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1DFA7" w14:textId="77777777" w:rsidR="000513B6" w:rsidRPr="000B1414" w:rsidRDefault="00AF5993" w:rsidP="000513B6">
      <w:pPr>
        <w:ind w:left="1701"/>
        <w:rPr>
          <w:rFonts w:asciiTheme="minorHAnsi" w:hAnsiTheme="minorHAnsi" w:cstheme="minorHAnsi"/>
          <w:color w:val="FFFFFF" w:themeColor="background1"/>
        </w:rPr>
      </w:pPr>
      <w:r w:rsidRPr="00FC136E">
        <w:rPr>
          <w:noProof/>
        </w:rPr>
        <w:drawing>
          <wp:anchor distT="0" distB="0" distL="114300" distR="114300" simplePos="0" relativeHeight="251658240" behindDoc="1" locked="0" layoutInCell="1" allowOverlap="1" wp14:anchorId="128F71AF" wp14:editId="7B630D8B">
            <wp:simplePos x="0" y="0"/>
            <wp:positionH relativeFrom="margin">
              <wp:posOffset>0</wp:posOffset>
            </wp:positionH>
            <wp:positionV relativeFrom="paragraph">
              <wp:posOffset>-478047</wp:posOffset>
            </wp:positionV>
            <wp:extent cx="7551300" cy="10672354"/>
            <wp:effectExtent l="0" t="0" r="0" b="0"/>
            <wp:wrapNone/>
            <wp:docPr id="10487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512" name="Picture 104875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1300" cy="10672354"/>
                    </a:xfrm>
                    <a:prstGeom prst="rect">
                      <a:avLst/>
                    </a:prstGeom>
                  </pic:spPr>
                </pic:pic>
              </a:graphicData>
            </a:graphic>
            <wp14:sizeRelH relativeFrom="margin">
              <wp14:pctWidth>0</wp14:pctWidth>
            </wp14:sizeRelH>
            <wp14:sizeRelV relativeFrom="margin">
              <wp14:pctHeight>0</wp14:pctHeight>
            </wp14:sizeRelV>
          </wp:anchor>
        </w:drawing>
      </w:r>
    </w:p>
    <w:p w14:paraId="7CCDDDA9" w14:textId="77777777" w:rsidR="000513B6" w:rsidRPr="000B1414" w:rsidRDefault="000513B6" w:rsidP="000513B6">
      <w:pPr>
        <w:ind w:left="1701"/>
        <w:rPr>
          <w:rFonts w:asciiTheme="minorHAnsi" w:hAnsiTheme="minorHAnsi" w:cstheme="minorHAnsi"/>
          <w:color w:val="FFFFFF" w:themeColor="background1"/>
        </w:rPr>
      </w:pPr>
    </w:p>
    <w:p w14:paraId="00BD8DFD" w14:textId="77777777" w:rsidR="000513B6" w:rsidRPr="000B1414" w:rsidRDefault="000513B6" w:rsidP="000513B6">
      <w:pPr>
        <w:ind w:left="1701"/>
        <w:rPr>
          <w:rFonts w:asciiTheme="minorHAnsi" w:hAnsiTheme="minorHAnsi" w:cstheme="minorHAnsi"/>
          <w:color w:val="FFFFFF" w:themeColor="background1"/>
        </w:rPr>
      </w:pPr>
    </w:p>
    <w:p w14:paraId="02FCE47A" w14:textId="77777777" w:rsidR="000513B6" w:rsidRPr="000B1414" w:rsidRDefault="000513B6" w:rsidP="000513B6">
      <w:pPr>
        <w:ind w:left="1701"/>
        <w:rPr>
          <w:rFonts w:asciiTheme="minorHAnsi" w:hAnsiTheme="minorHAnsi" w:cstheme="minorHAnsi"/>
          <w:color w:val="FFFFFF" w:themeColor="background1"/>
        </w:rPr>
      </w:pPr>
    </w:p>
    <w:p w14:paraId="3AD5CD53" w14:textId="77777777" w:rsidR="000513B6" w:rsidRPr="0062161D" w:rsidRDefault="00AF5993" w:rsidP="000513B6">
      <w:pPr>
        <w:ind w:left="1701"/>
        <w:rPr>
          <w:rFonts w:asciiTheme="minorHAnsi" w:eastAsiaTheme="minorHAnsi" w:hAnsiTheme="minorHAnsi" w:cstheme="minorHAnsi"/>
          <w:b/>
          <w:bCs/>
          <w:color w:val="FFFFFF" w:themeColor="background1"/>
          <w:spacing w:val="24"/>
          <w:sz w:val="108"/>
          <w:szCs w:val="108"/>
        </w:rPr>
      </w:pPr>
      <w:r>
        <w:rPr>
          <w:rFonts w:asciiTheme="minorHAnsi" w:eastAsiaTheme="minorHAnsi" w:hAnsiTheme="minorHAnsi" w:cstheme="minorHAnsi"/>
          <w:b/>
          <w:bCs/>
          <w:color w:val="FFFFFF" w:themeColor="background1"/>
          <w:spacing w:val="24"/>
          <w:sz w:val="108"/>
          <w:szCs w:val="108"/>
        </w:rPr>
        <w:t>Minutes</w:t>
      </w:r>
    </w:p>
    <w:p w14:paraId="3732C68D" w14:textId="77777777" w:rsidR="000513B6" w:rsidRPr="003A34DB" w:rsidRDefault="00AF5993" w:rsidP="000513B6">
      <w:pPr>
        <w:ind w:left="1701"/>
        <w:rPr>
          <w:rFonts w:asciiTheme="minorHAnsi" w:eastAsiaTheme="minorEastAsia" w:hAnsiTheme="minorHAnsi" w:cstheme="minorBidi"/>
          <w:b/>
          <w:bCs/>
          <w:caps/>
          <w:color w:val="FFFFFF" w:themeColor="background1"/>
          <w:spacing w:val="24"/>
          <w:sz w:val="60"/>
          <w:szCs w:val="60"/>
        </w:rPr>
      </w:pPr>
      <w:r w:rsidRPr="003A34DB">
        <w:rPr>
          <w:rFonts w:asciiTheme="minorHAnsi" w:eastAsiaTheme="minorEastAsia" w:hAnsiTheme="minorHAnsi" w:cstheme="minorBidi"/>
          <w:b/>
          <w:bCs/>
          <w:color w:val="FFFFFF" w:themeColor="background1"/>
          <w:spacing w:val="24"/>
          <w:sz w:val="60"/>
          <w:szCs w:val="60"/>
        </w:rPr>
        <w:t>Scheduled Council Meeting</w:t>
      </w:r>
    </w:p>
    <w:p w14:paraId="31F7CED7" w14:textId="4EFA63C0" w:rsidR="000513B6" w:rsidRPr="005D77E8" w:rsidRDefault="00AF5993" w:rsidP="000513B6">
      <w:pPr>
        <w:ind w:left="1701"/>
        <w:rPr>
          <w:rFonts w:asciiTheme="minorHAnsi" w:eastAsiaTheme="minorHAnsi" w:hAnsiTheme="minorHAnsi" w:cstheme="minorHAnsi"/>
          <w:color w:val="FFFFFF" w:themeColor="background1"/>
          <w:spacing w:val="24"/>
          <w:sz w:val="40"/>
          <w:szCs w:val="40"/>
        </w:rPr>
      </w:pPr>
      <w:r w:rsidRPr="005D77E8">
        <w:rPr>
          <w:rFonts w:asciiTheme="minorHAnsi" w:eastAsiaTheme="minorHAnsi" w:hAnsiTheme="minorHAnsi" w:cstheme="minorHAnsi"/>
          <w:color w:val="FFFFFF" w:themeColor="background1"/>
          <w:spacing w:val="24"/>
          <w:sz w:val="40"/>
          <w:szCs w:val="40"/>
        </w:rPr>
        <w:t>Tuesday 22 July 2025 at 6pm</w:t>
      </w:r>
    </w:p>
    <w:p w14:paraId="0AC6C9C1" w14:textId="77777777" w:rsidR="000513B6" w:rsidRPr="00E107FD" w:rsidRDefault="000513B6" w:rsidP="000513B6">
      <w:pPr>
        <w:ind w:left="1701"/>
        <w:rPr>
          <w:rFonts w:asciiTheme="minorHAnsi" w:eastAsiaTheme="minorHAnsi" w:hAnsiTheme="minorHAnsi" w:cstheme="minorHAnsi"/>
          <w:color w:val="FFFFFF" w:themeColor="background1"/>
          <w:spacing w:val="24"/>
          <w:sz w:val="32"/>
          <w:szCs w:val="32"/>
        </w:rPr>
      </w:pPr>
    </w:p>
    <w:p w14:paraId="073694B5" w14:textId="77777777" w:rsidR="000513B6" w:rsidRPr="00E107FD" w:rsidRDefault="000513B6" w:rsidP="000513B6">
      <w:pPr>
        <w:ind w:left="1701"/>
        <w:rPr>
          <w:rFonts w:asciiTheme="minorHAnsi" w:eastAsiaTheme="minorHAnsi" w:hAnsiTheme="minorHAnsi" w:cstheme="minorHAnsi"/>
          <w:color w:val="FFFFFF" w:themeColor="background1"/>
          <w:spacing w:val="24"/>
          <w:sz w:val="32"/>
          <w:szCs w:val="32"/>
        </w:rPr>
      </w:pPr>
    </w:p>
    <w:p w14:paraId="53F3A1F2"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4498919D"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2C16FF90"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095714C0"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6CC3D0A1"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2F27AA40"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1FBB132C"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66DB421E"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04846F84"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67B6BCAB" w14:textId="77777777" w:rsidR="000513B6" w:rsidRDefault="000513B6" w:rsidP="000513B6">
      <w:pPr>
        <w:ind w:left="1701"/>
        <w:rPr>
          <w:rFonts w:asciiTheme="minorHAnsi" w:eastAsiaTheme="minorHAnsi" w:hAnsiTheme="minorHAnsi" w:cstheme="minorHAnsi"/>
          <w:color w:val="FFFFFF" w:themeColor="background1"/>
          <w:spacing w:val="24"/>
          <w:sz w:val="40"/>
          <w:szCs w:val="40"/>
        </w:rPr>
      </w:pPr>
    </w:p>
    <w:p w14:paraId="6870E248" w14:textId="77777777" w:rsidR="002D1BE7" w:rsidRDefault="002D1BE7" w:rsidP="002D1BE7">
      <w:pPr>
        <w:ind w:left="1701"/>
        <w:rPr>
          <w:rFonts w:asciiTheme="minorHAnsi" w:eastAsiaTheme="minorHAnsi" w:hAnsiTheme="minorHAnsi" w:cstheme="minorHAnsi"/>
          <w:color w:val="FFFFFF" w:themeColor="background1"/>
          <w:spacing w:val="24"/>
          <w:sz w:val="40"/>
          <w:szCs w:val="40"/>
        </w:rPr>
      </w:pPr>
    </w:p>
    <w:p w14:paraId="4DA5CF27" w14:textId="77777777" w:rsidR="002D1BE7" w:rsidRPr="00102DFC" w:rsidRDefault="00AF5993" w:rsidP="004E3F11">
      <w:pPr>
        <w:ind w:left="1701"/>
        <w:rPr>
          <w:rFonts w:asciiTheme="minorHAnsi" w:hAnsiTheme="minorHAnsi" w:cstheme="minorBidi"/>
          <w:color w:val="FFFFFF" w:themeColor="background1"/>
          <w:sz w:val="40"/>
          <w:szCs w:val="40"/>
        </w:rPr>
      </w:pPr>
      <w:r w:rsidRPr="00102DFC">
        <w:rPr>
          <w:rFonts w:asciiTheme="minorHAnsi" w:hAnsiTheme="minorHAnsi" w:cstheme="minorBidi"/>
          <w:color w:val="FFFFFF" w:themeColor="background1"/>
          <w:sz w:val="40"/>
          <w:szCs w:val="40"/>
        </w:rPr>
        <w:t>Council Chamber, </w:t>
      </w:r>
    </w:p>
    <w:p w14:paraId="6D08F3B1" w14:textId="77777777" w:rsidR="002D1BE7" w:rsidRPr="00102DFC" w:rsidRDefault="00AF5993" w:rsidP="006E0301">
      <w:pPr>
        <w:ind w:left="1701"/>
        <w:rPr>
          <w:rFonts w:asciiTheme="minorHAnsi" w:hAnsiTheme="minorHAnsi" w:cstheme="minorBidi"/>
          <w:color w:val="FFFFFF" w:themeColor="background1"/>
          <w:sz w:val="40"/>
          <w:szCs w:val="40"/>
        </w:rPr>
      </w:pPr>
      <w:r w:rsidRPr="00102DFC">
        <w:rPr>
          <w:rFonts w:asciiTheme="minorHAnsi" w:hAnsiTheme="minorHAnsi" w:cstheme="minorBidi"/>
          <w:color w:val="FFFFFF" w:themeColor="background1"/>
          <w:sz w:val="40"/>
          <w:szCs w:val="40"/>
        </w:rPr>
        <w:t>25 Ferres Boulevard, South Morang </w:t>
      </w:r>
    </w:p>
    <w:p w14:paraId="0B79B60E" w14:textId="77777777" w:rsidR="000E6EC9" w:rsidRPr="0003490A" w:rsidRDefault="000E6EC9" w:rsidP="0003490A"/>
    <w:p w14:paraId="5749E82A" w14:textId="77777777" w:rsidR="00A11A83" w:rsidRPr="00163BE0" w:rsidRDefault="00A11A83" w:rsidP="00FC3293">
      <w:pPr>
        <w:sectPr w:rsidR="00A11A83" w:rsidRPr="00163BE0" w:rsidSect="00861A0A">
          <w:headerReference w:type="even" r:id="rId14"/>
          <w:headerReference w:type="default" r:id="rId15"/>
          <w:footerReference w:type="default" r:id="rId16"/>
          <w:headerReference w:type="first" r:id="rId17"/>
          <w:type w:val="continuous"/>
          <w:pgSz w:w="11907" w:h="16840" w:code="9"/>
          <w:pgMar w:top="0" w:right="1559" w:bottom="0" w:left="0" w:header="454" w:footer="454" w:gutter="0"/>
          <w:cols w:space="720"/>
          <w:formProt w:val="0"/>
          <w:titlePg/>
        </w:sectPr>
      </w:pPr>
    </w:p>
    <w:p w14:paraId="495C6C1F" w14:textId="77777777" w:rsidR="000E6EC9" w:rsidRPr="002A20A8" w:rsidRDefault="00AF5993" w:rsidP="002A20A8">
      <w:pPr>
        <w:spacing w:before="240" w:after="240"/>
        <w:rPr>
          <w:sz w:val="64"/>
          <w:szCs w:val="64"/>
        </w:rPr>
      </w:pPr>
      <w:r w:rsidRPr="0355A3DB">
        <w:rPr>
          <w:sz w:val="64"/>
          <w:szCs w:val="64"/>
        </w:rPr>
        <w:lastRenderedPageBreak/>
        <w:t>Councillors</w:t>
      </w:r>
    </w:p>
    <w:p w14:paraId="79ACCB6F" w14:textId="77777777" w:rsidR="190FC598" w:rsidRDefault="00AF5993" w:rsidP="0355A3DB">
      <w:pPr>
        <w:tabs>
          <w:tab w:val="left" w:pos="4111"/>
        </w:tabs>
        <w:rPr>
          <w:sz w:val="28"/>
          <w:szCs w:val="28"/>
        </w:rPr>
      </w:pPr>
      <w:r w:rsidRPr="0355A3DB">
        <w:rPr>
          <w:rStyle w:val="normaltextrun"/>
          <w:rFonts w:cs="Calibri"/>
          <w:sz w:val="28"/>
          <w:szCs w:val="28"/>
        </w:rPr>
        <w:t xml:space="preserve">Cr </w:t>
      </w:r>
      <w:r w:rsidRPr="0355A3DB">
        <w:rPr>
          <w:sz w:val="28"/>
          <w:szCs w:val="28"/>
        </w:rPr>
        <w:t>Martin Taylor, Mayor</w:t>
      </w:r>
      <w:r>
        <w:tab/>
      </w:r>
      <w:r w:rsidRPr="0355A3DB">
        <w:rPr>
          <w:sz w:val="28"/>
          <w:szCs w:val="28"/>
        </w:rPr>
        <w:t>South Morang Ward</w:t>
      </w:r>
      <w:r w:rsidRPr="0355A3DB">
        <w:rPr>
          <w:rStyle w:val="normaltextrun"/>
          <w:rFonts w:cs="Calibri"/>
          <w:sz w:val="28"/>
          <w:szCs w:val="28"/>
        </w:rPr>
        <w:t xml:space="preserve"> </w:t>
      </w:r>
    </w:p>
    <w:p w14:paraId="750549EC" w14:textId="77777777" w:rsidR="00430092" w:rsidRPr="00C43A2C" w:rsidRDefault="00AF5993" w:rsidP="007E2C2C">
      <w:pPr>
        <w:tabs>
          <w:tab w:val="left" w:pos="4111"/>
        </w:tabs>
        <w:spacing w:before="240"/>
        <w:rPr>
          <w:sz w:val="28"/>
          <w:szCs w:val="28"/>
        </w:rPr>
      </w:pPr>
      <w:r>
        <w:rPr>
          <w:rStyle w:val="normaltextrun"/>
          <w:rFonts w:cs="Calibri"/>
          <w:sz w:val="28"/>
          <w:szCs w:val="28"/>
        </w:rPr>
        <w:t xml:space="preserve">Cr </w:t>
      </w:r>
      <w:r w:rsidRPr="59F3408E">
        <w:rPr>
          <w:sz w:val="28"/>
          <w:szCs w:val="28"/>
        </w:rPr>
        <w:t>Daniela Zinni</w:t>
      </w:r>
      <w:r w:rsidR="007E2C2C">
        <w:rPr>
          <w:sz w:val="28"/>
          <w:szCs w:val="28"/>
        </w:rPr>
        <w:t xml:space="preserve">, </w:t>
      </w:r>
      <w:r w:rsidR="007E2C2C">
        <w:rPr>
          <w:rStyle w:val="normaltextrun"/>
          <w:rFonts w:cs="Calibri"/>
          <w:sz w:val="28"/>
          <w:szCs w:val="28"/>
        </w:rPr>
        <w:t>Deputy Mayor</w:t>
      </w:r>
      <w:r>
        <w:tab/>
      </w:r>
      <w:r w:rsidRPr="59F3408E">
        <w:rPr>
          <w:sz w:val="28"/>
          <w:szCs w:val="28"/>
        </w:rPr>
        <w:t>Bundoora Ward</w:t>
      </w:r>
    </w:p>
    <w:p w14:paraId="66F1D273" w14:textId="77777777" w:rsidR="4584BDAA" w:rsidRDefault="00AF5993"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 xml:space="preserve">Nic Brooks </w:t>
      </w:r>
      <w:r w:rsidRPr="00C43A2C">
        <w:rPr>
          <w:sz w:val="28"/>
          <w:szCs w:val="28"/>
        </w:rPr>
        <w:tab/>
        <w:t>Thomastown Ward</w:t>
      </w:r>
    </w:p>
    <w:p w14:paraId="66237F62" w14:textId="77777777" w:rsidR="4584BDAA" w:rsidRDefault="00AF5993"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Blair Colwell</w:t>
      </w:r>
      <w:r w:rsidRPr="00C43A2C">
        <w:rPr>
          <w:sz w:val="28"/>
          <w:szCs w:val="28"/>
        </w:rPr>
        <w:tab/>
        <w:t>Mill Park Ward</w:t>
      </w:r>
    </w:p>
    <w:p w14:paraId="7ADACB3C" w14:textId="77777777" w:rsidR="4584BDAA" w:rsidRDefault="00AF5993"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Lawrie Cox</w:t>
      </w:r>
      <w:r w:rsidRPr="00C43A2C">
        <w:rPr>
          <w:sz w:val="28"/>
          <w:szCs w:val="28"/>
        </w:rPr>
        <w:tab/>
        <w:t>Ganbul Gulinj Ward</w:t>
      </w:r>
    </w:p>
    <w:p w14:paraId="36B3A792" w14:textId="77777777" w:rsidR="4584BDAA" w:rsidRDefault="00AF5993" w:rsidP="007E2C2C">
      <w:pPr>
        <w:tabs>
          <w:tab w:val="left" w:pos="4111"/>
        </w:tabs>
        <w:spacing w:before="240"/>
        <w:rPr>
          <w:sz w:val="28"/>
          <w:szCs w:val="28"/>
        </w:rPr>
      </w:pPr>
      <w:r w:rsidRPr="0355A3DB">
        <w:rPr>
          <w:rStyle w:val="normaltextrun"/>
          <w:rFonts w:cs="Calibri"/>
          <w:sz w:val="28"/>
          <w:szCs w:val="28"/>
        </w:rPr>
        <w:t>C</w:t>
      </w:r>
      <w:r w:rsidR="12E5FB9B" w:rsidRPr="0355A3DB">
        <w:rPr>
          <w:rStyle w:val="normaltextrun"/>
          <w:rFonts w:cs="Calibri"/>
          <w:sz w:val="28"/>
          <w:szCs w:val="28"/>
        </w:rPr>
        <w:t xml:space="preserve">r </w:t>
      </w:r>
      <w:r w:rsidRPr="0355A3DB">
        <w:rPr>
          <w:sz w:val="28"/>
          <w:szCs w:val="28"/>
        </w:rPr>
        <w:t>Deb Gunn</w:t>
      </w:r>
      <w:r>
        <w:tab/>
      </w:r>
      <w:r w:rsidRPr="0355A3DB">
        <w:rPr>
          <w:sz w:val="28"/>
          <w:szCs w:val="28"/>
        </w:rPr>
        <w:t>Painted Hills Ward</w:t>
      </w:r>
    </w:p>
    <w:p w14:paraId="25305FBC" w14:textId="77777777" w:rsidR="4584BDAA" w:rsidRDefault="00AF5993"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Jarrod Lappin</w:t>
      </w:r>
      <w:r w:rsidRPr="00C43A2C">
        <w:rPr>
          <w:sz w:val="28"/>
          <w:szCs w:val="28"/>
        </w:rPr>
        <w:tab/>
        <w:t>Mernda Ward</w:t>
      </w:r>
    </w:p>
    <w:p w14:paraId="4BD58504" w14:textId="77777777" w:rsidR="4584BDAA" w:rsidRDefault="00AF5993"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David Lenberg</w:t>
      </w:r>
      <w:r w:rsidRPr="00C43A2C">
        <w:rPr>
          <w:sz w:val="28"/>
          <w:szCs w:val="28"/>
        </w:rPr>
        <w:tab/>
        <w:t>Epping Ward</w:t>
      </w:r>
    </w:p>
    <w:p w14:paraId="595CBC80" w14:textId="77777777" w:rsidR="4584BDAA" w:rsidRDefault="00AF5993"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Christine Stow</w:t>
      </w:r>
      <w:r w:rsidRPr="00C43A2C">
        <w:rPr>
          <w:sz w:val="28"/>
          <w:szCs w:val="28"/>
        </w:rPr>
        <w:tab/>
        <w:t>North Ward</w:t>
      </w:r>
    </w:p>
    <w:p w14:paraId="55B8505E" w14:textId="77777777" w:rsidR="4584BDAA" w:rsidRDefault="4584BDAA" w:rsidP="007E2C2C">
      <w:pPr>
        <w:tabs>
          <w:tab w:val="left" w:pos="4111"/>
        </w:tabs>
        <w:spacing w:before="240"/>
        <w:rPr>
          <w:sz w:val="28"/>
          <w:szCs w:val="28"/>
        </w:rPr>
      </w:pPr>
    </w:p>
    <w:p w14:paraId="1AF00622" w14:textId="77777777" w:rsidR="490CE29A" w:rsidRPr="002A20A8" w:rsidRDefault="00AF5993" w:rsidP="002A20A8">
      <w:pPr>
        <w:spacing w:before="360" w:after="240" w:line="259" w:lineRule="auto"/>
        <w:rPr>
          <w:sz w:val="64"/>
          <w:szCs w:val="64"/>
        </w:rPr>
      </w:pPr>
      <w:r w:rsidRPr="002A20A8">
        <w:rPr>
          <w:sz w:val="64"/>
          <w:szCs w:val="64"/>
        </w:rPr>
        <w:t>Executive Leadership Team</w:t>
      </w:r>
    </w:p>
    <w:p w14:paraId="052813FB" w14:textId="77777777" w:rsidR="009732ED" w:rsidRPr="00D04286" w:rsidRDefault="00AF5993" w:rsidP="002A20A8">
      <w:pPr>
        <w:tabs>
          <w:tab w:val="left" w:pos="4111"/>
        </w:tabs>
        <w:rPr>
          <w:sz w:val="28"/>
          <w:szCs w:val="28"/>
        </w:rPr>
      </w:pPr>
      <w:r w:rsidRPr="30C8B480">
        <w:rPr>
          <w:sz w:val="28"/>
          <w:szCs w:val="28"/>
        </w:rPr>
        <w:t>Craig Lloyd</w:t>
      </w:r>
      <w:r>
        <w:tab/>
      </w:r>
      <w:r w:rsidRPr="30C8B480">
        <w:rPr>
          <w:sz w:val="28"/>
          <w:szCs w:val="28"/>
        </w:rPr>
        <w:t>Chief Executive Officer</w:t>
      </w:r>
    </w:p>
    <w:p w14:paraId="6D933E8D" w14:textId="77777777" w:rsidR="0039236D" w:rsidRDefault="00AF5993" w:rsidP="007E2C2C">
      <w:pPr>
        <w:tabs>
          <w:tab w:val="left" w:pos="4111"/>
        </w:tabs>
        <w:spacing w:before="240" w:line="259" w:lineRule="auto"/>
        <w:rPr>
          <w:sz w:val="28"/>
          <w:szCs w:val="28"/>
        </w:rPr>
      </w:pPr>
      <w:r>
        <w:rPr>
          <w:rFonts w:eastAsia="Calibri" w:cs="Calibri"/>
          <w:color w:val="000000" w:themeColor="text1"/>
          <w:sz w:val="28"/>
          <w:szCs w:val="28"/>
        </w:rPr>
        <w:t>Emma Appleton</w:t>
      </w:r>
      <w:r>
        <w:rPr>
          <w:rFonts w:eastAsia="Calibri" w:cs="Calibri"/>
          <w:color w:val="000000" w:themeColor="text1"/>
          <w:sz w:val="28"/>
          <w:szCs w:val="28"/>
        </w:rPr>
        <w:tab/>
      </w:r>
      <w:r w:rsidRPr="30C8B480">
        <w:rPr>
          <w:sz w:val="28"/>
          <w:szCs w:val="28"/>
        </w:rPr>
        <w:t xml:space="preserve">Director </w:t>
      </w:r>
      <w:r>
        <w:rPr>
          <w:sz w:val="28"/>
          <w:szCs w:val="28"/>
        </w:rPr>
        <w:t>Planning &amp; Development</w:t>
      </w:r>
    </w:p>
    <w:p w14:paraId="44D3942B" w14:textId="77777777" w:rsidR="009732ED" w:rsidRPr="00D04286" w:rsidRDefault="00AF5993" w:rsidP="007E2C2C">
      <w:pPr>
        <w:tabs>
          <w:tab w:val="left" w:pos="4111"/>
        </w:tabs>
        <w:spacing w:before="240" w:line="259" w:lineRule="auto"/>
        <w:rPr>
          <w:rFonts w:eastAsia="Calibri" w:cs="Calibri"/>
          <w:sz w:val="28"/>
          <w:szCs w:val="28"/>
        </w:rPr>
      </w:pPr>
      <w:r w:rsidRPr="3603717D">
        <w:rPr>
          <w:rFonts w:eastAsia="Calibri" w:cs="Calibri"/>
          <w:color w:val="000000" w:themeColor="text1"/>
          <w:sz w:val="28"/>
          <w:szCs w:val="28"/>
        </w:rPr>
        <w:t>Agata Chmielewski</w:t>
      </w:r>
      <w:r>
        <w:tab/>
      </w:r>
      <w:r w:rsidRPr="3603717D">
        <w:rPr>
          <w:rFonts w:eastAsia="Calibri" w:cs="Calibri"/>
          <w:color w:val="000000" w:themeColor="text1"/>
          <w:sz w:val="28"/>
          <w:szCs w:val="28"/>
        </w:rPr>
        <w:t>Director Community Wellbeing</w:t>
      </w:r>
    </w:p>
    <w:p w14:paraId="03E813A9" w14:textId="77777777" w:rsidR="0023F077" w:rsidRDefault="00AF5993" w:rsidP="007E2C2C">
      <w:pPr>
        <w:tabs>
          <w:tab w:val="left" w:pos="4111"/>
        </w:tabs>
        <w:spacing w:before="240" w:line="259" w:lineRule="auto"/>
      </w:pPr>
      <w:r w:rsidRPr="30C8B480">
        <w:rPr>
          <w:sz w:val="28"/>
          <w:szCs w:val="28"/>
        </w:rPr>
        <w:t>Sarah Renner</w:t>
      </w:r>
      <w:r>
        <w:tab/>
      </w:r>
      <w:r w:rsidR="23AB2184" w:rsidRPr="30C8B480">
        <w:rPr>
          <w:rFonts w:eastAsia="Calibri" w:cs="Calibri"/>
          <w:color w:val="000000" w:themeColor="text1"/>
          <w:sz w:val="28"/>
          <w:szCs w:val="28"/>
        </w:rPr>
        <w:t>Director Customer &amp; Corporate Services</w:t>
      </w:r>
    </w:p>
    <w:p w14:paraId="7946EC4B" w14:textId="77777777" w:rsidR="009732ED" w:rsidRPr="003C7F60" w:rsidRDefault="00AF5993" w:rsidP="007E2C2C">
      <w:pPr>
        <w:tabs>
          <w:tab w:val="left" w:pos="4111"/>
        </w:tabs>
        <w:spacing w:before="240"/>
        <w:rPr>
          <w:sz w:val="28"/>
          <w:szCs w:val="28"/>
        </w:rPr>
      </w:pPr>
      <w:r w:rsidRPr="30C8B480">
        <w:rPr>
          <w:sz w:val="28"/>
          <w:szCs w:val="28"/>
        </w:rPr>
        <w:t>Debbie Wood</w:t>
      </w:r>
      <w:r>
        <w:tab/>
      </w:r>
      <w:r w:rsidR="0039236D" w:rsidRPr="30C8B480">
        <w:rPr>
          <w:sz w:val="28"/>
          <w:szCs w:val="28"/>
        </w:rPr>
        <w:t>Director Infrastructure &amp; Environment</w:t>
      </w:r>
    </w:p>
    <w:p w14:paraId="30E3F867" w14:textId="77777777" w:rsidR="009732ED" w:rsidRDefault="00AF5993" w:rsidP="007E2C2C">
      <w:pPr>
        <w:tabs>
          <w:tab w:val="left" w:pos="4111"/>
        </w:tabs>
        <w:spacing w:before="240"/>
        <w:rPr>
          <w:b/>
          <w:bCs/>
        </w:rPr>
      </w:pPr>
      <w:r w:rsidRPr="7BAC9612">
        <w:rPr>
          <w:sz w:val="28"/>
          <w:szCs w:val="28"/>
        </w:rPr>
        <w:t>Janine Morgan</w:t>
      </w:r>
      <w:r>
        <w:tab/>
      </w:r>
      <w:r w:rsidRPr="7BAC9612">
        <w:rPr>
          <w:sz w:val="28"/>
          <w:szCs w:val="28"/>
        </w:rPr>
        <w:t>Executive Manager Public Affairs</w:t>
      </w:r>
    </w:p>
    <w:p w14:paraId="34BD4456" w14:textId="77777777" w:rsidR="00440F63" w:rsidRPr="003C42EA" w:rsidRDefault="00AF5993" w:rsidP="007E2C2C">
      <w:pPr>
        <w:tabs>
          <w:tab w:val="left" w:pos="4111"/>
        </w:tabs>
        <w:spacing w:before="240" w:line="259" w:lineRule="auto"/>
        <w:rPr>
          <w:sz w:val="28"/>
          <w:szCs w:val="28"/>
        </w:rPr>
      </w:pPr>
      <w:r>
        <w:rPr>
          <w:rFonts w:eastAsia="Calibri" w:cs="Calibri"/>
          <w:color w:val="000000" w:themeColor="text1"/>
          <w:sz w:val="28"/>
          <w:szCs w:val="28"/>
        </w:rPr>
        <w:t>Jacinta Stevens</w:t>
      </w:r>
      <w:r w:rsidR="1AC52141">
        <w:tab/>
      </w:r>
      <w:r w:rsidR="1AC52141" w:rsidRPr="7BAC9612">
        <w:rPr>
          <w:rFonts w:eastAsia="Calibri" w:cs="Calibri"/>
          <w:color w:val="000000" w:themeColor="text1"/>
          <w:sz w:val="28"/>
          <w:szCs w:val="28"/>
        </w:rPr>
        <w:t>Executive Manager Office of Council &amp; CEO</w:t>
      </w:r>
    </w:p>
    <w:p w14:paraId="5BF36491" w14:textId="77777777" w:rsidR="000E6EC9" w:rsidRPr="00DD678D" w:rsidRDefault="00A11A83" w:rsidP="0003490A">
      <w:pPr>
        <w:rPr>
          <w:sz w:val="32"/>
          <w:szCs w:val="32"/>
        </w:rPr>
      </w:pPr>
      <w:r w:rsidRPr="00163BE0">
        <w:br w:type="page"/>
      </w:r>
      <w:r w:rsidRPr="00DD678D">
        <w:rPr>
          <w:sz w:val="32"/>
          <w:szCs w:val="32"/>
        </w:rPr>
        <w:lastRenderedPageBreak/>
        <w:t>O</w:t>
      </w:r>
      <w:r w:rsidR="00DD678D" w:rsidRPr="00DD678D">
        <w:rPr>
          <w:sz w:val="32"/>
          <w:szCs w:val="32"/>
        </w:rPr>
        <w:t>rder of Business</w:t>
      </w:r>
    </w:p>
    <w:p w14:paraId="2365F9E6" w14:textId="77777777" w:rsidR="00393820" w:rsidRPr="00DD678D" w:rsidRDefault="00393820" w:rsidP="0003490A"/>
    <w:p w14:paraId="6B845498" w14:textId="6F92BB1C" w:rsidR="00AF5993" w:rsidRDefault="00AF5993">
      <w:pPr>
        <w:pStyle w:val="TOC1"/>
        <w:rPr>
          <w:rFonts w:asciiTheme="minorHAnsi" w:eastAsiaTheme="minorEastAsia" w:hAnsiTheme="minorHAnsi" w:cstheme="minorBidi"/>
          <w:noProof/>
          <w:color w:val="auto"/>
          <w:kern w:val="2"/>
          <w:sz w:val="24"/>
          <w:lang w:eastAsia="en-AU"/>
          <w14:ligatures w14:val="standardContextual"/>
        </w:rPr>
      </w:pPr>
      <w:r w:rsidRPr="00163BE0">
        <w:fldChar w:fldCharType="begin"/>
      </w:r>
      <w:r w:rsidR="00A11A83" w:rsidRPr="00163BE0">
        <w:instrText>TOC \f \h</w:instrText>
      </w:r>
      <w:r w:rsidRPr="00163BE0">
        <w:fldChar w:fldCharType="separate"/>
      </w:r>
      <w:hyperlink w:anchor="_Toc204260518" w:history="1">
        <w:r w:rsidRPr="00511108">
          <w:rPr>
            <w:rStyle w:val="Hyperlink"/>
            <w:noProof/>
          </w:rPr>
          <w:t>1</w:t>
        </w:r>
        <w:r>
          <w:rPr>
            <w:rFonts w:asciiTheme="minorHAnsi" w:eastAsiaTheme="minorEastAsia" w:hAnsiTheme="minorHAnsi" w:cstheme="minorBidi"/>
            <w:noProof/>
            <w:color w:val="auto"/>
            <w:kern w:val="2"/>
            <w:sz w:val="24"/>
            <w:lang w:eastAsia="en-AU"/>
            <w14:ligatures w14:val="standardContextual"/>
          </w:rPr>
          <w:tab/>
        </w:r>
        <w:r w:rsidRPr="00511108">
          <w:rPr>
            <w:rStyle w:val="Hyperlink"/>
            <w:noProof/>
          </w:rPr>
          <w:t>Opening</w:t>
        </w:r>
        <w:r>
          <w:rPr>
            <w:noProof/>
          </w:rPr>
          <w:tab/>
        </w:r>
        <w:r>
          <w:rPr>
            <w:noProof/>
          </w:rPr>
          <w:fldChar w:fldCharType="begin"/>
        </w:r>
        <w:r>
          <w:rPr>
            <w:noProof/>
          </w:rPr>
          <w:instrText xml:space="preserve"> PAGEREF _Toc204260518 \h </w:instrText>
        </w:r>
        <w:r>
          <w:rPr>
            <w:noProof/>
          </w:rPr>
        </w:r>
        <w:r>
          <w:rPr>
            <w:noProof/>
          </w:rPr>
          <w:fldChar w:fldCharType="separate"/>
        </w:r>
        <w:r w:rsidR="000855F4">
          <w:rPr>
            <w:noProof/>
          </w:rPr>
          <w:t>5</w:t>
        </w:r>
        <w:r>
          <w:rPr>
            <w:noProof/>
          </w:rPr>
          <w:fldChar w:fldCharType="end"/>
        </w:r>
      </w:hyperlink>
    </w:p>
    <w:p w14:paraId="4EAE2E93" w14:textId="63D810D3" w:rsidR="00AF5993" w:rsidRDefault="00BA54A8">
      <w:pPr>
        <w:pStyle w:val="TOC2"/>
        <w:rPr>
          <w:rFonts w:asciiTheme="minorHAnsi" w:eastAsiaTheme="minorEastAsia" w:hAnsiTheme="minorHAnsi" w:cstheme="minorBidi"/>
          <w:noProof/>
          <w:color w:val="auto"/>
          <w:kern w:val="2"/>
          <w:lang w:eastAsia="en-AU"/>
          <w14:ligatures w14:val="standardContextual"/>
        </w:rPr>
      </w:pPr>
      <w:hyperlink w:anchor="_Toc204260519" w:history="1">
        <w:r w:rsidR="00AF5993" w:rsidRPr="00511108">
          <w:rPr>
            <w:rStyle w:val="Hyperlink"/>
            <w:noProof/>
          </w:rPr>
          <w:t>1.1</w:t>
        </w:r>
        <w:r w:rsidR="00AF5993">
          <w:rPr>
            <w:rFonts w:asciiTheme="minorHAnsi" w:eastAsiaTheme="minorEastAsia" w:hAnsiTheme="minorHAnsi" w:cstheme="minorBidi"/>
            <w:noProof/>
            <w:color w:val="auto"/>
            <w:kern w:val="2"/>
            <w:lang w:eastAsia="en-AU"/>
            <w14:ligatures w14:val="standardContextual"/>
          </w:rPr>
          <w:tab/>
        </w:r>
        <w:r w:rsidR="00AF5993" w:rsidRPr="00511108">
          <w:rPr>
            <w:rStyle w:val="Hyperlink"/>
            <w:noProof/>
          </w:rPr>
          <w:t>Meeting Opening and Introductions</w:t>
        </w:r>
        <w:r w:rsidR="00AF5993">
          <w:rPr>
            <w:noProof/>
          </w:rPr>
          <w:tab/>
        </w:r>
        <w:r w:rsidR="00AF5993">
          <w:rPr>
            <w:noProof/>
          </w:rPr>
          <w:fldChar w:fldCharType="begin"/>
        </w:r>
        <w:r w:rsidR="00AF5993">
          <w:rPr>
            <w:noProof/>
          </w:rPr>
          <w:instrText xml:space="preserve"> PAGEREF _Toc204260519 \h </w:instrText>
        </w:r>
        <w:r w:rsidR="00AF5993">
          <w:rPr>
            <w:noProof/>
          </w:rPr>
        </w:r>
        <w:r w:rsidR="00AF5993">
          <w:rPr>
            <w:noProof/>
          </w:rPr>
          <w:fldChar w:fldCharType="separate"/>
        </w:r>
        <w:r w:rsidR="000855F4">
          <w:rPr>
            <w:noProof/>
          </w:rPr>
          <w:t>5</w:t>
        </w:r>
        <w:r w:rsidR="00AF5993">
          <w:rPr>
            <w:noProof/>
          </w:rPr>
          <w:fldChar w:fldCharType="end"/>
        </w:r>
      </w:hyperlink>
    </w:p>
    <w:p w14:paraId="0B3D91DA" w14:textId="71152732" w:rsidR="00AF5993" w:rsidRDefault="00BA54A8">
      <w:pPr>
        <w:pStyle w:val="TOC2"/>
        <w:rPr>
          <w:rFonts w:asciiTheme="minorHAnsi" w:eastAsiaTheme="minorEastAsia" w:hAnsiTheme="minorHAnsi" w:cstheme="minorBidi"/>
          <w:noProof/>
          <w:color w:val="auto"/>
          <w:kern w:val="2"/>
          <w:lang w:eastAsia="en-AU"/>
          <w14:ligatures w14:val="standardContextual"/>
        </w:rPr>
      </w:pPr>
      <w:hyperlink w:anchor="_Toc204260520" w:history="1">
        <w:r w:rsidR="00AF5993" w:rsidRPr="00511108">
          <w:rPr>
            <w:rStyle w:val="Hyperlink"/>
            <w:noProof/>
          </w:rPr>
          <w:t>1.2</w:t>
        </w:r>
        <w:r w:rsidR="00AF5993">
          <w:rPr>
            <w:rFonts w:asciiTheme="minorHAnsi" w:eastAsiaTheme="minorEastAsia" w:hAnsiTheme="minorHAnsi" w:cstheme="minorBidi"/>
            <w:noProof/>
            <w:color w:val="auto"/>
            <w:kern w:val="2"/>
            <w:lang w:eastAsia="en-AU"/>
            <w14:ligatures w14:val="standardContextual"/>
          </w:rPr>
          <w:tab/>
        </w:r>
        <w:r w:rsidR="00AF5993" w:rsidRPr="00511108">
          <w:rPr>
            <w:rStyle w:val="Hyperlink"/>
            <w:noProof/>
          </w:rPr>
          <w:t>Apologies</w:t>
        </w:r>
        <w:r w:rsidR="00AF5993">
          <w:rPr>
            <w:noProof/>
          </w:rPr>
          <w:tab/>
        </w:r>
        <w:r w:rsidR="00AF5993">
          <w:rPr>
            <w:noProof/>
          </w:rPr>
          <w:fldChar w:fldCharType="begin"/>
        </w:r>
        <w:r w:rsidR="00AF5993">
          <w:rPr>
            <w:noProof/>
          </w:rPr>
          <w:instrText xml:space="preserve"> PAGEREF _Toc204260520 \h </w:instrText>
        </w:r>
        <w:r w:rsidR="00AF5993">
          <w:rPr>
            <w:noProof/>
          </w:rPr>
        </w:r>
        <w:r w:rsidR="00AF5993">
          <w:rPr>
            <w:noProof/>
          </w:rPr>
          <w:fldChar w:fldCharType="separate"/>
        </w:r>
        <w:r w:rsidR="000855F4">
          <w:rPr>
            <w:noProof/>
          </w:rPr>
          <w:t>5</w:t>
        </w:r>
        <w:r w:rsidR="00AF5993">
          <w:rPr>
            <w:noProof/>
          </w:rPr>
          <w:fldChar w:fldCharType="end"/>
        </w:r>
      </w:hyperlink>
    </w:p>
    <w:p w14:paraId="54110081" w14:textId="7A5167CB" w:rsidR="00AF5993" w:rsidRDefault="00BA54A8">
      <w:pPr>
        <w:pStyle w:val="TOC2"/>
        <w:rPr>
          <w:rFonts w:asciiTheme="minorHAnsi" w:eastAsiaTheme="minorEastAsia" w:hAnsiTheme="minorHAnsi" w:cstheme="minorBidi"/>
          <w:noProof/>
          <w:color w:val="auto"/>
          <w:kern w:val="2"/>
          <w:lang w:eastAsia="en-AU"/>
          <w14:ligatures w14:val="standardContextual"/>
        </w:rPr>
      </w:pPr>
      <w:hyperlink w:anchor="_Toc204260521" w:history="1">
        <w:r w:rsidR="00AF5993" w:rsidRPr="00511108">
          <w:rPr>
            <w:rStyle w:val="Hyperlink"/>
            <w:noProof/>
          </w:rPr>
          <w:t>1.3</w:t>
        </w:r>
        <w:r w:rsidR="00AF5993">
          <w:rPr>
            <w:rFonts w:asciiTheme="minorHAnsi" w:eastAsiaTheme="minorEastAsia" w:hAnsiTheme="minorHAnsi" w:cstheme="minorBidi"/>
            <w:noProof/>
            <w:color w:val="auto"/>
            <w:kern w:val="2"/>
            <w:lang w:eastAsia="en-AU"/>
            <w14:ligatures w14:val="standardContextual"/>
          </w:rPr>
          <w:tab/>
        </w:r>
        <w:r w:rsidR="00AF5993" w:rsidRPr="00511108">
          <w:rPr>
            <w:rStyle w:val="Hyperlink"/>
            <w:noProof/>
          </w:rPr>
          <w:t>Acknowledgement of Traditional Owners Statement</w:t>
        </w:r>
        <w:r w:rsidR="00AF5993">
          <w:rPr>
            <w:noProof/>
          </w:rPr>
          <w:tab/>
        </w:r>
        <w:r w:rsidR="00AF5993">
          <w:rPr>
            <w:noProof/>
          </w:rPr>
          <w:fldChar w:fldCharType="begin"/>
        </w:r>
        <w:r w:rsidR="00AF5993">
          <w:rPr>
            <w:noProof/>
          </w:rPr>
          <w:instrText xml:space="preserve"> PAGEREF _Toc204260521 \h </w:instrText>
        </w:r>
        <w:r w:rsidR="00AF5993">
          <w:rPr>
            <w:noProof/>
          </w:rPr>
        </w:r>
        <w:r w:rsidR="00AF5993">
          <w:rPr>
            <w:noProof/>
          </w:rPr>
          <w:fldChar w:fldCharType="separate"/>
        </w:r>
        <w:r w:rsidR="000855F4">
          <w:rPr>
            <w:noProof/>
          </w:rPr>
          <w:t>5</w:t>
        </w:r>
        <w:r w:rsidR="00AF5993">
          <w:rPr>
            <w:noProof/>
          </w:rPr>
          <w:fldChar w:fldCharType="end"/>
        </w:r>
      </w:hyperlink>
    </w:p>
    <w:p w14:paraId="2B4D4A6D" w14:textId="65023A4D" w:rsidR="00AF5993" w:rsidRDefault="00BA54A8">
      <w:pPr>
        <w:pStyle w:val="TOC2"/>
        <w:rPr>
          <w:rFonts w:asciiTheme="minorHAnsi" w:eastAsiaTheme="minorEastAsia" w:hAnsiTheme="minorHAnsi" w:cstheme="minorBidi"/>
          <w:noProof/>
          <w:color w:val="auto"/>
          <w:kern w:val="2"/>
          <w:lang w:eastAsia="en-AU"/>
          <w14:ligatures w14:val="standardContextual"/>
        </w:rPr>
      </w:pPr>
      <w:hyperlink w:anchor="_Toc204260522" w:history="1">
        <w:r w:rsidR="00AF5993" w:rsidRPr="00511108">
          <w:rPr>
            <w:rStyle w:val="Hyperlink"/>
            <w:noProof/>
          </w:rPr>
          <w:t>1.4</w:t>
        </w:r>
        <w:r w:rsidR="00AF5993">
          <w:rPr>
            <w:rFonts w:asciiTheme="minorHAnsi" w:eastAsiaTheme="minorEastAsia" w:hAnsiTheme="minorHAnsi" w:cstheme="minorBidi"/>
            <w:noProof/>
            <w:color w:val="auto"/>
            <w:kern w:val="2"/>
            <w:lang w:eastAsia="en-AU"/>
            <w14:ligatures w14:val="standardContextual"/>
          </w:rPr>
          <w:tab/>
        </w:r>
        <w:r w:rsidR="00AF5993" w:rsidRPr="00511108">
          <w:rPr>
            <w:rStyle w:val="Hyperlink"/>
            <w:noProof/>
          </w:rPr>
          <w:t>Diversity and Good Governance Statement</w:t>
        </w:r>
        <w:r w:rsidR="00AF5993">
          <w:rPr>
            <w:noProof/>
          </w:rPr>
          <w:tab/>
        </w:r>
        <w:r w:rsidR="00AF5993">
          <w:rPr>
            <w:noProof/>
          </w:rPr>
          <w:fldChar w:fldCharType="begin"/>
        </w:r>
        <w:r w:rsidR="00AF5993">
          <w:rPr>
            <w:noProof/>
          </w:rPr>
          <w:instrText xml:space="preserve"> PAGEREF _Toc204260522 \h </w:instrText>
        </w:r>
        <w:r w:rsidR="00AF5993">
          <w:rPr>
            <w:noProof/>
          </w:rPr>
        </w:r>
        <w:r w:rsidR="00AF5993">
          <w:rPr>
            <w:noProof/>
          </w:rPr>
          <w:fldChar w:fldCharType="separate"/>
        </w:r>
        <w:r w:rsidR="000855F4">
          <w:rPr>
            <w:noProof/>
          </w:rPr>
          <w:t>6</w:t>
        </w:r>
        <w:r w:rsidR="00AF5993">
          <w:rPr>
            <w:noProof/>
          </w:rPr>
          <w:fldChar w:fldCharType="end"/>
        </w:r>
      </w:hyperlink>
    </w:p>
    <w:p w14:paraId="4F2D1136" w14:textId="4BDE17A3" w:rsidR="00AF5993" w:rsidRDefault="00BA54A8">
      <w:pPr>
        <w:pStyle w:val="TOC2"/>
        <w:rPr>
          <w:rFonts w:asciiTheme="minorHAnsi" w:eastAsiaTheme="minorEastAsia" w:hAnsiTheme="minorHAnsi" w:cstheme="minorBidi"/>
          <w:noProof/>
          <w:color w:val="auto"/>
          <w:kern w:val="2"/>
          <w:lang w:eastAsia="en-AU"/>
          <w14:ligatures w14:val="standardContextual"/>
        </w:rPr>
      </w:pPr>
      <w:hyperlink w:anchor="_Toc204260523" w:history="1">
        <w:r w:rsidR="00AF5993" w:rsidRPr="00511108">
          <w:rPr>
            <w:rStyle w:val="Hyperlink"/>
            <w:noProof/>
          </w:rPr>
          <w:t>1.5</w:t>
        </w:r>
        <w:r w:rsidR="00AF5993">
          <w:rPr>
            <w:rFonts w:asciiTheme="minorHAnsi" w:eastAsiaTheme="minorEastAsia" w:hAnsiTheme="minorHAnsi" w:cstheme="minorBidi"/>
            <w:noProof/>
            <w:color w:val="auto"/>
            <w:kern w:val="2"/>
            <w:lang w:eastAsia="en-AU"/>
            <w14:ligatures w14:val="standardContextual"/>
          </w:rPr>
          <w:tab/>
        </w:r>
        <w:r w:rsidR="00AF5993" w:rsidRPr="00511108">
          <w:rPr>
            <w:rStyle w:val="Hyperlink"/>
            <w:noProof/>
          </w:rPr>
          <w:t>Acknowledgements</w:t>
        </w:r>
        <w:r w:rsidR="00AF5993">
          <w:rPr>
            <w:noProof/>
          </w:rPr>
          <w:tab/>
        </w:r>
        <w:r w:rsidR="00AF5993">
          <w:rPr>
            <w:noProof/>
          </w:rPr>
          <w:fldChar w:fldCharType="begin"/>
        </w:r>
        <w:r w:rsidR="00AF5993">
          <w:rPr>
            <w:noProof/>
          </w:rPr>
          <w:instrText xml:space="preserve"> PAGEREF _Toc204260523 \h </w:instrText>
        </w:r>
        <w:r w:rsidR="00AF5993">
          <w:rPr>
            <w:noProof/>
          </w:rPr>
        </w:r>
        <w:r w:rsidR="00AF5993">
          <w:rPr>
            <w:noProof/>
          </w:rPr>
          <w:fldChar w:fldCharType="separate"/>
        </w:r>
        <w:r w:rsidR="000855F4">
          <w:rPr>
            <w:noProof/>
          </w:rPr>
          <w:t>6</w:t>
        </w:r>
        <w:r w:rsidR="00AF5993">
          <w:rPr>
            <w:noProof/>
          </w:rPr>
          <w:fldChar w:fldCharType="end"/>
        </w:r>
      </w:hyperlink>
    </w:p>
    <w:p w14:paraId="0EFA27C0" w14:textId="346D0301" w:rsidR="00AF5993" w:rsidRDefault="00BA54A8">
      <w:pPr>
        <w:pStyle w:val="TOC1"/>
        <w:rPr>
          <w:rFonts w:asciiTheme="minorHAnsi" w:eastAsiaTheme="minorEastAsia" w:hAnsiTheme="minorHAnsi" w:cstheme="minorBidi"/>
          <w:noProof/>
          <w:color w:val="auto"/>
          <w:kern w:val="2"/>
          <w:sz w:val="24"/>
          <w:lang w:eastAsia="en-AU"/>
          <w14:ligatures w14:val="standardContextual"/>
        </w:rPr>
      </w:pPr>
      <w:hyperlink w:anchor="_Toc204260524" w:history="1">
        <w:r w:rsidR="00AF5993" w:rsidRPr="00511108">
          <w:rPr>
            <w:rStyle w:val="Hyperlink"/>
            <w:noProof/>
          </w:rPr>
          <w:t>2</w:t>
        </w:r>
        <w:r w:rsidR="00AF5993">
          <w:rPr>
            <w:rFonts w:asciiTheme="minorHAnsi" w:eastAsiaTheme="minorEastAsia" w:hAnsiTheme="minorHAnsi" w:cstheme="minorBidi"/>
            <w:noProof/>
            <w:color w:val="auto"/>
            <w:kern w:val="2"/>
            <w:sz w:val="24"/>
            <w:lang w:eastAsia="en-AU"/>
            <w14:ligatures w14:val="standardContextual"/>
          </w:rPr>
          <w:tab/>
        </w:r>
        <w:r w:rsidR="00AF5993" w:rsidRPr="00511108">
          <w:rPr>
            <w:rStyle w:val="Hyperlink"/>
            <w:noProof/>
          </w:rPr>
          <w:t>Declarations of Conflict of Interest</w:t>
        </w:r>
        <w:r w:rsidR="00AF5993">
          <w:rPr>
            <w:noProof/>
          </w:rPr>
          <w:tab/>
        </w:r>
        <w:r w:rsidR="00AF5993">
          <w:rPr>
            <w:noProof/>
          </w:rPr>
          <w:fldChar w:fldCharType="begin"/>
        </w:r>
        <w:r w:rsidR="00AF5993">
          <w:rPr>
            <w:noProof/>
          </w:rPr>
          <w:instrText xml:space="preserve"> PAGEREF _Toc204260524 \h </w:instrText>
        </w:r>
        <w:r w:rsidR="00AF5993">
          <w:rPr>
            <w:noProof/>
          </w:rPr>
        </w:r>
        <w:r w:rsidR="00AF5993">
          <w:rPr>
            <w:noProof/>
          </w:rPr>
          <w:fldChar w:fldCharType="separate"/>
        </w:r>
        <w:r w:rsidR="000855F4">
          <w:rPr>
            <w:noProof/>
          </w:rPr>
          <w:t>7</w:t>
        </w:r>
        <w:r w:rsidR="00AF5993">
          <w:rPr>
            <w:noProof/>
          </w:rPr>
          <w:fldChar w:fldCharType="end"/>
        </w:r>
      </w:hyperlink>
    </w:p>
    <w:p w14:paraId="2DD3B024" w14:textId="3E541ACC" w:rsidR="00AF5993" w:rsidRDefault="00BA54A8">
      <w:pPr>
        <w:pStyle w:val="TOC1"/>
        <w:rPr>
          <w:rFonts w:asciiTheme="minorHAnsi" w:eastAsiaTheme="minorEastAsia" w:hAnsiTheme="minorHAnsi" w:cstheme="minorBidi"/>
          <w:noProof/>
          <w:color w:val="auto"/>
          <w:kern w:val="2"/>
          <w:sz w:val="24"/>
          <w:lang w:eastAsia="en-AU"/>
          <w14:ligatures w14:val="standardContextual"/>
        </w:rPr>
      </w:pPr>
      <w:hyperlink w:anchor="_Toc204260525" w:history="1">
        <w:r w:rsidR="00AF5993" w:rsidRPr="00511108">
          <w:rPr>
            <w:rStyle w:val="Hyperlink"/>
            <w:noProof/>
          </w:rPr>
          <w:t>3</w:t>
        </w:r>
        <w:r w:rsidR="00AF5993">
          <w:rPr>
            <w:rFonts w:asciiTheme="minorHAnsi" w:eastAsiaTheme="minorEastAsia" w:hAnsiTheme="minorHAnsi" w:cstheme="minorBidi"/>
            <w:noProof/>
            <w:color w:val="auto"/>
            <w:kern w:val="2"/>
            <w:sz w:val="24"/>
            <w:lang w:eastAsia="en-AU"/>
            <w14:ligatures w14:val="standardContextual"/>
          </w:rPr>
          <w:tab/>
        </w:r>
        <w:r w:rsidR="00AF5993" w:rsidRPr="00511108">
          <w:rPr>
            <w:rStyle w:val="Hyperlink"/>
            <w:noProof/>
          </w:rPr>
          <w:t>Confirmation of Minutes of Previous Meeting/s</w:t>
        </w:r>
        <w:r w:rsidR="00AF5993">
          <w:rPr>
            <w:noProof/>
          </w:rPr>
          <w:tab/>
        </w:r>
        <w:r w:rsidR="00AF5993">
          <w:rPr>
            <w:noProof/>
          </w:rPr>
          <w:fldChar w:fldCharType="begin"/>
        </w:r>
        <w:r w:rsidR="00AF5993">
          <w:rPr>
            <w:noProof/>
          </w:rPr>
          <w:instrText xml:space="preserve"> PAGEREF _Toc204260525 \h </w:instrText>
        </w:r>
        <w:r w:rsidR="00AF5993">
          <w:rPr>
            <w:noProof/>
          </w:rPr>
        </w:r>
        <w:r w:rsidR="00AF5993">
          <w:rPr>
            <w:noProof/>
          </w:rPr>
          <w:fldChar w:fldCharType="separate"/>
        </w:r>
        <w:r w:rsidR="000855F4">
          <w:rPr>
            <w:noProof/>
          </w:rPr>
          <w:t>7</w:t>
        </w:r>
        <w:r w:rsidR="00AF5993">
          <w:rPr>
            <w:noProof/>
          </w:rPr>
          <w:fldChar w:fldCharType="end"/>
        </w:r>
      </w:hyperlink>
    </w:p>
    <w:p w14:paraId="2D19222E" w14:textId="57337A8C" w:rsidR="00AF5993" w:rsidRDefault="00BA54A8">
      <w:pPr>
        <w:pStyle w:val="TOC1"/>
        <w:rPr>
          <w:rFonts w:asciiTheme="minorHAnsi" w:eastAsiaTheme="minorEastAsia" w:hAnsiTheme="minorHAnsi" w:cstheme="minorBidi"/>
          <w:noProof/>
          <w:color w:val="auto"/>
          <w:kern w:val="2"/>
          <w:sz w:val="24"/>
          <w:lang w:eastAsia="en-AU"/>
          <w14:ligatures w14:val="standardContextual"/>
        </w:rPr>
      </w:pPr>
      <w:hyperlink w:anchor="_Toc204260526" w:history="1">
        <w:r w:rsidR="00AF5993" w:rsidRPr="00511108">
          <w:rPr>
            <w:rStyle w:val="Hyperlink"/>
            <w:noProof/>
          </w:rPr>
          <w:t>4</w:t>
        </w:r>
        <w:r w:rsidR="00AF5993">
          <w:rPr>
            <w:rFonts w:asciiTheme="minorHAnsi" w:eastAsiaTheme="minorEastAsia" w:hAnsiTheme="minorHAnsi" w:cstheme="minorBidi"/>
            <w:noProof/>
            <w:color w:val="auto"/>
            <w:kern w:val="2"/>
            <w:sz w:val="24"/>
            <w:lang w:eastAsia="en-AU"/>
            <w14:ligatures w14:val="standardContextual"/>
          </w:rPr>
          <w:tab/>
        </w:r>
        <w:r w:rsidR="00AF5993" w:rsidRPr="00511108">
          <w:rPr>
            <w:rStyle w:val="Hyperlink"/>
            <w:noProof/>
          </w:rPr>
          <w:t>Public Questions, Petitions and Joint Letters</w:t>
        </w:r>
        <w:r w:rsidR="00AF5993">
          <w:rPr>
            <w:noProof/>
          </w:rPr>
          <w:tab/>
        </w:r>
        <w:r w:rsidR="00AF5993">
          <w:rPr>
            <w:noProof/>
          </w:rPr>
          <w:fldChar w:fldCharType="begin"/>
        </w:r>
        <w:r w:rsidR="00AF5993">
          <w:rPr>
            <w:noProof/>
          </w:rPr>
          <w:instrText xml:space="preserve"> PAGEREF _Toc204260526 \h </w:instrText>
        </w:r>
        <w:r w:rsidR="00AF5993">
          <w:rPr>
            <w:noProof/>
          </w:rPr>
        </w:r>
        <w:r w:rsidR="00AF5993">
          <w:rPr>
            <w:noProof/>
          </w:rPr>
          <w:fldChar w:fldCharType="separate"/>
        </w:r>
        <w:r w:rsidR="000855F4">
          <w:rPr>
            <w:noProof/>
          </w:rPr>
          <w:t>7</w:t>
        </w:r>
        <w:r w:rsidR="00AF5993">
          <w:rPr>
            <w:noProof/>
          </w:rPr>
          <w:fldChar w:fldCharType="end"/>
        </w:r>
      </w:hyperlink>
    </w:p>
    <w:p w14:paraId="38411507" w14:textId="79FC177B" w:rsidR="00AF5993" w:rsidRDefault="00BA54A8">
      <w:pPr>
        <w:pStyle w:val="TOC2"/>
        <w:rPr>
          <w:rFonts w:asciiTheme="minorHAnsi" w:eastAsiaTheme="minorEastAsia" w:hAnsiTheme="minorHAnsi" w:cstheme="minorBidi"/>
          <w:noProof/>
          <w:color w:val="auto"/>
          <w:kern w:val="2"/>
          <w:lang w:eastAsia="en-AU"/>
          <w14:ligatures w14:val="standardContextual"/>
        </w:rPr>
      </w:pPr>
      <w:hyperlink w:anchor="_Toc204260527" w:history="1">
        <w:r w:rsidR="00AF5993" w:rsidRPr="00511108">
          <w:rPr>
            <w:rStyle w:val="Hyperlink"/>
            <w:noProof/>
          </w:rPr>
          <w:t>4.1</w:t>
        </w:r>
        <w:r w:rsidR="00AF5993">
          <w:rPr>
            <w:rFonts w:asciiTheme="minorHAnsi" w:eastAsiaTheme="minorEastAsia" w:hAnsiTheme="minorHAnsi" w:cstheme="minorBidi"/>
            <w:noProof/>
            <w:color w:val="auto"/>
            <w:kern w:val="2"/>
            <w:lang w:eastAsia="en-AU"/>
            <w14:ligatures w14:val="standardContextual"/>
          </w:rPr>
          <w:tab/>
        </w:r>
        <w:r w:rsidR="00AF5993" w:rsidRPr="00511108">
          <w:rPr>
            <w:rStyle w:val="Hyperlink"/>
            <w:noProof/>
          </w:rPr>
          <w:t>Public Question Time</w:t>
        </w:r>
        <w:r w:rsidR="00AF5993">
          <w:rPr>
            <w:noProof/>
          </w:rPr>
          <w:tab/>
        </w:r>
        <w:r w:rsidR="00AF5993">
          <w:rPr>
            <w:noProof/>
          </w:rPr>
          <w:fldChar w:fldCharType="begin"/>
        </w:r>
        <w:r w:rsidR="00AF5993">
          <w:rPr>
            <w:noProof/>
          </w:rPr>
          <w:instrText xml:space="preserve"> PAGEREF _Toc204260527 \h </w:instrText>
        </w:r>
        <w:r w:rsidR="00AF5993">
          <w:rPr>
            <w:noProof/>
          </w:rPr>
        </w:r>
        <w:r w:rsidR="00AF5993">
          <w:rPr>
            <w:noProof/>
          </w:rPr>
          <w:fldChar w:fldCharType="separate"/>
        </w:r>
        <w:r w:rsidR="000855F4">
          <w:rPr>
            <w:noProof/>
          </w:rPr>
          <w:t>7</w:t>
        </w:r>
        <w:r w:rsidR="00AF5993">
          <w:rPr>
            <w:noProof/>
          </w:rPr>
          <w:fldChar w:fldCharType="end"/>
        </w:r>
      </w:hyperlink>
    </w:p>
    <w:p w14:paraId="33D090F9" w14:textId="2CA31D8A" w:rsidR="00AF5993" w:rsidRDefault="00BA54A8">
      <w:pPr>
        <w:pStyle w:val="TOC1"/>
        <w:rPr>
          <w:rFonts w:asciiTheme="minorHAnsi" w:eastAsiaTheme="minorEastAsia" w:hAnsiTheme="minorHAnsi" w:cstheme="minorBidi"/>
          <w:noProof/>
          <w:color w:val="auto"/>
          <w:kern w:val="2"/>
          <w:sz w:val="24"/>
          <w:lang w:eastAsia="en-AU"/>
          <w14:ligatures w14:val="standardContextual"/>
        </w:rPr>
      </w:pPr>
      <w:hyperlink w:anchor="_Toc204260528" w:history="1">
        <w:r w:rsidR="00AF5993" w:rsidRPr="00511108">
          <w:rPr>
            <w:rStyle w:val="Hyperlink"/>
            <w:noProof/>
          </w:rPr>
          <w:t>5</w:t>
        </w:r>
        <w:r w:rsidR="00AF5993">
          <w:rPr>
            <w:rFonts w:asciiTheme="minorHAnsi" w:eastAsiaTheme="minorEastAsia" w:hAnsiTheme="minorHAnsi" w:cstheme="minorBidi"/>
            <w:noProof/>
            <w:color w:val="auto"/>
            <w:kern w:val="2"/>
            <w:sz w:val="24"/>
            <w:lang w:eastAsia="en-AU"/>
            <w14:ligatures w14:val="standardContextual"/>
          </w:rPr>
          <w:tab/>
        </w:r>
        <w:r w:rsidR="00AF5993" w:rsidRPr="00511108">
          <w:rPr>
            <w:rStyle w:val="Hyperlink"/>
            <w:noProof/>
          </w:rPr>
          <w:t>Officers' Reports</w:t>
        </w:r>
        <w:r w:rsidR="00AF5993">
          <w:rPr>
            <w:noProof/>
          </w:rPr>
          <w:tab/>
        </w:r>
        <w:r w:rsidR="00AF5993">
          <w:rPr>
            <w:noProof/>
          </w:rPr>
          <w:fldChar w:fldCharType="begin"/>
        </w:r>
        <w:r w:rsidR="00AF5993">
          <w:rPr>
            <w:noProof/>
          </w:rPr>
          <w:instrText xml:space="preserve"> PAGEREF _Toc204260528 \h </w:instrText>
        </w:r>
        <w:r w:rsidR="00AF5993">
          <w:rPr>
            <w:noProof/>
          </w:rPr>
        </w:r>
        <w:r w:rsidR="00AF5993">
          <w:rPr>
            <w:noProof/>
          </w:rPr>
          <w:fldChar w:fldCharType="separate"/>
        </w:r>
        <w:r w:rsidR="000855F4">
          <w:rPr>
            <w:noProof/>
          </w:rPr>
          <w:t>8</w:t>
        </w:r>
        <w:r w:rsidR="00AF5993">
          <w:rPr>
            <w:noProof/>
          </w:rPr>
          <w:fldChar w:fldCharType="end"/>
        </w:r>
      </w:hyperlink>
    </w:p>
    <w:p w14:paraId="63567BB8" w14:textId="0C7D4B47" w:rsidR="00AF5993" w:rsidRDefault="00BA54A8">
      <w:pPr>
        <w:pStyle w:val="TOC2"/>
        <w:rPr>
          <w:rFonts w:asciiTheme="minorHAnsi" w:eastAsiaTheme="minorEastAsia" w:hAnsiTheme="minorHAnsi" w:cstheme="minorBidi"/>
          <w:noProof/>
          <w:color w:val="auto"/>
          <w:kern w:val="2"/>
          <w:lang w:eastAsia="en-AU"/>
          <w14:ligatures w14:val="standardContextual"/>
        </w:rPr>
      </w:pPr>
      <w:hyperlink w:anchor="_Toc204260529" w:history="1">
        <w:r w:rsidR="00AF5993" w:rsidRPr="00511108">
          <w:rPr>
            <w:rStyle w:val="Hyperlink"/>
            <w:noProof/>
          </w:rPr>
          <w:t>5.1</w:t>
        </w:r>
        <w:r w:rsidR="00AF5993">
          <w:rPr>
            <w:rFonts w:asciiTheme="minorHAnsi" w:eastAsiaTheme="minorEastAsia" w:hAnsiTheme="minorHAnsi" w:cstheme="minorBidi"/>
            <w:noProof/>
            <w:color w:val="auto"/>
            <w:kern w:val="2"/>
            <w:lang w:eastAsia="en-AU"/>
            <w14:ligatures w14:val="standardContextual"/>
          </w:rPr>
          <w:tab/>
        </w:r>
        <w:r w:rsidR="00AF5993" w:rsidRPr="00511108">
          <w:rPr>
            <w:rStyle w:val="Hyperlink"/>
            <w:noProof/>
          </w:rPr>
          <w:t>Draft Community Plan 2025-29 and Community Action Plan 2025-26</w:t>
        </w:r>
        <w:r w:rsidR="00AF5993">
          <w:rPr>
            <w:noProof/>
          </w:rPr>
          <w:tab/>
        </w:r>
        <w:r w:rsidR="00AF5993">
          <w:rPr>
            <w:noProof/>
          </w:rPr>
          <w:fldChar w:fldCharType="begin"/>
        </w:r>
        <w:r w:rsidR="00AF5993">
          <w:rPr>
            <w:noProof/>
          </w:rPr>
          <w:instrText xml:space="preserve"> PAGEREF _Toc204260529 \h </w:instrText>
        </w:r>
        <w:r w:rsidR="00AF5993">
          <w:rPr>
            <w:noProof/>
          </w:rPr>
        </w:r>
        <w:r w:rsidR="00AF5993">
          <w:rPr>
            <w:noProof/>
          </w:rPr>
          <w:fldChar w:fldCharType="separate"/>
        </w:r>
        <w:r w:rsidR="000855F4">
          <w:rPr>
            <w:noProof/>
          </w:rPr>
          <w:t>8</w:t>
        </w:r>
        <w:r w:rsidR="00AF5993">
          <w:rPr>
            <w:noProof/>
          </w:rPr>
          <w:fldChar w:fldCharType="end"/>
        </w:r>
      </w:hyperlink>
    </w:p>
    <w:p w14:paraId="07D524D4" w14:textId="2EECB336" w:rsidR="00AF5993" w:rsidRDefault="00BA54A8">
      <w:pPr>
        <w:pStyle w:val="TOC2"/>
        <w:rPr>
          <w:rFonts w:asciiTheme="minorHAnsi" w:eastAsiaTheme="minorEastAsia" w:hAnsiTheme="minorHAnsi" w:cstheme="minorBidi"/>
          <w:noProof/>
          <w:color w:val="auto"/>
          <w:kern w:val="2"/>
          <w:lang w:eastAsia="en-AU"/>
          <w14:ligatures w14:val="standardContextual"/>
        </w:rPr>
      </w:pPr>
      <w:hyperlink w:anchor="_Toc204260530" w:history="1">
        <w:r w:rsidR="00AF5993" w:rsidRPr="00511108">
          <w:rPr>
            <w:rStyle w:val="Hyperlink"/>
            <w:noProof/>
          </w:rPr>
          <w:t>5.2</w:t>
        </w:r>
        <w:r w:rsidR="00AF5993">
          <w:rPr>
            <w:rFonts w:asciiTheme="minorHAnsi" w:eastAsiaTheme="minorEastAsia" w:hAnsiTheme="minorHAnsi" w:cstheme="minorBidi"/>
            <w:noProof/>
            <w:color w:val="auto"/>
            <w:kern w:val="2"/>
            <w:lang w:eastAsia="en-AU"/>
            <w14:ligatures w14:val="standardContextual"/>
          </w:rPr>
          <w:tab/>
        </w:r>
        <w:r w:rsidR="00AF5993" w:rsidRPr="00511108">
          <w:rPr>
            <w:rStyle w:val="Hyperlink"/>
            <w:noProof/>
          </w:rPr>
          <w:t>2021-89: Property Maintenance Contract Variation</w:t>
        </w:r>
        <w:r w:rsidR="00AF5993">
          <w:rPr>
            <w:noProof/>
          </w:rPr>
          <w:tab/>
        </w:r>
        <w:r w:rsidR="00AF5993">
          <w:rPr>
            <w:noProof/>
          </w:rPr>
          <w:fldChar w:fldCharType="begin"/>
        </w:r>
        <w:r w:rsidR="00AF5993">
          <w:rPr>
            <w:noProof/>
          </w:rPr>
          <w:instrText xml:space="preserve"> PAGEREF _Toc204260530 \h </w:instrText>
        </w:r>
        <w:r w:rsidR="00AF5993">
          <w:rPr>
            <w:noProof/>
          </w:rPr>
        </w:r>
        <w:r w:rsidR="00AF5993">
          <w:rPr>
            <w:noProof/>
          </w:rPr>
          <w:fldChar w:fldCharType="separate"/>
        </w:r>
        <w:r w:rsidR="000855F4">
          <w:rPr>
            <w:noProof/>
          </w:rPr>
          <w:t>10</w:t>
        </w:r>
        <w:r w:rsidR="00AF5993">
          <w:rPr>
            <w:noProof/>
          </w:rPr>
          <w:fldChar w:fldCharType="end"/>
        </w:r>
      </w:hyperlink>
    </w:p>
    <w:p w14:paraId="16F28A79" w14:textId="31296191" w:rsidR="00AF5993" w:rsidRDefault="00BA54A8">
      <w:pPr>
        <w:pStyle w:val="TOC2"/>
        <w:rPr>
          <w:rFonts w:asciiTheme="minorHAnsi" w:eastAsiaTheme="minorEastAsia" w:hAnsiTheme="minorHAnsi" w:cstheme="minorBidi"/>
          <w:noProof/>
          <w:color w:val="auto"/>
          <w:kern w:val="2"/>
          <w:lang w:eastAsia="en-AU"/>
          <w14:ligatures w14:val="standardContextual"/>
        </w:rPr>
      </w:pPr>
      <w:hyperlink w:anchor="_Toc204260531" w:history="1">
        <w:r w:rsidR="00AF5993" w:rsidRPr="00511108">
          <w:rPr>
            <w:rStyle w:val="Hyperlink"/>
            <w:noProof/>
          </w:rPr>
          <w:t>5.3</w:t>
        </w:r>
        <w:r w:rsidR="00AF5993">
          <w:rPr>
            <w:rFonts w:asciiTheme="minorHAnsi" w:eastAsiaTheme="minorEastAsia" w:hAnsiTheme="minorHAnsi" w:cstheme="minorBidi"/>
            <w:noProof/>
            <w:color w:val="auto"/>
            <w:kern w:val="2"/>
            <w:lang w:eastAsia="en-AU"/>
            <w14:ligatures w14:val="standardContextual"/>
          </w:rPr>
          <w:tab/>
        </w:r>
        <w:r w:rsidR="00AF5993" w:rsidRPr="00511108">
          <w:rPr>
            <w:rStyle w:val="Hyperlink"/>
            <w:noProof/>
          </w:rPr>
          <w:t>Planning Scheme Amendment C290 - Public Acquisition Overlay - 70 and 80 Boundary Road, Wollert</w:t>
        </w:r>
        <w:r w:rsidR="00AF5993">
          <w:rPr>
            <w:noProof/>
          </w:rPr>
          <w:tab/>
        </w:r>
        <w:r w:rsidR="00AF5993">
          <w:rPr>
            <w:noProof/>
          </w:rPr>
          <w:fldChar w:fldCharType="begin"/>
        </w:r>
        <w:r w:rsidR="00AF5993">
          <w:rPr>
            <w:noProof/>
          </w:rPr>
          <w:instrText xml:space="preserve"> PAGEREF _Toc204260531 \h </w:instrText>
        </w:r>
        <w:r w:rsidR="00AF5993">
          <w:rPr>
            <w:noProof/>
          </w:rPr>
        </w:r>
        <w:r w:rsidR="00AF5993">
          <w:rPr>
            <w:noProof/>
          </w:rPr>
          <w:fldChar w:fldCharType="separate"/>
        </w:r>
        <w:r w:rsidR="000855F4">
          <w:rPr>
            <w:noProof/>
          </w:rPr>
          <w:t>12</w:t>
        </w:r>
        <w:r w:rsidR="00AF5993">
          <w:rPr>
            <w:noProof/>
          </w:rPr>
          <w:fldChar w:fldCharType="end"/>
        </w:r>
      </w:hyperlink>
    </w:p>
    <w:p w14:paraId="71B6F2EF" w14:textId="1C7235C2" w:rsidR="00AF5993" w:rsidRDefault="00BA54A8">
      <w:pPr>
        <w:pStyle w:val="TOC2"/>
        <w:rPr>
          <w:rFonts w:asciiTheme="minorHAnsi" w:eastAsiaTheme="minorEastAsia" w:hAnsiTheme="minorHAnsi" w:cstheme="minorBidi"/>
          <w:noProof/>
          <w:color w:val="auto"/>
          <w:kern w:val="2"/>
          <w:lang w:eastAsia="en-AU"/>
          <w14:ligatures w14:val="standardContextual"/>
        </w:rPr>
      </w:pPr>
      <w:hyperlink w:anchor="_Toc204260532" w:history="1">
        <w:r w:rsidR="00AF5993" w:rsidRPr="00511108">
          <w:rPr>
            <w:rStyle w:val="Hyperlink"/>
            <w:noProof/>
          </w:rPr>
          <w:t>5.4</w:t>
        </w:r>
        <w:r w:rsidR="00AF5993">
          <w:rPr>
            <w:rFonts w:asciiTheme="minorHAnsi" w:eastAsiaTheme="minorEastAsia" w:hAnsiTheme="minorHAnsi" w:cstheme="minorBidi"/>
            <w:noProof/>
            <w:color w:val="auto"/>
            <w:kern w:val="2"/>
            <w:lang w:eastAsia="en-AU"/>
            <w14:ligatures w14:val="standardContextual"/>
          </w:rPr>
          <w:tab/>
        </w:r>
        <w:r w:rsidR="00AF5993" w:rsidRPr="00511108">
          <w:rPr>
            <w:rStyle w:val="Hyperlink"/>
            <w:noProof/>
          </w:rPr>
          <w:t>Mill Park Place Framework</w:t>
        </w:r>
        <w:r w:rsidR="00AF5993">
          <w:rPr>
            <w:noProof/>
          </w:rPr>
          <w:tab/>
        </w:r>
        <w:r w:rsidR="00AF5993">
          <w:rPr>
            <w:noProof/>
          </w:rPr>
          <w:fldChar w:fldCharType="begin"/>
        </w:r>
        <w:r w:rsidR="00AF5993">
          <w:rPr>
            <w:noProof/>
          </w:rPr>
          <w:instrText xml:space="preserve"> PAGEREF _Toc204260532 \h </w:instrText>
        </w:r>
        <w:r w:rsidR="00AF5993">
          <w:rPr>
            <w:noProof/>
          </w:rPr>
        </w:r>
        <w:r w:rsidR="00AF5993">
          <w:rPr>
            <w:noProof/>
          </w:rPr>
          <w:fldChar w:fldCharType="separate"/>
        </w:r>
        <w:r w:rsidR="000855F4">
          <w:rPr>
            <w:noProof/>
          </w:rPr>
          <w:t>16</w:t>
        </w:r>
        <w:r w:rsidR="00AF5993">
          <w:rPr>
            <w:noProof/>
          </w:rPr>
          <w:fldChar w:fldCharType="end"/>
        </w:r>
      </w:hyperlink>
    </w:p>
    <w:p w14:paraId="1292B6C2" w14:textId="619BCB74" w:rsidR="00AF5993" w:rsidRDefault="00BA54A8">
      <w:pPr>
        <w:pStyle w:val="TOC2"/>
        <w:rPr>
          <w:rFonts w:asciiTheme="minorHAnsi" w:eastAsiaTheme="minorEastAsia" w:hAnsiTheme="minorHAnsi" w:cstheme="minorBidi"/>
          <w:noProof/>
          <w:color w:val="auto"/>
          <w:kern w:val="2"/>
          <w:lang w:eastAsia="en-AU"/>
          <w14:ligatures w14:val="standardContextual"/>
        </w:rPr>
      </w:pPr>
      <w:hyperlink w:anchor="_Toc204260533" w:history="1">
        <w:r w:rsidR="00AF5993" w:rsidRPr="00511108">
          <w:rPr>
            <w:rStyle w:val="Hyperlink"/>
            <w:noProof/>
          </w:rPr>
          <w:t>5.5</w:t>
        </w:r>
        <w:r w:rsidR="00AF5993">
          <w:rPr>
            <w:rFonts w:asciiTheme="minorHAnsi" w:eastAsiaTheme="minorEastAsia" w:hAnsiTheme="minorHAnsi" w:cstheme="minorBidi"/>
            <w:noProof/>
            <w:color w:val="auto"/>
            <w:kern w:val="2"/>
            <w:lang w:eastAsia="en-AU"/>
            <w14:ligatures w14:val="standardContextual"/>
          </w:rPr>
          <w:tab/>
        </w:r>
        <w:r w:rsidR="00AF5993" w:rsidRPr="00511108">
          <w:rPr>
            <w:rStyle w:val="Hyperlink"/>
            <w:noProof/>
          </w:rPr>
          <w:t>Lauries Field Master Plan Draft</w:t>
        </w:r>
        <w:r w:rsidR="00AF5993">
          <w:rPr>
            <w:noProof/>
          </w:rPr>
          <w:tab/>
        </w:r>
        <w:r w:rsidR="00AF5993">
          <w:rPr>
            <w:noProof/>
          </w:rPr>
          <w:fldChar w:fldCharType="begin"/>
        </w:r>
        <w:r w:rsidR="00AF5993">
          <w:rPr>
            <w:noProof/>
          </w:rPr>
          <w:instrText xml:space="preserve"> PAGEREF _Toc204260533 \h </w:instrText>
        </w:r>
        <w:r w:rsidR="00AF5993">
          <w:rPr>
            <w:noProof/>
          </w:rPr>
        </w:r>
        <w:r w:rsidR="00AF5993">
          <w:rPr>
            <w:noProof/>
          </w:rPr>
          <w:fldChar w:fldCharType="separate"/>
        </w:r>
        <w:r w:rsidR="000855F4">
          <w:rPr>
            <w:noProof/>
          </w:rPr>
          <w:t>18</w:t>
        </w:r>
        <w:r w:rsidR="00AF5993">
          <w:rPr>
            <w:noProof/>
          </w:rPr>
          <w:fldChar w:fldCharType="end"/>
        </w:r>
      </w:hyperlink>
    </w:p>
    <w:p w14:paraId="2179F4BD" w14:textId="11464828" w:rsidR="00AF5993" w:rsidRDefault="00BA54A8">
      <w:pPr>
        <w:pStyle w:val="TOC2"/>
        <w:rPr>
          <w:rFonts w:asciiTheme="minorHAnsi" w:eastAsiaTheme="minorEastAsia" w:hAnsiTheme="minorHAnsi" w:cstheme="minorBidi"/>
          <w:noProof/>
          <w:color w:val="auto"/>
          <w:kern w:val="2"/>
          <w:lang w:eastAsia="en-AU"/>
          <w14:ligatures w14:val="standardContextual"/>
        </w:rPr>
      </w:pPr>
      <w:hyperlink w:anchor="_Toc204260534" w:history="1">
        <w:r w:rsidR="00AF5993" w:rsidRPr="00511108">
          <w:rPr>
            <w:rStyle w:val="Hyperlink"/>
            <w:noProof/>
          </w:rPr>
          <w:t>5.6</w:t>
        </w:r>
        <w:r w:rsidR="00AF5993">
          <w:rPr>
            <w:rFonts w:asciiTheme="minorHAnsi" w:eastAsiaTheme="minorEastAsia" w:hAnsiTheme="minorHAnsi" w:cstheme="minorBidi"/>
            <w:noProof/>
            <w:color w:val="auto"/>
            <w:kern w:val="2"/>
            <w:lang w:eastAsia="en-AU"/>
            <w14:ligatures w14:val="standardContextual"/>
          </w:rPr>
          <w:tab/>
        </w:r>
        <w:r w:rsidR="00AF5993" w:rsidRPr="00511108">
          <w:rPr>
            <w:rStyle w:val="Hyperlink"/>
            <w:noProof/>
          </w:rPr>
          <w:t>Governance Report</w:t>
        </w:r>
        <w:r w:rsidR="00AF5993">
          <w:rPr>
            <w:noProof/>
          </w:rPr>
          <w:tab/>
        </w:r>
        <w:r w:rsidR="00AF5993">
          <w:rPr>
            <w:noProof/>
          </w:rPr>
          <w:fldChar w:fldCharType="begin"/>
        </w:r>
        <w:r w:rsidR="00AF5993">
          <w:rPr>
            <w:noProof/>
          </w:rPr>
          <w:instrText xml:space="preserve"> PAGEREF _Toc204260534 \h </w:instrText>
        </w:r>
        <w:r w:rsidR="00AF5993">
          <w:rPr>
            <w:noProof/>
          </w:rPr>
        </w:r>
        <w:r w:rsidR="00AF5993">
          <w:rPr>
            <w:noProof/>
          </w:rPr>
          <w:fldChar w:fldCharType="separate"/>
        </w:r>
        <w:r w:rsidR="000855F4">
          <w:rPr>
            <w:noProof/>
          </w:rPr>
          <w:t>21</w:t>
        </w:r>
        <w:r w:rsidR="00AF5993">
          <w:rPr>
            <w:noProof/>
          </w:rPr>
          <w:fldChar w:fldCharType="end"/>
        </w:r>
      </w:hyperlink>
    </w:p>
    <w:p w14:paraId="5EAEBC58" w14:textId="654F113B" w:rsidR="00AF5993" w:rsidRDefault="00BA54A8">
      <w:pPr>
        <w:pStyle w:val="TOC1"/>
        <w:rPr>
          <w:rFonts w:asciiTheme="minorHAnsi" w:eastAsiaTheme="minorEastAsia" w:hAnsiTheme="minorHAnsi" w:cstheme="minorBidi"/>
          <w:noProof/>
          <w:color w:val="auto"/>
          <w:kern w:val="2"/>
          <w:sz w:val="24"/>
          <w:lang w:eastAsia="en-AU"/>
          <w14:ligatures w14:val="standardContextual"/>
        </w:rPr>
      </w:pPr>
      <w:hyperlink w:anchor="_Toc204260535" w:history="1">
        <w:r w:rsidR="00AF5993" w:rsidRPr="00511108">
          <w:rPr>
            <w:rStyle w:val="Hyperlink"/>
            <w:noProof/>
          </w:rPr>
          <w:t>6</w:t>
        </w:r>
        <w:r w:rsidR="00AF5993">
          <w:rPr>
            <w:rFonts w:asciiTheme="minorHAnsi" w:eastAsiaTheme="minorEastAsia" w:hAnsiTheme="minorHAnsi" w:cstheme="minorBidi"/>
            <w:noProof/>
            <w:color w:val="auto"/>
            <w:kern w:val="2"/>
            <w:sz w:val="24"/>
            <w:lang w:eastAsia="en-AU"/>
            <w14:ligatures w14:val="standardContextual"/>
          </w:rPr>
          <w:tab/>
        </w:r>
        <w:r w:rsidR="00AF5993" w:rsidRPr="00511108">
          <w:rPr>
            <w:rStyle w:val="Hyperlink"/>
            <w:noProof/>
          </w:rPr>
          <w:t>Notices of Motion</w:t>
        </w:r>
        <w:r w:rsidR="00AF5993">
          <w:rPr>
            <w:noProof/>
          </w:rPr>
          <w:tab/>
        </w:r>
        <w:r w:rsidR="00AF5993">
          <w:rPr>
            <w:noProof/>
          </w:rPr>
          <w:fldChar w:fldCharType="begin"/>
        </w:r>
        <w:r w:rsidR="00AF5993">
          <w:rPr>
            <w:noProof/>
          </w:rPr>
          <w:instrText xml:space="preserve"> PAGEREF _Toc204260535 \h </w:instrText>
        </w:r>
        <w:r w:rsidR="00AF5993">
          <w:rPr>
            <w:noProof/>
          </w:rPr>
        </w:r>
        <w:r w:rsidR="00AF5993">
          <w:rPr>
            <w:noProof/>
          </w:rPr>
          <w:fldChar w:fldCharType="separate"/>
        </w:r>
        <w:r w:rsidR="000855F4">
          <w:rPr>
            <w:noProof/>
          </w:rPr>
          <w:t>24</w:t>
        </w:r>
        <w:r w:rsidR="00AF5993">
          <w:rPr>
            <w:noProof/>
          </w:rPr>
          <w:fldChar w:fldCharType="end"/>
        </w:r>
      </w:hyperlink>
    </w:p>
    <w:p w14:paraId="707C52F5" w14:textId="44728E82" w:rsidR="00AF5993" w:rsidRDefault="00BA54A8">
      <w:pPr>
        <w:pStyle w:val="TOC2"/>
        <w:rPr>
          <w:rFonts w:asciiTheme="minorHAnsi" w:eastAsiaTheme="minorEastAsia" w:hAnsiTheme="minorHAnsi" w:cstheme="minorBidi"/>
          <w:noProof/>
          <w:color w:val="auto"/>
          <w:kern w:val="2"/>
          <w:lang w:eastAsia="en-AU"/>
          <w14:ligatures w14:val="standardContextual"/>
        </w:rPr>
      </w:pPr>
      <w:hyperlink w:anchor="_Toc204260536" w:history="1">
        <w:r w:rsidR="00AF5993" w:rsidRPr="00511108">
          <w:rPr>
            <w:rStyle w:val="Hyperlink"/>
            <w:noProof/>
          </w:rPr>
          <w:t>6.1</w:t>
        </w:r>
        <w:r w:rsidR="00AF5993">
          <w:rPr>
            <w:rFonts w:asciiTheme="minorHAnsi" w:eastAsiaTheme="minorEastAsia" w:hAnsiTheme="minorHAnsi" w:cstheme="minorBidi"/>
            <w:noProof/>
            <w:color w:val="auto"/>
            <w:kern w:val="2"/>
            <w:lang w:eastAsia="en-AU"/>
            <w14:ligatures w14:val="standardContextual"/>
          </w:rPr>
          <w:tab/>
        </w:r>
        <w:r w:rsidR="00AF5993" w:rsidRPr="00511108">
          <w:rPr>
            <w:rStyle w:val="Hyperlink"/>
            <w:noProof/>
          </w:rPr>
          <w:t>General Maintenance - Vic Roads</w:t>
        </w:r>
        <w:r w:rsidR="00AF5993">
          <w:rPr>
            <w:noProof/>
          </w:rPr>
          <w:tab/>
        </w:r>
        <w:r w:rsidR="00AF5993">
          <w:rPr>
            <w:noProof/>
          </w:rPr>
          <w:fldChar w:fldCharType="begin"/>
        </w:r>
        <w:r w:rsidR="00AF5993">
          <w:rPr>
            <w:noProof/>
          </w:rPr>
          <w:instrText xml:space="preserve"> PAGEREF _Toc204260536 \h </w:instrText>
        </w:r>
        <w:r w:rsidR="00AF5993">
          <w:rPr>
            <w:noProof/>
          </w:rPr>
        </w:r>
        <w:r w:rsidR="00AF5993">
          <w:rPr>
            <w:noProof/>
          </w:rPr>
          <w:fldChar w:fldCharType="separate"/>
        </w:r>
        <w:r w:rsidR="000855F4">
          <w:rPr>
            <w:noProof/>
          </w:rPr>
          <w:t>24</w:t>
        </w:r>
        <w:r w:rsidR="00AF5993">
          <w:rPr>
            <w:noProof/>
          </w:rPr>
          <w:fldChar w:fldCharType="end"/>
        </w:r>
      </w:hyperlink>
    </w:p>
    <w:p w14:paraId="6C877CC8" w14:textId="02623D50" w:rsidR="00AF5993" w:rsidRDefault="00BA54A8">
      <w:pPr>
        <w:pStyle w:val="TOC1"/>
        <w:rPr>
          <w:rFonts w:asciiTheme="minorHAnsi" w:eastAsiaTheme="minorEastAsia" w:hAnsiTheme="minorHAnsi" w:cstheme="minorBidi"/>
          <w:noProof/>
          <w:color w:val="auto"/>
          <w:kern w:val="2"/>
          <w:sz w:val="24"/>
          <w:lang w:eastAsia="en-AU"/>
          <w14:ligatures w14:val="standardContextual"/>
        </w:rPr>
      </w:pPr>
      <w:hyperlink w:anchor="_Toc204260537" w:history="1">
        <w:r w:rsidR="00AF5993" w:rsidRPr="00511108">
          <w:rPr>
            <w:rStyle w:val="Hyperlink"/>
            <w:noProof/>
          </w:rPr>
          <w:t>7</w:t>
        </w:r>
        <w:r w:rsidR="00AF5993">
          <w:rPr>
            <w:rFonts w:asciiTheme="minorHAnsi" w:eastAsiaTheme="minorEastAsia" w:hAnsiTheme="minorHAnsi" w:cstheme="minorBidi"/>
            <w:noProof/>
            <w:color w:val="auto"/>
            <w:kern w:val="2"/>
            <w:sz w:val="24"/>
            <w:lang w:eastAsia="en-AU"/>
            <w14:ligatures w14:val="standardContextual"/>
          </w:rPr>
          <w:tab/>
        </w:r>
        <w:r w:rsidR="00AF5993" w:rsidRPr="00511108">
          <w:rPr>
            <w:rStyle w:val="Hyperlink"/>
            <w:noProof/>
          </w:rPr>
          <w:t>Urgent Business</w:t>
        </w:r>
        <w:r w:rsidR="00AF5993">
          <w:rPr>
            <w:noProof/>
          </w:rPr>
          <w:tab/>
        </w:r>
        <w:r w:rsidR="00AF5993">
          <w:rPr>
            <w:noProof/>
          </w:rPr>
          <w:fldChar w:fldCharType="begin"/>
        </w:r>
        <w:r w:rsidR="00AF5993">
          <w:rPr>
            <w:noProof/>
          </w:rPr>
          <w:instrText xml:space="preserve"> PAGEREF _Toc204260537 \h </w:instrText>
        </w:r>
        <w:r w:rsidR="00AF5993">
          <w:rPr>
            <w:noProof/>
          </w:rPr>
        </w:r>
        <w:r w:rsidR="00AF5993">
          <w:rPr>
            <w:noProof/>
          </w:rPr>
          <w:fldChar w:fldCharType="separate"/>
        </w:r>
        <w:r w:rsidR="000855F4">
          <w:rPr>
            <w:noProof/>
          </w:rPr>
          <w:t>28</w:t>
        </w:r>
        <w:r w:rsidR="00AF5993">
          <w:rPr>
            <w:noProof/>
          </w:rPr>
          <w:fldChar w:fldCharType="end"/>
        </w:r>
      </w:hyperlink>
    </w:p>
    <w:p w14:paraId="24CB078F" w14:textId="061F57EA" w:rsidR="00AF5993" w:rsidRDefault="00BA54A8">
      <w:pPr>
        <w:pStyle w:val="TOC1"/>
        <w:rPr>
          <w:rFonts w:asciiTheme="minorHAnsi" w:eastAsiaTheme="minorEastAsia" w:hAnsiTheme="minorHAnsi" w:cstheme="minorBidi"/>
          <w:noProof/>
          <w:color w:val="auto"/>
          <w:kern w:val="2"/>
          <w:sz w:val="24"/>
          <w:lang w:eastAsia="en-AU"/>
          <w14:ligatures w14:val="standardContextual"/>
        </w:rPr>
      </w:pPr>
      <w:hyperlink w:anchor="_Toc204260538" w:history="1">
        <w:r w:rsidR="00AF5993" w:rsidRPr="00511108">
          <w:rPr>
            <w:rStyle w:val="Hyperlink"/>
            <w:noProof/>
          </w:rPr>
          <w:t>8</w:t>
        </w:r>
        <w:r w:rsidR="00AF5993">
          <w:rPr>
            <w:rFonts w:asciiTheme="minorHAnsi" w:eastAsiaTheme="minorEastAsia" w:hAnsiTheme="minorHAnsi" w:cstheme="minorBidi"/>
            <w:noProof/>
            <w:color w:val="auto"/>
            <w:kern w:val="2"/>
            <w:sz w:val="24"/>
            <w:lang w:eastAsia="en-AU"/>
            <w14:ligatures w14:val="standardContextual"/>
          </w:rPr>
          <w:tab/>
        </w:r>
        <w:r w:rsidR="00AF5993" w:rsidRPr="00511108">
          <w:rPr>
            <w:rStyle w:val="Hyperlink"/>
            <w:noProof/>
          </w:rPr>
          <w:t>Reports from Councillors and CEO Update</w:t>
        </w:r>
        <w:r w:rsidR="00AF5993">
          <w:rPr>
            <w:noProof/>
          </w:rPr>
          <w:tab/>
        </w:r>
        <w:r w:rsidR="00AF5993">
          <w:rPr>
            <w:noProof/>
          </w:rPr>
          <w:fldChar w:fldCharType="begin"/>
        </w:r>
        <w:r w:rsidR="00AF5993">
          <w:rPr>
            <w:noProof/>
          </w:rPr>
          <w:instrText xml:space="preserve"> PAGEREF _Toc204260538 \h </w:instrText>
        </w:r>
        <w:r w:rsidR="00AF5993">
          <w:rPr>
            <w:noProof/>
          </w:rPr>
        </w:r>
        <w:r w:rsidR="00AF5993">
          <w:rPr>
            <w:noProof/>
          </w:rPr>
          <w:fldChar w:fldCharType="separate"/>
        </w:r>
        <w:r w:rsidR="000855F4">
          <w:rPr>
            <w:noProof/>
          </w:rPr>
          <w:t>28</w:t>
        </w:r>
        <w:r w:rsidR="00AF5993">
          <w:rPr>
            <w:noProof/>
          </w:rPr>
          <w:fldChar w:fldCharType="end"/>
        </w:r>
      </w:hyperlink>
    </w:p>
    <w:p w14:paraId="1BEDB904" w14:textId="6E5C3EB9" w:rsidR="00AF5993" w:rsidRDefault="00BA54A8">
      <w:pPr>
        <w:pStyle w:val="TOC2"/>
        <w:rPr>
          <w:rFonts w:asciiTheme="minorHAnsi" w:eastAsiaTheme="minorEastAsia" w:hAnsiTheme="minorHAnsi" w:cstheme="minorBidi"/>
          <w:noProof/>
          <w:color w:val="auto"/>
          <w:kern w:val="2"/>
          <w:lang w:eastAsia="en-AU"/>
          <w14:ligatures w14:val="standardContextual"/>
        </w:rPr>
      </w:pPr>
      <w:hyperlink w:anchor="_Toc204260539" w:history="1">
        <w:r w:rsidR="00AF5993" w:rsidRPr="00511108">
          <w:rPr>
            <w:rStyle w:val="Hyperlink"/>
            <w:noProof/>
          </w:rPr>
          <w:t>8.1</w:t>
        </w:r>
        <w:r w:rsidR="00AF5993">
          <w:rPr>
            <w:rFonts w:asciiTheme="minorHAnsi" w:eastAsiaTheme="minorEastAsia" w:hAnsiTheme="minorHAnsi" w:cstheme="minorBidi"/>
            <w:noProof/>
            <w:color w:val="auto"/>
            <w:kern w:val="2"/>
            <w:lang w:eastAsia="en-AU"/>
            <w14:ligatures w14:val="standardContextual"/>
          </w:rPr>
          <w:tab/>
        </w:r>
        <w:r w:rsidR="00AF5993" w:rsidRPr="00511108">
          <w:rPr>
            <w:rStyle w:val="Hyperlink"/>
            <w:noProof/>
          </w:rPr>
          <w:t>Reports from Councillors</w:t>
        </w:r>
        <w:r w:rsidR="00AF5993">
          <w:rPr>
            <w:noProof/>
          </w:rPr>
          <w:tab/>
        </w:r>
        <w:r w:rsidR="00AF5993">
          <w:rPr>
            <w:noProof/>
          </w:rPr>
          <w:fldChar w:fldCharType="begin"/>
        </w:r>
        <w:r w:rsidR="00AF5993">
          <w:rPr>
            <w:noProof/>
          </w:rPr>
          <w:instrText xml:space="preserve"> PAGEREF _Toc204260539 \h </w:instrText>
        </w:r>
        <w:r w:rsidR="00AF5993">
          <w:rPr>
            <w:noProof/>
          </w:rPr>
        </w:r>
        <w:r w:rsidR="00AF5993">
          <w:rPr>
            <w:noProof/>
          </w:rPr>
          <w:fldChar w:fldCharType="separate"/>
        </w:r>
        <w:r w:rsidR="000855F4">
          <w:rPr>
            <w:noProof/>
          </w:rPr>
          <w:t>28</w:t>
        </w:r>
        <w:r w:rsidR="00AF5993">
          <w:rPr>
            <w:noProof/>
          </w:rPr>
          <w:fldChar w:fldCharType="end"/>
        </w:r>
      </w:hyperlink>
    </w:p>
    <w:p w14:paraId="09DF8D8C" w14:textId="05C17A35" w:rsidR="00AF5993" w:rsidRDefault="00BA54A8">
      <w:pPr>
        <w:pStyle w:val="TOC2"/>
        <w:rPr>
          <w:rFonts w:asciiTheme="minorHAnsi" w:eastAsiaTheme="minorEastAsia" w:hAnsiTheme="minorHAnsi" w:cstheme="minorBidi"/>
          <w:noProof/>
          <w:color w:val="auto"/>
          <w:kern w:val="2"/>
          <w:lang w:eastAsia="en-AU"/>
          <w14:ligatures w14:val="standardContextual"/>
        </w:rPr>
      </w:pPr>
      <w:hyperlink w:anchor="_Toc204260540" w:history="1">
        <w:r w:rsidR="00AF5993" w:rsidRPr="00511108">
          <w:rPr>
            <w:rStyle w:val="Hyperlink"/>
            <w:noProof/>
          </w:rPr>
          <w:t>8.2</w:t>
        </w:r>
        <w:r w:rsidR="00AF5993">
          <w:rPr>
            <w:rFonts w:asciiTheme="minorHAnsi" w:eastAsiaTheme="minorEastAsia" w:hAnsiTheme="minorHAnsi" w:cstheme="minorBidi"/>
            <w:noProof/>
            <w:color w:val="auto"/>
            <w:kern w:val="2"/>
            <w:lang w:eastAsia="en-AU"/>
            <w14:ligatures w14:val="standardContextual"/>
          </w:rPr>
          <w:tab/>
        </w:r>
        <w:r w:rsidR="00AF5993" w:rsidRPr="00511108">
          <w:rPr>
            <w:rStyle w:val="Hyperlink"/>
            <w:noProof/>
          </w:rPr>
          <w:t>Chief Executive Officer, Craig Lloyd Update</w:t>
        </w:r>
        <w:r w:rsidR="00AF5993">
          <w:rPr>
            <w:noProof/>
          </w:rPr>
          <w:tab/>
        </w:r>
        <w:r w:rsidR="00AF5993">
          <w:rPr>
            <w:noProof/>
          </w:rPr>
          <w:fldChar w:fldCharType="begin"/>
        </w:r>
        <w:r w:rsidR="00AF5993">
          <w:rPr>
            <w:noProof/>
          </w:rPr>
          <w:instrText xml:space="preserve"> PAGEREF _Toc204260540 \h </w:instrText>
        </w:r>
        <w:r w:rsidR="00AF5993">
          <w:rPr>
            <w:noProof/>
          </w:rPr>
        </w:r>
        <w:r w:rsidR="00AF5993">
          <w:rPr>
            <w:noProof/>
          </w:rPr>
          <w:fldChar w:fldCharType="separate"/>
        </w:r>
        <w:r w:rsidR="000855F4">
          <w:rPr>
            <w:noProof/>
          </w:rPr>
          <w:t>32</w:t>
        </w:r>
        <w:r w:rsidR="00AF5993">
          <w:rPr>
            <w:noProof/>
          </w:rPr>
          <w:fldChar w:fldCharType="end"/>
        </w:r>
      </w:hyperlink>
    </w:p>
    <w:p w14:paraId="6045E516" w14:textId="636E5BF1" w:rsidR="00AF5993" w:rsidRDefault="00BA54A8">
      <w:pPr>
        <w:pStyle w:val="TOC1"/>
        <w:rPr>
          <w:rFonts w:asciiTheme="minorHAnsi" w:eastAsiaTheme="minorEastAsia" w:hAnsiTheme="minorHAnsi" w:cstheme="minorBidi"/>
          <w:noProof/>
          <w:color w:val="auto"/>
          <w:kern w:val="2"/>
          <w:sz w:val="24"/>
          <w:lang w:eastAsia="en-AU"/>
          <w14:ligatures w14:val="standardContextual"/>
        </w:rPr>
      </w:pPr>
      <w:hyperlink w:anchor="_Toc204260541" w:history="1">
        <w:r w:rsidR="00AF5993" w:rsidRPr="00511108">
          <w:rPr>
            <w:rStyle w:val="Hyperlink"/>
            <w:noProof/>
          </w:rPr>
          <w:t>9</w:t>
        </w:r>
        <w:r w:rsidR="00AF5993">
          <w:rPr>
            <w:rFonts w:asciiTheme="minorHAnsi" w:eastAsiaTheme="minorEastAsia" w:hAnsiTheme="minorHAnsi" w:cstheme="minorBidi"/>
            <w:noProof/>
            <w:color w:val="auto"/>
            <w:kern w:val="2"/>
            <w:sz w:val="24"/>
            <w:lang w:eastAsia="en-AU"/>
            <w14:ligatures w14:val="standardContextual"/>
          </w:rPr>
          <w:tab/>
        </w:r>
        <w:r w:rsidR="00AF5993" w:rsidRPr="00511108">
          <w:rPr>
            <w:rStyle w:val="Hyperlink"/>
            <w:noProof/>
          </w:rPr>
          <w:t>Tabled Reports</w:t>
        </w:r>
        <w:r w:rsidR="00AF5993">
          <w:rPr>
            <w:noProof/>
          </w:rPr>
          <w:tab/>
        </w:r>
        <w:r w:rsidR="00AF5993">
          <w:rPr>
            <w:noProof/>
          </w:rPr>
          <w:fldChar w:fldCharType="begin"/>
        </w:r>
        <w:r w:rsidR="00AF5993">
          <w:rPr>
            <w:noProof/>
          </w:rPr>
          <w:instrText xml:space="preserve"> PAGEREF _Toc204260541 \h </w:instrText>
        </w:r>
        <w:r w:rsidR="00AF5993">
          <w:rPr>
            <w:noProof/>
          </w:rPr>
        </w:r>
        <w:r w:rsidR="00AF5993">
          <w:rPr>
            <w:noProof/>
          </w:rPr>
          <w:fldChar w:fldCharType="separate"/>
        </w:r>
        <w:r w:rsidR="000855F4">
          <w:rPr>
            <w:noProof/>
          </w:rPr>
          <w:t>34</w:t>
        </w:r>
        <w:r w:rsidR="00AF5993">
          <w:rPr>
            <w:noProof/>
          </w:rPr>
          <w:fldChar w:fldCharType="end"/>
        </w:r>
      </w:hyperlink>
    </w:p>
    <w:p w14:paraId="747263CA" w14:textId="31D6CB51" w:rsidR="00AF5993" w:rsidRDefault="00BA54A8">
      <w:pPr>
        <w:pStyle w:val="TOC1"/>
        <w:rPr>
          <w:rFonts w:asciiTheme="minorHAnsi" w:eastAsiaTheme="minorEastAsia" w:hAnsiTheme="minorHAnsi" w:cstheme="minorBidi"/>
          <w:noProof/>
          <w:color w:val="auto"/>
          <w:kern w:val="2"/>
          <w:sz w:val="24"/>
          <w:lang w:eastAsia="en-AU"/>
          <w14:ligatures w14:val="standardContextual"/>
        </w:rPr>
      </w:pPr>
      <w:hyperlink w:anchor="_Toc204260542" w:history="1">
        <w:r w:rsidR="00AF5993" w:rsidRPr="00511108">
          <w:rPr>
            <w:rStyle w:val="Hyperlink"/>
            <w:noProof/>
          </w:rPr>
          <w:t>10</w:t>
        </w:r>
        <w:r w:rsidR="00AF5993">
          <w:rPr>
            <w:rFonts w:asciiTheme="minorHAnsi" w:eastAsiaTheme="minorEastAsia" w:hAnsiTheme="minorHAnsi" w:cstheme="minorBidi"/>
            <w:noProof/>
            <w:color w:val="auto"/>
            <w:kern w:val="2"/>
            <w:sz w:val="24"/>
            <w:lang w:eastAsia="en-AU"/>
            <w14:ligatures w14:val="standardContextual"/>
          </w:rPr>
          <w:tab/>
        </w:r>
        <w:r w:rsidR="00AF5993" w:rsidRPr="00511108">
          <w:rPr>
            <w:rStyle w:val="Hyperlink"/>
            <w:noProof/>
          </w:rPr>
          <w:t>Confidential Business</w:t>
        </w:r>
        <w:r w:rsidR="00AF5993">
          <w:rPr>
            <w:noProof/>
          </w:rPr>
          <w:tab/>
        </w:r>
        <w:r w:rsidR="00AF5993">
          <w:rPr>
            <w:noProof/>
          </w:rPr>
          <w:fldChar w:fldCharType="begin"/>
        </w:r>
        <w:r w:rsidR="00AF5993">
          <w:rPr>
            <w:noProof/>
          </w:rPr>
          <w:instrText xml:space="preserve"> PAGEREF _Toc204260542 \h </w:instrText>
        </w:r>
        <w:r w:rsidR="00AF5993">
          <w:rPr>
            <w:noProof/>
          </w:rPr>
        </w:r>
        <w:r w:rsidR="00AF5993">
          <w:rPr>
            <w:noProof/>
          </w:rPr>
          <w:fldChar w:fldCharType="separate"/>
        </w:r>
        <w:r w:rsidR="000855F4">
          <w:rPr>
            <w:noProof/>
          </w:rPr>
          <w:t>34</w:t>
        </w:r>
        <w:r w:rsidR="00AF5993">
          <w:rPr>
            <w:noProof/>
          </w:rPr>
          <w:fldChar w:fldCharType="end"/>
        </w:r>
      </w:hyperlink>
    </w:p>
    <w:p w14:paraId="636B44AD" w14:textId="53FDE5B6" w:rsidR="00AF5993" w:rsidRDefault="00BA54A8">
      <w:pPr>
        <w:pStyle w:val="TOC1"/>
        <w:rPr>
          <w:rFonts w:asciiTheme="minorHAnsi" w:eastAsiaTheme="minorEastAsia" w:hAnsiTheme="minorHAnsi" w:cstheme="minorBidi"/>
          <w:noProof/>
          <w:color w:val="auto"/>
          <w:kern w:val="2"/>
          <w:sz w:val="24"/>
          <w:lang w:eastAsia="en-AU"/>
          <w14:ligatures w14:val="standardContextual"/>
        </w:rPr>
      </w:pPr>
      <w:hyperlink w:anchor="_Toc204260543" w:history="1">
        <w:r w:rsidR="00AF5993" w:rsidRPr="00511108">
          <w:rPr>
            <w:rStyle w:val="Hyperlink"/>
            <w:noProof/>
          </w:rPr>
          <w:t>11</w:t>
        </w:r>
        <w:r w:rsidR="00AF5993">
          <w:rPr>
            <w:rFonts w:asciiTheme="minorHAnsi" w:eastAsiaTheme="minorEastAsia" w:hAnsiTheme="minorHAnsi" w:cstheme="minorBidi"/>
            <w:noProof/>
            <w:color w:val="auto"/>
            <w:kern w:val="2"/>
            <w:sz w:val="24"/>
            <w:lang w:eastAsia="en-AU"/>
            <w14:ligatures w14:val="standardContextual"/>
          </w:rPr>
          <w:tab/>
        </w:r>
        <w:r w:rsidR="00AF5993" w:rsidRPr="00511108">
          <w:rPr>
            <w:rStyle w:val="Hyperlink"/>
            <w:noProof/>
          </w:rPr>
          <w:t>Closure</w:t>
        </w:r>
        <w:r w:rsidR="00AF5993">
          <w:rPr>
            <w:noProof/>
          </w:rPr>
          <w:tab/>
        </w:r>
        <w:r w:rsidR="00AF5993">
          <w:rPr>
            <w:noProof/>
          </w:rPr>
          <w:fldChar w:fldCharType="begin"/>
        </w:r>
        <w:r w:rsidR="00AF5993">
          <w:rPr>
            <w:noProof/>
          </w:rPr>
          <w:instrText xml:space="preserve"> PAGEREF _Toc204260543 \h </w:instrText>
        </w:r>
        <w:r w:rsidR="00AF5993">
          <w:rPr>
            <w:noProof/>
          </w:rPr>
        </w:r>
        <w:r w:rsidR="00AF5993">
          <w:rPr>
            <w:noProof/>
          </w:rPr>
          <w:fldChar w:fldCharType="separate"/>
        </w:r>
        <w:r w:rsidR="000855F4">
          <w:rPr>
            <w:noProof/>
          </w:rPr>
          <w:t>34</w:t>
        </w:r>
        <w:r w:rsidR="00AF5993">
          <w:rPr>
            <w:noProof/>
          </w:rPr>
          <w:fldChar w:fldCharType="end"/>
        </w:r>
      </w:hyperlink>
    </w:p>
    <w:p w14:paraId="13DB6890" w14:textId="25368A46" w:rsidR="00A11A83" w:rsidRPr="00163BE0" w:rsidRDefault="00AF5993" w:rsidP="00FC3293">
      <w:r w:rsidRPr="00163BE0">
        <w:fldChar w:fldCharType="end"/>
      </w:r>
    </w:p>
    <w:p w14:paraId="63472AE9" w14:textId="77777777" w:rsidR="00A11A83" w:rsidRPr="00163BE0" w:rsidRDefault="00AF5993" w:rsidP="00FC3293">
      <w:pPr>
        <w:tabs>
          <w:tab w:val="left" w:pos="600"/>
        </w:tabs>
        <w:ind w:left="600" w:hanging="600"/>
        <w:outlineLvl w:val="0"/>
        <w:rPr>
          <w:rFonts w:eastAsia="Calibri" w:cs="Calibri"/>
          <w:b/>
          <w:color w:val="000000"/>
          <w:sz w:val="28"/>
        </w:rPr>
      </w:pPr>
      <w:r w:rsidRPr="00163BE0">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0" w:name="_Toc204260518"/>
      <w:r w:rsidRPr="00163BE0">
        <w:rPr>
          <w:rFonts w:eastAsia="Calibri" w:cs="Calibri"/>
          <w:color w:val="000000"/>
          <w:sz w:val="26"/>
        </w:rPr>
        <w:instrText>1</w:instrText>
      </w:r>
      <w:r w:rsidRPr="00163BE0">
        <w:rPr>
          <w:rFonts w:eastAsia="Calibri" w:cs="Calibri"/>
          <w:color w:val="000000"/>
          <w:sz w:val="26"/>
        </w:rPr>
        <w:tab/>
        <w:instrText>Opening</w:instrText>
      </w:r>
      <w:bookmarkEnd w:id="0"/>
      <w:r w:rsidRPr="00163BE0">
        <w:rPr>
          <w:rFonts w:eastAsia="Calibri" w:cs="Calibri"/>
          <w:color w:val="000000"/>
          <w:sz w:val="26"/>
        </w:rPr>
        <w:instrText>" \f \l 1</w:instrText>
      </w:r>
      <w:r>
        <w:rPr>
          <w:rFonts w:eastAsia="Calibri" w:cs="Calibri"/>
          <w:color w:val="000000"/>
          <w:sz w:val="26"/>
        </w:rPr>
        <w:fldChar w:fldCharType="end"/>
      </w:r>
      <w:bookmarkStart w:id="1" w:name="1__Opening"/>
      <w:r w:rsidRPr="00163BE0">
        <w:rPr>
          <w:rFonts w:eastAsia="Calibri" w:cs="Calibri"/>
          <w:b/>
          <w:color w:val="000000"/>
          <w:sz w:val="28"/>
        </w:rPr>
        <w:t>1</w:t>
      </w:r>
      <w:r w:rsidRPr="00163BE0">
        <w:rPr>
          <w:rFonts w:eastAsia="Calibri" w:cs="Calibri"/>
          <w:b/>
          <w:color w:val="000000"/>
          <w:sz w:val="28"/>
        </w:rPr>
        <w:tab/>
        <w:t>Opening</w:t>
      </w:r>
    </w:p>
    <w:bookmarkEnd w:id="1"/>
    <w:p w14:paraId="3C461B3D" w14:textId="77777777" w:rsidR="00A11A83" w:rsidRPr="00163BE0" w:rsidRDefault="00AF5993"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2" w:name="_Toc204260519"/>
      <w:r w:rsidRPr="00163BE0">
        <w:rPr>
          <w:rFonts w:eastAsia="Calibri" w:cs="Calibri"/>
          <w:color w:val="000000"/>
        </w:rPr>
        <w:instrText>1.1</w:instrText>
      </w:r>
      <w:r w:rsidRPr="00163BE0">
        <w:rPr>
          <w:rFonts w:eastAsia="Calibri" w:cs="Calibri"/>
          <w:color w:val="000000"/>
        </w:rPr>
        <w:tab/>
        <w:instrText>Meeting Opening and Introductions</w:instrText>
      </w:r>
      <w:bookmarkEnd w:id="2"/>
      <w:r w:rsidRPr="00163BE0">
        <w:rPr>
          <w:rFonts w:eastAsia="Calibri" w:cs="Calibri"/>
          <w:color w:val="000000"/>
        </w:rPr>
        <w:instrText>" \f \l 2</w:instrText>
      </w:r>
      <w:r>
        <w:rPr>
          <w:rFonts w:eastAsia="Calibri" w:cs="Calibri"/>
          <w:color w:val="000000"/>
        </w:rPr>
        <w:fldChar w:fldCharType="end"/>
      </w:r>
      <w:bookmarkStart w:id="3" w:name="1.1__Meeting_Opening_and_Introductions"/>
      <w:r w:rsidRPr="00163BE0">
        <w:rPr>
          <w:rFonts w:eastAsia="Calibri" w:cs="Calibri"/>
          <w:b/>
          <w:color w:val="000000"/>
        </w:rPr>
        <w:t>1.1</w:t>
      </w:r>
      <w:r w:rsidRPr="00163BE0">
        <w:rPr>
          <w:rFonts w:eastAsia="Calibri" w:cs="Calibri"/>
          <w:b/>
          <w:color w:val="000000"/>
        </w:rPr>
        <w:tab/>
        <w:t>Meeting Opening and Introductions</w:t>
      </w:r>
    </w:p>
    <w:bookmarkEnd w:id="3"/>
    <w:p w14:paraId="688FD0E5" w14:textId="77777777" w:rsidR="000E6EC9" w:rsidRPr="0003490A" w:rsidRDefault="00AF5993" w:rsidP="5E2D0F43">
      <w:r w:rsidRPr="35943A5F">
        <w:t xml:space="preserve">The </w:t>
      </w:r>
      <w:r w:rsidR="14E208A3" w:rsidRPr="35943A5F">
        <w:t>Chair</w:t>
      </w:r>
      <w:r w:rsidR="00F4175E" w:rsidRPr="35943A5F">
        <w:t xml:space="preserve">, Cr </w:t>
      </w:r>
      <w:r w:rsidR="326A4E45" w:rsidRPr="35943A5F">
        <w:t>Martin Taylor</w:t>
      </w:r>
      <w:r w:rsidRPr="35943A5F">
        <w:t xml:space="preserve"> will open the meeting and introduce the </w:t>
      </w:r>
      <w:r w:rsidR="00F4175E" w:rsidRPr="35943A5F">
        <w:t>Councillors</w:t>
      </w:r>
      <w:r w:rsidRPr="35943A5F">
        <w:t xml:space="preserve"> and Chief Executive Officer:</w:t>
      </w:r>
    </w:p>
    <w:p w14:paraId="704DC3F2" w14:textId="77777777" w:rsidR="000E6EC9" w:rsidRPr="0003490A" w:rsidRDefault="00AF5993" w:rsidP="00A2604E">
      <w:r w:rsidRPr="617CA412">
        <w:t xml:space="preserve"> </w:t>
      </w:r>
    </w:p>
    <w:p w14:paraId="72630430" w14:textId="77777777" w:rsidR="0049246A" w:rsidRPr="00355BDD" w:rsidRDefault="00AF5993" w:rsidP="7FD2E97D">
      <w:pPr>
        <w:tabs>
          <w:tab w:val="left" w:pos="2835"/>
        </w:tabs>
      </w:pPr>
      <w:r w:rsidRPr="7FD2E97D">
        <w:t>Cr Daniela Zinni, Deputy Mayor</w:t>
      </w:r>
    </w:p>
    <w:p w14:paraId="5BA48738" w14:textId="44C13281" w:rsidR="00DA3D7F" w:rsidRPr="00355BDD" w:rsidRDefault="00AF5993" w:rsidP="7FD2E97D">
      <w:pPr>
        <w:tabs>
          <w:tab w:val="left" w:pos="2835"/>
        </w:tabs>
      </w:pPr>
      <w:r w:rsidRPr="7FD2E97D">
        <w:t>Cr Nic Brooks</w:t>
      </w:r>
      <w:r w:rsidR="001409A6">
        <w:t xml:space="preserve"> </w:t>
      </w:r>
      <w:r w:rsidR="001409A6" w:rsidRPr="001409A6">
        <w:rPr>
          <w:i/>
          <w:iCs/>
        </w:rPr>
        <w:t>(online via Microsoft teams)</w:t>
      </w:r>
    </w:p>
    <w:p w14:paraId="51E44AD5" w14:textId="77777777" w:rsidR="00DA3D7F" w:rsidRPr="00355BDD" w:rsidRDefault="00AF5993" w:rsidP="7FD2E97D">
      <w:pPr>
        <w:tabs>
          <w:tab w:val="left" w:pos="2835"/>
        </w:tabs>
      </w:pPr>
      <w:r w:rsidRPr="7FD2E97D">
        <w:t>Cr Blair Colwell</w:t>
      </w:r>
    </w:p>
    <w:p w14:paraId="3E179EE7" w14:textId="77777777" w:rsidR="00DA3D7F" w:rsidRPr="00355BDD" w:rsidRDefault="00AF5993" w:rsidP="7FD2E97D">
      <w:pPr>
        <w:tabs>
          <w:tab w:val="left" w:pos="2835"/>
        </w:tabs>
      </w:pPr>
      <w:r w:rsidRPr="7FD2E97D">
        <w:t>Cr Lawrie Cox</w:t>
      </w:r>
    </w:p>
    <w:p w14:paraId="2B37CF5F" w14:textId="77777777" w:rsidR="00DA3D7F" w:rsidRPr="00355BDD" w:rsidRDefault="00AF5993" w:rsidP="7FD2E97D">
      <w:pPr>
        <w:tabs>
          <w:tab w:val="left" w:pos="2835"/>
        </w:tabs>
      </w:pPr>
      <w:r w:rsidRPr="35943A5F">
        <w:t>Cr Deb Gunn</w:t>
      </w:r>
    </w:p>
    <w:p w14:paraId="171B45FB" w14:textId="77777777" w:rsidR="00DA3D7F" w:rsidRPr="00355BDD" w:rsidRDefault="00AF5993" w:rsidP="7FD2E97D">
      <w:pPr>
        <w:tabs>
          <w:tab w:val="left" w:pos="2835"/>
        </w:tabs>
      </w:pPr>
      <w:r w:rsidRPr="7FD2E97D">
        <w:t>Cr Jarrod Lappin</w:t>
      </w:r>
    </w:p>
    <w:p w14:paraId="0C587931" w14:textId="77777777" w:rsidR="00DA3D7F" w:rsidRPr="00355BDD" w:rsidRDefault="00AF5993" w:rsidP="7FD2E97D">
      <w:pPr>
        <w:tabs>
          <w:tab w:val="left" w:pos="2835"/>
        </w:tabs>
      </w:pPr>
      <w:r w:rsidRPr="7FD2E97D">
        <w:t>Cr David Lenberg</w:t>
      </w:r>
    </w:p>
    <w:p w14:paraId="392DF975" w14:textId="77777777" w:rsidR="00DA3D7F" w:rsidRPr="00355BDD" w:rsidRDefault="00AF5993" w:rsidP="5F85A10A">
      <w:pPr>
        <w:tabs>
          <w:tab w:val="left" w:pos="2835"/>
        </w:tabs>
      </w:pPr>
      <w:r w:rsidRPr="35943A5F">
        <w:t>Cr Christine Stow</w:t>
      </w:r>
    </w:p>
    <w:p w14:paraId="33C7E13C" w14:textId="77777777" w:rsidR="000E6EC9" w:rsidRPr="0003490A" w:rsidRDefault="00AF5993" w:rsidP="43420629">
      <w:pPr>
        <w:tabs>
          <w:tab w:val="left" w:pos="2835"/>
        </w:tabs>
      </w:pPr>
      <w:r w:rsidRPr="43420629">
        <w:t xml:space="preserve">Craig Lloyd, </w:t>
      </w:r>
      <w:r w:rsidR="3AA67067" w:rsidRPr="43420629">
        <w:rPr>
          <w:i/>
          <w:iCs/>
        </w:rPr>
        <w:t>Chief Executive Officer</w:t>
      </w:r>
    </w:p>
    <w:p w14:paraId="16188B93" w14:textId="77777777" w:rsidR="000E6EC9" w:rsidRPr="0003490A" w:rsidRDefault="00AF5993" w:rsidP="00A2604E">
      <w:r w:rsidRPr="617CA412">
        <w:t xml:space="preserve"> </w:t>
      </w:r>
    </w:p>
    <w:p w14:paraId="46AF3289" w14:textId="77777777" w:rsidR="000E6EC9" w:rsidRPr="0003490A" w:rsidRDefault="00AF5993" w:rsidP="00A2604E">
      <w:r w:rsidRPr="617CA412">
        <w:t>The Chief Executive Officer, Craig Lloyd will introduce members of the Executive Leadership Team:</w:t>
      </w:r>
    </w:p>
    <w:p w14:paraId="4A328B15" w14:textId="77777777" w:rsidR="000E6EC9" w:rsidRPr="0003490A" w:rsidRDefault="00AF5993" w:rsidP="00A2604E">
      <w:r w:rsidRPr="04182D02">
        <w:t xml:space="preserve"> </w:t>
      </w:r>
    </w:p>
    <w:p w14:paraId="100E9241" w14:textId="77777777" w:rsidR="000C52ED" w:rsidRDefault="00AF5993" w:rsidP="4BF3CBD2">
      <w:r w:rsidRPr="4BF3CBD2">
        <w:t>Emma Appleton</w:t>
      </w:r>
      <w:r w:rsidRPr="00355BDD">
        <w:t>,</w:t>
      </w:r>
      <w:r w:rsidRPr="00355BDD">
        <w:rPr>
          <w:i/>
          <w:iCs/>
        </w:rPr>
        <w:t xml:space="preserve"> Director Planning and Developmen</w:t>
      </w:r>
      <w:r w:rsidR="60CD19CD" w:rsidRPr="00355BDD">
        <w:rPr>
          <w:i/>
          <w:iCs/>
        </w:rPr>
        <w:t>t</w:t>
      </w:r>
      <w:r w:rsidRPr="00355BDD">
        <w:rPr>
          <w:i/>
          <w:iCs/>
        </w:rPr>
        <w:t>;</w:t>
      </w:r>
    </w:p>
    <w:p w14:paraId="1A0D7120" w14:textId="77777777" w:rsidR="000E6EC9" w:rsidRPr="00355BDD" w:rsidRDefault="00AF5993" w:rsidP="00A2604E">
      <w:pPr>
        <w:rPr>
          <w:i/>
          <w:iCs/>
        </w:rPr>
      </w:pPr>
      <w:r w:rsidRPr="31C0FAC4">
        <w:rPr>
          <w:rFonts w:eastAsia="Calibri" w:cs="Calibri"/>
          <w:color w:val="000000" w:themeColor="text1"/>
        </w:rPr>
        <w:t>Agata Chmielewski</w:t>
      </w:r>
      <w:r>
        <w:t xml:space="preserve">, </w:t>
      </w:r>
      <w:r w:rsidR="7CCDC6C1" w:rsidRPr="00355BDD">
        <w:rPr>
          <w:i/>
          <w:iCs/>
        </w:rPr>
        <w:t>Director Community Wellbeing;</w:t>
      </w:r>
    </w:p>
    <w:p w14:paraId="10B9A43B" w14:textId="77777777" w:rsidR="000E6EC9" w:rsidRPr="0003490A" w:rsidRDefault="00AF5993" w:rsidP="00A2604E">
      <w:r w:rsidRPr="2894ED03">
        <w:t>Sarah Renner</w:t>
      </w:r>
      <w:r>
        <w:t xml:space="preserve">, </w:t>
      </w:r>
      <w:r w:rsidR="002E71D3" w:rsidRPr="00355BDD">
        <w:rPr>
          <w:i/>
          <w:iCs/>
        </w:rPr>
        <w:t xml:space="preserve">Director Corporate </w:t>
      </w:r>
      <w:r w:rsidR="416F2AC0" w:rsidRPr="00355BDD">
        <w:rPr>
          <w:i/>
          <w:iCs/>
        </w:rPr>
        <w:t>and</w:t>
      </w:r>
      <w:r w:rsidR="002E71D3" w:rsidRPr="00355BDD">
        <w:rPr>
          <w:i/>
          <w:iCs/>
        </w:rPr>
        <w:t xml:space="preserve"> Customer Services</w:t>
      </w:r>
      <w:r w:rsidR="174A28A7" w:rsidRPr="00355BDD">
        <w:rPr>
          <w:i/>
          <w:iCs/>
        </w:rPr>
        <w:t>;</w:t>
      </w:r>
    </w:p>
    <w:p w14:paraId="3CDE297A" w14:textId="77777777" w:rsidR="005D79B0" w:rsidRPr="00355BDD" w:rsidRDefault="00AF5993" w:rsidP="00A2604E">
      <w:pPr>
        <w:rPr>
          <w:i/>
          <w:iCs/>
        </w:rPr>
      </w:pPr>
      <w:r w:rsidRPr="08891239">
        <w:t xml:space="preserve">Debbie Wood, </w:t>
      </w:r>
      <w:r w:rsidRPr="00355BDD">
        <w:rPr>
          <w:i/>
          <w:iCs/>
        </w:rPr>
        <w:t>Director Infrastructure and Environment;</w:t>
      </w:r>
    </w:p>
    <w:p w14:paraId="31E9F015" w14:textId="77777777" w:rsidR="000E6EC9" w:rsidRPr="00355BDD" w:rsidRDefault="00AF5993" w:rsidP="00A2604E">
      <w:pPr>
        <w:rPr>
          <w:i/>
          <w:iCs/>
        </w:rPr>
      </w:pPr>
      <w:r w:rsidRPr="59293BEC">
        <w:t>Janine Morgan</w:t>
      </w:r>
      <w:r>
        <w:t xml:space="preserve">, </w:t>
      </w:r>
      <w:r w:rsidR="0C150F0B" w:rsidRPr="00355BDD">
        <w:rPr>
          <w:i/>
          <w:iCs/>
        </w:rPr>
        <w:t>Executive Manager Public Affairs</w:t>
      </w:r>
      <w:r w:rsidR="01CF5698" w:rsidRPr="00355BDD">
        <w:rPr>
          <w:i/>
          <w:iCs/>
        </w:rPr>
        <w:t xml:space="preserve">; </w:t>
      </w:r>
      <w:r w:rsidR="000C52ED" w:rsidRPr="00355BDD">
        <w:t>and</w:t>
      </w:r>
    </w:p>
    <w:p w14:paraId="76AC2965" w14:textId="77777777" w:rsidR="67CABC83" w:rsidRDefault="00AF5993" w:rsidP="00A2604E">
      <w:r>
        <w:t xml:space="preserve">Jacinta Stevens, </w:t>
      </w:r>
      <w:r w:rsidRPr="00355BDD">
        <w:rPr>
          <w:i/>
          <w:iCs/>
        </w:rPr>
        <w:t>Executive Manager Office of Council and CEO</w:t>
      </w:r>
      <w:r w:rsidR="000C52ED">
        <w:t>.</w:t>
      </w:r>
    </w:p>
    <w:p w14:paraId="45BD0ABE" w14:textId="77777777" w:rsidR="000E6EC9" w:rsidRPr="00A2604E" w:rsidRDefault="000E6EC9" w:rsidP="00A2604E"/>
    <w:p w14:paraId="0051E907" w14:textId="77777777" w:rsidR="00A11A83" w:rsidRPr="00163BE0" w:rsidRDefault="00AF5993"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4" w:name="_Toc204260520"/>
      <w:r w:rsidRPr="00163BE0">
        <w:rPr>
          <w:rFonts w:eastAsia="Calibri" w:cs="Calibri"/>
          <w:color w:val="000000"/>
        </w:rPr>
        <w:instrText>1.2</w:instrText>
      </w:r>
      <w:r w:rsidRPr="00163BE0">
        <w:rPr>
          <w:rFonts w:eastAsia="Calibri" w:cs="Calibri"/>
          <w:color w:val="000000"/>
        </w:rPr>
        <w:tab/>
        <w:instrText>Apologies</w:instrText>
      </w:r>
      <w:bookmarkEnd w:id="4"/>
      <w:r w:rsidRPr="00163BE0">
        <w:rPr>
          <w:rFonts w:eastAsia="Calibri" w:cs="Calibri"/>
          <w:color w:val="000000"/>
        </w:rPr>
        <w:instrText>" \f \l 2</w:instrText>
      </w:r>
      <w:r>
        <w:rPr>
          <w:rFonts w:eastAsia="Calibri" w:cs="Calibri"/>
          <w:color w:val="000000"/>
        </w:rPr>
        <w:fldChar w:fldCharType="end"/>
      </w:r>
      <w:bookmarkStart w:id="5" w:name="1.2__Apologies"/>
      <w:r w:rsidRPr="00163BE0">
        <w:rPr>
          <w:rFonts w:eastAsia="Calibri" w:cs="Calibri"/>
          <w:b/>
          <w:color w:val="000000"/>
        </w:rPr>
        <w:t>1.2</w:t>
      </w:r>
      <w:r w:rsidRPr="00163BE0">
        <w:rPr>
          <w:rFonts w:eastAsia="Calibri" w:cs="Calibri"/>
          <w:b/>
          <w:color w:val="000000"/>
        </w:rPr>
        <w:tab/>
        <w:t>Apologies</w:t>
      </w:r>
    </w:p>
    <w:bookmarkEnd w:id="5"/>
    <w:p w14:paraId="61656864" w14:textId="77777777" w:rsidR="003352B0" w:rsidRPr="003352B0" w:rsidRDefault="003352B0" w:rsidP="4C80C24B"/>
    <w:p w14:paraId="0A629CAC" w14:textId="77777777" w:rsidR="00A11A83" w:rsidRPr="00163BE0" w:rsidRDefault="00AF5993"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6" w:name="_Toc204260521"/>
      <w:r w:rsidRPr="00163BE0">
        <w:rPr>
          <w:rFonts w:eastAsia="Calibri" w:cs="Calibri"/>
          <w:color w:val="000000"/>
        </w:rPr>
        <w:instrText>1.3</w:instrText>
      </w:r>
      <w:r w:rsidRPr="00163BE0">
        <w:rPr>
          <w:rFonts w:eastAsia="Calibri" w:cs="Calibri"/>
          <w:color w:val="000000"/>
        </w:rPr>
        <w:tab/>
        <w:instrText>Acknowledgement of Traditional Owners Statement</w:instrText>
      </w:r>
      <w:bookmarkEnd w:id="6"/>
      <w:r w:rsidRPr="00163BE0">
        <w:rPr>
          <w:rFonts w:eastAsia="Calibri" w:cs="Calibri"/>
          <w:color w:val="000000"/>
        </w:rPr>
        <w:instrText>" \f \l 2</w:instrText>
      </w:r>
      <w:r>
        <w:rPr>
          <w:rFonts w:eastAsia="Calibri" w:cs="Calibri"/>
          <w:color w:val="000000"/>
        </w:rPr>
        <w:fldChar w:fldCharType="end"/>
      </w:r>
      <w:bookmarkStart w:id="7" w:name="1.3__Acknowledgement_of_Traditional_Own"/>
      <w:r w:rsidRPr="00163BE0">
        <w:rPr>
          <w:rFonts w:eastAsia="Calibri" w:cs="Calibri"/>
          <w:b/>
          <w:color w:val="000000"/>
        </w:rPr>
        <w:t>1.3</w:t>
      </w:r>
      <w:r w:rsidRPr="00163BE0">
        <w:rPr>
          <w:rFonts w:eastAsia="Calibri" w:cs="Calibri"/>
          <w:b/>
          <w:color w:val="000000"/>
        </w:rPr>
        <w:tab/>
        <w:t>Acknowledgement of Traditional Owners Statement</w:t>
      </w:r>
    </w:p>
    <w:bookmarkEnd w:id="7"/>
    <w:p w14:paraId="04213A45" w14:textId="77777777" w:rsidR="005C4C9C" w:rsidRPr="007A0AAB" w:rsidRDefault="00AF5993" w:rsidP="7AA081F5">
      <w:r w:rsidRPr="24B0AA1D">
        <w:t xml:space="preserve">The </w:t>
      </w:r>
      <w:r w:rsidR="31BC02C0" w:rsidRPr="24B0AA1D">
        <w:t xml:space="preserve">Chair </w:t>
      </w:r>
      <w:r w:rsidR="3B0FD072" w:rsidRPr="24B0AA1D">
        <w:t xml:space="preserve">will read </w:t>
      </w:r>
      <w:r w:rsidRPr="24B0AA1D">
        <w:t>the following statement:</w:t>
      </w:r>
    </w:p>
    <w:p w14:paraId="09C51CFF" w14:textId="77777777" w:rsidR="005C4C9C" w:rsidRPr="007A0AAB" w:rsidRDefault="005C4C9C" w:rsidP="005C4C9C"/>
    <w:p w14:paraId="69F61164" w14:textId="77777777" w:rsidR="099DEB89" w:rsidRDefault="00AF5993" w:rsidP="7AB8C04D">
      <w:pPr>
        <w:rPr>
          <w:rFonts w:eastAsia="Calibri" w:cs="Calibri"/>
          <w:i/>
          <w:iCs/>
          <w:color w:val="000000" w:themeColor="text1"/>
        </w:rPr>
      </w:pPr>
      <w:r w:rsidRPr="7AB8C04D">
        <w:rPr>
          <w:rFonts w:eastAsia="Calibri" w:cs="Calibri"/>
          <w:i/>
          <w:iCs/>
          <w:color w:val="000000" w:themeColor="text1"/>
        </w:rPr>
        <w:t xml:space="preserve">“On behalf of Council, I recognise the rich Aboriginal heritage of this country and acknowledge the Wurundjeri Willum Clan and Taungurung People as the Traditional Owners of lands within the City of Whittlesea. </w:t>
      </w:r>
    </w:p>
    <w:p w14:paraId="2006105B" w14:textId="77777777" w:rsidR="7AB8C04D" w:rsidRDefault="7AB8C04D" w:rsidP="7AB8C04D">
      <w:pPr>
        <w:rPr>
          <w:rFonts w:eastAsia="Calibri" w:cs="Calibri"/>
          <w:i/>
          <w:iCs/>
          <w:color w:val="000000" w:themeColor="text1"/>
        </w:rPr>
      </w:pPr>
    </w:p>
    <w:p w14:paraId="23AE4389" w14:textId="77777777" w:rsidR="00173ED2" w:rsidRDefault="00AF5993" w:rsidP="5526F0DC">
      <w:pPr>
        <w:rPr>
          <w:rFonts w:eastAsia="Calibri" w:cs="Calibri"/>
          <w:i/>
          <w:iCs/>
          <w:color w:val="000000" w:themeColor="text1"/>
        </w:rPr>
      </w:pPr>
      <w:r w:rsidRPr="19CBEE12">
        <w:rPr>
          <w:rFonts w:eastAsia="Calibri" w:cs="Calibri"/>
          <w:i/>
          <w:iCs/>
          <w:color w:val="000000" w:themeColor="text1"/>
        </w:rPr>
        <w:t>I would also like to acknowledge Elders past, present and emerging.”</w:t>
      </w:r>
    </w:p>
    <w:p w14:paraId="20D8DD20" w14:textId="6925F369" w:rsidR="30D5B255" w:rsidRPr="00173ED2" w:rsidRDefault="005C64CE" w:rsidP="005C64CE">
      <w:pPr>
        <w:spacing w:line="240" w:lineRule="auto"/>
      </w:pPr>
      <w:r>
        <w:br w:type="page"/>
      </w:r>
    </w:p>
    <w:p w14:paraId="0DAD0721" w14:textId="77777777" w:rsidR="00A11A83" w:rsidRPr="00163BE0" w:rsidRDefault="00AF5993" w:rsidP="00FC3293">
      <w:pPr>
        <w:tabs>
          <w:tab w:val="left" w:pos="600"/>
        </w:tabs>
        <w:ind w:left="600" w:hanging="600"/>
        <w:outlineLvl w:val="1"/>
        <w:rPr>
          <w:rFonts w:eastAsia="Calibri" w:cs="Calibri"/>
          <w:b/>
          <w:color w:val="000000"/>
        </w:rPr>
      </w:pPr>
      <w:r>
        <w:rPr>
          <w:rFonts w:eastAsia="Calibri" w:cs="Calibri"/>
          <w:color w:val="000000"/>
        </w:rPr>
        <w:lastRenderedPageBreak/>
        <w:fldChar w:fldCharType="begin"/>
      </w:r>
      <w:r w:rsidRPr="00163BE0">
        <w:rPr>
          <w:rFonts w:eastAsia="Calibri" w:cs="Calibri"/>
          <w:color w:val="000000"/>
        </w:rPr>
        <w:instrText>TC "</w:instrText>
      </w:r>
      <w:bookmarkStart w:id="8" w:name="_Toc204260522"/>
      <w:r w:rsidRPr="00163BE0">
        <w:rPr>
          <w:rFonts w:eastAsia="Calibri" w:cs="Calibri"/>
          <w:color w:val="000000"/>
        </w:rPr>
        <w:instrText>1.4</w:instrText>
      </w:r>
      <w:r w:rsidRPr="00163BE0">
        <w:rPr>
          <w:rFonts w:eastAsia="Calibri" w:cs="Calibri"/>
          <w:color w:val="000000"/>
        </w:rPr>
        <w:tab/>
        <w:instrText>Diversity and Good Governance Statement</w:instrText>
      </w:r>
      <w:bookmarkEnd w:id="8"/>
      <w:r w:rsidRPr="00163BE0">
        <w:rPr>
          <w:rFonts w:eastAsia="Calibri" w:cs="Calibri"/>
          <w:color w:val="000000"/>
        </w:rPr>
        <w:instrText>" \f \l 2</w:instrText>
      </w:r>
      <w:r>
        <w:rPr>
          <w:rFonts w:eastAsia="Calibri" w:cs="Calibri"/>
          <w:color w:val="000000"/>
        </w:rPr>
        <w:fldChar w:fldCharType="end"/>
      </w:r>
      <w:bookmarkStart w:id="9" w:name="1.4__Diversity_and_Good_Governance_Stat"/>
      <w:r w:rsidRPr="00163BE0">
        <w:rPr>
          <w:rFonts w:eastAsia="Calibri" w:cs="Calibri"/>
          <w:b/>
          <w:color w:val="000000"/>
        </w:rPr>
        <w:t>1.4</w:t>
      </w:r>
      <w:r w:rsidRPr="00163BE0">
        <w:rPr>
          <w:rFonts w:eastAsia="Calibri" w:cs="Calibri"/>
          <w:b/>
          <w:color w:val="000000"/>
        </w:rPr>
        <w:tab/>
        <w:t>Diversity and Good Governance Statement</w:t>
      </w:r>
    </w:p>
    <w:bookmarkEnd w:id="9"/>
    <w:p w14:paraId="41F742BF" w14:textId="77777777" w:rsidR="00A11A83" w:rsidRPr="00163BE0" w:rsidRDefault="00AF5993" w:rsidP="34C4C716">
      <w:pPr>
        <w:rPr>
          <w:rFonts w:eastAsia="Calibri" w:cs="Calibri"/>
          <w:color w:val="000000" w:themeColor="text1"/>
        </w:rPr>
      </w:pPr>
      <w:r w:rsidRPr="03EB6193">
        <w:rPr>
          <w:rFonts w:eastAsia="Calibri" w:cs="Calibri"/>
          <w:color w:val="000000" w:themeColor="text1"/>
        </w:rPr>
        <w:t xml:space="preserve">The </w:t>
      </w:r>
      <w:r w:rsidR="28E107A8" w:rsidRPr="03EB6193">
        <w:rPr>
          <w:rFonts w:eastAsia="Calibri" w:cs="Calibri"/>
          <w:color w:val="000000" w:themeColor="text1"/>
        </w:rPr>
        <w:t xml:space="preserve">Chair </w:t>
      </w:r>
      <w:r w:rsidRPr="03EB6193">
        <w:rPr>
          <w:rFonts w:eastAsia="Calibri" w:cs="Calibri"/>
          <w:color w:val="000000" w:themeColor="text1"/>
        </w:rPr>
        <w:t>will read the following statement:</w:t>
      </w:r>
    </w:p>
    <w:p w14:paraId="45C87759" w14:textId="77777777" w:rsidR="00A11A83" w:rsidRPr="00163BE0" w:rsidRDefault="00A11A83" w:rsidP="0D0C9BA4">
      <w:pPr>
        <w:rPr>
          <w:rFonts w:eastAsia="Calibri" w:cs="Calibri"/>
          <w:i/>
          <w:iCs/>
          <w:color w:val="000000" w:themeColor="text1"/>
        </w:rPr>
      </w:pPr>
    </w:p>
    <w:p w14:paraId="369762A1" w14:textId="77777777" w:rsidR="00A11A83" w:rsidRDefault="00AF5993" w:rsidP="56CF5D19">
      <w:pPr>
        <w:rPr>
          <w:rFonts w:eastAsia="Calibri" w:cs="Calibri"/>
          <w:color w:val="000000" w:themeColor="text1"/>
          <w:sz w:val="22"/>
          <w:szCs w:val="22"/>
        </w:rPr>
      </w:pPr>
      <w:r w:rsidRPr="56CF5D19">
        <w:rPr>
          <w:rFonts w:eastAsia="Calibri" w:cs="Calibri"/>
          <w:i/>
          <w:iCs/>
          <w:color w:val="000000" w:themeColor="text1"/>
        </w:rPr>
        <w:t>“</w:t>
      </w:r>
      <w:r w:rsidR="5763C6E0" w:rsidRPr="56CF5D19">
        <w:rPr>
          <w:rFonts w:eastAsia="Calibri" w:cs="Calibri"/>
          <w:i/>
          <w:iCs/>
          <w:color w:val="000000" w:themeColor="text1"/>
        </w:rPr>
        <w:t xml:space="preserve">At the City of </w:t>
      </w:r>
      <w:proofErr w:type="gramStart"/>
      <w:r w:rsidR="5763C6E0" w:rsidRPr="56CF5D19">
        <w:rPr>
          <w:rFonts w:eastAsia="Calibri" w:cs="Calibri"/>
          <w:i/>
          <w:iCs/>
          <w:color w:val="000000" w:themeColor="text1"/>
        </w:rPr>
        <w:t>Whittlesea</w:t>
      </w:r>
      <w:proofErr w:type="gramEnd"/>
      <w:r w:rsidR="5763C6E0" w:rsidRPr="56CF5D19">
        <w:rPr>
          <w:rFonts w:eastAsia="Calibri" w:cs="Calibri"/>
          <w:i/>
          <w:iCs/>
          <w:color w:val="000000" w:themeColor="text1"/>
        </w:rPr>
        <w:t xml:space="preserve"> we are proud of our diversity and the many cultures, faiths and beliefs that make up our community. </w:t>
      </w:r>
      <w:r w:rsidR="00F122B3" w:rsidRPr="56CF5D19">
        <w:rPr>
          <w:rFonts w:eastAsia="Calibri" w:cs="Calibri"/>
          <w:i/>
          <w:iCs/>
          <w:color w:val="000000" w:themeColor="text1"/>
        </w:rPr>
        <w:t xml:space="preserve"> </w:t>
      </w:r>
      <w:r w:rsidR="5763C6E0" w:rsidRPr="56CF5D19">
        <w:rPr>
          <w:rFonts w:eastAsia="Calibri" w:cs="Calibri"/>
          <w:i/>
          <w:iCs/>
          <w:color w:val="000000" w:themeColor="text1"/>
        </w:rPr>
        <w:t xml:space="preserve">We strive to be an inclusive welcoming City that fosters active participation, wellbeing and connection to each other and this land. </w:t>
      </w:r>
      <w:r w:rsidR="00F122B3" w:rsidRPr="56CF5D19">
        <w:rPr>
          <w:rFonts w:eastAsia="Calibri" w:cs="Calibri"/>
          <w:i/>
          <w:iCs/>
          <w:color w:val="000000" w:themeColor="text1"/>
        </w:rPr>
        <w:t xml:space="preserve"> </w:t>
      </w:r>
      <w:r w:rsidR="5763C6E0" w:rsidRPr="56CF5D19">
        <w:rPr>
          <w:rFonts w:eastAsia="Calibri" w:cs="Calibri"/>
          <w:i/>
          <w:iCs/>
          <w:color w:val="000000" w:themeColor="text1"/>
        </w:rPr>
        <w:t>We commit as a Council to making informed decisions to benefit the people of the City of Whittlesea now and into the future, to support our community’s vision of A Place For All.</w:t>
      </w:r>
      <w:r w:rsidRPr="56CF5D19">
        <w:rPr>
          <w:rFonts w:eastAsia="Calibri" w:cs="Calibri"/>
          <w:color w:val="000000" w:themeColor="text1"/>
          <w:sz w:val="22"/>
          <w:szCs w:val="22"/>
        </w:rPr>
        <w:t>”</w:t>
      </w:r>
    </w:p>
    <w:p w14:paraId="68AF9766" w14:textId="77777777" w:rsidR="00C036CF" w:rsidRPr="00163BE0" w:rsidRDefault="00C036CF" w:rsidP="00C036CF">
      <w:pPr>
        <w:rPr>
          <w:rFonts w:eastAsia="Calibri" w:cs="Calibri"/>
        </w:rPr>
      </w:pPr>
    </w:p>
    <w:p w14:paraId="335006E3" w14:textId="77777777" w:rsidR="00A11A83" w:rsidRPr="00163BE0" w:rsidRDefault="00AF5993"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10" w:name="_Toc204260523"/>
      <w:r w:rsidRPr="00163BE0">
        <w:rPr>
          <w:rFonts w:eastAsia="Calibri" w:cs="Calibri"/>
          <w:color w:val="000000"/>
        </w:rPr>
        <w:instrText>1.5</w:instrText>
      </w:r>
      <w:r w:rsidRPr="00163BE0">
        <w:rPr>
          <w:rFonts w:eastAsia="Calibri" w:cs="Calibri"/>
          <w:color w:val="000000"/>
        </w:rPr>
        <w:tab/>
        <w:instrText>Acknowledgements</w:instrText>
      </w:r>
      <w:bookmarkEnd w:id="10"/>
      <w:r w:rsidRPr="00163BE0">
        <w:rPr>
          <w:rFonts w:eastAsia="Calibri" w:cs="Calibri"/>
          <w:color w:val="000000"/>
        </w:rPr>
        <w:instrText>" \f \l 2</w:instrText>
      </w:r>
      <w:r>
        <w:rPr>
          <w:rFonts w:eastAsia="Calibri" w:cs="Calibri"/>
          <w:color w:val="000000"/>
        </w:rPr>
        <w:fldChar w:fldCharType="end"/>
      </w:r>
      <w:bookmarkStart w:id="11" w:name="1.5__Acknowledgements"/>
      <w:r w:rsidRPr="00163BE0">
        <w:rPr>
          <w:rFonts w:eastAsia="Calibri" w:cs="Calibri"/>
          <w:b/>
          <w:color w:val="000000"/>
        </w:rPr>
        <w:t>1.5</w:t>
      </w:r>
      <w:r w:rsidRPr="00163BE0">
        <w:rPr>
          <w:rFonts w:eastAsia="Calibri" w:cs="Calibri"/>
          <w:b/>
          <w:color w:val="000000"/>
        </w:rPr>
        <w:tab/>
        <w:t>Acknowledgements</w:t>
      </w:r>
    </w:p>
    <w:bookmarkEnd w:id="11"/>
    <w:p w14:paraId="2024FC59" w14:textId="48E95C02" w:rsidR="00A11A83" w:rsidRDefault="00F32E29" w:rsidP="00FC3293">
      <w:r>
        <w:t>The following acknowledgements were made:</w:t>
      </w:r>
    </w:p>
    <w:p w14:paraId="2B5F584D" w14:textId="77777777" w:rsidR="00CC7FB3" w:rsidRDefault="00CC7FB3" w:rsidP="00FC3293"/>
    <w:p w14:paraId="34392F78" w14:textId="77777777" w:rsidR="00324478" w:rsidRPr="00F32E29" w:rsidRDefault="00324478" w:rsidP="00324478">
      <w:pPr>
        <w:rPr>
          <w:b/>
          <w:bCs/>
          <w:u w:val="single"/>
        </w:rPr>
      </w:pPr>
      <w:r w:rsidRPr="00F32E29">
        <w:rPr>
          <w:b/>
          <w:bCs/>
          <w:u w:val="single"/>
        </w:rPr>
        <w:t>National Tree Day</w:t>
      </w:r>
    </w:p>
    <w:p w14:paraId="10DEE66A" w14:textId="77777777" w:rsidR="00324478" w:rsidRDefault="00324478" w:rsidP="00324478">
      <w:r>
        <w:t>On Sunday 27 July, Council will celebrate National Tree Day with a free, fun tree planting day at the Brunton Park Conservation Area in Mernda.</w:t>
      </w:r>
    </w:p>
    <w:p w14:paraId="523A1F7D" w14:textId="143B7985" w:rsidR="00324478" w:rsidRDefault="00324478" w:rsidP="00324478"/>
    <w:p w14:paraId="1AD6D3FB" w14:textId="77777777" w:rsidR="00324478" w:rsidRDefault="00324478" w:rsidP="00324478">
      <w:r>
        <w:t xml:space="preserve">Increasing the number of trees and green cover across our municipality is a key goal for Council, and we are pleased to support events that help our community get involved in plantings and understand the important role trees play in our everyday lives. </w:t>
      </w:r>
    </w:p>
    <w:p w14:paraId="3E8F084B" w14:textId="77777777" w:rsidR="00324478" w:rsidRDefault="00324478" w:rsidP="00324478"/>
    <w:p w14:paraId="52FACE3B" w14:textId="103E035C" w:rsidR="009104B9" w:rsidRDefault="00324478" w:rsidP="00324478">
      <w:r>
        <w:t>I encourage our community to come down to this event and help us plant a range of native trees and wildflowers to help our local environment and animals thrive.</w:t>
      </w:r>
    </w:p>
    <w:p w14:paraId="610F4E9D" w14:textId="77777777" w:rsidR="00324478" w:rsidRDefault="00324478" w:rsidP="00324478"/>
    <w:p w14:paraId="34D1FE26" w14:textId="77777777" w:rsidR="005C64CE" w:rsidRPr="00F32E29" w:rsidRDefault="005C64CE" w:rsidP="005C64CE">
      <w:pPr>
        <w:rPr>
          <w:b/>
          <w:bCs/>
          <w:u w:val="single"/>
        </w:rPr>
      </w:pPr>
      <w:r w:rsidRPr="00F32E29">
        <w:rPr>
          <w:b/>
          <w:bCs/>
          <w:u w:val="single"/>
        </w:rPr>
        <w:t>Victorian NAIDOC Awards 2025</w:t>
      </w:r>
    </w:p>
    <w:p w14:paraId="770FDA8F" w14:textId="49F10CB8" w:rsidR="005C64CE" w:rsidRDefault="005C64CE" w:rsidP="005C64CE">
      <w:r>
        <w:t>On behalf of Council</w:t>
      </w:r>
      <w:r w:rsidR="00857F62">
        <w:t>,</w:t>
      </w:r>
      <w:r>
        <w:t xml:space="preserve"> I would like to extend our congratulations to Lalor resident Aunty Eva-Jo Edwards on being named an Elder of NAIDOC by the Victorian NAIDOC Committee.</w:t>
      </w:r>
    </w:p>
    <w:p w14:paraId="36408939" w14:textId="77777777" w:rsidR="005C64CE" w:rsidRDefault="005C64CE" w:rsidP="005C64CE"/>
    <w:p w14:paraId="64DD317D" w14:textId="77777777" w:rsidR="005C64CE" w:rsidRDefault="005C64CE" w:rsidP="005C64CE">
      <w:r>
        <w:t>The Victorian NAIDOC Awards are presented each year during NAIDOC Week to recognise achievements in art, culture, education, sport, environment and leadership.</w:t>
      </w:r>
    </w:p>
    <w:p w14:paraId="14C063D3" w14:textId="77777777" w:rsidR="005C64CE" w:rsidRDefault="005C64CE" w:rsidP="005C64CE"/>
    <w:p w14:paraId="33C26035" w14:textId="77777777" w:rsidR="005C64CE" w:rsidRDefault="005C64CE" w:rsidP="005C64CE">
      <w:r>
        <w:t xml:space="preserve">A proud Boon Wurrung/Bunurong, </w:t>
      </w:r>
      <w:proofErr w:type="spellStart"/>
      <w:r>
        <w:t>Mutti</w:t>
      </w:r>
      <w:proofErr w:type="spellEnd"/>
      <w:r>
        <w:t xml:space="preserve"> </w:t>
      </w:r>
      <w:proofErr w:type="spellStart"/>
      <w:r>
        <w:t>Mutti</w:t>
      </w:r>
      <w:proofErr w:type="spellEnd"/>
      <w:r>
        <w:t xml:space="preserve"> and Yorta </w:t>
      </w:r>
      <w:proofErr w:type="spellStart"/>
      <w:r>
        <w:t>Yorta</w:t>
      </w:r>
      <w:proofErr w:type="spellEnd"/>
      <w:r>
        <w:t xml:space="preserve"> woman, Aunty Eva-Jo is a respected cultural leader, artist and knowledge keeper.</w:t>
      </w:r>
    </w:p>
    <w:p w14:paraId="7041DBA6" w14:textId="77777777" w:rsidR="00857F62" w:rsidRDefault="00857F62" w:rsidP="005C64CE"/>
    <w:p w14:paraId="42F1A0D4" w14:textId="77777777" w:rsidR="005C64CE" w:rsidRDefault="005C64CE" w:rsidP="005C64CE">
      <w:r>
        <w:t>Her life-long work has preserved stories, language and traditional practice, generously guiding younger generations.</w:t>
      </w:r>
    </w:p>
    <w:p w14:paraId="4AB3BB1C" w14:textId="77777777" w:rsidR="005C64CE" w:rsidRDefault="005C64CE" w:rsidP="005C64CE"/>
    <w:p w14:paraId="6C1DEFB2" w14:textId="77777777" w:rsidR="005C64CE" w:rsidRDefault="005C64CE" w:rsidP="005C64CE">
      <w:r>
        <w:t>Congratulations to Aunty Eva-Jo on this well-deserved recognition.</w:t>
      </w:r>
    </w:p>
    <w:p w14:paraId="0C489228" w14:textId="09BA6DBF" w:rsidR="005C64CE" w:rsidRDefault="00F32E29" w:rsidP="00F32E29">
      <w:pPr>
        <w:spacing w:line="240" w:lineRule="auto"/>
      </w:pPr>
      <w:r>
        <w:br w:type="page"/>
      </w:r>
    </w:p>
    <w:p w14:paraId="266463D1" w14:textId="77777777" w:rsidR="005C64CE" w:rsidRPr="00F32E29" w:rsidRDefault="005C64CE" w:rsidP="005C64CE">
      <w:pPr>
        <w:rPr>
          <w:b/>
          <w:bCs/>
          <w:u w:val="single"/>
        </w:rPr>
      </w:pPr>
      <w:r w:rsidRPr="00F32E29">
        <w:rPr>
          <w:b/>
          <w:bCs/>
          <w:u w:val="single"/>
        </w:rPr>
        <w:lastRenderedPageBreak/>
        <w:t>Victoria Police Chief Commissioner’s NAIDOC Awards 2025</w:t>
      </w:r>
    </w:p>
    <w:p w14:paraId="74560BE9" w14:textId="77777777" w:rsidR="005C64CE" w:rsidRDefault="005C64CE" w:rsidP="005C64CE">
      <w:r>
        <w:t>We also wish to congratulate Epping resident Jo-Ann Proctor on receiving the Community Member Award in the Victoria Police Chief Commissioner’s NAIDOC Awards for 2025.</w:t>
      </w:r>
    </w:p>
    <w:p w14:paraId="2413D252" w14:textId="77777777" w:rsidR="005C64CE" w:rsidRDefault="005C64CE" w:rsidP="005C64CE"/>
    <w:p w14:paraId="50A85B74" w14:textId="0550DE55" w:rsidR="005C64CE" w:rsidRDefault="005C64CE" w:rsidP="005C64CE">
      <w:r>
        <w:t xml:space="preserve">Jo-Ann is the manager of the Women’s Healing Journey program at specialist Aboriginal family violence service </w:t>
      </w:r>
      <w:proofErr w:type="spellStart"/>
      <w:r>
        <w:t>Dardi</w:t>
      </w:r>
      <w:proofErr w:type="spellEnd"/>
      <w:r>
        <w:t xml:space="preserve"> </w:t>
      </w:r>
      <w:proofErr w:type="spellStart"/>
      <w:r>
        <w:t>Munwurro</w:t>
      </w:r>
      <w:proofErr w:type="spellEnd"/>
      <w:r>
        <w:t>.</w:t>
      </w:r>
    </w:p>
    <w:p w14:paraId="3E5B81D7" w14:textId="77777777" w:rsidR="00857F62" w:rsidRDefault="00857F62" w:rsidP="005C64CE"/>
    <w:p w14:paraId="65C95F0F" w14:textId="77777777" w:rsidR="005C64CE" w:rsidRDefault="005C64CE" w:rsidP="005C64CE">
      <w:r>
        <w:t>Through this role she has built strong relationships with local police and is focused on achieving the best possible outcomes for First Peoples.</w:t>
      </w:r>
    </w:p>
    <w:p w14:paraId="7950AE31" w14:textId="77777777" w:rsidR="005C64CE" w:rsidRDefault="005C64CE" w:rsidP="005C64CE"/>
    <w:p w14:paraId="2F8D9F97" w14:textId="6D165D1E" w:rsidR="009104B9" w:rsidRDefault="005C64CE" w:rsidP="00FC3293">
      <w:r>
        <w:t>Congratulations to Jo-Ann for earning this wonderful award.</w:t>
      </w:r>
    </w:p>
    <w:p w14:paraId="408DA968" w14:textId="77777777" w:rsidR="009104B9" w:rsidRPr="00163BE0" w:rsidRDefault="009104B9" w:rsidP="00FC3293"/>
    <w:p w14:paraId="609CB167" w14:textId="1CBBD51E" w:rsidR="00A11A83" w:rsidRPr="00163BE0" w:rsidRDefault="00AF5993" w:rsidP="009104B9">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12" w:name="_Toc204260524"/>
      <w:r w:rsidRPr="00163BE0">
        <w:rPr>
          <w:rFonts w:eastAsia="Calibri" w:cs="Calibri"/>
          <w:color w:val="000000"/>
          <w:sz w:val="26"/>
        </w:rPr>
        <w:instrText>2</w:instrText>
      </w:r>
      <w:r w:rsidRPr="00163BE0">
        <w:rPr>
          <w:rFonts w:eastAsia="Calibri" w:cs="Calibri"/>
          <w:color w:val="000000"/>
          <w:sz w:val="26"/>
        </w:rPr>
        <w:tab/>
        <w:instrText>Declarations of Conflict of Interest</w:instrText>
      </w:r>
      <w:bookmarkEnd w:id="12"/>
      <w:r w:rsidRPr="00163BE0">
        <w:rPr>
          <w:rFonts w:eastAsia="Calibri" w:cs="Calibri"/>
          <w:color w:val="000000"/>
          <w:sz w:val="26"/>
        </w:rPr>
        <w:instrText>" \f \l 1</w:instrText>
      </w:r>
      <w:r>
        <w:rPr>
          <w:rFonts w:eastAsia="Calibri" w:cs="Calibri"/>
          <w:color w:val="000000"/>
          <w:sz w:val="26"/>
        </w:rPr>
        <w:fldChar w:fldCharType="end"/>
      </w:r>
      <w:bookmarkStart w:id="13" w:name="2__Declarations_of_Conflict_of_Interest"/>
      <w:r w:rsidRPr="00163BE0">
        <w:rPr>
          <w:rFonts w:eastAsia="Calibri" w:cs="Calibri"/>
          <w:b/>
          <w:color w:val="000000"/>
          <w:sz w:val="28"/>
        </w:rPr>
        <w:t>2</w:t>
      </w:r>
      <w:r w:rsidRPr="00163BE0">
        <w:rPr>
          <w:rFonts w:eastAsia="Calibri" w:cs="Calibri"/>
          <w:b/>
          <w:color w:val="000000"/>
          <w:sz w:val="28"/>
        </w:rPr>
        <w:tab/>
        <w:t>Declarations of Conflict of Interest</w:t>
      </w:r>
      <w:bookmarkEnd w:id="13"/>
    </w:p>
    <w:p w14:paraId="43738AC8" w14:textId="67A55E44" w:rsidR="005E50EF" w:rsidRDefault="009104B9" w:rsidP="00FA5D0B">
      <w:pPr>
        <w:pStyle w:val="Placeholder"/>
        <w:rPr>
          <w:i w:val="0"/>
          <w:iCs w:val="0"/>
          <w:color w:val="auto"/>
          <w:sz w:val="24"/>
          <w:szCs w:val="24"/>
        </w:rPr>
      </w:pPr>
      <w:r>
        <w:rPr>
          <w:i w:val="0"/>
          <w:iCs w:val="0"/>
          <w:color w:val="auto"/>
          <w:sz w:val="24"/>
          <w:szCs w:val="24"/>
        </w:rPr>
        <w:t>No declarations</w:t>
      </w:r>
    </w:p>
    <w:p w14:paraId="7B1029EF" w14:textId="77777777" w:rsidR="009104B9" w:rsidRPr="005E50EF" w:rsidRDefault="009104B9" w:rsidP="005E50EF">
      <w:pPr>
        <w:pStyle w:val="Placeholder"/>
        <w:rPr>
          <w:i w:val="0"/>
          <w:iCs w:val="0"/>
          <w:color w:val="auto"/>
          <w:sz w:val="24"/>
          <w:szCs w:val="24"/>
        </w:rPr>
      </w:pPr>
    </w:p>
    <w:p w14:paraId="429FF64B" w14:textId="77777777" w:rsidR="00A11A83" w:rsidRDefault="00AF5993"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14" w:name="_Toc204260525"/>
      <w:r w:rsidRPr="00163BE0">
        <w:rPr>
          <w:rFonts w:eastAsia="Calibri" w:cs="Calibri"/>
          <w:color w:val="000000"/>
          <w:sz w:val="26"/>
        </w:rPr>
        <w:instrText>3</w:instrText>
      </w:r>
      <w:r w:rsidRPr="00163BE0">
        <w:rPr>
          <w:rFonts w:eastAsia="Calibri" w:cs="Calibri"/>
          <w:color w:val="000000"/>
          <w:sz w:val="26"/>
        </w:rPr>
        <w:tab/>
        <w:instrText>Confirmation of Minutes of Previous Meeting/s</w:instrText>
      </w:r>
      <w:bookmarkEnd w:id="14"/>
      <w:r w:rsidRPr="00163BE0">
        <w:rPr>
          <w:rFonts w:eastAsia="Calibri" w:cs="Calibri"/>
          <w:color w:val="000000"/>
          <w:sz w:val="26"/>
        </w:rPr>
        <w:instrText>" \f \l 1</w:instrText>
      </w:r>
      <w:r>
        <w:rPr>
          <w:rFonts w:eastAsia="Calibri" w:cs="Calibri"/>
          <w:color w:val="000000"/>
          <w:sz w:val="26"/>
        </w:rPr>
        <w:fldChar w:fldCharType="end"/>
      </w:r>
      <w:bookmarkStart w:id="15" w:name="3__Confirmation_of_Minutes_of_Previous_"/>
      <w:r w:rsidRPr="00163BE0">
        <w:rPr>
          <w:rFonts w:eastAsia="Calibri" w:cs="Calibri"/>
          <w:b/>
          <w:color w:val="000000"/>
          <w:sz w:val="28"/>
        </w:rPr>
        <w:t>3</w:t>
      </w:r>
      <w:r w:rsidRPr="00163BE0">
        <w:rPr>
          <w:rFonts w:eastAsia="Calibri" w:cs="Calibri"/>
          <w:b/>
          <w:color w:val="000000"/>
          <w:sz w:val="28"/>
        </w:rPr>
        <w:tab/>
        <w:t>Confirmation of Minutes of Previous Meeting/s</w:t>
      </w:r>
    </w:p>
    <w:p w14:paraId="03891859" w14:textId="77777777" w:rsidR="001409A6" w:rsidRPr="001409A6" w:rsidRDefault="001409A6" w:rsidP="00FC3293">
      <w:pPr>
        <w:tabs>
          <w:tab w:val="left" w:pos="600"/>
        </w:tabs>
        <w:ind w:left="600" w:hanging="600"/>
        <w:outlineLvl w:val="0"/>
        <w:rPr>
          <w:rFonts w:eastAsia="Calibri" w:cs="Calibri"/>
          <w:b/>
          <w:color w:val="000000"/>
        </w:rPr>
      </w:pPr>
    </w:p>
    <w:tbl>
      <w:tblPr>
        <w:tblW w:w="0" w:type="auto"/>
        <w:tblBorders>
          <w:top w:val="single" w:sz="8" w:space="0" w:color="000000"/>
          <w:left w:val="single" w:sz="8" w:space="0" w:color="000000"/>
          <w:bottom w:val="single" w:sz="8" w:space="0" w:color="000000"/>
          <w:right w:val="single" w:sz="8" w:space="0" w:color="000000"/>
        </w:tblBorders>
        <w:tblLayout w:type="fixed"/>
        <w:tblCellMar>
          <w:top w:w="15" w:type="dxa"/>
          <w:left w:w="118" w:type="dxa"/>
          <w:bottom w:w="15" w:type="dxa"/>
          <w:right w:w="118" w:type="dxa"/>
        </w:tblCellMar>
        <w:tblLook w:val="04A0" w:firstRow="1" w:lastRow="0" w:firstColumn="1" w:lastColumn="0" w:noHBand="0" w:noVBand="1"/>
      </w:tblPr>
      <w:tblGrid>
        <w:gridCol w:w="1290"/>
        <w:gridCol w:w="7740"/>
      </w:tblGrid>
      <w:tr w:rsidR="001409A6" w14:paraId="65ABBE07" w14:textId="77777777" w:rsidTr="00AD64C8">
        <w:tc>
          <w:tcPr>
            <w:tcW w:w="9030" w:type="dxa"/>
            <w:gridSpan w:val="2"/>
            <w:tcBorders>
              <w:bottom w:val="single" w:sz="8" w:space="0" w:color="000000"/>
            </w:tcBorders>
            <w:shd w:val="clear" w:color="auto" w:fill="002060"/>
          </w:tcPr>
          <w:bookmarkEnd w:id="15"/>
          <w:p w14:paraId="612864B1" w14:textId="77777777" w:rsidR="001409A6" w:rsidRPr="003620B0" w:rsidRDefault="001409A6" w:rsidP="00AD64C8">
            <w:pPr>
              <w:rPr>
                <w:rFonts w:eastAsia="Calibri"/>
                <w:b/>
                <w:bCs/>
                <w:lang w:eastAsia="en-AU" w:bidi="en-AU"/>
              </w:rPr>
            </w:pPr>
            <w:r w:rsidRPr="003620B0">
              <w:rPr>
                <w:rFonts w:eastAsia="Calibri"/>
                <w:b/>
                <w:bCs/>
                <w:lang w:eastAsia="en-AU" w:bidi="en-AU"/>
              </w:rPr>
              <w:t>COUNCIL RESOLUTION</w:t>
            </w:r>
          </w:p>
        </w:tc>
      </w:tr>
      <w:tr w:rsidR="001409A6" w14:paraId="54493B11" w14:textId="77777777" w:rsidTr="00AD64C8">
        <w:tblPrEx>
          <w:tblBorders>
            <w:top w:val="none" w:sz="0" w:space="0" w:color="auto"/>
            <w:insideH w:val="single" w:sz="8" w:space="0" w:color="000000"/>
            <w:insideV w:val="single" w:sz="8" w:space="0" w:color="000000"/>
          </w:tblBorders>
          <w:tblCellMar>
            <w:left w:w="113" w:type="dxa"/>
          </w:tblCellMar>
        </w:tblPrEx>
        <w:tc>
          <w:tcPr>
            <w:tcW w:w="1290" w:type="dxa"/>
            <w:tcBorders>
              <w:top w:val="nil"/>
            </w:tcBorders>
            <w:shd w:val="clear" w:color="auto" w:fill="auto"/>
            <w:tcMar>
              <w:left w:w="118" w:type="dxa"/>
            </w:tcMar>
          </w:tcPr>
          <w:p w14:paraId="08A609AF" w14:textId="77777777" w:rsidR="001409A6" w:rsidRDefault="001409A6" w:rsidP="00AD64C8">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rPr>
                <w:rFonts w:ascii="Calibri" w:eastAsia="Calibri" w:hAnsi="Calibri" w:cs="Calibri"/>
                <w:b/>
                <w:bCs/>
                <w:i/>
                <w:iCs/>
                <w:color w:val="000000"/>
                <w:lang w:val="en-AU" w:eastAsia="en-AU" w:bidi="en-AU"/>
              </w:rPr>
            </w:pPr>
            <w:r>
              <w:rPr>
                <w:rFonts w:ascii="Calibri" w:eastAsia="Calibri" w:hAnsi="Calibri" w:cs="Calibri"/>
                <w:b/>
                <w:bCs/>
                <w:i/>
                <w:iCs/>
                <w:color w:val="000000"/>
                <w:lang w:val="en-AU" w:eastAsia="en-AU" w:bidi="en-AU"/>
              </w:rPr>
              <w:t>Moved:</w:t>
            </w:r>
          </w:p>
        </w:tc>
        <w:tc>
          <w:tcPr>
            <w:tcW w:w="7740" w:type="dxa"/>
            <w:tcBorders>
              <w:top w:val="nil"/>
              <w:left w:val="nil"/>
            </w:tcBorders>
            <w:shd w:val="clear" w:color="auto" w:fill="auto"/>
          </w:tcPr>
          <w:p w14:paraId="64CE2AB4" w14:textId="306B78E9" w:rsidR="001409A6" w:rsidRDefault="001409A6" w:rsidP="00AD64C8">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rPr>
                <w:rFonts w:ascii="Calibri" w:eastAsia="Calibri" w:hAnsi="Calibri" w:cs="Calibri"/>
                <w:i/>
                <w:iCs/>
                <w:color w:val="000000"/>
                <w:lang w:val="en-AU" w:eastAsia="en-AU" w:bidi="en-AU"/>
              </w:rPr>
            </w:pPr>
            <w:r>
              <w:rPr>
                <w:rFonts w:ascii="Calibri" w:eastAsia="Calibri" w:hAnsi="Calibri" w:cs="Calibri"/>
                <w:i/>
                <w:iCs/>
                <w:color w:val="000000"/>
                <w:lang w:val="en-AU" w:eastAsia="en-AU" w:bidi="en-AU"/>
              </w:rPr>
              <w:t>Cr Cox</w:t>
            </w:r>
          </w:p>
        </w:tc>
      </w:tr>
      <w:tr w:rsidR="001409A6" w14:paraId="595BF426" w14:textId="77777777" w:rsidTr="00AD64C8">
        <w:tblPrEx>
          <w:tblBorders>
            <w:top w:val="none" w:sz="0" w:space="0" w:color="auto"/>
            <w:insideH w:val="single" w:sz="8" w:space="0" w:color="000000"/>
            <w:insideV w:val="single" w:sz="8" w:space="0" w:color="000000"/>
          </w:tblBorders>
          <w:tblCellMar>
            <w:left w:w="113" w:type="dxa"/>
          </w:tblCellMar>
        </w:tblPrEx>
        <w:tc>
          <w:tcPr>
            <w:tcW w:w="1290" w:type="dxa"/>
            <w:tcBorders>
              <w:top w:val="nil"/>
            </w:tcBorders>
            <w:shd w:val="clear" w:color="auto" w:fill="auto"/>
            <w:tcMar>
              <w:left w:w="118" w:type="dxa"/>
            </w:tcMar>
          </w:tcPr>
          <w:p w14:paraId="186BE8CC" w14:textId="77777777" w:rsidR="001409A6" w:rsidRDefault="001409A6" w:rsidP="00AD64C8">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b/>
                <w:bCs/>
                <w:i/>
                <w:iCs/>
                <w:color w:val="000000"/>
                <w:lang w:val="en-AU" w:eastAsia="en-AU" w:bidi="en-AU"/>
              </w:rPr>
            </w:pPr>
            <w:r>
              <w:rPr>
                <w:rFonts w:ascii="Calibri" w:eastAsia="Calibri" w:hAnsi="Calibri" w:cs="Calibri"/>
                <w:b/>
                <w:bCs/>
                <w:i/>
                <w:iCs/>
                <w:color w:val="000000"/>
                <w:lang w:val="en-AU" w:eastAsia="en-AU" w:bidi="en-AU"/>
              </w:rPr>
              <w:t>Seconded:</w:t>
            </w:r>
          </w:p>
        </w:tc>
        <w:tc>
          <w:tcPr>
            <w:tcW w:w="7740" w:type="dxa"/>
            <w:tcBorders>
              <w:top w:val="nil"/>
              <w:left w:val="nil"/>
            </w:tcBorders>
            <w:shd w:val="clear" w:color="auto" w:fill="auto"/>
          </w:tcPr>
          <w:p w14:paraId="7ECEA9FB" w14:textId="57FA6024" w:rsidR="001409A6" w:rsidRDefault="001409A6" w:rsidP="00AD64C8">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i/>
                <w:iCs/>
                <w:color w:val="000000"/>
                <w:lang w:val="en-AU" w:eastAsia="en-AU" w:bidi="en-AU"/>
              </w:rPr>
            </w:pPr>
            <w:r>
              <w:rPr>
                <w:rFonts w:ascii="Calibri" w:eastAsia="Calibri" w:hAnsi="Calibri" w:cs="Calibri"/>
                <w:i/>
                <w:iCs/>
                <w:color w:val="000000"/>
                <w:lang w:val="en-AU" w:eastAsia="en-AU" w:bidi="en-AU"/>
              </w:rPr>
              <w:t>Cr Gunn</w:t>
            </w:r>
          </w:p>
        </w:tc>
      </w:tr>
    </w:tbl>
    <w:p w14:paraId="37B23A49" w14:textId="77777777" w:rsidR="001409A6" w:rsidRDefault="001409A6" w:rsidP="001409A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lang w:val="en-AU" w:eastAsia="en-AU" w:bidi="en-AU"/>
        </w:rPr>
      </w:pPr>
    </w:p>
    <w:p w14:paraId="76A71EBD" w14:textId="77777777" w:rsidR="001409A6" w:rsidRDefault="001409A6" w:rsidP="001409A6">
      <w:pPr>
        <w:rPr>
          <w:b/>
          <w:bCs/>
        </w:rPr>
      </w:pPr>
      <w:r w:rsidRPr="3E55C6DE">
        <w:rPr>
          <w:b/>
          <w:bCs/>
        </w:rPr>
        <w:t>THAT Council confirm the minutes of the Scheduled Council Meeting held on 17 June 2025, as circulated.</w:t>
      </w:r>
    </w:p>
    <w:p w14:paraId="77348E9D" w14:textId="77777777" w:rsidR="001409A6" w:rsidRPr="00B43E12" w:rsidRDefault="001409A6" w:rsidP="001409A6">
      <w:pPr>
        <w:pStyle w:val="ListParagraph"/>
        <w:ind w:left="360"/>
        <w:jc w:val="right"/>
        <w:rPr>
          <w:rFonts w:asciiTheme="minorHAnsi" w:eastAsia="Calibri" w:hAnsiTheme="minorHAnsi" w:cstheme="minorHAnsi"/>
          <w:b/>
          <w:bCs/>
          <w:color w:val="000000"/>
        </w:rPr>
      </w:pPr>
      <w:r w:rsidRPr="00B43E12">
        <w:rPr>
          <w:rFonts w:asciiTheme="minorHAnsi" w:eastAsia="Calibri" w:hAnsiTheme="minorHAnsi" w:cstheme="minorHAnsi"/>
          <w:b/>
          <w:bCs/>
          <w:color w:val="000000"/>
        </w:rPr>
        <w:t>CARRIED</w:t>
      </w:r>
      <w:r w:rsidRPr="00B43E12">
        <w:rPr>
          <w:rFonts w:cstheme="minorHAnsi"/>
          <w:b/>
          <w:color w:val="000000" w:themeColor="text1"/>
        </w:rPr>
        <w:t xml:space="preserve"> </w:t>
      </w:r>
      <w:r w:rsidRPr="00B43E12">
        <w:rPr>
          <w:rFonts w:asciiTheme="minorHAnsi" w:eastAsia="Calibri" w:hAnsiTheme="minorHAnsi" w:cstheme="minorHAnsi"/>
          <w:b/>
          <w:bCs/>
          <w:color w:val="000000"/>
        </w:rPr>
        <w:t>UNANIMOUSLY</w:t>
      </w:r>
    </w:p>
    <w:p w14:paraId="6224BEF2" w14:textId="77777777" w:rsidR="009D0453" w:rsidRPr="009D0453" w:rsidRDefault="009D0453" w:rsidP="007807C3"/>
    <w:p w14:paraId="36BE343D" w14:textId="0CD6A327" w:rsidR="00A11A83" w:rsidRDefault="00AF5993"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16" w:name="_Toc204260526"/>
      <w:r w:rsidRPr="00163BE0">
        <w:rPr>
          <w:rFonts w:eastAsia="Calibri" w:cs="Calibri"/>
          <w:color w:val="000000"/>
          <w:sz w:val="26"/>
        </w:rPr>
        <w:instrText>4</w:instrText>
      </w:r>
      <w:r w:rsidRPr="00163BE0">
        <w:rPr>
          <w:rFonts w:eastAsia="Calibri" w:cs="Calibri"/>
          <w:color w:val="000000"/>
          <w:sz w:val="26"/>
        </w:rPr>
        <w:tab/>
        <w:instrText>Public Questions, Petitions and Joint Letters</w:instrText>
      </w:r>
      <w:bookmarkEnd w:id="16"/>
      <w:r w:rsidRPr="00163BE0">
        <w:rPr>
          <w:rFonts w:eastAsia="Calibri" w:cs="Calibri"/>
          <w:color w:val="000000"/>
          <w:sz w:val="26"/>
        </w:rPr>
        <w:instrText>" \f \l 1</w:instrText>
      </w:r>
      <w:r>
        <w:rPr>
          <w:rFonts w:eastAsia="Calibri" w:cs="Calibri"/>
          <w:color w:val="000000"/>
          <w:sz w:val="26"/>
        </w:rPr>
        <w:fldChar w:fldCharType="end"/>
      </w:r>
      <w:bookmarkStart w:id="17" w:name="4__Public_Questions,_Petitions_and_Join"/>
      <w:r w:rsidRPr="00163BE0">
        <w:rPr>
          <w:rFonts w:eastAsia="Calibri" w:cs="Calibri"/>
          <w:b/>
          <w:color w:val="000000"/>
          <w:sz w:val="28"/>
        </w:rPr>
        <w:t>4</w:t>
      </w:r>
      <w:r w:rsidRPr="00163BE0">
        <w:rPr>
          <w:rFonts w:eastAsia="Calibri" w:cs="Calibri"/>
          <w:b/>
          <w:color w:val="000000"/>
          <w:sz w:val="28"/>
        </w:rPr>
        <w:tab/>
        <w:t>Public Questions, Petitions and Joint Letters</w:t>
      </w:r>
    </w:p>
    <w:p w14:paraId="747BEBCF" w14:textId="77777777" w:rsidR="001409A6" w:rsidRPr="001409A6" w:rsidRDefault="001409A6" w:rsidP="00FC3293">
      <w:pPr>
        <w:tabs>
          <w:tab w:val="left" w:pos="600"/>
        </w:tabs>
        <w:ind w:left="600" w:hanging="600"/>
        <w:outlineLvl w:val="0"/>
        <w:rPr>
          <w:rFonts w:eastAsia="Calibri" w:cs="Calibri"/>
          <w:b/>
          <w:color w:val="000000"/>
          <w:szCs w:val="22"/>
        </w:rPr>
      </w:pPr>
    </w:p>
    <w:bookmarkEnd w:id="17"/>
    <w:p w14:paraId="39E6D856" w14:textId="77777777" w:rsidR="00A11A83" w:rsidRPr="00163BE0" w:rsidRDefault="00AF5993"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18" w:name="_Toc204260527"/>
      <w:r w:rsidRPr="00163BE0">
        <w:rPr>
          <w:rFonts w:eastAsia="Calibri" w:cs="Calibri"/>
          <w:color w:val="000000"/>
        </w:rPr>
        <w:instrText>4.1</w:instrText>
      </w:r>
      <w:r w:rsidRPr="00163BE0">
        <w:rPr>
          <w:rFonts w:eastAsia="Calibri" w:cs="Calibri"/>
          <w:color w:val="000000"/>
        </w:rPr>
        <w:tab/>
        <w:instrText>Public Question Time</w:instrText>
      </w:r>
      <w:bookmarkEnd w:id="18"/>
      <w:r w:rsidRPr="00163BE0">
        <w:rPr>
          <w:rFonts w:eastAsia="Calibri" w:cs="Calibri"/>
          <w:color w:val="000000"/>
        </w:rPr>
        <w:instrText>" \f \l 2</w:instrText>
      </w:r>
      <w:r>
        <w:rPr>
          <w:rFonts w:eastAsia="Calibri" w:cs="Calibri"/>
          <w:color w:val="000000"/>
        </w:rPr>
        <w:fldChar w:fldCharType="end"/>
      </w:r>
      <w:bookmarkStart w:id="19" w:name="4.1__Public_Question_Time"/>
      <w:r w:rsidRPr="00163BE0">
        <w:rPr>
          <w:rFonts w:eastAsia="Calibri" w:cs="Calibri"/>
          <w:b/>
          <w:color w:val="000000"/>
        </w:rPr>
        <w:t>4.1</w:t>
      </w:r>
      <w:r w:rsidRPr="00163BE0">
        <w:rPr>
          <w:rFonts w:eastAsia="Calibri" w:cs="Calibri"/>
          <w:b/>
          <w:color w:val="000000"/>
        </w:rPr>
        <w:tab/>
        <w:t>Public Question Time</w:t>
      </w:r>
    </w:p>
    <w:bookmarkEnd w:id="19"/>
    <w:p w14:paraId="5FF0460D" w14:textId="77777777" w:rsidR="003103AC" w:rsidRPr="003103AC" w:rsidRDefault="003103AC" w:rsidP="003103AC">
      <w:pPr>
        <w:tabs>
          <w:tab w:val="left" w:pos="600"/>
        </w:tabs>
        <w:outlineLvl w:val="0"/>
        <w:rPr>
          <w:rFonts w:asciiTheme="minorHAnsi" w:eastAsiaTheme="minorEastAsia" w:hAnsiTheme="minorHAnsi" w:cstheme="minorBidi"/>
          <w:color w:val="1F1F1F"/>
        </w:rPr>
      </w:pPr>
      <w:r w:rsidRPr="003103AC">
        <w:rPr>
          <w:rFonts w:asciiTheme="minorHAnsi" w:eastAsiaTheme="minorEastAsia" w:hAnsiTheme="minorHAnsi" w:cstheme="minorBidi"/>
          <w:color w:val="1F1F1F"/>
        </w:rPr>
        <w:t>Due to the Lalor Ward by-election and in accordance with our Governance Rules, there will be no public question time as Council is in its Election Period (Caretaker) until 2 August 2025.</w:t>
      </w:r>
    </w:p>
    <w:p w14:paraId="0FC49CE2" w14:textId="77777777" w:rsidR="003103AC" w:rsidRPr="00163BE0" w:rsidRDefault="003103AC">
      <w:pPr>
        <w:tabs>
          <w:tab w:val="left" w:pos="600"/>
        </w:tabs>
        <w:ind w:left="600" w:hanging="600"/>
        <w:outlineLvl w:val="0"/>
        <w:rPr>
          <w:rFonts w:eastAsia="Calibri" w:cs="Calibri"/>
          <w:b/>
          <w:color w:val="000000"/>
        </w:rPr>
      </w:pPr>
    </w:p>
    <w:p w14:paraId="3B8A5416" w14:textId="77777777" w:rsidR="00A11A83" w:rsidRDefault="00AF5993" w:rsidP="00FC3293">
      <w:pPr>
        <w:tabs>
          <w:tab w:val="left" w:pos="600"/>
        </w:tabs>
        <w:ind w:left="600" w:hanging="600"/>
        <w:outlineLvl w:val="0"/>
        <w:rPr>
          <w:rFonts w:eastAsia="Calibri" w:cs="Calibri"/>
          <w:b/>
          <w:color w:val="000000"/>
          <w:sz w:val="28"/>
        </w:rPr>
      </w:pPr>
      <w:r w:rsidRPr="00163BE0">
        <w:rPr>
          <w:rFonts w:eastAsia="Calibri" w:cs="Calibri"/>
          <w:b/>
          <w:color w:val="000000"/>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20" w:name="_Toc204260528"/>
      <w:r w:rsidRPr="00163BE0">
        <w:rPr>
          <w:rFonts w:eastAsia="Calibri" w:cs="Calibri"/>
          <w:color w:val="000000"/>
          <w:sz w:val="26"/>
        </w:rPr>
        <w:instrText>5</w:instrText>
      </w:r>
      <w:r w:rsidRPr="00163BE0">
        <w:rPr>
          <w:rFonts w:eastAsia="Calibri" w:cs="Calibri"/>
          <w:color w:val="000000"/>
          <w:sz w:val="26"/>
        </w:rPr>
        <w:tab/>
        <w:instrText>Officers' Reports</w:instrText>
      </w:r>
      <w:bookmarkEnd w:id="20"/>
      <w:r w:rsidRPr="00163BE0">
        <w:rPr>
          <w:rFonts w:eastAsia="Calibri" w:cs="Calibri"/>
          <w:color w:val="000000"/>
          <w:sz w:val="26"/>
        </w:rPr>
        <w:instrText>" \f \l 1</w:instrText>
      </w:r>
      <w:r>
        <w:rPr>
          <w:rFonts w:eastAsia="Calibri" w:cs="Calibri"/>
          <w:color w:val="000000"/>
          <w:sz w:val="26"/>
        </w:rPr>
        <w:fldChar w:fldCharType="end"/>
      </w:r>
      <w:bookmarkStart w:id="21" w:name="5__Officers'_Reports"/>
      <w:r w:rsidRPr="00163BE0">
        <w:rPr>
          <w:rFonts w:eastAsia="Calibri" w:cs="Calibri"/>
          <w:b/>
          <w:color w:val="000000"/>
          <w:sz w:val="28"/>
        </w:rPr>
        <w:t>5</w:t>
      </w:r>
      <w:r w:rsidRPr="00163BE0">
        <w:rPr>
          <w:rFonts w:eastAsia="Calibri" w:cs="Calibri"/>
          <w:b/>
          <w:color w:val="000000"/>
          <w:sz w:val="28"/>
        </w:rPr>
        <w:tab/>
        <w:t>Officers' Reports</w:t>
      </w:r>
    </w:p>
    <w:p w14:paraId="4828D161" w14:textId="77777777" w:rsidR="001409A6" w:rsidRPr="001409A6" w:rsidRDefault="001409A6" w:rsidP="00FC3293">
      <w:pPr>
        <w:tabs>
          <w:tab w:val="left" w:pos="600"/>
        </w:tabs>
        <w:ind w:left="600" w:hanging="600"/>
        <w:outlineLvl w:val="0"/>
        <w:rPr>
          <w:rFonts w:eastAsia="Calibri" w:cs="Calibri"/>
          <w:b/>
          <w:color w:val="000000"/>
          <w:sz w:val="16"/>
          <w:szCs w:val="16"/>
        </w:rPr>
      </w:pPr>
    </w:p>
    <w:bookmarkEnd w:id="21"/>
    <w:p w14:paraId="44C8A8EF" w14:textId="77777777" w:rsidR="00A11A83" w:rsidRPr="00163BE0" w:rsidRDefault="00AF5993" w:rsidP="00FC3293">
      <w:pPr>
        <w:tabs>
          <w:tab w:val="left" w:pos="600"/>
        </w:tabs>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22" w:name="_Toc204260529"/>
      <w:r w:rsidRPr="00163BE0">
        <w:rPr>
          <w:rFonts w:eastAsia="Calibri" w:cs="Calibri"/>
          <w:color w:val="000000"/>
        </w:rPr>
        <w:instrText>5.1</w:instrText>
      </w:r>
      <w:r w:rsidRPr="00163BE0">
        <w:rPr>
          <w:rFonts w:eastAsia="Calibri" w:cs="Calibri"/>
          <w:color w:val="000000"/>
        </w:rPr>
        <w:tab/>
        <w:instrText>Draft Community Plan 2025-29 and Community Action Plan 2025-26</w:instrText>
      </w:r>
      <w:bookmarkEnd w:id="22"/>
      <w:r w:rsidRPr="00163BE0">
        <w:rPr>
          <w:rFonts w:eastAsia="Calibri" w:cs="Calibri"/>
          <w:color w:val="000000"/>
        </w:rPr>
        <w:instrText>" \f \l 2</w:instrText>
      </w:r>
      <w:r>
        <w:rPr>
          <w:rFonts w:eastAsia="Calibri" w:cs="Calibri"/>
          <w:color w:val="000000"/>
        </w:rPr>
        <w:fldChar w:fldCharType="end"/>
      </w:r>
      <w:bookmarkStart w:id="23" w:name="5.1__Draft_Community_Plan_2025-29_and_C"/>
      <w:r w:rsidRPr="00163BE0">
        <w:rPr>
          <w:rFonts w:eastAsia="Calibri" w:cs="Calibri"/>
          <w:color w:val="FFFFFF"/>
          <w:sz w:val="4"/>
        </w:rPr>
        <w:t>5.1</w:t>
      </w:r>
      <w:r w:rsidRPr="00163BE0">
        <w:rPr>
          <w:rFonts w:eastAsia="Calibri" w:cs="Calibri"/>
          <w:color w:val="FFFFFF"/>
          <w:sz w:val="4"/>
        </w:rPr>
        <w:tab/>
        <w:t>Draft Community Plan 2025-29 and Community Action Plan 2025-26</w:t>
      </w:r>
    </w:p>
    <w:bookmarkEnd w:id="23"/>
    <w:p w14:paraId="6105A39A" w14:textId="77777777" w:rsidR="00CD2BB4" w:rsidRDefault="00AF5993" w:rsidP="008D4BC2">
      <w:pPr>
        <w:rPr>
          <w:rFonts w:eastAsia="Calibri" w:cs="Calibri"/>
          <w:color w:val="003266"/>
          <w:sz w:val="28"/>
          <w:szCs w:val="28"/>
        </w:rPr>
      </w:pPr>
      <w:r w:rsidRPr="32FE4E5A">
        <w:rPr>
          <w:rFonts w:eastAsia="Calibri" w:cs="Calibri"/>
          <w:b/>
          <w:bCs/>
          <w:color w:val="003266"/>
          <w:sz w:val="28"/>
          <w:szCs w:val="28"/>
        </w:rPr>
        <w:t>5.1 Draft Community Plan 2025-29 and Community Action Plan 2025-26</w:t>
      </w:r>
    </w:p>
    <w:p w14:paraId="30622F6D" w14:textId="77777777" w:rsidR="00FF5C33" w:rsidRPr="00FF5C33" w:rsidRDefault="00FF5C33" w:rsidP="008D4BC2">
      <w:pPr>
        <w:tabs>
          <w:tab w:val="left" w:pos="2552"/>
        </w:tabs>
        <w:ind w:left="2552" w:hanging="2552"/>
        <w:rPr>
          <w:rFonts w:eastAsia="Calibri"/>
        </w:rPr>
      </w:pPr>
    </w:p>
    <w:p w14:paraId="41C23254" w14:textId="77777777" w:rsidR="00C87230" w:rsidRDefault="00AF5993" w:rsidP="00C87230">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Director Customer &amp; Corporate Services</w:t>
      </w:r>
    </w:p>
    <w:p w14:paraId="5211902A" w14:textId="77777777" w:rsidR="00C87230" w:rsidRDefault="00C87230" w:rsidP="00C87230">
      <w:pPr>
        <w:tabs>
          <w:tab w:val="left" w:pos="3119"/>
        </w:tabs>
        <w:ind w:left="3119" w:hanging="3119"/>
        <w:rPr>
          <w:rFonts w:eastAsia="Calibri"/>
        </w:rPr>
      </w:pPr>
    </w:p>
    <w:p w14:paraId="06D47853" w14:textId="77777777" w:rsidR="00C87230" w:rsidRDefault="00AF5993" w:rsidP="4C29D57E">
      <w:pPr>
        <w:tabs>
          <w:tab w:val="left" w:pos="3119"/>
        </w:tabs>
        <w:ind w:left="3119" w:hanging="3119"/>
        <w:rPr>
          <w:rFonts w:eastAsia="Calibri" w:cs="Calibri"/>
        </w:rPr>
      </w:pPr>
      <w:r w:rsidRPr="4C29D57E">
        <w:rPr>
          <w:rFonts w:eastAsia="Calibri"/>
          <w:b/>
          <w:bCs/>
        </w:rPr>
        <w:t>Report Author:</w:t>
      </w:r>
      <w:r>
        <w:tab/>
      </w:r>
      <w:r w:rsidR="482687EE" w:rsidRPr="4C29D57E">
        <w:rPr>
          <w:rFonts w:eastAsia="Calibri" w:cs="Calibri"/>
          <w:color w:val="000000" w:themeColor="text1"/>
        </w:rPr>
        <w:t>Unit Manager Corporate Planning</w:t>
      </w:r>
    </w:p>
    <w:p w14:paraId="2018AC32" w14:textId="77777777" w:rsidR="00C87230" w:rsidRDefault="00C87230" w:rsidP="00C87230">
      <w:pPr>
        <w:tabs>
          <w:tab w:val="left" w:pos="3119"/>
        </w:tabs>
        <w:ind w:left="3119" w:hanging="3119"/>
        <w:rPr>
          <w:rFonts w:eastAsia="Calibri" w:cs="Calibri"/>
          <w:color w:val="000000" w:themeColor="text1"/>
        </w:rPr>
      </w:pPr>
    </w:p>
    <w:p w14:paraId="313B85CF" w14:textId="4D0D8F41" w:rsidR="00C87230" w:rsidRDefault="00AF5993" w:rsidP="00C87230">
      <w:pPr>
        <w:tabs>
          <w:tab w:val="left" w:pos="3119"/>
        </w:tabs>
        <w:ind w:left="3119" w:hanging="3119"/>
        <w:rPr>
          <w:rFonts w:eastAsia="Calibri" w:cs="Calibri"/>
          <w:color w:val="000000"/>
        </w:rPr>
      </w:pPr>
      <w:r>
        <w:rPr>
          <w:rFonts w:eastAsia="Calibri" w:cs="Calibri"/>
          <w:b/>
          <w:bCs/>
          <w:color w:val="000000" w:themeColor="text1"/>
        </w:rPr>
        <w:t>In Attendance:</w:t>
      </w:r>
      <w:r w:rsidRPr="008E63D7">
        <w:rPr>
          <w:rFonts w:eastAsia="Calibri" w:cs="Calibri"/>
          <w:b/>
          <w:bCs/>
          <w:color w:val="000000" w:themeColor="text1"/>
        </w:rPr>
        <w:tab/>
      </w:r>
      <w:r>
        <w:rPr>
          <w:rFonts w:eastAsia="Calibri" w:cs="Calibri"/>
          <w:color w:val="000000"/>
        </w:rPr>
        <w:t>Manager ePMO &amp; Change</w:t>
      </w:r>
      <w:r w:rsidR="00F14C74">
        <w:rPr>
          <w:rFonts w:eastAsia="Calibri" w:cs="Calibri"/>
          <w:color w:val="000000"/>
        </w:rPr>
        <w:br/>
      </w:r>
      <w:r w:rsidR="00FB05B3">
        <w:rPr>
          <w:rFonts w:eastAsia="Calibri" w:cs="Calibri"/>
          <w:color w:val="000000"/>
        </w:rPr>
        <w:t>Unit Manager Corporate Planning</w:t>
      </w:r>
    </w:p>
    <w:p w14:paraId="4FE7E07D" w14:textId="77777777" w:rsidR="006B4DED" w:rsidRDefault="006B4DED" w:rsidP="006B4DED">
      <w:pPr>
        <w:pStyle w:val="Heading1"/>
      </w:pPr>
      <w:r>
        <w:t>Extension of speaking time</w:t>
      </w:r>
    </w:p>
    <w:p w14:paraId="43465212" w14:textId="6C1B549D" w:rsidR="00FF50A4" w:rsidRPr="00E05954" w:rsidRDefault="00EF30F9" w:rsidP="00FF50A4">
      <w:pPr>
        <w:rPr>
          <w:rFonts w:asciiTheme="minorHAnsi" w:hAnsiTheme="minorHAnsi" w:cstheme="minorHAnsi"/>
        </w:rPr>
      </w:pPr>
      <w:r>
        <w:rPr>
          <w:rFonts w:asciiTheme="minorHAnsi" w:hAnsiTheme="minorHAnsi" w:cstheme="minorHAnsi"/>
        </w:rPr>
        <w:t xml:space="preserve">The Mayor, </w:t>
      </w:r>
      <w:r w:rsidR="00FF50A4">
        <w:rPr>
          <w:rFonts w:asciiTheme="minorHAnsi" w:hAnsiTheme="minorHAnsi" w:cstheme="minorHAnsi"/>
        </w:rPr>
        <w:t>Cr Taylor</w:t>
      </w:r>
      <w:r w:rsidR="00FF50A4" w:rsidRPr="00E05954">
        <w:rPr>
          <w:rFonts w:asciiTheme="minorHAnsi" w:hAnsiTheme="minorHAnsi" w:cstheme="minorHAnsi"/>
        </w:rPr>
        <w:t xml:space="preserve"> exercised h</w:t>
      </w:r>
      <w:r w:rsidR="00FF50A4">
        <w:rPr>
          <w:rFonts w:asciiTheme="minorHAnsi" w:hAnsiTheme="minorHAnsi" w:cstheme="minorHAnsi"/>
        </w:rPr>
        <w:t>is</w:t>
      </w:r>
      <w:r w:rsidR="00FF50A4" w:rsidRPr="00E05954">
        <w:rPr>
          <w:rFonts w:asciiTheme="minorHAnsi" w:hAnsiTheme="minorHAnsi" w:cstheme="minorHAnsi"/>
        </w:rPr>
        <w:t xml:space="preserve"> discretion to extend </w:t>
      </w:r>
      <w:r w:rsidR="00FF50A4">
        <w:rPr>
          <w:rFonts w:asciiTheme="minorHAnsi" w:hAnsiTheme="minorHAnsi" w:cstheme="minorHAnsi"/>
        </w:rPr>
        <w:t xml:space="preserve">the </w:t>
      </w:r>
      <w:r w:rsidR="00FF50A4" w:rsidRPr="00E05954">
        <w:rPr>
          <w:rFonts w:asciiTheme="minorHAnsi" w:hAnsiTheme="minorHAnsi" w:cstheme="minorHAnsi"/>
        </w:rPr>
        <w:t xml:space="preserve">speaking time for </w:t>
      </w:r>
      <w:r w:rsidR="00FF50A4">
        <w:rPr>
          <w:rFonts w:asciiTheme="minorHAnsi" w:hAnsiTheme="minorHAnsi" w:cstheme="minorHAnsi"/>
        </w:rPr>
        <w:t>up to</w:t>
      </w:r>
      <w:r w:rsidR="00FF50A4" w:rsidRPr="00E05954">
        <w:rPr>
          <w:rFonts w:asciiTheme="minorHAnsi" w:hAnsiTheme="minorHAnsi" w:cstheme="minorHAnsi"/>
        </w:rPr>
        <w:t xml:space="preserve"> </w:t>
      </w:r>
      <w:r w:rsidR="00FF50A4">
        <w:rPr>
          <w:rFonts w:asciiTheme="minorHAnsi" w:hAnsiTheme="minorHAnsi" w:cstheme="minorHAnsi"/>
        </w:rPr>
        <w:t>5</w:t>
      </w:r>
      <w:r w:rsidR="00FF50A4" w:rsidRPr="00E05954">
        <w:rPr>
          <w:rFonts w:asciiTheme="minorHAnsi" w:hAnsiTheme="minorHAnsi" w:cstheme="minorHAnsi"/>
        </w:rPr>
        <w:t xml:space="preserve"> minutes in accordance with Governance Rule 35.5.</w:t>
      </w:r>
    </w:p>
    <w:p w14:paraId="5389240D" w14:textId="77777777" w:rsidR="00EF0D9A" w:rsidRDefault="00AF5993" w:rsidP="00EF0D9A">
      <w:pPr>
        <w:pStyle w:val="Heading1"/>
      </w:pPr>
      <w:r>
        <w:t>Executive Summary</w:t>
      </w:r>
    </w:p>
    <w:p w14:paraId="4F38D5FF" w14:textId="77777777" w:rsidR="009501D6" w:rsidRDefault="00AF5993" w:rsidP="40328F02">
      <w:pPr>
        <w:pStyle w:val="NormalWeb"/>
        <w:spacing w:before="0" w:beforeAutospacing="0" w:after="0" w:afterAutospacing="0" w:line="276" w:lineRule="auto"/>
        <w:rPr>
          <w:rFonts w:ascii="Calibri" w:eastAsia="Calibri" w:hAnsi="Calibri" w:cs="Calibri"/>
          <w:color w:val="000000" w:themeColor="text1"/>
          <w:lang w:eastAsia="en-US"/>
        </w:rPr>
      </w:pPr>
      <w:r w:rsidRPr="40328F02">
        <w:rPr>
          <w:rFonts w:ascii="Calibri" w:eastAsia="Calibri" w:hAnsi="Calibri" w:cs="Calibri"/>
          <w:color w:val="000000" w:themeColor="text1"/>
          <w:lang w:eastAsia="en-US"/>
        </w:rPr>
        <w:t xml:space="preserve">The </w:t>
      </w:r>
      <w:r w:rsidR="1891ABAE" w:rsidRPr="40328F02">
        <w:rPr>
          <w:rFonts w:ascii="Calibri" w:eastAsia="Calibri" w:hAnsi="Calibri" w:cs="Calibri"/>
          <w:color w:val="000000" w:themeColor="text1"/>
          <w:lang w:eastAsia="en-US"/>
        </w:rPr>
        <w:t>d</w:t>
      </w:r>
      <w:r w:rsidR="413AF82C" w:rsidRPr="40328F02">
        <w:rPr>
          <w:rFonts w:ascii="Calibri" w:eastAsia="Calibri" w:hAnsi="Calibri" w:cs="Calibri"/>
          <w:color w:val="000000" w:themeColor="text1"/>
          <w:lang w:eastAsia="en-US"/>
        </w:rPr>
        <w:t xml:space="preserve">raft </w:t>
      </w:r>
      <w:r w:rsidRPr="40328F02">
        <w:rPr>
          <w:rFonts w:ascii="Calibri" w:eastAsia="Calibri" w:hAnsi="Calibri" w:cs="Calibri"/>
          <w:color w:val="000000" w:themeColor="text1"/>
          <w:lang w:eastAsia="en-US"/>
        </w:rPr>
        <w:t>Community Plan 2025</w:t>
      </w:r>
      <w:r w:rsidR="702F5454" w:rsidRPr="40328F02">
        <w:rPr>
          <w:rFonts w:ascii="Calibri" w:eastAsia="Calibri" w:hAnsi="Calibri" w:cs="Calibri"/>
          <w:color w:val="000000" w:themeColor="text1"/>
          <w:lang w:eastAsia="en-US"/>
        </w:rPr>
        <w:t>-</w:t>
      </w:r>
      <w:r w:rsidRPr="40328F02">
        <w:rPr>
          <w:rFonts w:ascii="Calibri" w:eastAsia="Calibri" w:hAnsi="Calibri" w:cs="Calibri"/>
          <w:color w:val="000000" w:themeColor="text1"/>
          <w:lang w:eastAsia="en-US"/>
        </w:rPr>
        <w:t>29</w:t>
      </w:r>
      <w:r w:rsidR="0DF30997" w:rsidRPr="40328F02">
        <w:rPr>
          <w:rFonts w:ascii="Calibri" w:eastAsia="Calibri" w:hAnsi="Calibri" w:cs="Calibri"/>
          <w:color w:val="000000" w:themeColor="text1"/>
          <w:lang w:eastAsia="en-US"/>
        </w:rPr>
        <w:t xml:space="preserve"> </w:t>
      </w:r>
      <w:r w:rsidR="02BF4DB4" w:rsidRPr="40328F02">
        <w:rPr>
          <w:rFonts w:ascii="Calibri" w:eastAsia="Calibri" w:hAnsi="Calibri" w:cs="Calibri"/>
          <w:color w:val="000000" w:themeColor="text1"/>
          <w:lang w:eastAsia="en-US"/>
        </w:rPr>
        <w:t>(</w:t>
      </w:r>
      <w:r w:rsidR="5C23FFC9" w:rsidRPr="40328F02">
        <w:rPr>
          <w:rFonts w:ascii="Calibri" w:eastAsia="Calibri" w:hAnsi="Calibri" w:cs="Calibri"/>
          <w:color w:val="000000" w:themeColor="text1"/>
          <w:lang w:eastAsia="en-US"/>
        </w:rPr>
        <w:t>A</w:t>
      </w:r>
      <w:r w:rsidR="02BF4DB4" w:rsidRPr="40328F02">
        <w:rPr>
          <w:rFonts w:ascii="Calibri" w:eastAsia="Calibri" w:hAnsi="Calibri" w:cs="Calibri"/>
          <w:color w:val="000000" w:themeColor="text1"/>
          <w:lang w:eastAsia="en-US"/>
        </w:rPr>
        <w:t>ttach</w:t>
      </w:r>
      <w:r w:rsidR="06C0A85E" w:rsidRPr="40328F02">
        <w:rPr>
          <w:rFonts w:ascii="Calibri" w:eastAsia="Calibri" w:hAnsi="Calibri" w:cs="Calibri"/>
          <w:color w:val="000000" w:themeColor="text1"/>
          <w:lang w:eastAsia="en-US"/>
        </w:rPr>
        <w:t>ment 1)</w:t>
      </w:r>
      <w:r w:rsidRPr="40328F02">
        <w:rPr>
          <w:rFonts w:ascii="Calibri" w:eastAsia="Calibri" w:hAnsi="Calibri" w:cs="Calibri"/>
          <w:color w:val="000000" w:themeColor="text1"/>
          <w:lang w:eastAsia="en-US"/>
        </w:rPr>
        <w:t xml:space="preserve"> is a comprehensive four-year strategy designed to support all residents of the City of Whittlesea, regardless of background or stage of life. </w:t>
      </w:r>
      <w:r w:rsidR="643D995E" w:rsidRPr="40328F02">
        <w:rPr>
          <w:rFonts w:ascii="Calibri" w:eastAsia="Calibri" w:hAnsi="Calibri" w:cs="Calibri"/>
          <w:color w:val="000000" w:themeColor="text1"/>
          <w:lang w:eastAsia="en-US"/>
        </w:rPr>
        <w:t xml:space="preserve">Communicated through </w:t>
      </w:r>
      <w:r w:rsidRPr="40328F02">
        <w:rPr>
          <w:rFonts w:ascii="Calibri" w:eastAsia="Calibri" w:hAnsi="Calibri" w:cs="Calibri"/>
          <w:color w:val="000000" w:themeColor="text1"/>
          <w:lang w:eastAsia="en-US"/>
        </w:rPr>
        <w:t xml:space="preserve">12 key themes, the </w:t>
      </w:r>
      <w:r w:rsidR="263B7D1C" w:rsidRPr="40328F02">
        <w:rPr>
          <w:rFonts w:ascii="Calibri" w:eastAsia="Calibri" w:hAnsi="Calibri" w:cs="Calibri"/>
          <w:color w:val="000000" w:themeColor="text1"/>
          <w:lang w:eastAsia="en-US"/>
        </w:rPr>
        <w:t>P</w:t>
      </w:r>
      <w:r w:rsidR="6516EEE1" w:rsidRPr="40328F02">
        <w:rPr>
          <w:rFonts w:ascii="Calibri" w:eastAsia="Calibri" w:hAnsi="Calibri" w:cs="Calibri"/>
          <w:color w:val="000000" w:themeColor="text1"/>
          <w:lang w:eastAsia="en-US"/>
        </w:rPr>
        <w:t>lan</w:t>
      </w:r>
      <w:r w:rsidRPr="40328F02">
        <w:rPr>
          <w:rFonts w:ascii="Calibri" w:eastAsia="Calibri" w:hAnsi="Calibri" w:cs="Calibri"/>
          <w:color w:val="000000" w:themeColor="text1"/>
          <w:lang w:eastAsia="en-US"/>
        </w:rPr>
        <w:t xml:space="preserve"> addresses diverse aspects of community life, including safety, connectivity, transport, en</w:t>
      </w:r>
      <w:r w:rsidR="7120D295" w:rsidRPr="40328F02">
        <w:rPr>
          <w:rFonts w:ascii="Calibri" w:eastAsia="Calibri" w:hAnsi="Calibri" w:cs="Calibri"/>
          <w:color w:val="000000" w:themeColor="text1"/>
          <w:lang w:eastAsia="en-US"/>
        </w:rPr>
        <w:t>joying the</w:t>
      </w:r>
      <w:r w:rsidRPr="40328F02">
        <w:rPr>
          <w:rFonts w:ascii="Calibri" w:eastAsia="Calibri" w:hAnsi="Calibri" w:cs="Calibri"/>
          <w:color w:val="000000" w:themeColor="text1"/>
          <w:lang w:eastAsia="en-US"/>
        </w:rPr>
        <w:t xml:space="preserve"> </w:t>
      </w:r>
      <w:r w:rsidR="7120D295" w:rsidRPr="40328F02">
        <w:rPr>
          <w:rFonts w:ascii="Calibri" w:eastAsia="Calibri" w:hAnsi="Calibri" w:cs="Calibri"/>
          <w:color w:val="000000" w:themeColor="text1"/>
          <w:lang w:eastAsia="en-US"/>
        </w:rPr>
        <w:t>natural environment</w:t>
      </w:r>
      <w:r w:rsidRPr="40328F02">
        <w:rPr>
          <w:rFonts w:ascii="Calibri" w:eastAsia="Calibri" w:hAnsi="Calibri" w:cs="Calibri"/>
          <w:color w:val="000000" w:themeColor="text1"/>
          <w:lang w:eastAsia="en-US"/>
        </w:rPr>
        <w:t xml:space="preserve"> and full participation in community activities.</w:t>
      </w:r>
    </w:p>
    <w:p w14:paraId="52767838" w14:textId="77777777" w:rsidR="00EF4EC2" w:rsidRPr="009501D6" w:rsidRDefault="00EF4EC2" w:rsidP="00EF4EC2">
      <w:pPr>
        <w:pStyle w:val="NormalWeb"/>
        <w:spacing w:before="0" w:beforeAutospacing="0" w:after="0" w:afterAutospacing="0" w:line="276" w:lineRule="auto"/>
        <w:rPr>
          <w:rFonts w:ascii="Calibri" w:eastAsia="Calibri" w:hAnsi="Calibri" w:cs="Calibri"/>
          <w:color w:val="000000"/>
          <w:lang w:eastAsia="en-US"/>
        </w:rPr>
      </w:pPr>
    </w:p>
    <w:p w14:paraId="25EEDB5B" w14:textId="51A1DB7C" w:rsidR="009501D6" w:rsidRDefault="00AF5993" w:rsidP="40328F02">
      <w:pPr>
        <w:pStyle w:val="NormalWeb"/>
        <w:spacing w:before="0" w:beforeAutospacing="0" w:after="0" w:afterAutospacing="0" w:line="276" w:lineRule="auto"/>
        <w:rPr>
          <w:rFonts w:ascii="Calibri" w:eastAsia="Calibri" w:hAnsi="Calibri" w:cs="Calibri"/>
          <w:color w:val="000000" w:themeColor="text1"/>
          <w:lang w:eastAsia="en-US"/>
        </w:rPr>
      </w:pPr>
      <w:r w:rsidRPr="40328F02">
        <w:rPr>
          <w:rFonts w:ascii="Calibri" w:eastAsia="Calibri" w:hAnsi="Calibri" w:cs="Calibri"/>
          <w:color w:val="000000" w:themeColor="text1"/>
          <w:lang w:eastAsia="en-US"/>
        </w:rPr>
        <w:t>Developed through extensive engagement with over 1,000 community members via surveys, pop-up sessions and focus groups</w:t>
      </w:r>
      <w:r w:rsidR="7D743A89" w:rsidRPr="40328F02">
        <w:rPr>
          <w:rFonts w:ascii="Calibri" w:eastAsia="Calibri" w:hAnsi="Calibri" w:cs="Calibri"/>
          <w:color w:val="000000" w:themeColor="text1"/>
          <w:lang w:eastAsia="en-US"/>
        </w:rPr>
        <w:t>,</w:t>
      </w:r>
      <w:r w:rsidR="33DF9EF9" w:rsidRPr="40328F02">
        <w:rPr>
          <w:rFonts w:ascii="Calibri" w:eastAsia="Calibri" w:hAnsi="Calibri" w:cs="Calibri"/>
          <w:color w:val="000000" w:themeColor="text1"/>
          <w:lang w:eastAsia="en-US"/>
        </w:rPr>
        <w:t xml:space="preserve"> t</w:t>
      </w:r>
      <w:r w:rsidRPr="40328F02">
        <w:rPr>
          <w:rFonts w:ascii="Calibri" w:eastAsia="Calibri" w:hAnsi="Calibri" w:cs="Calibri"/>
          <w:color w:val="000000" w:themeColor="text1"/>
          <w:lang w:eastAsia="en-US"/>
        </w:rPr>
        <w:t xml:space="preserve">he </w:t>
      </w:r>
      <w:r w:rsidR="62195D3C" w:rsidRPr="40328F02">
        <w:rPr>
          <w:rFonts w:ascii="Calibri" w:eastAsia="Calibri" w:hAnsi="Calibri" w:cs="Calibri"/>
          <w:color w:val="000000" w:themeColor="text1"/>
          <w:lang w:eastAsia="en-US"/>
        </w:rPr>
        <w:t>d</w:t>
      </w:r>
      <w:r w:rsidR="167F1245" w:rsidRPr="40328F02">
        <w:rPr>
          <w:rFonts w:ascii="Calibri" w:eastAsia="Calibri" w:hAnsi="Calibri" w:cs="Calibri"/>
          <w:color w:val="000000" w:themeColor="text1"/>
          <w:lang w:eastAsia="en-US"/>
        </w:rPr>
        <w:t xml:space="preserve">raft </w:t>
      </w:r>
      <w:r w:rsidR="2E83DD9F" w:rsidRPr="40328F02">
        <w:rPr>
          <w:rFonts w:ascii="Calibri" w:eastAsia="Calibri" w:hAnsi="Calibri" w:cs="Calibri"/>
          <w:color w:val="000000" w:themeColor="text1"/>
          <w:lang w:eastAsia="en-US"/>
        </w:rPr>
        <w:t xml:space="preserve">Community </w:t>
      </w:r>
      <w:r w:rsidRPr="40328F02">
        <w:rPr>
          <w:rFonts w:ascii="Calibri" w:eastAsia="Calibri" w:hAnsi="Calibri" w:cs="Calibri"/>
          <w:color w:val="000000" w:themeColor="text1"/>
          <w:lang w:eastAsia="en-US"/>
        </w:rPr>
        <w:t xml:space="preserve">Plan reflects the priorities and aspirations of </w:t>
      </w:r>
      <w:proofErr w:type="gramStart"/>
      <w:r w:rsidRPr="40328F02">
        <w:rPr>
          <w:rFonts w:ascii="Calibri" w:eastAsia="Calibri" w:hAnsi="Calibri" w:cs="Calibri"/>
          <w:color w:val="000000" w:themeColor="text1"/>
          <w:lang w:eastAsia="en-US"/>
        </w:rPr>
        <w:t>local residents</w:t>
      </w:r>
      <w:proofErr w:type="gramEnd"/>
      <w:r w:rsidRPr="40328F02">
        <w:rPr>
          <w:rFonts w:ascii="Calibri" w:eastAsia="Calibri" w:hAnsi="Calibri" w:cs="Calibri"/>
          <w:color w:val="000000" w:themeColor="text1"/>
          <w:lang w:eastAsia="en-US"/>
        </w:rPr>
        <w:t>. It commits to 55 Strategic Priorities aimed at delivering meaningful and lasting improvements, such as safer roads, enhanced transport infrastructure, vibrant parks and open spaces and welcoming community facilities.</w:t>
      </w:r>
    </w:p>
    <w:p w14:paraId="5761F1D2" w14:textId="77777777" w:rsidR="00EF4EC2" w:rsidRPr="009501D6" w:rsidRDefault="00EF4EC2" w:rsidP="00EF4EC2">
      <w:pPr>
        <w:pStyle w:val="NormalWeb"/>
        <w:spacing w:before="0" w:beforeAutospacing="0" w:after="0" w:afterAutospacing="0" w:line="276" w:lineRule="auto"/>
        <w:rPr>
          <w:rFonts w:ascii="Calibri" w:eastAsia="Calibri" w:hAnsi="Calibri" w:cs="Calibri"/>
          <w:color w:val="000000"/>
          <w:lang w:eastAsia="en-US"/>
        </w:rPr>
      </w:pPr>
    </w:p>
    <w:p w14:paraId="6386F53B" w14:textId="77777777" w:rsidR="009501D6" w:rsidRDefault="00AF5993" w:rsidP="40328F02">
      <w:pPr>
        <w:pStyle w:val="NormalWeb"/>
        <w:spacing w:before="0" w:beforeAutospacing="0" w:after="0" w:afterAutospacing="0" w:line="276" w:lineRule="auto"/>
        <w:rPr>
          <w:rFonts w:ascii="Calibri" w:eastAsia="Calibri" w:hAnsi="Calibri" w:cs="Calibri"/>
          <w:color w:val="000000" w:themeColor="text1"/>
          <w:lang w:eastAsia="en-US"/>
        </w:rPr>
      </w:pPr>
      <w:r w:rsidRPr="40328F02">
        <w:rPr>
          <w:rFonts w:ascii="Calibri" w:eastAsia="Calibri" w:hAnsi="Calibri" w:cs="Calibri"/>
          <w:color w:val="000000" w:themeColor="text1"/>
          <w:lang w:eastAsia="en-US"/>
        </w:rPr>
        <w:t xml:space="preserve">Grounded in community feedback and local data, the </w:t>
      </w:r>
      <w:r w:rsidR="736B37AC" w:rsidRPr="40328F02">
        <w:rPr>
          <w:rFonts w:ascii="Calibri" w:eastAsia="Calibri" w:hAnsi="Calibri" w:cs="Calibri"/>
          <w:color w:val="000000" w:themeColor="text1"/>
          <w:lang w:eastAsia="en-US"/>
        </w:rPr>
        <w:t>d</w:t>
      </w:r>
      <w:r w:rsidR="51ADAFE3" w:rsidRPr="40328F02">
        <w:rPr>
          <w:rFonts w:ascii="Calibri" w:eastAsia="Calibri" w:hAnsi="Calibri" w:cs="Calibri"/>
          <w:color w:val="000000" w:themeColor="text1"/>
          <w:lang w:eastAsia="en-US"/>
        </w:rPr>
        <w:t xml:space="preserve">raft </w:t>
      </w:r>
      <w:r w:rsidR="11C5475F" w:rsidRPr="40328F02">
        <w:rPr>
          <w:rFonts w:ascii="Calibri" w:eastAsia="Calibri" w:hAnsi="Calibri" w:cs="Calibri"/>
          <w:color w:val="000000" w:themeColor="text1"/>
          <w:lang w:eastAsia="en-US"/>
        </w:rPr>
        <w:t xml:space="preserve">Community </w:t>
      </w:r>
      <w:r w:rsidRPr="40328F02">
        <w:rPr>
          <w:rFonts w:ascii="Calibri" w:eastAsia="Calibri" w:hAnsi="Calibri" w:cs="Calibri"/>
          <w:color w:val="000000" w:themeColor="text1"/>
          <w:lang w:eastAsia="en-US"/>
        </w:rPr>
        <w:t>Plan also tackles pressing challenges including violence prevention, physical and mental wellbeing, homelessness and barriers to employment and participation. It integrates key Council initiatives, including the Municipal Public Health and Wellbeing Plan and Disability Action Plan, into a unified framework.</w:t>
      </w:r>
      <w:r w:rsidR="47015811" w:rsidRPr="40328F02">
        <w:rPr>
          <w:rFonts w:ascii="Calibri" w:eastAsia="Calibri" w:hAnsi="Calibri" w:cs="Calibri"/>
          <w:color w:val="000000" w:themeColor="text1"/>
          <w:lang w:eastAsia="en-US"/>
        </w:rPr>
        <w:t xml:space="preserve">  </w:t>
      </w:r>
      <w:r w:rsidRPr="40328F02">
        <w:rPr>
          <w:rFonts w:ascii="Calibri" w:eastAsia="Calibri" w:hAnsi="Calibri" w:cs="Calibri"/>
          <w:color w:val="000000" w:themeColor="text1"/>
          <w:lang w:eastAsia="en-US"/>
        </w:rPr>
        <w:t xml:space="preserve">To ensure effective delivery, an annual Community Action Plan will guide the implementation of priorities, starting with the </w:t>
      </w:r>
      <w:r w:rsidR="2EB7A9D1" w:rsidRPr="40328F02">
        <w:rPr>
          <w:rFonts w:ascii="Calibri" w:eastAsia="Calibri" w:hAnsi="Calibri" w:cs="Calibri"/>
          <w:color w:val="000000" w:themeColor="text1"/>
          <w:lang w:eastAsia="en-US"/>
        </w:rPr>
        <w:t>d</w:t>
      </w:r>
      <w:r w:rsidR="1246B710" w:rsidRPr="40328F02">
        <w:rPr>
          <w:rFonts w:ascii="Calibri" w:eastAsia="Calibri" w:hAnsi="Calibri" w:cs="Calibri"/>
          <w:color w:val="000000" w:themeColor="text1"/>
          <w:lang w:eastAsia="en-US"/>
        </w:rPr>
        <w:t>raft</w:t>
      </w:r>
      <w:r w:rsidR="32B426B6" w:rsidRPr="40328F02">
        <w:rPr>
          <w:rFonts w:ascii="Calibri" w:eastAsia="Calibri" w:hAnsi="Calibri" w:cs="Calibri"/>
          <w:color w:val="000000" w:themeColor="text1"/>
          <w:lang w:eastAsia="en-US"/>
        </w:rPr>
        <w:t xml:space="preserve"> </w:t>
      </w:r>
      <w:r w:rsidR="34F5F215" w:rsidRPr="40328F02">
        <w:rPr>
          <w:rFonts w:ascii="Calibri" w:eastAsia="Calibri" w:hAnsi="Calibri" w:cs="Calibri"/>
          <w:color w:val="000000" w:themeColor="text1"/>
          <w:lang w:eastAsia="en-US"/>
        </w:rPr>
        <w:t>Community</w:t>
      </w:r>
      <w:r w:rsidRPr="40328F02">
        <w:rPr>
          <w:rFonts w:ascii="Calibri" w:eastAsia="Calibri" w:hAnsi="Calibri" w:cs="Calibri"/>
          <w:color w:val="000000" w:themeColor="text1"/>
          <w:lang w:eastAsia="en-US"/>
        </w:rPr>
        <w:t xml:space="preserve"> Action Plan</w:t>
      </w:r>
      <w:r w:rsidR="623360FB" w:rsidRPr="40328F02">
        <w:rPr>
          <w:rFonts w:ascii="Calibri" w:eastAsia="Calibri" w:hAnsi="Calibri" w:cs="Calibri"/>
          <w:color w:val="000000" w:themeColor="text1"/>
          <w:lang w:eastAsia="en-US"/>
        </w:rPr>
        <w:t xml:space="preserve"> 2025-26</w:t>
      </w:r>
      <w:r w:rsidR="5A900542" w:rsidRPr="40328F02">
        <w:rPr>
          <w:rFonts w:ascii="Calibri" w:eastAsia="Calibri" w:hAnsi="Calibri" w:cs="Calibri"/>
          <w:color w:val="000000" w:themeColor="text1"/>
          <w:lang w:eastAsia="en-US"/>
        </w:rPr>
        <w:t xml:space="preserve"> (</w:t>
      </w:r>
      <w:r w:rsidR="5C23FFC9" w:rsidRPr="40328F02">
        <w:rPr>
          <w:rFonts w:ascii="Calibri" w:eastAsia="Calibri" w:hAnsi="Calibri" w:cs="Calibri"/>
          <w:color w:val="000000" w:themeColor="text1"/>
          <w:lang w:eastAsia="en-US"/>
        </w:rPr>
        <w:t>A</w:t>
      </w:r>
      <w:r w:rsidR="25A14D63" w:rsidRPr="40328F02">
        <w:rPr>
          <w:rFonts w:ascii="Calibri" w:eastAsia="Calibri" w:hAnsi="Calibri" w:cs="Calibri"/>
          <w:color w:val="000000" w:themeColor="text1"/>
          <w:lang w:eastAsia="en-US"/>
        </w:rPr>
        <w:t>ttachment</w:t>
      </w:r>
      <w:r w:rsidR="5A900542" w:rsidRPr="40328F02">
        <w:rPr>
          <w:rFonts w:ascii="Calibri" w:eastAsia="Calibri" w:hAnsi="Calibri" w:cs="Calibri"/>
          <w:color w:val="000000" w:themeColor="text1"/>
          <w:lang w:eastAsia="en-US"/>
        </w:rPr>
        <w:t xml:space="preserve"> 2)</w:t>
      </w:r>
      <w:r w:rsidRPr="40328F02">
        <w:rPr>
          <w:rFonts w:ascii="Calibri" w:eastAsia="Calibri" w:hAnsi="Calibri" w:cs="Calibri"/>
          <w:color w:val="000000" w:themeColor="text1"/>
          <w:lang w:eastAsia="en-US"/>
        </w:rPr>
        <w:t>. This roadmap aligns with the long-term vision of Whittlesea 2040 and reinforces Council’s commitment to transparent progress reporting.</w:t>
      </w:r>
    </w:p>
    <w:p w14:paraId="4B7AC082" w14:textId="77777777" w:rsidR="00EF4EC2" w:rsidRPr="009501D6" w:rsidRDefault="00EF4EC2" w:rsidP="00EF4EC2">
      <w:pPr>
        <w:pStyle w:val="NormalWeb"/>
        <w:spacing w:before="0" w:beforeAutospacing="0" w:after="0" w:afterAutospacing="0" w:line="276" w:lineRule="auto"/>
        <w:rPr>
          <w:rFonts w:ascii="Calibri" w:eastAsia="Calibri" w:hAnsi="Calibri" w:cs="Calibri"/>
          <w:color w:val="000000"/>
          <w:lang w:eastAsia="en-US"/>
        </w:rPr>
      </w:pPr>
    </w:p>
    <w:p w14:paraId="3F382088" w14:textId="77777777" w:rsidR="00EF4EC2" w:rsidRDefault="00AF5993" w:rsidP="40328F02">
      <w:pPr>
        <w:pStyle w:val="NormalWeb"/>
        <w:spacing w:before="0" w:beforeAutospacing="0" w:after="0" w:afterAutospacing="0" w:line="276" w:lineRule="auto"/>
        <w:rPr>
          <w:rFonts w:ascii="Calibri" w:eastAsia="Calibri" w:hAnsi="Calibri" w:cs="Calibri"/>
          <w:color w:val="000000" w:themeColor="text1"/>
          <w:lang w:eastAsia="en-US"/>
        </w:rPr>
      </w:pPr>
      <w:r w:rsidRPr="40328F02">
        <w:rPr>
          <w:rFonts w:ascii="Calibri" w:eastAsia="Calibri" w:hAnsi="Calibri" w:cs="Calibri"/>
          <w:color w:val="000000" w:themeColor="text1"/>
          <w:lang w:eastAsia="en-US"/>
        </w:rPr>
        <w:t xml:space="preserve">Through this </w:t>
      </w:r>
      <w:r w:rsidR="7B109189" w:rsidRPr="40328F02">
        <w:rPr>
          <w:rFonts w:ascii="Calibri" w:eastAsia="Calibri" w:hAnsi="Calibri" w:cs="Calibri"/>
          <w:color w:val="000000" w:themeColor="text1"/>
          <w:lang w:eastAsia="en-US"/>
        </w:rPr>
        <w:t>d</w:t>
      </w:r>
      <w:r w:rsidR="77F9D217" w:rsidRPr="40328F02">
        <w:rPr>
          <w:rFonts w:ascii="Calibri" w:eastAsia="Calibri" w:hAnsi="Calibri" w:cs="Calibri"/>
          <w:color w:val="000000" w:themeColor="text1"/>
          <w:lang w:eastAsia="en-US"/>
        </w:rPr>
        <w:t xml:space="preserve">raft </w:t>
      </w:r>
      <w:r w:rsidR="79DB460F" w:rsidRPr="40328F02">
        <w:rPr>
          <w:rFonts w:ascii="Calibri" w:eastAsia="Calibri" w:hAnsi="Calibri" w:cs="Calibri"/>
          <w:color w:val="000000" w:themeColor="text1"/>
          <w:lang w:eastAsia="en-US"/>
        </w:rPr>
        <w:t>Community</w:t>
      </w:r>
      <w:r w:rsidR="1B5F7BD7" w:rsidRPr="40328F02">
        <w:rPr>
          <w:rFonts w:ascii="Calibri" w:eastAsia="Calibri" w:hAnsi="Calibri" w:cs="Calibri"/>
          <w:color w:val="000000" w:themeColor="text1"/>
          <w:lang w:eastAsia="en-US"/>
        </w:rPr>
        <w:t xml:space="preserve"> </w:t>
      </w:r>
      <w:r w:rsidRPr="40328F02">
        <w:rPr>
          <w:rFonts w:ascii="Calibri" w:eastAsia="Calibri" w:hAnsi="Calibri" w:cs="Calibri"/>
          <w:color w:val="000000" w:themeColor="text1"/>
          <w:lang w:eastAsia="en-US"/>
        </w:rPr>
        <w:t xml:space="preserve">Plan, Council aims to foster a more connected, inclusive and vibrant community where everyone belongs, everyone </w:t>
      </w:r>
      <w:proofErr w:type="gramStart"/>
      <w:r w:rsidRPr="40328F02">
        <w:rPr>
          <w:rFonts w:ascii="Calibri" w:eastAsia="Calibri" w:hAnsi="Calibri" w:cs="Calibri"/>
          <w:color w:val="000000" w:themeColor="text1"/>
          <w:lang w:eastAsia="en-US"/>
        </w:rPr>
        <w:t>matters</w:t>
      </w:r>
      <w:proofErr w:type="gramEnd"/>
      <w:r w:rsidRPr="40328F02">
        <w:rPr>
          <w:rFonts w:ascii="Calibri" w:eastAsia="Calibri" w:hAnsi="Calibri" w:cs="Calibri"/>
          <w:color w:val="000000" w:themeColor="text1"/>
          <w:lang w:eastAsia="en-US"/>
        </w:rPr>
        <w:t xml:space="preserve"> and everyone has the opportunity to thrive.</w:t>
      </w:r>
    </w:p>
    <w:p w14:paraId="6744CB0F" w14:textId="23C5B53F" w:rsidR="00EF4EC2" w:rsidRDefault="00AF5993">
      <w:pPr>
        <w:spacing w:line="240" w:lineRule="auto"/>
        <w:rPr>
          <w:rFonts w:eastAsia="Calibri" w:cs="Calibri"/>
          <w:color w:val="000000" w:themeColor="text1"/>
        </w:rPr>
      </w:pPr>
      <w:r>
        <w:rPr>
          <w:rFonts w:eastAsia="Calibri" w:cs="Calibri"/>
          <w:color w:val="000000" w:themeColor="text1"/>
        </w:rPr>
        <w:br w:type="page"/>
      </w:r>
    </w:p>
    <w:p w14:paraId="552EED7E" w14:textId="77777777" w:rsidR="004E56C0" w:rsidRDefault="00AF5993" w:rsidP="004E56C0">
      <w:pPr>
        <w:pStyle w:val="Heading1"/>
      </w:pPr>
      <w:r>
        <w:lastRenderedPageBreak/>
        <w:t>Officers’ Recommendation</w:t>
      </w:r>
    </w:p>
    <w:p w14:paraId="0459DBF6" w14:textId="77777777" w:rsidR="005B50EF" w:rsidRPr="009104B9" w:rsidRDefault="00AF5993" w:rsidP="005B50EF">
      <w:pPr>
        <w:rPr>
          <w:rFonts w:cs="Calibri"/>
        </w:rPr>
      </w:pPr>
      <w:r w:rsidRPr="009104B9">
        <w:rPr>
          <w:rFonts w:cs="Calibri"/>
        </w:rPr>
        <w:t>THAT</w:t>
      </w:r>
      <w:r w:rsidR="4E108EFB" w:rsidRPr="009104B9">
        <w:rPr>
          <w:rFonts w:cs="Calibri"/>
        </w:rPr>
        <w:t xml:space="preserve"> Council:</w:t>
      </w:r>
    </w:p>
    <w:p w14:paraId="06581009" w14:textId="77777777" w:rsidR="005B50EF" w:rsidRPr="009104B9" w:rsidRDefault="00AF5993" w:rsidP="00EF4ECC">
      <w:pPr>
        <w:numPr>
          <w:ilvl w:val="0"/>
          <w:numId w:val="2"/>
        </w:numPr>
        <w:rPr>
          <w:rFonts w:cs="Calibri"/>
        </w:rPr>
      </w:pPr>
      <w:r w:rsidRPr="009104B9">
        <w:rPr>
          <w:rFonts w:cs="Calibri"/>
        </w:rPr>
        <w:t>Endorse the following Plans for community consultation between the period 24 July 2025 to 31 August 2025:</w:t>
      </w:r>
    </w:p>
    <w:p w14:paraId="7B6BEE6D" w14:textId="77777777" w:rsidR="005B50EF" w:rsidRPr="009104B9" w:rsidRDefault="00AF5993" w:rsidP="00EF4ECC">
      <w:pPr>
        <w:numPr>
          <w:ilvl w:val="1"/>
          <w:numId w:val="2"/>
        </w:numPr>
        <w:ind w:left="1134" w:hanging="425"/>
        <w:rPr>
          <w:rFonts w:cs="Calibri"/>
        </w:rPr>
      </w:pPr>
      <w:r w:rsidRPr="009104B9">
        <w:rPr>
          <w:rFonts w:cs="Calibri"/>
        </w:rPr>
        <w:t>Draft Community Plan 2025–2029 at Attachment 1; and</w:t>
      </w:r>
    </w:p>
    <w:p w14:paraId="76A6BE89" w14:textId="77777777" w:rsidR="2B776831" w:rsidRPr="009104B9" w:rsidRDefault="00AF5993" w:rsidP="00EF4ECC">
      <w:pPr>
        <w:numPr>
          <w:ilvl w:val="1"/>
          <w:numId w:val="2"/>
        </w:numPr>
        <w:ind w:left="1134" w:hanging="425"/>
        <w:rPr>
          <w:rFonts w:cs="Calibri"/>
        </w:rPr>
      </w:pPr>
      <w:r w:rsidRPr="009104B9">
        <w:rPr>
          <w:rFonts w:cs="Calibri"/>
        </w:rPr>
        <w:t>Draft Community Action Plan 2025–2026 at Attachment 2</w:t>
      </w:r>
      <w:r w:rsidR="00A5281F" w:rsidRPr="009104B9">
        <w:rPr>
          <w:rFonts w:cs="Calibri"/>
        </w:rPr>
        <w:t>.</w:t>
      </w:r>
    </w:p>
    <w:p w14:paraId="75E8802F" w14:textId="77777777" w:rsidR="59CEDB81" w:rsidRPr="009104B9" w:rsidRDefault="00AF5993" w:rsidP="00EF4ECC">
      <w:pPr>
        <w:numPr>
          <w:ilvl w:val="0"/>
          <w:numId w:val="2"/>
        </w:numPr>
        <w:rPr>
          <w:rFonts w:cs="Calibri"/>
        </w:rPr>
      </w:pPr>
      <w:r w:rsidRPr="009104B9">
        <w:rPr>
          <w:rFonts w:cs="Calibri"/>
        </w:rPr>
        <w:t xml:space="preserve">Note following community consultation, a subsequent report will be brought back to Council on 21 October 2025 seeking formal approval of the Community Plan 2025-2029 and Community Action Plan 2025-2026. </w:t>
      </w:r>
    </w:p>
    <w:p w14:paraId="124D2DFE" w14:textId="77777777" w:rsidR="00E70F45" w:rsidRDefault="00E70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35EA340E"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t>Cr Zinni moved the Officers' Recommendation as the motion:</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E70F45" w14:paraId="2CA9839F" w14:textId="77777777">
        <w:tc>
          <w:tcPr>
            <w:tcW w:w="9027" w:type="dxa"/>
            <w:gridSpan w:val="2"/>
            <w:tcBorders>
              <w:bottom w:val="single" w:sz="8" w:space="0" w:color="000000"/>
            </w:tcBorders>
            <w:shd w:val="clear" w:color="auto" w:fill="002060"/>
          </w:tcPr>
          <w:p w14:paraId="74DBBB33"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23"/>
                <w:szCs w:val="23"/>
                <w:lang w:eastAsia="en-AU" w:bidi="en-AU"/>
              </w:rPr>
            </w:pPr>
            <w:r w:rsidRPr="001409A6">
              <w:rPr>
                <w:rFonts w:eastAsia="Calibri" w:cs="Calibri"/>
                <w:b/>
                <w:bCs/>
                <w:color w:val="FFFFFF"/>
                <w:lang w:eastAsia="en-AU" w:bidi="en-AU"/>
              </w:rPr>
              <w:t>COUNCIL RESOLUTION</w:t>
            </w:r>
          </w:p>
        </w:tc>
      </w:tr>
      <w:tr w:rsidR="00E70F45" w14:paraId="72F0DACE"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7E2B3A68"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5B6CAB34"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Zinni</w:t>
            </w:r>
          </w:p>
        </w:tc>
      </w:tr>
      <w:tr w:rsidR="00E70F45" w14:paraId="3CC26472"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1D0706C7"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319BB02C"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Gunn</w:t>
            </w:r>
          </w:p>
        </w:tc>
      </w:tr>
    </w:tbl>
    <w:p w14:paraId="089448CD"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r>
        <w:rPr>
          <w:rFonts w:eastAsia="Calibri" w:cs="Calibri"/>
          <w:color w:val="000000"/>
          <w:lang w:eastAsia="en-AU" w:bidi="en-AU"/>
        </w:rPr>
        <w:t> </w:t>
      </w:r>
    </w:p>
    <w:p w14:paraId="3BB99CB7" w14:textId="77777777" w:rsidR="005B50EF" w:rsidRPr="005B50EF" w:rsidRDefault="00AF5993" w:rsidP="005B50EF">
      <w:pPr>
        <w:rPr>
          <w:rFonts w:cs="Calibri"/>
          <w:b/>
          <w:bCs/>
        </w:rPr>
      </w:pPr>
      <w:r>
        <w:rPr>
          <w:rFonts w:cs="Calibri"/>
          <w:b/>
          <w:bCs/>
        </w:rPr>
        <w:t>THAT</w:t>
      </w:r>
      <w:r w:rsidR="4E108EFB" w:rsidRPr="729A7741">
        <w:rPr>
          <w:rFonts w:cs="Calibri"/>
          <w:b/>
          <w:bCs/>
        </w:rPr>
        <w:t xml:space="preserve"> Council:</w:t>
      </w:r>
    </w:p>
    <w:p w14:paraId="5ABDF3D1" w14:textId="77777777" w:rsidR="005B50EF" w:rsidRDefault="00AF5993" w:rsidP="00EF4ECC">
      <w:pPr>
        <w:numPr>
          <w:ilvl w:val="0"/>
          <w:numId w:val="3"/>
        </w:numPr>
        <w:rPr>
          <w:rFonts w:cs="Calibri"/>
          <w:b/>
          <w:bCs/>
        </w:rPr>
      </w:pPr>
      <w:r w:rsidRPr="69C7582D">
        <w:rPr>
          <w:rFonts w:cs="Calibri"/>
          <w:b/>
          <w:bCs/>
        </w:rPr>
        <w:t>Endorse</w:t>
      </w:r>
      <w:r w:rsidRPr="59CEDB81">
        <w:rPr>
          <w:rFonts w:cs="Calibri"/>
          <w:b/>
          <w:bCs/>
        </w:rPr>
        <w:t xml:space="preserve"> the following </w:t>
      </w:r>
      <w:r w:rsidRPr="75E5968B">
        <w:rPr>
          <w:rFonts w:cs="Calibri"/>
          <w:b/>
          <w:bCs/>
        </w:rPr>
        <w:t>Plans for</w:t>
      </w:r>
      <w:r w:rsidRPr="59CEDB81">
        <w:rPr>
          <w:rFonts w:cs="Calibri"/>
          <w:b/>
          <w:bCs/>
        </w:rPr>
        <w:t xml:space="preserve"> community consultation between the </w:t>
      </w:r>
      <w:r w:rsidRPr="771B6CD3">
        <w:rPr>
          <w:rFonts w:cs="Calibri"/>
          <w:b/>
          <w:bCs/>
        </w:rPr>
        <w:t>period 24</w:t>
      </w:r>
      <w:r w:rsidRPr="59CEDB81">
        <w:rPr>
          <w:rFonts w:cs="Calibri"/>
          <w:b/>
          <w:bCs/>
        </w:rPr>
        <w:t xml:space="preserve"> July 2025 to 31 August 2025:</w:t>
      </w:r>
    </w:p>
    <w:p w14:paraId="443F82E0" w14:textId="77777777" w:rsidR="005B50EF" w:rsidRDefault="00AF5993" w:rsidP="00EF4ECC">
      <w:pPr>
        <w:numPr>
          <w:ilvl w:val="1"/>
          <w:numId w:val="3"/>
        </w:numPr>
        <w:ind w:left="1134" w:hanging="425"/>
        <w:rPr>
          <w:rFonts w:cs="Calibri"/>
          <w:b/>
          <w:bCs/>
        </w:rPr>
      </w:pPr>
      <w:r w:rsidRPr="005B50EF">
        <w:rPr>
          <w:rFonts w:cs="Calibri"/>
          <w:b/>
          <w:bCs/>
        </w:rPr>
        <w:t>Draft Community Plan 2025–2029 at Attachment 1; and</w:t>
      </w:r>
    </w:p>
    <w:p w14:paraId="538C9F12" w14:textId="77777777" w:rsidR="2B776831" w:rsidRPr="005B50EF" w:rsidRDefault="00AF5993" w:rsidP="00EF4ECC">
      <w:pPr>
        <w:numPr>
          <w:ilvl w:val="1"/>
          <w:numId w:val="3"/>
        </w:numPr>
        <w:ind w:left="1134" w:hanging="425"/>
        <w:rPr>
          <w:rFonts w:cs="Calibri"/>
          <w:b/>
          <w:bCs/>
        </w:rPr>
      </w:pPr>
      <w:r w:rsidRPr="005B50EF">
        <w:rPr>
          <w:rFonts w:cs="Calibri"/>
          <w:b/>
          <w:bCs/>
        </w:rPr>
        <w:t>Draft Community Action Plan 2025–2026 at Attachment 2</w:t>
      </w:r>
      <w:r w:rsidR="00A5281F">
        <w:rPr>
          <w:rFonts w:cs="Calibri"/>
          <w:b/>
          <w:bCs/>
        </w:rPr>
        <w:t>.</w:t>
      </w:r>
    </w:p>
    <w:p w14:paraId="54BF4B42" w14:textId="77777777" w:rsidR="59CEDB81" w:rsidRDefault="00AF5993" w:rsidP="00EF4ECC">
      <w:pPr>
        <w:numPr>
          <w:ilvl w:val="0"/>
          <w:numId w:val="3"/>
        </w:numPr>
        <w:rPr>
          <w:rFonts w:cs="Calibri"/>
          <w:b/>
          <w:bCs/>
        </w:rPr>
      </w:pPr>
      <w:r w:rsidRPr="59CEDB81">
        <w:rPr>
          <w:rFonts w:cs="Calibri"/>
          <w:b/>
          <w:bCs/>
        </w:rPr>
        <w:t xml:space="preserve">Note following community consultation, a subsequent report will be brought back to Council on 21 October 2025 seeking formal approval of the Community Plan 2025-2029 and Community Action Plan 2025-2026. </w:t>
      </w:r>
    </w:p>
    <w:p w14:paraId="49B6F506" w14:textId="3224A811"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r w:rsidR="00074208">
        <w:rPr>
          <w:rFonts w:eastAsia="Calibri" w:cs="Calibri"/>
          <w:b/>
          <w:bCs/>
          <w:color w:val="000000"/>
          <w:lang w:eastAsia="en-AU" w:bidi="en-AU"/>
        </w:rPr>
        <w:t xml:space="preserve"> UNANIMOUSLY</w:t>
      </w:r>
    </w:p>
    <w:p w14:paraId="0AE2BD0D" w14:textId="77777777" w:rsidR="00E70F45" w:rsidRDefault="00E70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E70F45" w14:paraId="1185DE99" w14:textId="77777777">
        <w:tc>
          <w:tcPr>
            <w:tcW w:w="9006" w:type="dxa"/>
            <w:tcBorders>
              <w:right w:val="single" w:sz="8" w:space="0" w:color="000000"/>
            </w:tcBorders>
            <w:shd w:val="clear" w:color="auto" w:fill="002060"/>
          </w:tcPr>
          <w:p w14:paraId="377B5558"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sidRPr="001409A6">
              <w:rPr>
                <w:rFonts w:eastAsia="Calibri" w:cs="Calibri"/>
                <w:b/>
                <w:bCs/>
                <w:color w:val="FFFFFF"/>
                <w:lang w:eastAsia="en-AU" w:bidi="en-AU"/>
              </w:rPr>
              <w:t>COUNCILLOR/S WHO SPOKE TO MOTION</w:t>
            </w:r>
          </w:p>
        </w:tc>
      </w:tr>
      <w:tr w:rsidR="00E70F45" w14:paraId="7AF05038" w14:textId="77777777">
        <w:tc>
          <w:tcPr>
            <w:tcW w:w="9006" w:type="dxa"/>
            <w:tcBorders>
              <w:left w:val="nil"/>
            </w:tcBorders>
            <w:shd w:val="clear" w:color="auto" w:fill="auto"/>
          </w:tcPr>
          <w:p w14:paraId="57B94DF3" w14:textId="77C557F3"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 xml:space="preserve">Cr Zinni, </w:t>
            </w:r>
            <w:r w:rsidR="00074208">
              <w:rPr>
                <w:rFonts w:eastAsia="Calibri" w:cs="Calibri"/>
                <w:i/>
                <w:iCs/>
                <w:color w:val="000000"/>
                <w:lang w:eastAsia="en-AU" w:bidi="en-AU"/>
              </w:rPr>
              <w:t xml:space="preserve">Cr Gunn, </w:t>
            </w:r>
            <w:r>
              <w:rPr>
                <w:rFonts w:eastAsia="Calibri" w:cs="Calibri"/>
                <w:i/>
                <w:iCs/>
                <w:color w:val="000000"/>
                <w:lang w:eastAsia="en-AU" w:bidi="en-AU"/>
              </w:rPr>
              <w:t xml:space="preserve">Cr Colwell, </w:t>
            </w:r>
            <w:r w:rsidR="00074208">
              <w:rPr>
                <w:rFonts w:eastAsia="Calibri" w:cs="Calibri"/>
                <w:i/>
                <w:iCs/>
                <w:color w:val="000000"/>
                <w:lang w:eastAsia="en-AU" w:bidi="en-AU"/>
              </w:rPr>
              <w:t>Cr Cox</w:t>
            </w:r>
            <w:r>
              <w:rPr>
                <w:rFonts w:eastAsia="Calibri" w:cs="Calibri"/>
                <w:i/>
                <w:iCs/>
                <w:color w:val="000000"/>
                <w:lang w:eastAsia="en-AU" w:bidi="en-AU"/>
              </w:rPr>
              <w:t>, Cr Taylor</w:t>
            </w:r>
          </w:p>
        </w:tc>
      </w:tr>
    </w:tbl>
    <w:p w14:paraId="70427897" w14:textId="77777777" w:rsidR="00E70F45" w:rsidRDefault="00E70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E70F45" w14:paraId="7D5EA0D5" w14:textId="77777777">
        <w:tc>
          <w:tcPr>
            <w:tcW w:w="8997" w:type="dxa"/>
            <w:gridSpan w:val="3"/>
            <w:tcBorders>
              <w:bottom w:val="nil"/>
            </w:tcBorders>
            <w:shd w:val="clear" w:color="auto" w:fill="002060"/>
          </w:tcPr>
          <w:p w14:paraId="4119299F" w14:textId="77777777" w:rsidR="00E70F45" w:rsidRPr="001409A6"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r w:rsidRPr="001409A6">
              <w:rPr>
                <w:rFonts w:eastAsia="Calibri" w:cs="Calibri"/>
                <w:b/>
                <w:bCs/>
                <w:color w:val="FFFFFF"/>
                <w:lang w:eastAsia="en-AU" w:bidi="en-AU"/>
              </w:rPr>
              <w:t>VOTING</w:t>
            </w:r>
          </w:p>
        </w:tc>
      </w:tr>
      <w:tr w:rsidR="00E70F45" w14:paraId="5C246DCC"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324D170C"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5279F103"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2B1FEF23" w14:textId="77777777" w:rsidR="00E70F45" w:rsidRDefault="00AF5993" w:rsidP="00C004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0325CC8A" w14:textId="77777777" w:rsidR="00E70F45" w:rsidRDefault="00AF5993" w:rsidP="00C004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E70F45" w14:paraId="616419B5"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7C9516A1"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Pr>
                <w:rFonts w:eastAsia="Calibri" w:cs="Calibri"/>
                <w:lang w:eastAsia="en-AU" w:bidi="en-AU"/>
              </w:rPr>
            </w:r>
            <w:r>
              <w:rPr>
                <w:rFonts w:eastAsia="Calibri" w:cs="Calibri"/>
                <w:lang w:eastAsia="en-AU" w:bidi="en-AU"/>
              </w:rPr>
              <w:fldChar w:fldCharType="separate"/>
            </w:r>
            <w:r>
              <w:rPr>
                <w:rFonts w:eastAsia="Calibri" w:cs="Calibri"/>
                <w:i/>
                <w:iCs/>
                <w:color w:val="000000"/>
                <w:shd w:val="clear" w:color="auto" w:fill="FFFFFF"/>
                <w:lang w:eastAsia="en-AU" w:bidi="en-AU"/>
              </w:rPr>
              <w:t>Cr Zinni</w:t>
            </w:r>
          </w:p>
          <w:p w14:paraId="7E92286E"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4825ED3C"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720AF893"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29EF212E"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55D8AC43"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74557C46"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0E8D85E4"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66562410"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14:paraId="11B26869"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045C3B85" w14:textId="77777777" w:rsidR="00E70F45" w:rsidRDefault="00AF5993">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1EA05858" w14:textId="77777777" w:rsidR="00A11A83" w:rsidRPr="00163BE0" w:rsidRDefault="00AF5993"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24" w:name="_Toc204260530"/>
      <w:r w:rsidRPr="00163BE0">
        <w:rPr>
          <w:rFonts w:eastAsia="Calibri" w:cs="Calibri"/>
          <w:color w:val="000000"/>
        </w:rPr>
        <w:instrText>5.2</w:instrText>
      </w:r>
      <w:r w:rsidRPr="00163BE0">
        <w:rPr>
          <w:rFonts w:eastAsia="Calibri" w:cs="Calibri"/>
          <w:color w:val="000000"/>
        </w:rPr>
        <w:tab/>
        <w:instrText>2021-89: Property Maintenance Contract Variation</w:instrText>
      </w:r>
      <w:bookmarkEnd w:id="24"/>
      <w:r w:rsidRPr="00163BE0">
        <w:rPr>
          <w:rFonts w:eastAsia="Calibri" w:cs="Calibri"/>
          <w:color w:val="000000"/>
        </w:rPr>
        <w:instrText>" \f \l 2</w:instrText>
      </w:r>
      <w:r>
        <w:rPr>
          <w:rFonts w:eastAsia="Calibri" w:cs="Calibri"/>
          <w:color w:val="000000"/>
        </w:rPr>
        <w:fldChar w:fldCharType="end"/>
      </w:r>
      <w:bookmarkStart w:id="25" w:name="5.2__2021-89:_Property_Maintenance_Cont"/>
      <w:r w:rsidRPr="00163BE0">
        <w:rPr>
          <w:rFonts w:eastAsia="Calibri" w:cs="Calibri"/>
          <w:color w:val="FFFFFF"/>
          <w:sz w:val="4"/>
        </w:rPr>
        <w:t>5.2</w:t>
      </w:r>
      <w:r w:rsidRPr="00163BE0">
        <w:rPr>
          <w:rFonts w:eastAsia="Calibri" w:cs="Calibri"/>
          <w:color w:val="FFFFFF"/>
          <w:sz w:val="4"/>
        </w:rPr>
        <w:tab/>
        <w:t>2021-89: Property Maintenance Contract Variation</w:t>
      </w:r>
    </w:p>
    <w:bookmarkEnd w:id="25"/>
    <w:p w14:paraId="0869F09E" w14:textId="77777777" w:rsidR="00CD2BB4" w:rsidRDefault="00AF5993" w:rsidP="00A73EE6">
      <w:pPr>
        <w:rPr>
          <w:rFonts w:eastAsia="Calibri" w:cs="Calibri"/>
          <w:color w:val="003266"/>
          <w:sz w:val="28"/>
          <w:szCs w:val="28"/>
        </w:rPr>
      </w:pPr>
      <w:r w:rsidRPr="32FE4E5A">
        <w:rPr>
          <w:rFonts w:eastAsia="Calibri" w:cs="Calibri"/>
          <w:b/>
          <w:bCs/>
          <w:color w:val="003266"/>
          <w:sz w:val="28"/>
          <w:szCs w:val="28"/>
        </w:rPr>
        <w:t>5.2 2021-89: Property Maintenance Contract Variation</w:t>
      </w:r>
    </w:p>
    <w:p w14:paraId="6340818D" w14:textId="77777777" w:rsidR="00FF5C33" w:rsidRPr="00FF5C33" w:rsidRDefault="00FF5C33" w:rsidP="00A73EE6">
      <w:pPr>
        <w:tabs>
          <w:tab w:val="left" w:pos="2552"/>
        </w:tabs>
        <w:ind w:left="2552" w:hanging="2552"/>
        <w:rPr>
          <w:rFonts w:eastAsia="Calibri"/>
        </w:rPr>
      </w:pPr>
    </w:p>
    <w:p w14:paraId="3CB6DD7F" w14:textId="77777777" w:rsidR="009D1DF2" w:rsidRDefault="00AF5993" w:rsidP="009D1DF2">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sidR="00C6371D">
        <w:rPr>
          <w:rFonts w:eastAsia="Calibri" w:cs="Calibri"/>
          <w:color w:val="000000"/>
        </w:rPr>
        <w:t>Director Community Wellbeing</w:t>
      </w:r>
    </w:p>
    <w:p w14:paraId="4E5C1612" w14:textId="77777777" w:rsidR="009D1DF2" w:rsidRDefault="009D1DF2" w:rsidP="009D1DF2">
      <w:pPr>
        <w:tabs>
          <w:tab w:val="left" w:pos="3119"/>
        </w:tabs>
        <w:ind w:left="3119" w:hanging="3119"/>
        <w:rPr>
          <w:rFonts w:eastAsia="Calibri"/>
        </w:rPr>
      </w:pPr>
    </w:p>
    <w:p w14:paraId="3DC78E93" w14:textId="0C241B14" w:rsidR="009D1DF2" w:rsidRDefault="00AF5993" w:rsidP="0DF831D5">
      <w:pPr>
        <w:tabs>
          <w:tab w:val="left" w:pos="3119"/>
        </w:tabs>
        <w:ind w:left="3119" w:hanging="3119"/>
        <w:rPr>
          <w:rFonts w:eastAsia="Calibri" w:cs="Calibri"/>
        </w:rPr>
      </w:pPr>
      <w:r w:rsidRPr="0DF831D5">
        <w:rPr>
          <w:rFonts w:eastAsia="Calibri"/>
          <w:b/>
          <w:bCs/>
        </w:rPr>
        <w:t>Report Author:</w:t>
      </w:r>
      <w:r>
        <w:tab/>
      </w:r>
      <w:r w:rsidR="6AA0BBB7" w:rsidRPr="0DF831D5">
        <w:rPr>
          <w:rFonts w:eastAsia="Calibri" w:cs="Calibri"/>
        </w:rPr>
        <w:t>Manager Ageing Well</w:t>
      </w:r>
    </w:p>
    <w:p w14:paraId="2BB575AB" w14:textId="77777777" w:rsidR="00C64CEA" w:rsidRDefault="00C64CEA" w:rsidP="00C64CEA">
      <w:pPr>
        <w:tabs>
          <w:tab w:val="left" w:pos="3119"/>
        </w:tabs>
        <w:rPr>
          <w:rFonts w:eastAsia="Calibri"/>
          <w:b/>
          <w:bCs/>
        </w:rPr>
      </w:pPr>
    </w:p>
    <w:p w14:paraId="6B6FF9E9" w14:textId="602F95AC" w:rsidR="00C64CEA" w:rsidRDefault="00AF5993" w:rsidP="00C64CEA">
      <w:pPr>
        <w:tabs>
          <w:tab w:val="left" w:pos="3119"/>
        </w:tabs>
        <w:rPr>
          <w:rFonts w:eastAsia="Calibri" w:cs="Calibri"/>
        </w:rPr>
      </w:pPr>
      <w:r w:rsidRPr="00B71512">
        <w:rPr>
          <w:rFonts w:eastAsia="Calibri"/>
          <w:b/>
          <w:bCs/>
        </w:rPr>
        <w:t xml:space="preserve">In </w:t>
      </w:r>
      <w:r>
        <w:rPr>
          <w:rFonts w:eastAsia="Calibri"/>
          <w:b/>
          <w:bCs/>
        </w:rPr>
        <w:t>A</w:t>
      </w:r>
      <w:r w:rsidRPr="00B71512">
        <w:rPr>
          <w:rFonts w:eastAsia="Calibri"/>
          <w:b/>
          <w:bCs/>
        </w:rPr>
        <w:t>ttendance</w:t>
      </w:r>
      <w:r>
        <w:rPr>
          <w:rFonts w:eastAsia="Calibri" w:cs="Calibri"/>
        </w:rPr>
        <w:t>:</w:t>
      </w:r>
      <w:r>
        <w:rPr>
          <w:rFonts w:eastAsia="Calibri" w:cs="Calibri"/>
        </w:rPr>
        <w:tab/>
        <w:t>Manager Ageing Well</w:t>
      </w:r>
    </w:p>
    <w:p w14:paraId="41D342DA" w14:textId="77777777" w:rsidR="002A766E" w:rsidRDefault="002A766E" w:rsidP="00C64CEA">
      <w:pPr>
        <w:tabs>
          <w:tab w:val="left" w:pos="3119"/>
        </w:tabs>
        <w:rPr>
          <w:rFonts w:eastAsia="Calibri" w:cs="Calibri"/>
        </w:rPr>
      </w:pPr>
    </w:p>
    <w:p w14:paraId="60B86B8D" w14:textId="77777777" w:rsidR="00C64CEA" w:rsidRDefault="00AF5993" w:rsidP="00C64CEA">
      <w:pPr>
        <w:tabs>
          <w:tab w:val="left" w:pos="3119"/>
        </w:tabs>
        <w:rPr>
          <w:rFonts w:eastAsia="Calibri" w:cs="Calibri"/>
        </w:rPr>
      </w:pPr>
      <w:r w:rsidRPr="00B71512">
        <w:rPr>
          <w:rFonts w:eastAsia="Calibri" w:cs="Calibri"/>
        </w:rPr>
        <w:t>Th</w:t>
      </w:r>
      <w:r w:rsidR="009635C6">
        <w:rPr>
          <w:rFonts w:eastAsia="Calibri" w:cs="Calibri"/>
        </w:rPr>
        <w:t>ese</w:t>
      </w:r>
      <w:r w:rsidRPr="00B71512">
        <w:rPr>
          <w:rFonts w:eastAsia="Calibri" w:cs="Calibri"/>
        </w:rPr>
        <w:t xml:space="preserve"> attachment</w:t>
      </w:r>
      <w:r w:rsidR="00F316A7">
        <w:rPr>
          <w:rFonts w:eastAsia="Calibri" w:cs="Calibri"/>
        </w:rPr>
        <w:t>s</w:t>
      </w:r>
      <w:r w:rsidRPr="00B71512">
        <w:rPr>
          <w:rFonts w:eastAsia="Calibri" w:cs="Calibri"/>
        </w:rPr>
        <w:t xml:space="preserve"> ha</w:t>
      </w:r>
      <w:r w:rsidR="00F316A7">
        <w:rPr>
          <w:rFonts w:eastAsia="Calibri" w:cs="Calibri"/>
        </w:rPr>
        <w:t xml:space="preserve">ve </w:t>
      </w:r>
      <w:r w:rsidRPr="00B71512">
        <w:rPr>
          <w:rFonts w:eastAsia="Calibri" w:cs="Calibri"/>
        </w:rPr>
        <w:t>been designated as confidential in accordance with sections 66(5) and</w:t>
      </w:r>
      <w:r>
        <w:rPr>
          <w:rFonts w:eastAsia="Calibri" w:cs="Calibri"/>
        </w:rPr>
        <w:t xml:space="preserve"> </w:t>
      </w:r>
      <w:r w:rsidRPr="00B71512">
        <w:rPr>
          <w:rFonts w:eastAsia="Calibri" w:cs="Calibri"/>
        </w:rPr>
        <w:t xml:space="preserve">3(1) of the </w:t>
      </w:r>
      <w:r w:rsidRPr="00F14C74">
        <w:rPr>
          <w:rFonts w:eastAsia="Calibri" w:cs="Calibri"/>
          <w:i/>
          <w:iCs/>
        </w:rPr>
        <w:t>Local Government Act 2020</w:t>
      </w:r>
      <w:r w:rsidRPr="00B71512">
        <w:rPr>
          <w:rFonts w:eastAsia="Calibri" w:cs="Calibri"/>
        </w:rPr>
        <w:t xml:space="preserve"> on the grounds that </w:t>
      </w:r>
      <w:r w:rsidR="00F316A7">
        <w:rPr>
          <w:rFonts w:eastAsia="Calibri" w:cs="Calibri"/>
        </w:rPr>
        <w:t>they</w:t>
      </w:r>
      <w:r w:rsidRPr="00B71512">
        <w:rPr>
          <w:rFonts w:eastAsia="Calibri" w:cs="Calibri"/>
        </w:rPr>
        <w:t xml:space="preserve"> contain</w:t>
      </w:r>
      <w:r w:rsidR="00F316A7">
        <w:rPr>
          <w:rFonts w:eastAsia="Calibri" w:cs="Calibri"/>
        </w:rPr>
        <w:t xml:space="preserve"> </w:t>
      </w:r>
      <w:r w:rsidRPr="00B71512">
        <w:rPr>
          <w:rFonts w:eastAsia="Calibri" w:cs="Calibri"/>
        </w:rPr>
        <w:t>Council business information, being information that would prejudice the Council's position in commercial negotiations if prematurely released.</w:t>
      </w:r>
    </w:p>
    <w:p w14:paraId="1E02EF92" w14:textId="77777777" w:rsidR="00EF0D9A" w:rsidRDefault="00AF5993" w:rsidP="00EF0D9A">
      <w:pPr>
        <w:pStyle w:val="Heading1"/>
      </w:pPr>
      <w:r>
        <w:t>Executive Summary</w:t>
      </w:r>
    </w:p>
    <w:p w14:paraId="71AD645D" w14:textId="77777777" w:rsidR="00E12059" w:rsidRDefault="00AF5993" w:rsidP="7700CBEE">
      <w:r>
        <w:t xml:space="preserve">This report seeks Council’s </w:t>
      </w:r>
      <w:r w:rsidR="00D55E13">
        <w:t>approval</w:t>
      </w:r>
      <w:r>
        <w:t xml:space="preserve"> to exercise the final extension of Contract 2021-89 for</w:t>
      </w:r>
      <w:r w:rsidR="00A466B7">
        <w:t xml:space="preserve"> the provision of</w:t>
      </w:r>
      <w:r>
        <w:t xml:space="preserve"> property maintenance. </w:t>
      </w:r>
    </w:p>
    <w:p w14:paraId="23F04A0F" w14:textId="77777777" w:rsidR="00E12059" w:rsidRDefault="00E12059" w:rsidP="7700CBEE"/>
    <w:p w14:paraId="5455E81B" w14:textId="77777777" w:rsidR="00F87BD1" w:rsidRDefault="00AF5993" w:rsidP="7700CBEE">
      <w:r>
        <w:t>Council receives funding to deliver property maintenance as part of its range of services supporting residents under the Commonwealth Home Support Program and Home and Community Care for Young People.</w:t>
      </w:r>
    </w:p>
    <w:p w14:paraId="7EB638A9" w14:textId="77777777" w:rsidR="00F87BD1" w:rsidRDefault="00F87BD1" w:rsidP="7700CBEE">
      <w:pPr>
        <w:rPr>
          <w:rFonts w:eastAsia="Calibri" w:cs="Calibri"/>
        </w:rPr>
      </w:pPr>
    </w:p>
    <w:p w14:paraId="2FA897F8" w14:textId="77777777" w:rsidR="5C7C0ECD" w:rsidRDefault="00AF5993" w:rsidP="7700CBEE">
      <w:r w:rsidRPr="07E4468D">
        <w:rPr>
          <w:rFonts w:eastAsia="Calibri" w:cs="Calibri"/>
        </w:rPr>
        <w:t>In September 2022, Contract 2021-89</w:t>
      </w:r>
      <w:r w:rsidR="002B72E5">
        <w:rPr>
          <w:rFonts w:eastAsia="Calibri" w:cs="Calibri"/>
        </w:rPr>
        <w:t xml:space="preserve"> </w:t>
      </w:r>
      <w:r w:rsidRPr="07E4468D">
        <w:rPr>
          <w:rFonts w:eastAsia="Calibri" w:cs="Calibri"/>
        </w:rPr>
        <w:t>was awarded to a panel</w:t>
      </w:r>
      <w:r w:rsidR="00F2124B" w:rsidRPr="07E4468D">
        <w:rPr>
          <w:rFonts w:eastAsia="Calibri" w:cs="Calibri"/>
        </w:rPr>
        <w:t xml:space="preserve"> of</w:t>
      </w:r>
      <w:r w:rsidRPr="07E4468D">
        <w:rPr>
          <w:rFonts w:eastAsia="Calibri" w:cs="Calibri"/>
        </w:rPr>
        <w:t xml:space="preserve"> three contractors</w:t>
      </w:r>
      <w:r w:rsidR="003714E8">
        <w:rPr>
          <w:rFonts w:eastAsia="Calibri" w:cs="Calibri"/>
        </w:rPr>
        <w:t>. The total contract value was</w:t>
      </w:r>
      <w:r w:rsidR="3EF5A86B" w:rsidRPr="07E4468D">
        <w:rPr>
          <w:rFonts w:eastAsia="Calibri" w:cs="Calibri"/>
        </w:rPr>
        <w:t xml:space="preserve"> </w:t>
      </w:r>
      <w:r w:rsidRPr="07E4468D">
        <w:rPr>
          <w:rFonts w:eastAsia="Calibri" w:cs="Calibri"/>
        </w:rPr>
        <w:t>$1,433,055</w:t>
      </w:r>
      <w:r w:rsidR="00C4203E">
        <w:rPr>
          <w:rFonts w:eastAsia="Calibri" w:cs="Calibri"/>
        </w:rPr>
        <w:t xml:space="preserve"> ex GST</w:t>
      </w:r>
      <w:r w:rsidRPr="07E4468D">
        <w:rPr>
          <w:rFonts w:eastAsia="Calibri" w:cs="Calibri"/>
        </w:rPr>
        <w:t xml:space="preserve">. </w:t>
      </w:r>
    </w:p>
    <w:p w14:paraId="71DAC036" w14:textId="77777777" w:rsidR="5C7C0ECD" w:rsidRDefault="00AF5993" w:rsidP="7700CBEE">
      <w:r w:rsidRPr="7700CBEE">
        <w:rPr>
          <w:rFonts w:eastAsia="Calibri" w:cs="Calibri"/>
        </w:rPr>
        <w:t xml:space="preserve"> </w:t>
      </w:r>
    </w:p>
    <w:p w14:paraId="700CBD84" w14:textId="77777777" w:rsidR="0027759E" w:rsidRDefault="00AF5993" w:rsidP="7700CBEE">
      <w:pPr>
        <w:rPr>
          <w:rFonts w:eastAsia="Calibri" w:cs="Calibri"/>
        </w:rPr>
      </w:pPr>
      <w:r>
        <w:t xml:space="preserve">In July 2024, the first extension of Contract 2021-89 was exercised to accommodate the transition period required for the </w:t>
      </w:r>
      <w:r w:rsidR="00D93513">
        <w:t>implementation</w:t>
      </w:r>
      <w:r>
        <w:t xml:space="preserve"> of the Federal Government’s Aged Care Reform. </w:t>
      </w:r>
      <w:r>
        <w:rPr>
          <w:rFonts w:eastAsia="Calibri" w:cs="Calibri"/>
        </w:rPr>
        <w:t>A one-year, $450,000</w:t>
      </w:r>
      <w:r w:rsidR="00C4203E">
        <w:rPr>
          <w:rFonts w:eastAsia="Calibri" w:cs="Calibri"/>
        </w:rPr>
        <w:t xml:space="preserve"> ex GST</w:t>
      </w:r>
      <w:r>
        <w:rPr>
          <w:rFonts w:eastAsia="Calibri" w:cs="Calibri"/>
        </w:rPr>
        <w:t xml:space="preserve"> extension through to </w:t>
      </w:r>
      <w:r>
        <w:t xml:space="preserve">September 2025 </w:t>
      </w:r>
      <w:r w:rsidRPr="07E4468D">
        <w:rPr>
          <w:rFonts w:eastAsia="Calibri" w:cs="Calibri"/>
        </w:rPr>
        <w:t>took the total contract sum to $1,883,055</w:t>
      </w:r>
      <w:r w:rsidR="00C4203E">
        <w:rPr>
          <w:rFonts w:eastAsia="Calibri" w:cs="Calibri"/>
        </w:rPr>
        <w:t xml:space="preserve"> ex GST</w:t>
      </w:r>
      <w:r w:rsidRPr="07E4468D">
        <w:rPr>
          <w:rFonts w:eastAsia="Calibri" w:cs="Calibri"/>
        </w:rPr>
        <w:t>.</w:t>
      </w:r>
    </w:p>
    <w:p w14:paraId="33CF725B" w14:textId="77777777" w:rsidR="0027759E" w:rsidRDefault="0027759E" w:rsidP="7700CBEE">
      <w:pPr>
        <w:rPr>
          <w:rFonts w:eastAsia="Calibri" w:cs="Calibri"/>
        </w:rPr>
      </w:pPr>
    </w:p>
    <w:p w14:paraId="3862DB36" w14:textId="77777777" w:rsidR="008A5414" w:rsidRDefault="00AF5993" w:rsidP="7700CBEE">
      <w:r>
        <w:t>As the Federal Government’s Aged Care Reforms have not been implemented as quickly as anticipated, this report seeks Council’s approval to exercise a final extension of Contract 2021-89,</w:t>
      </w:r>
      <w:r w:rsidR="00C62EB8">
        <w:t xml:space="preserve"> from 1 October 2025</w:t>
      </w:r>
      <w:r>
        <w:t xml:space="preserve"> to 30 September 2026. </w:t>
      </w:r>
    </w:p>
    <w:p w14:paraId="43806B67" w14:textId="77777777" w:rsidR="008A5414" w:rsidRDefault="008A5414" w:rsidP="7700CBEE"/>
    <w:p w14:paraId="30A51E84" w14:textId="77777777" w:rsidR="00F316A7" w:rsidRDefault="00AF5993" w:rsidP="6CF08D66">
      <w:pPr>
        <w:rPr>
          <w:rFonts w:eastAsia="Calibri" w:cs="Calibri"/>
        </w:rPr>
      </w:pPr>
      <w:r>
        <w:t>This extension will add $450,000</w:t>
      </w:r>
      <w:r w:rsidR="00C4203E">
        <w:t xml:space="preserve"> ex GST</w:t>
      </w:r>
      <w:r>
        <w:t xml:space="preserve"> to the contract, bringing the total value to $2,333,05</w:t>
      </w:r>
      <w:r w:rsidR="006C7C4E">
        <w:t>5</w:t>
      </w:r>
      <w:r w:rsidR="00C4203E">
        <w:t xml:space="preserve"> ex GST</w:t>
      </w:r>
      <w:r w:rsidR="005209C2">
        <w:t>.</w:t>
      </w:r>
    </w:p>
    <w:p w14:paraId="511BB916" w14:textId="2F987283" w:rsidR="6CF08D66" w:rsidRPr="00F316A7" w:rsidRDefault="001409A6" w:rsidP="00F316A7">
      <w:pPr>
        <w:spacing w:line="240" w:lineRule="auto"/>
      </w:pPr>
      <w:r>
        <w:br w:type="page"/>
      </w:r>
    </w:p>
    <w:p w14:paraId="49B61CE8" w14:textId="77777777" w:rsidR="004E56C0" w:rsidRDefault="00AF5993" w:rsidP="004E56C0">
      <w:pPr>
        <w:pStyle w:val="Heading1"/>
      </w:pPr>
      <w:r>
        <w:lastRenderedPageBreak/>
        <w:t>Officers’ Recommendation</w:t>
      </w:r>
    </w:p>
    <w:p w14:paraId="6A7FDA87" w14:textId="77777777" w:rsidR="2B792E99" w:rsidRPr="009104B9" w:rsidRDefault="00AF5993" w:rsidP="7700CBEE">
      <w:pPr>
        <w:rPr>
          <w:rFonts w:eastAsia="Calibri" w:cs="Calibri"/>
          <w:color w:val="000000" w:themeColor="text1"/>
        </w:rPr>
      </w:pPr>
      <w:r w:rsidRPr="009104B9">
        <w:rPr>
          <w:rFonts w:eastAsia="Calibri" w:cs="Calibri"/>
          <w:color w:val="000000" w:themeColor="text1"/>
        </w:rPr>
        <w:t>T</w:t>
      </w:r>
      <w:r w:rsidR="005C4C67" w:rsidRPr="009104B9">
        <w:rPr>
          <w:rFonts w:eastAsia="Calibri" w:cs="Calibri"/>
          <w:color w:val="000000" w:themeColor="text1"/>
        </w:rPr>
        <w:t xml:space="preserve">HAT </w:t>
      </w:r>
      <w:r w:rsidRPr="009104B9">
        <w:rPr>
          <w:rFonts w:eastAsia="Calibri" w:cs="Calibri"/>
          <w:color w:val="000000" w:themeColor="text1"/>
        </w:rPr>
        <w:t>Council:</w:t>
      </w:r>
    </w:p>
    <w:p w14:paraId="45EF5C9C" w14:textId="77777777" w:rsidR="001B6273" w:rsidRPr="009104B9" w:rsidRDefault="00AF5993" w:rsidP="00EF4ECC">
      <w:pPr>
        <w:pStyle w:val="ListParagraph"/>
        <w:numPr>
          <w:ilvl w:val="0"/>
          <w:numId w:val="4"/>
        </w:numPr>
        <w:rPr>
          <w:rFonts w:eastAsia="Calibri" w:cs="Calibri"/>
          <w:color w:val="000000" w:themeColor="text1"/>
        </w:rPr>
      </w:pPr>
      <w:r w:rsidRPr="009104B9">
        <w:rPr>
          <w:rFonts w:eastAsia="Calibri" w:cs="Calibri"/>
          <w:color w:val="000000" w:themeColor="text1"/>
        </w:rPr>
        <w:t>Approve</w:t>
      </w:r>
      <w:r w:rsidR="00C45BA5" w:rsidRPr="009104B9">
        <w:rPr>
          <w:rFonts w:eastAsia="Calibri" w:cs="Calibri"/>
          <w:color w:val="000000" w:themeColor="text1"/>
        </w:rPr>
        <w:t xml:space="preserve"> </w:t>
      </w:r>
      <w:r w:rsidRPr="009104B9">
        <w:rPr>
          <w:rFonts w:eastAsia="Calibri" w:cs="Calibri"/>
          <w:color w:val="000000" w:themeColor="text1"/>
        </w:rPr>
        <w:t>a</w:t>
      </w:r>
      <w:r w:rsidR="005F1610" w:rsidRPr="009104B9">
        <w:rPr>
          <w:rFonts w:eastAsia="Calibri" w:cs="Calibri"/>
          <w:color w:val="000000" w:themeColor="text1"/>
        </w:rPr>
        <w:t xml:space="preserve"> final</w:t>
      </w:r>
      <w:r w:rsidR="00BA7B7A" w:rsidRPr="009104B9">
        <w:rPr>
          <w:rFonts w:eastAsia="Calibri" w:cs="Calibri"/>
          <w:color w:val="000000" w:themeColor="text1"/>
        </w:rPr>
        <w:t xml:space="preserve"> extension of</w:t>
      </w:r>
      <w:r w:rsidR="00C45BA5" w:rsidRPr="009104B9">
        <w:rPr>
          <w:rFonts w:eastAsia="Calibri" w:cs="Calibri"/>
          <w:color w:val="000000" w:themeColor="text1"/>
        </w:rPr>
        <w:t xml:space="preserve"> </w:t>
      </w:r>
      <w:r w:rsidR="1F3C9902" w:rsidRPr="009104B9">
        <w:rPr>
          <w:rFonts w:eastAsia="Calibri" w:cs="Calibri"/>
          <w:color w:val="000000" w:themeColor="text1"/>
        </w:rPr>
        <w:t xml:space="preserve">Contract 2021-89 for </w:t>
      </w:r>
      <w:r w:rsidR="00B929DA" w:rsidRPr="009104B9">
        <w:rPr>
          <w:rFonts w:eastAsia="Calibri" w:cs="Calibri"/>
          <w:color w:val="000000" w:themeColor="text1"/>
        </w:rPr>
        <w:t>the provision of p</w:t>
      </w:r>
      <w:r w:rsidR="1F3C9902" w:rsidRPr="009104B9">
        <w:rPr>
          <w:rFonts w:eastAsia="Calibri" w:cs="Calibri"/>
          <w:color w:val="000000" w:themeColor="text1"/>
        </w:rPr>
        <w:t xml:space="preserve">roperty </w:t>
      </w:r>
      <w:r w:rsidR="00B929DA" w:rsidRPr="009104B9">
        <w:rPr>
          <w:rFonts w:eastAsia="Calibri" w:cs="Calibri"/>
          <w:color w:val="000000" w:themeColor="text1"/>
        </w:rPr>
        <w:t>m</w:t>
      </w:r>
      <w:r w:rsidR="1F3C9902" w:rsidRPr="009104B9">
        <w:rPr>
          <w:rFonts w:eastAsia="Calibri" w:cs="Calibri"/>
          <w:color w:val="000000" w:themeColor="text1"/>
        </w:rPr>
        <w:t>aintenance</w:t>
      </w:r>
      <w:r w:rsidR="00C45BA5" w:rsidRPr="009104B9">
        <w:rPr>
          <w:rFonts w:eastAsia="Calibri" w:cs="Calibri"/>
          <w:color w:val="000000" w:themeColor="text1"/>
        </w:rPr>
        <w:t xml:space="preserve"> </w:t>
      </w:r>
      <w:r w:rsidR="00C4203E" w:rsidRPr="009104B9">
        <w:rPr>
          <w:rFonts w:eastAsia="Calibri" w:cs="Calibri"/>
          <w:color w:val="000000" w:themeColor="text1"/>
        </w:rPr>
        <w:t>through</w:t>
      </w:r>
      <w:r w:rsidR="008C6782" w:rsidRPr="009104B9">
        <w:rPr>
          <w:rFonts w:eastAsia="Calibri" w:cs="Calibri"/>
          <w:color w:val="000000" w:themeColor="text1"/>
        </w:rPr>
        <w:t xml:space="preserve"> a panel of providers comprising</w:t>
      </w:r>
      <w:r w:rsidR="00C45BA5" w:rsidRPr="009104B9">
        <w:rPr>
          <w:rFonts w:eastAsia="Calibri" w:cs="Calibri"/>
          <w:color w:val="000000" w:themeColor="text1"/>
        </w:rPr>
        <w:t xml:space="preserve"> </w:t>
      </w:r>
      <w:proofErr w:type="spellStart"/>
      <w:r w:rsidR="00C45BA5" w:rsidRPr="009104B9">
        <w:rPr>
          <w:rFonts w:eastAsia="Calibri" w:cs="Calibri"/>
          <w:color w:val="000000" w:themeColor="text1"/>
        </w:rPr>
        <w:t>Borgies</w:t>
      </w:r>
      <w:proofErr w:type="spellEnd"/>
      <w:r w:rsidR="00C45BA5" w:rsidRPr="009104B9">
        <w:rPr>
          <w:rFonts w:eastAsia="Calibri" w:cs="Calibri"/>
          <w:color w:val="000000" w:themeColor="text1"/>
        </w:rPr>
        <w:t xml:space="preserve"> Trust and </w:t>
      </w:r>
      <w:r w:rsidR="00332E4A" w:rsidRPr="009104B9">
        <w:rPr>
          <w:rFonts w:eastAsia="Calibri" w:cs="Calibri"/>
          <w:color w:val="000000" w:themeColor="text1"/>
        </w:rPr>
        <w:t xml:space="preserve">the </w:t>
      </w:r>
      <w:r w:rsidR="00C45BA5" w:rsidRPr="009104B9">
        <w:rPr>
          <w:rFonts w:eastAsia="Calibri" w:cs="Calibri"/>
          <w:color w:val="000000" w:themeColor="text1"/>
        </w:rPr>
        <w:t>Auxiliary Services Group</w:t>
      </w:r>
      <w:r w:rsidRPr="009104B9">
        <w:rPr>
          <w:rFonts w:eastAsia="Calibri" w:cs="Calibri"/>
          <w:color w:val="000000" w:themeColor="text1"/>
        </w:rPr>
        <w:t>.</w:t>
      </w:r>
    </w:p>
    <w:p w14:paraId="0AC0B846" w14:textId="77777777" w:rsidR="2B792E99" w:rsidRPr="009104B9" w:rsidRDefault="00AF5993" w:rsidP="00EF4ECC">
      <w:pPr>
        <w:pStyle w:val="ListParagraph"/>
        <w:numPr>
          <w:ilvl w:val="0"/>
          <w:numId w:val="4"/>
        </w:numPr>
        <w:rPr>
          <w:rFonts w:eastAsia="Calibri" w:cs="Calibri"/>
          <w:color w:val="000000" w:themeColor="text1"/>
        </w:rPr>
      </w:pPr>
      <w:r w:rsidRPr="009104B9">
        <w:rPr>
          <w:rFonts w:eastAsia="Calibri" w:cs="Calibri"/>
          <w:color w:val="000000" w:themeColor="text1"/>
        </w:rPr>
        <w:t xml:space="preserve">Approve the contract extension </w:t>
      </w:r>
      <w:r w:rsidR="00BC0A7D" w:rsidRPr="009104B9">
        <w:rPr>
          <w:rFonts w:eastAsia="Calibri" w:cs="Calibri"/>
          <w:color w:val="000000" w:themeColor="text1"/>
        </w:rPr>
        <w:t xml:space="preserve">from </w:t>
      </w:r>
      <w:r w:rsidR="003E0C6B" w:rsidRPr="009104B9">
        <w:rPr>
          <w:rFonts w:eastAsia="Calibri" w:cs="Calibri"/>
          <w:color w:val="000000" w:themeColor="text1"/>
        </w:rPr>
        <w:t>1 October</w:t>
      </w:r>
      <w:r w:rsidR="00BC0A7D" w:rsidRPr="009104B9">
        <w:rPr>
          <w:rFonts w:eastAsia="Calibri" w:cs="Calibri"/>
          <w:color w:val="000000" w:themeColor="text1"/>
        </w:rPr>
        <w:t xml:space="preserve"> 2025 to</w:t>
      </w:r>
      <w:r w:rsidR="003E0C6B" w:rsidRPr="009104B9">
        <w:rPr>
          <w:rFonts w:eastAsia="Calibri" w:cs="Calibri"/>
          <w:color w:val="000000" w:themeColor="text1"/>
        </w:rPr>
        <w:t xml:space="preserve"> </w:t>
      </w:r>
      <w:r w:rsidR="00C45BA5" w:rsidRPr="009104B9">
        <w:rPr>
          <w:rFonts w:eastAsia="Calibri" w:cs="Calibri"/>
          <w:color w:val="000000" w:themeColor="text1"/>
        </w:rPr>
        <w:t>30 September 2026 at a cost of $450,000 ex GST</w:t>
      </w:r>
      <w:r w:rsidR="00596C17" w:rsidRPr="009104B9">
        <w:rPr>
          <w:rFonts w:eastAsia="Calibri" w:cs="Calibri"/>
          <w:color w:val="000000" w:themeColor="text1"/>
        </w:rPr>
        <w:t>,</w:t>
      </w:r>
      <w:r w:rsidR="00C45BA5" w:rsidRPr="009104B9">
        <w:rPr>
          <w:rFonts w:eastAsia="Calibri" w:cs="Calibri"/>
          <w:color w:val="000000" w:themeColor="text1"/>
        </w:rPr>
        <w:t xml:space="preserve"> bringing the </w:t>
      </w:r>
      <w:r w:rsidR="000C21C0" w:rsidRPr="009104B9">
        <w:rPr>
          <w:rFonts w:eastAsia="Calibri" w:cs="Calibri"/>
          <w:color w:val="000000" w:themeColor="text1"/>
        </w:rPr>
        <w:t>total</w:t>
      </w:r>
      <w:r w:rsidR="00C45BA5" w:rsidRPr="009104B9">
        <w:rPr>
          <w:rFonts w:eastAsia="Calibri" w:cs="Calibri"/>
          <w:color w:val="000000" w:themeColor="text1"/>
        </w:rPr>
        <w:t xml:space="preserve"> value to $2,333,055 ex GST.</w:t>
      </w:r>
    </w:p>
    <w:p w14:paraId="1E6A029D" w14:textId="77777777" w:rsidR="2B792E99" w:rsidRPr="009104B9" w:rsidRDefault="00AF5993" w:rsidP="00EF4ECC">
      <w:pPr>
        <w:pStyle w:val="ListParagraph"/>
        <w:numPr>
          <w:ilvl w:val="0"/>
          <w:numId w:val="4"/>
        </w:numPr>
        <w:rPr>
          <w:rFonts w:eastAsia="Calibri" w:cs="Calibri"/>
          <w:color w:val="000000" w:themeColor="text1"/>
        </w:rPr>
      </w:pPr>
      <w:r w:rsidRPr="009104B9">
        <w:rPr>
          <w:rFonts w:eastAsia="Calibri" w:cs="Calibri"/>
          <w:color w:val="000000" w:themeColor="text1"/>
        </w:rPr>
        <w:t>Note</w:t>
      </w:r>
      <w:r w:rsidR="18EA37DD" w:rsidRPr="009104B9">
        <w:rPr>
          <w:rFonts w:eastAsia="Calibri" w:cs="Calibri"/>
          <w:color w:val="000000" w:themeColor="text1"/>
        </w:rPr>
        <w:t xml:space="preserve"> </w:t>
      </w:r>
      <w:r w:rsidR="008A4E6E" w:rsidRPr="009104B9">
        <w:rPr>
          <w:rFonts w:eastAsia="Calibri" w:cs="Calibri"/>
          <w:color w:val="000000" w:themeColor="text1"/>
        </w:rPr>
        <w:t>th</w:t>
      </w:r>
      <w:r w:rsidR="00E46C0A" w:rsidRPr="009104B9">
        <w:rPr>
          <w:rFonts w:eastAsia="Calibri" w:cs="Calibri"/>
          <w:color w:val="000000" w:themeColor="text1"/>
        </w:rPr>
        <w:t>e</w:t>
      </w:r>
      <w:r w:rsidR="008A4E6E" w:rsidRPr="009104B9">
        <w:rPr>
          <w:rFonts w:eastAsia="Calibri" w:cs="Calibri"/>
          <w:color w:val="000000" w:themeColor="text1"/>
        </w:rPr>
        <w:t xml:space="preserve"> property maintenance</w:t>
      </w:r>
      <w:r w:rsidRPr="009104B9">
        <w:rPr>
          <w:rFonts w:eastAsia="Calibri" w:cs="Calibri"/>
          <w:color w:val="000000" w:themeColor="text1"/>
        </w:rPr>
        <w:t xml:space="preserve"> service</w:t>
      </w:r>
      <w:r w:rsidR="008A4E6E" w:rsidRPr="009104B9">
        <w:rPr>
          <w:rFonts w:eastAsia="Calibri" w:cs="Calibri"/>
          <w:color w:val="000000" w:themeColor="text1"/>
        </w:rPr>
        <w:t>s</w:t>
      </w:r>
      <w:r w:rsidR="00F23F06" w:rsidRPr="009104B9">
        <w:rPr>
          <w:rFonts w:eastAsia="Calibri" w:cs="Calibri"/>
          <w:color w:val="000000" w:themeColor="text1"/>
        </w:rPr>
        <w:t xml:space="preserve"> </w:t>
      </w:r>
      <w:r w:rsidR="001B2B04" w:rsidRPr="009104B9">
        <w:rPr>
          <w:rFonts w:eastAsia="Calibri" w:cs="Calibri"/>
          <w:color w:val="000000" w:themeColor="text1"/>
        </w:rPr>
        <w:t xml:space="preserve">budget </w:t>
      </w:r>
      <w:r w:rsidR="00F23F06" w:rsidRPr="009104B9">
        <w:rPr>
          <w:rFonts w:eastAsia="Calibri" w:cs="Calibri"/>
          <w:color w:val="000000" w:themeColor="text1"/>
        </w:rPr>
        <w:t>for the</w:t>
      </w:r>
      <w:r w:rsidRPr="009104B9">
        <w:rPr>
          <w:rFonts w:eastAsia="Calibri" w:cs="Calibri"/>
          <w:color w:val="000000" w:themeColor="text1"/>
        </w:rPr>
        <w:t xml:space="preserve"> </w:t>
      </w:r>
      <w:r w:rsidR="00F23F06" w:rsidRPr="009104B9">
        <w:rPr>
          <w:rFonts w:eastAsia="Calibri" w:cs="Calibri"/>
          <w:color w:val="000000" w:themeColor="text1"/>
        </w:rPr>
        <w:t>Commonwealth Home Support Program and Home Community Care for Young People</w:t>
      </w:r>
      <w:r w:rsidR="001B2B04" w:rsidRPr="009104B9">
        <w:rPr>
          <w:rFonts w:eastAsia="Calibri" w:cs="Calibri"/>
          <w:color w:val="000000" w:themeColor="text1"/>
        </w:rPr>
        <w:t xml:space="preserve"> is</w:t>
      </w:r>
      <w:r w:rsidR="00F23F06" w:rsidRPr="009104B9">
        <w:rPr>
          <w:rFonts w:eastAsia="Calibri" w:cs="Calibri"/>
          <w:color w:val="000000" w:themeColor="text1"/>
        </w:rPr>
        <w:t xml:space="preserve"> </w:t>
      </w:r>
      <w:r w:rsidRPr="009104B9">
        <w:rPr>
          <w:rFonts w:eastAsia="Calibri" w:cs="Calibri"/>
          <w:color w:val="000000" w:themeColor="text1"/>
        </w:rPr>
        <w:t>included in the 2025</w:t>
      </w:r>
      <w:r w:rsidR="668802DF" w:rsidRPr="009104B9">
        <w:rPr>
          <w:rFonts w:eastAsia="Calibri" w:cs="Calibri"/>
          <w:color w:val="000000" w:themeColor="text1"/>
        </w:rPr>
        <w:t>-</w:t>
      </w:r>
      <w:r w:rsidR="00332E4A" w:rsidRPr="009104B9">
        <w:rPr>
          <w:rFonts w:eastAsia="Calibri" w:cs="Calibri"/>
          <w:color w:val="000000" w:themeColor="text1"/>
        </w:rPr>
        <w:t>2</w:t>
      </w:r>
      <w:r w:rsidRPr="009104B9">
        <w:rPr>
          <w:rFonts w:eastAsia="Calibri" w:cs="Calibri"/>
          <w:color w:val="000000" w:themeColor="text1"/>
        </w:rPr>
        <w:t xml:space="preserve">6 </w:t>
      </w:r>
      <w:r w:rsidR="000361CB" w:rsidRPr="009104B9">
        <w:rPr>
          <w:rFonts w:eastAsia="Calibri" w:cs="Calibri"/>
          <w:color w:val="000000" w:themeColor="text1"/>
        </w:rPr>
        <w:t xml:space="preserve">financial year </w:t>
      </w:r>
      <w:r w:rsidRPr="009104B9">
        <w:rPr>
          <w:rFonts w:eastAsia="Calibri" w:cs="Calibri"/>
          <w:color w:val="000000" w:themeColor="text1"/>
        </w:rPr>
        <w:t>budget.</w:t>
      </w:r>
    </w:p>
    <w:p w14:paraId="42B4411C" w14:textId="77777777" w:rsidR="00E70F45" w:rsidRPr="001409A6" w:rsidRDefault="00E70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14"/>
          <w:szCs w:val="14"/>
          <w:lang w:eastAsia="en-AU" w:bidi="en-AU"/>
        </w:rPr>
      </w:pPr>
    </w:p>
    <w:p w14:paraId="18329FA6"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t>Cr Stow moved the Officers' Recommendation as the motion:</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E70F45" w14:paraId="0C3DC2E6" w14:textId="77777777">
        <w:tc>
          <w:tcPr>
            <w:tcW w:w="9027" w:type="dxa"/>
            <w:gridSpan w:val="2"/>
            <w:tcBorders>
              <w:bottom w:val="single" w:sz="8" w:space="0" w:color="000000"/>
            </w:tcBorders>
            <w:shd w:val="clear" w:color="auto" w:fill="002060"/>
          </w:tcPr>
          <w:p w14:paraId="692359ED"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23"/>
                <w:szCs w:val="23"/>
                <w:lang w:eastAsia="en-AU" w:bidi="en-AU"/>
              </w:rPr>
            </w:pPr>
            <w:r w:rsidRPr="00074208">
              <w:rPr>
                <w:rFonts w:eastAsia="Calibri" w:cs="Calibri"/>
                <w:b/>
                <w:bCs/>
                <w:color w:val="FFFFFF"/>
                <w:lang w:eastAsia="en-AU" w:bidi="en-AU"/>
              </w:rPr>
              <w:t>COUNCIL RESOLUTION</w:t>
            </w:r>
          </w:p>
        </w:tc>
      </w:tr>
      <w:tr w:rsidR="00E70F45" w14:paraId="417BF57A"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386AB750"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71075605"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Stow</w:t>
            </w:r>
          </w:p>
        </w:tc>
      </w:tr>
      <w:tr w:rsidR="00E70F45" w14:paraId="0C76CC7A"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4B85264E"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4E1B6822"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Cox</w:t>
            </w:r>
          </w:p>
        </w:tc>
      </w:tr>
    </w:tbl>
    <w:p w14:paraId="448F1BEB" w14:textId="33EC0232" w:rsidR="00E70F45" w:rsidRPr="001409A6" w:rsidRDefault="00E70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10"/>
          <w:szCs w:val="10"/>
          <w:lang w:eastAsia="en-AU" w:bidi="en-AU"/>
        </w:rPr>
      </w:pPr>
    </w:p>
    <w:p w14:paraId="412ED7AB" w14:textId="77777777" w:rsidR="2B792E99" w:rsidRDefault="00AF5993" w:rsidP="7700CBEE">
      <w:pPr>
        <w:rPr>
          <w:rFonts w:eastAsia="Calibri" w:cs="Calibri"/>
          <w:b/>
          <w:bCs/>
          <w:color w:val="000000"/>
        </w:rPr>
      </w:pPr>
      <w:r w:rsidRPr="7700CBEE">
        <w:rPr>
          <w:rFonts w:eastAsia="Calibri" w:cs="Calibri"/>
          <w:b/>
          <w:bCs/>
          <w:color w:val="000000"/>
        </w:rPr>
        <w:t>T</w:t>
      </w:r>
      <w:r w:rsidR="005C4C67">
        <w:rPr>
          <w:rFonts w:eastAsia="Calibri" w:cs="Calibri"/>
          <w:b/>
          <w:bCs/>
          <w:color w:val="000000"/>
        </w:rPr>
        <w:t xml:space="preserve">HAT </w:t>
      </w:r>
      <w:r w:rsidRPr="7700CBEE">
        <w:rPr>
          <w:rFonts w:eastAsia="Calibri" w:cs="Calibri"/>
          <w:b/>
          <w:bCs/>
          <w:color w:val="000000"/>
        </w:rPr>
        <w:t>Council:</w:t>
      </w:r>
    </w:p>
    <w:p w14:paraId="3D149808" w14:textId="77777777" w:rsidR="001B6273" w:rsidRDefault="00AF5993" w:rsidP="00EF4ECC">
      <w:pPr>
        <w:numPr>
          <w:ilvl w:val="0"/>
          <w:numId w:val="5"/>
        </w:numPr>
        <w:contextualSpacing/>
        <w:rPr>
          <w:rFonts w:eastAsia="Calibri" w:cs="Calibri"/>
          <w:b/>
          <w:bCs/>
          <w:color w:val="000000"/>
          <w:szCs w:val="20"/>
        </w:rPr>
      </w:pPr>
      <w:r>
        <w:rPr>
          <w:rFonts w:eastAsia="Calibri" w:cs="Calibri"/>
          <w:b/>
          <w:bCs/>
          <w:color w:val="000000"/>
          <w:szCs w:val="20"/>
        </w:rPr>
        <w:t>Approve</w:t>
      </w:r>
      <w:r w:rsidR="00C45BA5" w:rsidRPr="07E4468D">
        <w:rPr>
          <w:rFonts w:eastAsia="Calibri" w:cs="Calibri"/>
          <w:b/>
          <w:bCs/>
          <w:color w:val="000000"/>
          <w:szCs w:val="20"/>
        </w:rPr>
        <w:t xml:space="preserve"> </w:t>
      </w:r>
      <w:r>
        <w:rPr>
          <w:rFonts w:eastAsia="Calibri" w:cs="Calibri"/>
          <w:b/>
          <w:bCs/>
          <w:color w:val="000000"/>
          <w:szCs w:val="20"/>
        </w:rPr>
        <w:t>a</w:t>
      </w:r>
      <w:r w:rsidR="005F1610">
        <w:rPr>
          <w:rFonts w:eastAsia="Calibri" w:cs="Calibri"/>
          <w:b/>
          <w:bCs/>
          <w:color w:val="000000"/>
          <w:szCs w:val="20"/>
        </w:rPr>
        <w:t xml:space="preserve"> final</w:t>
      </w:r>
      <w:r w:rsidR="00BA7B7A" w:rsidRPr="07E4468D">
        <w:rPr>
          <w:rFonts w:eastAsia="Calibri" w:cs="Calibri"/>
          <w:b/>
          <w:bCs/>
          <w:color w:val="000000"/>
          <w:szCs w:val="20"/>
        </w:rPr>
        <w:t xml:space="preserve"> extension of</w:t>
      </w:r>
      <w:r w:rsidR="00C45BA5" w:rsidRPr="07E4468D">
        <w:rPr>
          <w:rFonts w:eastAsia="Calibri" w:cs="Calibri"/>
          <w:b/>
          <w:bCs/>
          <w:color w:val="000000"/>
          <w:szCs w:val="20"/>
        </w:rPr>
        <w:t xml:space="preserve"> </w:t>
      </w:r>
      <w:r w:rsidR="1F3C9902" w:rsidRPr="07E4468D">
        <w:rPr>
          <w:rFonts w:eastAsia="Calibri" w:cs="Calibri"/>
          <w:b/>
          <w:bCs/>
          <w:color w:val="000000"/>
          <w:szCs w:val="20"/>
        </w:rPr>
        <w:t xml:space="preserve">Contract 2021-89 for </w:t>
      </w:r>
      <w:r w:rsidR="00B929DA">
        <w:rPr>
          <w:rFonts w:eastAsia="Calibri" w:cs="Calibri"/>
          <w:b/>
          <w:bCs/>
          <w:color w:val="000000"/>
          <w:szCs w:val="20"/>
        </w:rPr>
        <w:t>the provision of p</w:t>
      </w:r>
      <w:r w:rsidR="1F3C9902" w:rsidRPr="07E4468D">
        <w:rPr>
          <w:rFonts w:eastAsia="Calibri" w:cs="Calibri"/>
          <w:b/>
          <w:bCs/>
          <w:color w:val="000000"/>
          <w:szCs w:val="20"/>
        </w:rPr>
        <w:t xml:space="preserve">roperty </w:t>
      </w:r>
      <w:r w:rsidR="00B929DA">
        <w:rPr>
          <w:rFonts w:eastAsia="Calibri" w:cs="Calibri"/>
          <w:b/>
          <w:bCs/>
          <w:color w:val="000000"/>
          <w:szCs w:val="20"/>
        </w:rPr>
        <w:t>m</w:t>
      </w:r>
      <w:r w:rsidR="1F3C9902" w:rsidRPr="07E4468D">
        <w:rPr>
          <w:rFonts w:eastAsia="Calibri" w:cs="Calibri"/>
          <w:b/>
          <w:bCs/>
          <w:color w:val="000000"/>
          <w:szCs w:val="20"/>
        </w:rPr>
        <w:t>aintenance</w:t>
      </w:r>
      <w:r w:rsidR="00C45BA5" w:rsidRPr="07E4468D">
        <w:rPr>
          <w:rFonts w:eastAsia="Calibri" w:cs="Calibri"/>
          <w:b/>
          <w:bCs/>
          <w:color w:val="000000"/>
          <w:szCs w:val="20"/>
        </w:rPr>
        <w:t xml:space="preserve"> </w:t>
      </w:r>
      <w:r w:rsidR="00C4203E">
        <w:rPr>
          <w:rFonts w:eastAsia="Calibri" w:cs="Calibri"/>
          <w:b/>
          <w:bCs/>
          <w:color w:val="000000"/>
          <w:szCs w:val="20"/>
        </w:rPr>
        <w:t>through</w:t>
      </w:r>
      <w:r w:rsidR="008C6782">
        <w:rPr>
          <w:rFonts w:eastAsia="Calibri" w:cs="Calibri"/>
          <w:b/>
          <w:bCs/>
          <w:color w:val="000000"/>
          <w:szCs w:val="20"/>
        </w:rPr>
        <w:t xml:space="preserve"> a panel of providers comprising</w:t>
      </w:r>
      <w:r w:rsidR="00C45BA5" w:rsidRPr="07E4468D">
        <w:rPr>
          <w:rFonts w:eastAsia="Calibri" w:cs="Calibri"/>
          <w:b/>
          <w:bCs/>
          <w:color w:val="000000"/>
          <w:szCs w:val="20"/>
        </w:rPr>
        <w:t xml:space="preserve"> </w:t>
      </w:r>
      <w:proofErr w:type="spellStart"/>
      <w:r w:rsidR="00C45BA5" w:rsidRPr="07E4468D">
        <w:rPr>
          <w:rFonts w:eastAsia="Calibri" w:cs="Calibri"/>
          <w:b/>
          <w:bCs/>
          <w:color w:val="000000"/>
          <w:szCs w:val="20"/>
        </w:rPr>
        <w:t>Borgies</w:t>
      </w:r>
      <w:proofErr w:type="spellEnd"/>
      <w:r w:rsidR="00C45BA5" w:rsidRPr="07E4468D">
        <w:rPr>
          <w:rFonts w:eastAsia="Calibri" w:cs="Calibri"/>
          <w:b/>
          <w:bCs/>
          <w:color w:val="000000"/>
          <w:szCs w:val="20"/>
        </w:rPr>
        <w:t xml:space="preserve"> Trust and </w:t>
      </w:r>
      <w:r w:rsidR="00332E4A" w:rsidRPr="07E4468D">
        <w:rPr>
          <w:rFonts w:eastAsia="Calibri" w:cs="Calibri"/>
          <w:b/>
          <w:bCs/>
          <w:color w:val="000000"/>
          <w:szCs w:val="20"/>
        </w:rPr>
        <w:t xml:space="preserve">the </w:t>
      </w:r>
      <w:r w:rsidR="00C45BA5" w:rsidRPr="07E4468D">
        <w:rPr>
          <w:rFonts w:eastAsia="Calibri" w:cs="Calibri"/>
          <w:b/>
          <w:bCs/>
          <w:color w:val="000000"/>
          <w:szCs w:val="20"/>
        </w:rPr>
        <w:t>Auxiliary Services Group</w:t>
      </w:r>
      <w:r>
        <w:rPr>
          <w:rFonts w:eastAsia="Calibri" w:cs="Calibri"/>
          <w:b/>
          <w:bCs/>
          <w:color w:val="000000"/>
          <w:szCs w:val="20"/>
        </w:rPr>
        <w:t>.</w:t>
      </w:r>
    </w:p>
    <w:p w14:paraId="5A194DBC" w14:textId="77777777" w:rsidR="2B792E99" w:rsidRDefault="00AF5993" w:rsidP="00EF4ECC">
      <w:pPr>
        <w:numPr>
          <w:ilvl w:val="0"/>
          <w:numId w:val="5"/>
        </w:numPr>
        <w:contextualSpacing/>
        <w:rPr>
          <w:rFonts w:eastAsia="Calibri" w:cs="Calibri"/>
          <w:b/>
          <w:bCs/>
          <w:color w:val="000000"/>
          <w:szCs w:val="20"/>
        </w:rPr>
      </w:pPr>
      <w:r>
        <w:rPr>
          <w:rFonts w:eastAsia="Calibri" w:cs="Calibri"/>
          <w:b/>
          <w:bCs/>
          <w:color w:val="000000"/>
          <w:szCs w:val="20"/>
        </w:rPr>
        <w:t xml:space="preserve">Approve the contract extension </w:t>
      </w:r>
      <w:r w:rsidR="00BC0A7D" w:rsidRPr="003E0C6B">
        <w:rPr>
          <w:rFonts w:eastAsia="Calibri" w:cs="Calibri"/>
          <w:b/>
          <w:bCs/>
          <w:color w:val="000000"/>
          <w:szCs w:val="20"/>
        </w:rPr>
        <w:t xml:space="preserve">from </w:t>
      </w:r>
      <w:r w:rsidR="003E0C6B" w:rsidRPr="003E0C6B">
        <w:rPr>
          <w:rFonts w:eastAsia="Calibri" w:cs="Calibri"/>
          <w:b/>
          <w:bCs/>
          <w:color w:val="000000"/>
          <w:szCs w:val="20"/>
        </w:rPr>
        <w:t>1 October</w:t>
      </w:r>
      <w:r w:rsidR="00BC0A7D" w:rsidRPr="003E0C6B">
        <w:rPr>
          <w:rFonts w:eastAsia="Calibri" w:cs="Calibri"/>
          <w:b/>
          <w:bCs/>
          <w:color w:val="000000"/>
          <w:szCs w:val="20"/>
        </w:rPr>
        <w:t xml:space="preserve"> 2025 to</w:t>
      </w:r>
      <w:r w:rsidR="003E0C6B" w:rsidRPr="003E0C6B">
        <w:rPr>
          <w:rFonts w:eastAsia="Calibri" w:cs="Calibri"/>
          <w:b/>
          <w:bCs/>
          <w:color w:val="000000"/>
          <w:szCs w:val="20"/>
        </w:rPr>
        <w:t xml:space="preserve"> </w:t>
      </w:r>
      <w:r w:rsidR="00C45BA5" w:rsidRPr="003E0C6B">
        <w:rPr>
          <w:rFonts w:eastAsia="Calibri" w:cs="Calibri"/>
          <w:b/>
          <w:bCs/>
          <w:color w:val="000000"/>
          <w:szCs w:val="20"/>
        </w:rPr>
        <w:t>30 September 2026</w:t>
      </w:r>
      <w:r w:rsidR="00C45BA5" w:rsidRPr="07E4468D">
        <w:rPr>
          <w:rFonts w:eastAsia="Calibri" w:cs="Calibri"/>
          <w:b/>
          <w:bCs/>
          <w:color w:val="000000"/>
          <w:szCs w:val="20"/>
        </w:rPr>
        <w:t xml:space="preserve"> at a cost of $450,000 ex GST</w:t>
      </w:r>
      <w:r w:rsidR="00596C17">
        <w:rPr>
          <w:rFonts w:eastAsia="Calibri" w:cs="Calibri"/>
          <w:b/>
          <w:bCs/>
          <w:color w:val="000000"/>
          <w:szCs w:val="20"/>
        </w:rPr>
        <w:t>,</w:t>
      </w:r>
      <w:r w:rsidR="00C45BA5" w:rsidRPr="07E4468D">
        <w:rPr>
          <w:rFonts w:eastAsia="Calibri" w:cs="Calibri"/>
          <w:b/>
          <w:bCs/>
          <w:color w:val="000000"/>
          <w:szCs w:val="20"/>
        </w:rPr>
        <w:t xml:space="preserve"> bringing the </w:t>
      </w:r>
      <w:r w:rsidR="000C21C0">
        <w:rPr>
          <w:rFonts w:eastAsia="Calibri" w:cs="Calibri"/>
          <w:b/>
          <w:bCs/>
          <w:color w:val="000000"/>
          <w:szCs w:val="20"/>
        </w:rPr>
        <w:t>total</w:t>
      </w:r>
      <w:r w:rsidR="00C45BA5" w:rsidRPr="07E4468D">
        <w:rPr>
          <w:rFonts w:eastAsia="Calibri" w:cs="Calibri"/>
          <w:b/>
          <w:bCs/>
          <w:color w:val="000000"/>
          <w:szCs w:val="20"/>
        </w:rPr>
        <w:t xml:space="preserve"> value to $2,333,055 ex GST.</w:t>
      </w:r>
    </w:p>
    <w:p w14:paraId="17C8158B" w14:textId="77777777" w:rsidR="2B792E99" w:rsidRDefault="00AF5993" w:rsidP="00EF4ECC">
      <w:pPr>
        <w:numPr>
          <w:ilvl w:val="0"/>
          <w:numId w:val="5"/>
        </w:numPr>
        <w:contextualSpacing/>
        <w:rPr>
          <w:rFonts w:eastAsia="Calibri" w:cs="Calibri"/>
          <w:b/>
          <w:bCs/>
          <w:color w:val="000000"/>
          <w:szCs w:val="20"/>
        </w:rPr>
      </w:pPr>
      <w:r w:rsidRPr="07E4468D">
        <w:rPr>
          <w:rFonts w:eastAsia="Calibri" w:cs="Calibri"/>
          <w:b/>
          <w:bCs/>
          <w:color w:val="000000"/>
          <w:szCs w:val="20"/>
        </w:rPr>
        <w:t>Note</w:t>
      </w:r>
      <w:r w:rsidR="18EA37DD" w:rsidRPr="07E4468D">
        <w:rPr>
          <w:rFonts w:eastAsia="Calibri" w:cs="Calibri"/>
          <w:b/>
          <w:bCs/>
          <w:color w:val="000000"/>
          <w:szCs w:val="20"/>
        </w:rPr>
        <w:t xml:space="preserve"> </w:t>
      </w:r>
      <w:r w:rsidR="008A4E6E">
        <w:rPr>
          <w:rFonts w:eastAsia="Calibri" w:cs="Calibri"/>
          <w:b/>
          <w:bCs/>
          <w:color w:val="000000"/>
          <w:szCs w:val="20"/>
        </w:rPr>
        <w:t>th</w:t>
      </w:r>
      <w:r w:rsidR="00E46C0A">
        <w:rPr>
          <w:rFonts w:eastAsia="Calibri" w:cs="Calibri"/>
          <w:b/>
          <w:bCs/>
          <w:color w:val="000000"/>
          <w:szCs w:val="20"/>
        </w:rPr>
        <w:t>e</w:t>
      </w:r>
      <w:r w:rsidR="008A4E6E">
        <w:rPr>
          <w:rFonts w:eastAsia="Calibri" w:cs="Calibri"/>
          <w:b/>
          <w:bCs/>
          <w:color w:val="000000"/>
          <w:szCs w:val="20"/>
        </w:rPr>
        <w:t xml:space="preserve"> property maintenance</w:t>
      </w:r>
      <w:r w:rsidRPr="07E4468D">
        <w:rPr>
          <w:rFonts w:eastAsia="Calibri" w:cs="Calibri"/>
          <w:b/>
          <w:bCs/>
          <w:color w:val="000000"/>
          <w:szCs w:val="20"/>
        </w:rPr>
        <w:t xml:space="preserve"> service</w:t>
      </w:r>
      <w:r w:rsidR="008A4E6E">
        <w:rPr>
          <w:rFonts w:eastAsia="Calibri" w:cs="Calibri"/>
          <w:b/>
          <w:bCs/>
          <w:color w:val="000000"/>
          <w:szCs w:val="20"/>
        </w:rPr>
        <w:t>s</w:t>
      </w:r>
      <w:r w:rsidR="00F23F06">
        <w:rPr>
          <w:rFonts w:eastAsia="Calibri" w:cs="Calibri"/>
          <w:b/>
          <w:bCs/>
          <w:color w:val="000000"/>
          <w:szCs w:val="20"/>
        </w:rPr>
        <w:t xml:space="preserve"> </w:t>
      </w:r>
      <w:r w:rsidR="001B2B04">
        <w:rPr>
          <w:rFonts w:eastAsia="Calibri" w:cs="Calibri"/>
          <w:b/>
          <w:bCs/>
          <w:color w:val="000000"/>
          <w:szCs w:val="20"/>
        </w:rPr>
        <w:t xml:space="preserve">budget </w:t>
      </w:r>
      <w:r w:rsidR="00F23F06">
        <w:rPr>
          <w:rFonts w:eastAsia="Calibri" w:cs="Calibri"/>
          <w:b/>
          <w:bCs/>
          <w:color w:val="000000"/>
          <w:szCs w:val="20"/>
        </w:rPr>
        <w:t>for the</w:t>
      </w:r>
      <w:r w:rsidRPr="07E4468D">
        <w:rPr>
          <w:rFonts w:eastAsia="Calibri" w:cs="Calibri"/>
          <w:b/>
          <w:bCs/>
          <w:color w:val="000000"/>
          <w:szCs w:val="20"/>
        </w:rPr>
        <w:t xml:space="preserve"> </w:t>
      </w:r>
      <w:r w:rsidR="00F23F06" w:rsidRPr="007D6E78">
        <w:rPr>
          <w:rFonts w:eastAsia="Calibri" w:cs="Calibri"/>
          <w:b/>
          <w:bCs/>
          <w:color w:val="000000"/>
          <w:szCs w:val="20"/>
        </w:rPr>
        <w:t>Commonwealth Home Support Program and Home Community Care for Young People</w:t>
      </w:r>
      <w:r w:rsidR="001B2B04">
        <w:rPr>
          <w:rFonts w:eastAsia="Calibri" w:cs="Calibri"/>
          <w:b/>
          <w:bCs/>
          <w:color w:val="000000"/>
          <w:szCs w:val="20"/>
        </w:rPr>
        <w:t xml:space="preserve"> is</w:t>
      </w:r>
      <w:r w:rsidR="00F23F06">
        <w:rPr>
          <w:rFonts w:eastAsia="Calibri" w:cs="Calibri"/>
          <w:b/>
          <w:bCs/>
          <w:color w:val="000000"/>
          <w:szCs w:val="20"/>
        </w:rPr>
        <w:t xml:space="preserve"> </w:t>
      </w:r>
      <w:r w:rsidRPr="07E4468D">
        <w:rPr>
          <w:rFonts w:eastAsia="Calibri" w:cs="Calibri"/>
          <w:b/>
          <w:bCs/>
          <w:color w:val="000000"/>
          <w:szCs w:val="20"/>
        </w:rPr>
        <w:t xml:space="preserve">included in </w:t>
      </w:r>
      <w:r>
        <w:rPr>
          <w:rFonts w:eastAsia="Calibri" w:cs="Calibri"/>
          <w:b/>
          <w:bCs/>
          <w:color w:val="000000"/>
          <w:szCs w:val="20"/>
        </w:rPr>
        <w:t>the</w:t>
      </w:r>
      <w:r w:rsidRPr="07E4468D">
        <w:rPr>
          <w:rFonts w:eastAsia="Calibri" w:cs="Calibri"/>
          <w:b/>
          <w:bCs/>
          <w:color w:val="000000"/>
          <w:szCs w:val="20"/>
        </w:rPr>
        <w:t xml:space="preserve"> 2025</w:t>
      </w:r>
      <w:r w:rsidR="668802DF" w:rsidRPr="07E4468D">
        <w:rPr>
          <w:rFonts w:eastAsia="Calibri" w:cs="Calibri"/>
          <w:b/>
          <w:bCs/>
          <w:color w:val="000000"/>
          <w:szCs w:val="20"/>
        </w:rPr>
        <w:t>-</w:t>
      </w:r>
      <w:r w:rsidR="00332E4A" w:rsidRPr="07E4468D">
        <w:rPr>
          <w:rFonts w:eastAsia="Calibri" w:cs="Calibri"/>
          <w:b/>
          <w:bCs/>
          <w:color w:val="000000"/>
          <w:szCs w:val="20"/>
        </w:rPr>
        <w:t>2</w:t>
      </w:r>
      <w:r w:rsidRPr="07E4468D">
        <w:rPr>
          <w:rFonts w:eastAsia="Calibri" w:cs="Calibri"/>
          <w:b/>
          <w:bCs/>
          <w:color w:val="000000"/>
          <w:szCs w:val="20"/>
        </w:rPr>
        <w:t xml:space="preserve">6 </w:t>
      </w:r>
      <w:r w:rsidR="000361CB">
        <w:rPr>
          <w:rFonts w:eastAsia="Calibri" w:cs="Calibri"/>
          <w:b/>
          <w:bCs/>
          <w:color w:val="000000"/>
          <w:szCs w:val="20"/>
        </w:rPr>
        <w:t xml:space="preserve">financial year </w:t>
      </w:r>
      <w:r w:rsidRPr="07E4468D">
        <w:rPr>
          <w:rFonts w:eastAsia="Calibri" w:cs="Calibri"/>
          <w:b/>
          <w:bCs/>
          <w:color w:val="000000"/>
          <w:szCs w:val="20"/>
        </w:rPr>
        <w:t>budget.</w:t>
      </w:r>
    </w:p>
    <w:p w14:paraId="7F9363A9" w14:textId="6208C4E1" w:rsidR="00E70F45" w:rsidRDefault="00AF5993" w:rsidP="00140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r w:rsidR="00263228">
        <w:rPr>
          <w:rFonts w:eastAsia="Calibri" w:cs="Calibri"/>
          <w:b/>
          <w:bCs/>
          <w:color w:val="000000"/>
          <w:lang w:eastAsia="en-AU" w:bidi="en-AU"/>
        </w:rPr>
        <w:t xml:space="preserve"> UNANIMOUSLY</w:t>
      </w:r>
    </w:p>
    <w:p w14:paraId="36DF69D6" w14:textId="77777777" w:rsidR="001409A6" w:rsidRPr="001409A6" w:rsidRDefault="001409A6" w:rsidP="00140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sz w:val="10"/>
          <w:szCs w:val="1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E70F45" w14:paraId="7DFE3AAC" w14:textId="77777777">
        <w:tc>
          <w:tcPr>
            <w:tcW w:w="9006" w:type="dxa"/>
            <w:tcBorders>
              <w:right w:val="single" w:sz="8" w:space="0" w:color="000000"/>
            </w:tcBorders>
            <w:shd w:val="clear" w:color="auto" w:fill="002060"/>
          </w:tcPr>
          <w:p w14:paraId="54633BE9"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sidRPr="00074208">
              <w:rPr>
                <w:rFonts w:eastAsia="Calibri" w:cs="Calibri"/>
                <w:b/>
                <w:bCs/>
                <w:color w:val="FFFFFF"/>
                <w:lang w:eastAsia="en-AU" w:bidi="en-AU"/>
              </w:rPr>
              <w:t>COUNCILLOR/S WHO SPOKE TO MOTION</w:t>
            </w:r>
          </w:p>
        </w:tc>
      </w:tr>
      <w:tr w:rsidR="00E70F45" w14:paraId="1E593AE4" w14:textId="77777777">
        <w:tc>
          <w:tcPr>
            <w:tcW w:w="9006" w:type="dxa"/>
            <w:tcBorders>
              <w:left w:val="nil"/>
            </w:tcBorders>
            <w:shd w:val="clear" w:color="auto" w:fill="auto"/>
          </w:tcPr>
          <w:p w14:paraId="1D1DE14E" w14:textId="1B516DB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Stow</w:t>
            </w:r>
            <w:r w:rsidR="00263228">
              <w:rPr>
                <w:rFonts w:eastAsia="Calibri" w:cs="Calibri"/>
                <w:i/>
                <w:iCs/>
                <w:color w:val="000000"/>
                <w:lang w:eastAsia="en-AU" w:bidi="en-AU"/>
              </w:rPr>
              <w:t>, Cr Cox</w:t>
            </w:r>
          </w:p>
        </w:tc>
      </w:tr>
    </w:tbl>
    <w:p w14:paraId="6034F03A" w14:textId="77777777" w:rsidR="00E70F45" w:rsidRDefault="00E70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E70F45" w14:paraId="56BA6639" w14:textId="77777777">
        <w:tc>
          <w:tcPr>
            <w:tcW w:w="8997" w:type="dxa"/>
            <w:gridSpan w:val="3"/>
            <w:tcBorders>
              <w:bottom w:val="nil"/>
            </w:tcBorders>
            <w:shd w:val="clear" w:color="auto" w:fill="002060"/>
          </w:tcPr>
          <w:p w14:paraId="69F0D223"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sidRPr="000855F4">
              <w:rPr>
                <w:rFonts w:eastAsia="Calibri" w:cs="Calibri"/>
                <w:b/>
                <w:bCs/>
                <w:color w:val="FFFFFF"/>
                <w:lang w:eastAsia="en-AU" w:bidi="en-AU"/>
              </w:rPr>
              <w:t>VOTING</w:t>
            </w:r>
          </w:p>
        </w:tc>
      </w:tr>
      <w:tr w:rsidR="00E70F45" w14:paraId="6E6328C0"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47F08CEC"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725B0901"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29757250" w14:textId="77777777" w:rsidR="00E70F45" w:rsidRDefault="00AF5993" w:rsidP="007035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19AF1FC9" w14:textId="77777777" w:rsidR="00E70F45" w:rsidRDefault="00AF5993" w:rsidP="007035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E70F45" w14:paraId="34D8A12D"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6D1F3992"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Pr>
                <w:rFonts w:eastAsia="Calibri" w:cs="Calibri"/>
                <w:lang w:eastAsia="en-AU" w:bidi="en-AU"/>
              </w:rPr>
            </w:r>
            <w:r>
              <w:rPr>
                <w:rFonts w:eastAsia="Calibri" w:cs="Calibri"/>
                <w:lang w:eastAsia="en-AU" w:bidi="en-AU"/>
              </w:rPr>
              <w:fldChar w:fldCharType="separate"/>
            </w:r>
            <w:r>
              <w:rPr>
                <w:rFonts w:eastAsia="Calibri" w:cs="Calibri"/>
                <w:i/>
                <w:iCs/>
                <w:color w:val="000000"/>
                <w:shd w:val="clear" w:color="auto" w:fill="FFFFFF"/>
                <w:lang w:eastAsia="en-AU" w:bidi="en-AU"/>
              </w:rPr>
              <w:t>Cr Zinni</w:t>
            </w:r>
          </w:p>
          <w:p w14:paraId="61F07E90"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62344323"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0A0073FA"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4E6E04A1"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6DB460EA"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3BF6D556"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0763267A"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01C7CED2"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14:paraId="6956001D"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234F50B9" w14:textId="77777777" w:rsidR="00E70F45" w:rsidRDefault="00AF5993">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19A9F08F" w14:textId="77777777" w:rsidR="00A11A83" w:rsidRPr="00163BE0" w:rsidRDefault="00AF5993"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26" w:name="_Toc204260531"/>
      <w:r w:rsidRPr="00163BE0">
        <w:rPr>
          <w:rFonts w:eastAsia="Calibri" w:cs="Calibri"/>
          <w:color w:val="000000"/>
        </w:rPr>
        <w:instrText>5.3</w:instrText>
      </w:r>
      <w:r w:rsidRPr="00163BE0">
        <w:rPr>
          <w:rFonts w:eastAsia="Calibri" w:cs="Calibri"/>
          <w:color w:val="000000"/>
        </w:rPr>
        <w:tab/>
        <w:instrText>Planning Scheme Amendment C290 - Public Acquisition Overlay - 70 and 80 Boundary Road, Wollert</w:instrText>
      </w:r>
      <w:bookmarkEnd w:id="26"/>
      <w:r w:rsidRPr="00163BE0">
        <w:rPr>
          <w:rFonts w:eastAsia="Calibri" w:cs="Calibri"/>
          <w:color w:val="000000"/>
        </w:rPr>
        <w:instrText>" \f \l 2</w:instrText>
      </w:r>
      <w:r>
        <w:rPr>
          <w:rFonts w:eastAsia="Calibri" w:cs="Calibri"/>
          <w:color w:val="000000"/>
        </w:rPr>
        <w:fldChar w:fldCharType="end"/>
      </w:r>
      <w:bookmarkStart w:id="27" w:name="5.3__Planning_Scheme_Amendment_C290_-_P"/>
      <w:r w:rsidRPr="00163BE0">
        <w:rPr>
          <w:rFonts w:eastAsia="Calibri" w:cs="Calibri"/>
          <w:color w:val="FFFFFF"/>
          <w:sz w:val="4"/>
        </w:rPr>
        <w:t>5.3</w:t>
      </w:r>
      <w:r w:rsidRPr="00163BE0">
        <w:rPr>
          <w:rFonts w:eastAsia="Calibri" w:cs="Calibri"/>
          <w:color w:val="FFFFFF"/>
          <w:sz w:val="4"/>
        </w:rPr>
        <w:tab/>
        <w:t>Planning Scheme Amendment C290 - Public Acquisition Overlay - 70 and 80 Boundary Road, Wollert</w:t>
      </w:r>
    </w:p>
    <w:bookmarkEnd w:id="27"/>
    <w:p w14:paraId="277E5E50" w14:textId="77777777" w:rsidR="00CD2BB4" w:rsidRDefault="00AF5993" w:rsidP="008D4BC2">
      <w:pPr>
        <w:rPr>
          <w:rFonts w:eastAsia="Calibri" w:cs="Calibri"/>
          <w:color w:val="003266"/>
          <w:sz w:val="28"/>
          <w:szCs w:val="28"/>
        </w:rPr>
      </w:pPr>
      <w:r w:rsidRPr="32FE4E5A">
        <w:rPr>
          <w:rFonts w:eastAsia="Calibri" w:cs="Calibri"/>
          <w:b/>
          <w:bCs/>
          <w:color w:val="003266"/>
          <w:sz w:val="28"/>
          <w:szCs w:val="28"/>
        </w:rPr>
        <w:t>5.3 Planning Scheme Amendment C290 - Public Acquisition Overlay - 70 and 80 Boundary Road, Wollert</w:t>
      </w:r>
    </w:p>
    <w:p w14:paraId="35F4FE07" w14:textId="77777777" w:rsidR="00FF5C33" w:rsidRPr="00FF5C33" w:rsidRDefault="00FF5C33" w:rsidP="008D4BC2">
      <w:pPr>
        <w:tabs>
          <w:tab w:val="left" w:pos="2552"/>
        </w:tabs>
        <w:ind w:left="2552" w:hanging="2552"/>
        <w:rPr>
          <w:rFonts w:eastAsia="Calibri"/>
        </w:rPr>
      </w:pPr>
    </w:p>
    <w:p w14:paraId="12C219A7" w14:textId="77777777" w:rsidR="00C87230" w:rsidRDefault="00AF5993" w:rsidP="00C87230">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Director Planning &amp; Development</w:t>
      </w:r>
    </w:p>
    <w:p w14:paraId="3B5EDD9B" w14:textId="77777777" w:rsidR="00C87230" w:rsidRDefault="00C87230" w:rsidP="00C87230">
      <w:pPr>
        <w:tabs>
          <w:tab w:val="left" w:pos="3119"/>
        </w:tabs>
        <w:ind w:left="3119" w:hanging="3119"/>
        <w:rPr>
          <w:rFonts w:eastAsia="Calibri"/>
        </w:rPr>
      </w:pPr>
    </w:p>
    <w:p w14:paraId="41685727" w14:textId="53E7E8E9" w:rsidR="00C87230" w:rsidRDefault="00AF5993" w:rsidP="4C29D57E">
      <w:pPr>
        <w:tabs>
          <w:tab w:val="left" w:pos="3119"/>
        </w:tabs>
        <w:ind w:left="3119" w:hanging="3119"/>
        <w:rPr>
          <w:rFonts w:eastAsia="Calibri" w:cs="Calibri"/>
        </w:rPr>
      </w:pPr>
      <w:r w:rsidRPr="4C29D57E">
        <w:rPr>
          <w:rFonts w:eastAsia="Calibri"/>
          <w:b/>
          <w:bCs/>
        </w:rPr>
        <w:t>Report Author:</w:t>
      </w:r>
      <w:r>
        <w:tab/>
      </w:r>
      <w:r w:rsidR="482687EE" w:rsidRPr="4C29D57E">
        <w:rPr>
          <w:rFonts w:eastAsia="Calibri" w:cs="Calibri"/>
          <w:color w:val="000000" w:themeColor="text1"/>
        </w:rPr>
        <w:t>Strategic Planner Infrastructure Contributions</w:t>
      </w:r>
    </w:p>
    <w:p w14:paraId="5AE456D2" w14:textId="77777777" w:rsidR="00C87230" w:rsidRDefault="00C87230" w:rsidP="00C87230">
      <w:pPr>
        <w:tabs>
          <w:tab w:val="left" w:pos="3119"/>
        </w:tabs>
        <w:ind w:left="3119" w:hanging="3119"/>
        <w:rPr>
          <w:rFonts w:eastAsia="Calibri" w:cs="Calibri"/>
          <w:color w:val="000000" w:themeColor="text1"/>
        </w:rPr>
      </w:pPr>
    </w:p>
    <w:p w14:paraId="397F5734" w14:textId="2893910D" w:rsidR="00E70F45" w:rsidRDefault="00AF5993" w:rsidP="00263228">
      <w:pPr>
        <w:tabs>
          <w:tab w:val="left" w:pos="3119"/>
        </w:tabs>
        <w:ind w:left="3119" w:hanging="3119"/>
        <w:rPr>
          <w:rFonts w:eastAsia="Calibri" w:cs="Calibri"/>
          <w:color w:val="000000"/>
        </w:rPr>
      </w:pPr>
      <w:r>
        <w:rPr>
          <w:rFonts w:eastAsia="Calibri" w:cs="Calibri"/>
          <w:b/>
          <w:bCs/>
          <w:color w:val="000000" w:themeColor="text1"/>
        </w:rPr>
        <w:t>In Attendance:</w:t>
      </w:r>
      <w:r w:rsidRPr="008E63D7">
        <w:rPr>
          <w:rFonts w:eastAsia="Calibri" w:cs="Calibri"/>
          <w:b/>
          <w:bCs/>
          <w:color w:val="000000" w:themeColor="text1"/>
        </w:rPr>
        <w:tab/>
      </w:r>
      <w:r w:rsidR="001A4F36">
        <w:rPr>
          <w:rFonts w:eastAsia="Calibri" w:cs="Calibri"/>
          <w:color w:val="000000"/>
        </w:rPr>
        <w:t>Manager Strategic Futures</w:t>
      </w:r>
      <w:r w:rsidR="00F14C74">
        <w:rPr>
          <w:rFonts w:eastAsia="Calibri" w:cs="Calibri"/>
          <w:color w:val="000000"/>
        </w:rPr>
        <w:br/>
      </w:r>
      <w:r w:rsidR="00263228">
        <w:rPr>
          <w:rFonts w:eastAsia="Calibri" w:cs="Calibri"/>
          <w:color w:val="000000"/>
        </w:rPr>
        <w:t>Strategic Planner Infrastructure Contributions</w:t>
      </w:r>
    </w:p>
    <w:p w14:paraId="654130AB" w14:textId="77777777" w:rsidR="00EF0D9A" w:rsidRDefault="00AF5993" w:rsidP="00EF0D9A">
      <w:pPr>
        <w:pStyle w:val="Heading1"/>
      </w:pPr>
      <w:r>
        <w:t>Executive Summary</w:t>
      </w:r>
    </w:p>
    <w:p w14:paraId="10F4F49A" w14:textId="77777777" w:rsidR="004E56C0" w:rsidRDefault="00AF5993" w:rsidP="00612F94">
      <w:pPr>
        <w:rPr>
          <w:rFonts w:eastAsia="Calibri" w:cs="Calibri"/>
        </w:rPr>
      </w:pPr>
      <w:r w:rsidRPr="00612F94">
        <w:rPr>
          <w:rFonts w:eastAsia="Calibri" w:cs="Calibri"/>
        </w:rPr>
        <w:t>Th</w:t>
      </w:r>
      <w:r w:rsidR="3DEF7BD4" w:rsidRPr="00612F94">
        <w:rPr>
          <w:rFonts w:eastAsia="Calibri" w:cs="Calibri"/>
        </w:rPr>
        <w:t>e</w:t>
      </w:r>
      <w:r w:rsidRPr="00612F94">
        <w:rPr>
          <w:rFonts w:eastAsia="Calibri" w:cs="Calibri"/>
        </w:rPr>
        <w:t xml:space="preserve"> </w:t>
      </w:r>
      <w:r w:rsidR="6B1C793F" w:rsidRPr="00612F94">
        <w:rPr>
          <w:rFonts w:eastAsia="Calibri" w:cs="Calibri"/>
        </w:rPr>
        <w:t xml:space="preserve">purpose of this </w:t>
      </w:r>
      <w:r w:rsidRPr="00612F94">
        <w:rPr>
          <w:rFonts w:eastAsia="Calibri" w:cs="Calibri"/>
        </w:rPr>
        <w:t xml:space="preserve">report </w:t>
      </w:r>
      <w:r w:rsidR="36A5A0CA" w:rsidRPr="00612F94">
        <w:rPr>
          <w:rFonts w:eastAsia="Calibri" w:cs="Calibri"/>
        </w:rPr>
        <w:t xml:space="preserve">is to consider </w:t>
      </w:r>
      <w:r w:rsidRPr="00612F94">
        <w:rPr>
          <w:rFonts w:eastAsia="Calibri" w:cs="Calibri"/>
        </w:rPr>
        <w:t xml:space="preserve">the </w:t>
      </w:r>
      <w:r w:rsidR="49EC8DE8" w:rsidRPr="00612F94">
        <w:rPr>
          <w:rFonts w:eastAsia="Calibri" w:cs="Calibri"/>
        </w:rPr>
        <w:t xml:space="preserve">commencement </w:t>
      </w:r>
      <w:r w:rsidRPr="00612F94">
        <w:rPr>
          <w:rFonts w:eastAsia="Calibri" w:cs="Calibri"/>
        </w:rPr>
        <w:t>of a Planning Scheme Amendment to apply a Public Acquisition Overlay</w:t>
      </w:r>
      <w:r w:rsidR="2B2E64AB" w:rsidRPr="00612F94">
        <w:rPr>
          <w:rFonts w:eastAsia="Calibri" w:cs="Calibri"/>
        </w:rPr>
        <w:t xml:space="preserve"> 15</w:t>
      </w:r>
      <w:r w:rsidRPr="00612F94">
        <w:rPr>
          <w:rFonts w:eastAsia="Calibri" w:cs="Calibri"/>
        </w:rPr>
        <w:t xml:space="preserve"> (PAO</w:t>
      </w:r>
      <w:r w:rsidR="57503BC6" w:rsidRPr="00612F94">
        <w:rPr>
          <w:rFonts w:eastAsia="Calibri" w:cs="Calibri"/>
        </w:rPr>
        <w:t>15</w:t>
      </w:r>
      <w:r w:rsidRPr="00612F94">
        <w:rPr>
          <w:rFonts w:eastAsia="Calibri" w:cs="Calibri"/>
        </w:rPr>
        <w:t xml:space="preserve">) to </w:t>
      </w:r>
      <w:r w:rsidR="5533412F" w:rsidRPr="00612F94">
        <w:rPr>
          <w:rFonts w:eastAsia="Calibri" w:cs="Calibri"/>
        </w:rPr>
        <w:t xml:space="preserve">part of </w:t>
      </w:r>
      <w:r w:rsidR="02F135EF" w:rsidRPr="00612F94">
        <w:rPr>
          <w:rFonts w:eastAsia="Calibri" w:cs="Calibri"/>
        </w:rPr>
        <w:t xml:space="preserve">the </w:t>
      </w:r>
      <w:r w:rsidRPr="00612F94">
        <w:rPr>
          <w:rFonts w:eastAsia="Calibri" w:cs="Calibri"/>
        </w:rPr>
        <w:t>land</w:t>
      </w:r>
      <w:r w:rsidR="550445BA" w:rsidRPr="00612F94">
        <w:rPr>
          <w:rFonts w:eastAsia="Calibri" w:cs="Calibri"/>
        </w:rPr>
        <w:t xml:space="preserve"> at </w:t>
      </w:r>
      <w:r w:rsidR="3A6D397E" w:rsidRPr="00612F94">
        <w:rPr>
          <w:rFonts w:eastAsia="Calibri" w:cs="Calibri"/>
        </w:rPr>
        <w:t xml:space="preserve">70 and 80 Boundary Road </w:t>
      </w:r>
      <w:r w:rsidR="550445BA" w:rsidRPr="00612F94">
        <w:rPr>
          <w:rFonts w:eastAsia="Calibri" w:cs="Calibri"/>
        </w:rPr>
        <w:t>in Wollert which is</w:t>
      </w:r>
      <w:r w:rsidRPr="00612F94">
        <w:rPr>
          <w:rFonts w:eastAsia="Calibri" w:cs="Calibri"/>
        </w:rPr>
        <w:t xml:space="preserve"> required for the future construction of the Boundary Road and Andrew Road intersection.</w:t>
      </w:r>
      <w:r w:rsidR="5359F016" w:rsidRPr="00612F94">
        <w:rPr>
          <w:rFonts w:eastAsia="Calibri" w:cs="Calibri"/>
        </w:rPr>
        <w:t xml:space="preserve"> </w:t>
      </w:r>
      <w:r w:rsidR="761CE4C4" w:rsidRPr="00612F94">
        <w:rPr>
          <w:rFonts w:eastAsia="Calibri" w:cs="Calibri"/>
        </w:rPr>
        <w:t xml:space="preserve">The land to which the PAO15 is proposed to be applied is </w:t>
      </w:r>
      <w:r w:rsidR="4DABAD7E" w:rsidRPr="00612F94">
        <w:rPr>
          <w:rFonts w:eastAsia="Calibri" w:cs="Calibri"/>
        </w:rPr>
        <w:t>2</w:t>
      </w:r>
      <w:r w:rsidR="125901DA" w:rsidRPr="00612F94">
        <w:rPr>
          <w:rFonts w:eastAsia="Calibri" w:cs="Calibri"/>
        </w:rPr>
        <w:t>559sqm</w:t>
      </w:r>
      <w:r w:rsidR="761CE4C4" w:rsidRPr="00612F94">
        <w:rPr>
          <w:rFonts w:eastAsia="Calibri" w:cs="Calibri"/>
        </w:rPr>
        <w:t xml:space="preserve"> in </w:t>
      </w:r>
      <w:r w:rsidR="1C45F34E" w:rsidRPr="00612F94">
        <w:rPr>
          <w:rFonts w:eastAsia="Calibri" w:cs="Calibri"/>
        </w:rPr>
        <w:t xml:space="preserve">total </w:t>
      </w:r>
      <w:r w:rsidR="761CE4C4" w:rsidRPr="00612F94">
        <w:rPr>
          <w:rFonts w:eastAsia="Calibri" w:cs="Calibri"/>
        </w:rPr>
        <w:t>area.</w:t>
      </w:r>
    </w:p>
    <w:p w14:paraId="205881AD" w14:textId="77777777" w:rsidR="00612F94" w:rsidRPr="00612F94" w:rsidRDefault="00612F94" w:rsidP="00612F94">
      <w:pPr>
        <w:rPr>
          <w:rFonts w:eastAsia="Calibri" w:cs="Calibri"/>
        </w:rPr>
      </w:pPr>
    </w:p>
    <w:p w14:paraId="7E73997E" w14:textId="77777777" w:rsidR="004E56C0" w:rsidRDefault="00AF5993" w:rsidP="00612F94">
      <w:pPr>
        <w:rPr>
          <w:rFonts w:eastAsia="Calibri" w:cs="Calibri"/>
        </w:rPr>
      </w:pPr>
      <w:r w:rsidRPr="00612F94">
        <w:rPr>
          <w:rFonts w:eastAsia="Calibri" w:cs="Calibri"/>
        </w:rPr>
        <w:t xml:space="preserve">The Boundary Road and Andrew Road intersection </w:t>
      </w:r>
      <w:proofErr w:type="gramStart"/>
      <w:r w:rsidRPr="00612F94">
        <w:rPr>
          <w:rFonts w:eastAsia="Calibri" w:cs="Calibri"/>
        </w:rPr>
        <w:t>is located in</w:t>
      </w:r>
      <w:proofErr w:type="gramEnd"/>
      <w:r w:rsidRPr="00612F94">
        <w:rPr>
          <w:rFonts w:eastAsia="Calibri" w:cs="Calibri"/>
        </w:rPr>
        <w:t xml:space="preserve"> the </w:t>
      </w:r>
      <w:r w:rsidR="010856C6" w:rsidRPr="00612F94">
        <w:rPr>
          <w:rFonts w:eastAsia="Calibri" w:cs="Calibri"/>
        </w:rPr>
        <w:t xml:space="preserve">Wollert Precinct Structure Plan (PSP) area </w:t>
      </w:r>
      <w:r w:rsidR="0DA53BF9" w:rsidRPr="00612F94">
        <w:rPr>
          <w:rFonts w:eastAsia="Calibri" w:cs="Calibri"/>
        </w:rPr>
        <w:t xml:space="preserve">which is </w:t>
      </w:r>
      <w:r w:rsidR="010856C6" w:rsidRPr="00612F94">
        <w:rPr>
          <w:rFonts w:eastAsia="Calibri" w:cs="Calibri"/>
        </w:rPr>
        <w:t xml:space="preserve">experiencing </w:t>
      </w:r>
      <w:r w:rsidR="24FEBD06" w:rsidRPr="00612F94">
        <w:rPr>
          <w:rFonts w:eastAsia="Calibri" w:cs="Calibri"/>
        </w:rPr>
        <w:t xml:space="preserve">significant growth and </w:t>
      </w:r>
      <w:r w:rsidR="010856C6" w:rsidRPr="00612F94">
        <w:rPr>
          <w:rFonts w:eastAsia="Calibri" w:cs="Calibri"/>
        </w:rPr>
        <w:t>development</w:t>
      </w:r>
      <w:r w:rsidR="48D08131" w:rsidRPr="00612F94">
        <w:rPr>
          <w:rFonts w:eastAsia="Calibri" w:cs="Calibri"/>
        </w:rPr>
        <w:t>.</w:t>
      </w:r>
      <w:r w:rsidR="471FAF5F" w:rsidRPr="00612F94">
        <w:rPr>
          <w:rFonts w:eastAsia="Calibri" w:cs="Calibri"/>
        </w:rPr>
        <w:t xml:space="preserve"> The intersection upgrade project is identified in the Wollert Development Contributions </w:t>
      </w:r>
      <w:r w:rsidR="76BD561F" w:rsidRPr="00612F94">
        <w:rPr>
          <w:rFonts w:eastAsia="Calibri" w:cs="Calibri"/>
        </w:rPr>
        <w:t>Plan (DCP)</w:t>
      </w:r>
      <w:r w:rsidR="40935EDC" w:rsidRPr="00612F94">
        <w:rPr>
          <w:rFonts w:eastAsia="Calibri" w:cs="Calibri"/>
        </w:rPr>
        <w:t xml:space="preserve">. </w:t>
      </w:r>
      <w:r w:rsidR="4CABF1EC" w:rsidRPr="00612F94">
        <w:rPr>
          <w:rFonts w:eastAsia="Calibri" w:cs="Calibri"/>
        </w:rPr>
        <w:t>T</w:t>
      </w:r>
      <w:r w:rsidR="6D523A05" w:rsidRPr="00612F94">
        <w:rPr>
          <w:rFonts w:eastAsia="Calibri" w:cs="Calibri"/>
        </w:rPr>
        <w:t>h</w:t>
      </w:r>
      <w:r w:rsidR="4CABF1EC" w:rsidRPr="00612F94">
        <w:rPr>
          <w:rFonts w:eastAsia="Calibri" w:cs="Calibri"/>
        </w:rPr>
        <w:t xml:space="preserve">e </w:t>
      </w:r>
      <w:r w:rsidR="49FC4A3E" w:rsidRPr="00612F94">
        <w:rPr>
          <w:rFonts w:eastAsia="Calibri" w:cs="Calibri"/>
        </w:rPr>
        <w:t xml:space="preserve">DCP </w:t>
      </w:r>
      <w:r w:rsidR="47730568" w:rsidRPr="00612F94">
        <w:rPr>
          <w:rFonts w:eastAsia="Calibri" w:cs="Calibri"/>
        </w:rPr>
        <w:t>sets aside the require</w:t>
      </w:r>
      <w:r w:rsidR="492B0092" w:rsidRPr="00612F94">
        <w:rPr>
          <w:rFonts w:eastAsia="Calibri" w:cs="Calibri"/>
        </w:rPr>
        <w:t>ment</w:t>
      </w:r>
      <w:r w:rsidR="47730568" w:rsidRPr="00612F94">
        <w:rPr>
          <w:rFonts w:eastAsia="Calibri" w:cs="Calibri"/>
        </w:rPr>
        <w:t xml:space="preserve"> to deliver </w:t>
      </w:r>
      <w:r w:rsidR="45681F09" w:rsidRPr="00612F94">
        <w:rPr>
          <w:rFonts w:eastAsia="Calibri" w:cs="Calibri"/>
        </w:rPr>
        <w:t xml:space="preserve">essential infrastructure </w:t>
      </w:r>
      <w:r w:rsidR="47730568" w:rsidRPr="00612F94">
        <w:rPr>
          <w:rFonts w:eastAsia="Calibri" w:cs="Calibri"/>
        </w:rPr>
        <w:t xml:space="preserve">projects such as this </w:t>
      </w:r>
      <w:r w:rsidR="206AB002" w:rsidRPr="00612F94">
        <w:rPr>
          <w:rFonts w:eastAsia="Calibri" w:cs="Calibri"/>
        </w:rPr>
        <w:t xml:space="preserve">intersection </w:t>
      </w:r>
      <w:r w:rsidR="47730568" w:rsidRPr="00612F94">
        <w:rPr>
          <w:rFonts w:eastAsia="Calibri" w:cs="Calibri"/>
        </w:rPr>
        <w:t xml:space="preserve">upgrade and then identifies </w:t>
      </w:r>
      <w:r w:rsidR="18A82E4D" w:rsidRPr="00612F94">
        <w:rPr>
          <w:rFonts w:eastAsia="Calibri" w:cs="Calibri"/>
        </w:rPr>
        <w:t xml:space="preserve">Council </w:t>
      </w:r>
      <w:r w:rsidR="24E42010" w:rsidRPr="00612F94">
        <w:rPr>
          <w:rFonts w:eastAsia="Calibri" w:cs="Calibri"/>
        </w:rPr>
        <w:t>as the</w:t>
      </w:r>
      <w:r w:rsidR="18A82E4D" w:rsidRPr="00612F94">
        <w:rPr>
          <w:rFonts w:eastAsia="Calibri" w:cs="Calibri"/>
        </w:rPr>
        <w:t xml:space="preserve"> responsible delivery agency </w:t>
      </w:r>
      <w:r w:rsidR="3930CD89" w:rsidRPr="00612F94">
        <w:rPr>
          <w:rFonts w:eastAsia="Calibri" w:cs="Calibri"/>
        </w:rPr>
        <w:t xml:space="preserve">to </w:t>
      </w:r>
      <w:r w:rsidR="18A82E4D" w:rsidRPr="00612F94">
        <w:rPr>
          <w:rFonts w:eastAsia="Calibri" w:cs="Calibri"/>
        </w:rPr>
        <w:t>acqui</w:t>
      </w:r>
      <w:r w:rsidR="26C52647" w:rsidRPr="00612F94">
        <w:rPr>
          <w:rFonts w:eastAsia="Calibri" w:cs="Calibri"/>
        </w:rPr>
        <w:t>re</w:t>
      </w:r>
      <w:r w:rsidR="18A82E4D" w:rsidRPr="00612F94">
        <w:rPr>
          <w:rFonts w:eastAsia="Calibri" w:cs="Calibri"/>
        </w:rPr>
        <w:t xml:space="preserve"> land and </w:t>
      </w:r>
      <w:r w:rsidR="719DFC9D" w:rsidRPr="00612F94">
        <w:rPr>
          <w:rFonts w:eastAsia="Calibri" w:cs="Calibri"/>
        </w:rPr>
        <w:t xml:space="preserve">deliver the </w:t>
      </w:r>
      <w:r w:rsidR="18A82E4D" w:rsidRPr="00612F94">
        <w:rPr>
          <w:rFonts w:eastAsia="Calibri" w:cs="Calibri"/>
        </w:rPr>
        <w:t xml:space="preserve">project </w:t>
      </w:r>
      <w:r w:rsidR="322A5381" w:rsidRPr="00612F94">
        <w:rPr>
          <w:rFonts w:eastAsia="Calibri" w:cs="Calibri"/>
        </w:rPr>
        <w:t>utilising funds from the DCP</w:t>
      </w:r>
      <w:r w:rsidR="18A82E4D" w:rsidRPr="00612F94">
        <w:rPr>
          <w:rFonts w:eastAsia="Calibri" w:cs="Calibri"/>
        </w:rPr>
        <w:t>.</w:t>
      </w:r>
      <w:r w:rsidR="30DD453D" w:rsidRPr="00612F94">
        <w:rPr>
          <w:rFonts w:eastAsia="Calibri" w:cs="Calibri"/>
        </w:rPr>
        <w:t xml:space="preserve"> </w:t>
      </w:r>
      <w:r w:rsidR="43B54B48" w:rsidRPr="00612F94">
        <w:rPr>
          <w:rFonts w:eastAsia="Calibri" w:cs="Calibri"/>
        </w:rPr>
        <w:t>Funds are collected from the levies paid from</w:t>
      </w:r>
      <w:r w:rsidR="30DD453D" w:rsidRPr="00612F94">
        <w:rPr>
          <w:rFonts w:eastAsia="Calibri" w:cs="Calibri"/>
        </w:rPr>
        <w:t xml:space="preserve"> developers upon subdivision and development </w:t>
      </w:r>
      <w:r w:rsidR="772D9964" w:rsidRPr="00612F94">
        <w:rPr>
          <w:rFonts w:eastAsia="Calibri" w:cs="Calibri"/>
        </w:rPr>
        <w:t xml:space="preserve">of land </w:t>
      </w:r>
      <w:r w:rsidR="30DD453D" w:rsidRPr="00612F94">
        <w:rPr>
          <w:rFonts w:eastAsia="Calibri" w:cs="Calibri"/>
        </w:rPr>
        <w:t xml:space="preserve">within the Wollert PSP area. </w:t>
      </w:r>
    </w:p>
    <w:p w14:paraId="33D47A33" w14:textId="77777777" w:rsidR="00612F94" w:rsidRPr="00612F94" w:rsidRDefault="00612F94" w:rsidP="00612F94">
      <w:pPr>
        <w:rPr>
          <w:rFonts w:eastAsia="Calibri" w:cs="Calibri"/>
        </w:rPr>
      </w:pPr>
    </w:p>
    <w:p w14:paraId="7960C114" w14:textId="77777777" w:rsidR="004E56C0" w:rsidRDefault="00AF5993" w:rsidP="00612F94">
      <w:pPr>
        <w:rPr>
          <w:rFonts w:eastAsia="Calibri" w:cs="Calibri"/>
        </w:rPr>
      </w:pPr>
      <w:r w:rsidRPr="00612F94">
        <w:rPr>
          <w:rFonts w:eastAsia="Calibri" w:cs="Calibri"/>
        </w:rPr>
        <w:t xml:space="preserve">Delivery of this key intersection will </w:t>
      </w:r>
      <w:r w:rsidR="00DA4155" w:rsidRPr="00612F94">
        <w:rPr>
          <w:rFonts w:eastAsia="Calibri" w:cs="Calibri"/>
        </w:rPr>
        <w:t>improve safety, reduce Council</w:t>
      </w:r>
      <w:r w:rsidR="010BB499" w:rsidRPr="00612F94">
        <w:rPr>
          <w:rFonts w:eastAsia="Calibri" w:cs="Calibri"/>
        </w:rPr>
        <w:t>’</w:t>
      </w:r>
      <w:r w:rsidR="00DA4155" w:rsidRPr="00612F94">
        <w:rPr>
          <w:rFonts w:eastAsia="Calibri" w:cs="Calibri"/>
        </w:rPr>
        <w:t xml:space="preserve">s financial </w:t>
      </w:r>
      <w:r w:rsidR="00492BA8" w:rsidRPr="00612F94">
        <w:rPr>
          <w:rFonts w:eastAsia="Calibri" w:cs="Calibri"/>
        </w:rPr>
        <w:t>risks,</w:t>
      </w:r>
      <w:r w:rsidR="00DA4155" w:rsidRPr="00612F94">
        <w:rPr>
          <w:rFonts w:eastAsia="Calibri" w:cs="Calibri"/>
        </w:rPr>
        <w:t xml:space="preserve"> and </w:t>
      </w:r>
      <w:r w:rsidRPr="00612F94">
        <w:rPr>
          <w:rFonts w:eastAsia="Calibri" w:cs="Calibri"/>
        </w:rPr>
        <w:t xml:space="preserve">facilitate development within the Andrew Road </w:t>
      </w:r>
      <w:r w:rsidR="557272CD" w:rsidRPr="00612F94">
        <w:rPr>
          <w:rFonts w:eastAsia="Calibri" w:cs="Calibri"/>
        </w:rPr>
        <w:t>p</w:t>
      </w:r>
      <w:r w:rsidRPr="00612F94">
        <w:rPr>
          <w:rFonts w:eastAsia="Calibri" w:cs="Calibri"/>
        </w:rPr>
        <w:t>recinct</w:t>
      </w:r>
      <w:r w:rsidR="53D644D1" w:rsidRPr="00612F94">
        <w:rPr>
          <w:rFonts w:eastAsia="Calibri" w:cs="Calibri"/>
        </w:rPr>
        <w:t xml:space="preserve"> of the Wollert PSP area</w:t>
      </w:r>
      <w:r w:rsidR="50DDEB01" w:rsidRPr="00612F94">
        <w:rPr>
          <w:rFonts w:eastAsia="Calibri" w:cs="Calibri"/>
        </w:rPr>
        <w:t xml:space="preserve">. The upgraded intersection will ultimately service </w:t>
      </w:r>
      <w:r w:rsidR="3ABED9F6" w:rsidRPr="00612F94">
        <w:rPr>
          <w:rFonts w:eastAsia="Calibri" w:cs="Calibri"/>
        </w:rPr>
        <w:t xml:space="preserve">approximately 450 new dwellings and </w:t>
      </w:r>
      <w:r w:rsidR="64FC4D03" w:rsidRPr="00612F94">
        <w:rPr>
          <w:rFonts w:eastAsia="Calibri" w:cs="Calibri"/>
        </w:rPr>
        <w:t xml:space="preserve">unlock employment land that could support up to </w:t>
      </w:r>
      <w:r w:rsidR="3ABED9F6" w:rsidRPr="00612F94">
        <w:rPr>
          <w:rFonts w:eastAsia="Calibri" w:cs="Calibri"/>
        </w:rPr>
        <w:t xml:space="preserve">1000 jobs. </w:t>
      </w:r>
    </w:p>
    <w:p w14:paraId="0FDC1235" w14:textId="77777777" w:rsidR="00612F94" w:rsidRPr="00612F94" w:rsidRDefault="00612F94" w:rsidP="00612F94">
      <w:pPr>
        <w:rPr>
          <w:rFonts w:eastAsia="Calibri" w:cs="Calibri"/>
        </w:rPr>
      </w:pPr>
    </w:p>
    <w:p w14:paraId="08B32B23" w14:textId="77777777" w:rsidR="00612F94" w:rsidRDefault="00AF5993" w:rsidP="00612F94">
      <w:pPr>
        <w:rPr>
          <w:rFonts w:eastAsia="Calibri" w:cs="Calibri"/>
        </w:rPr>
      </w:pPr>
      <w:r w:rsidRPr="00612F94">
        <w:rPr>
          <w:rFonts w:eastAsia="Calibri" w:cs="Calibri"/>
        </w:rPr>
        <w:t xml:space="preserve">The </w:t>
      </w:r>
      <w:r w:rsidR="7292D3AD" w:rsidRPr="00612F94">
        <w:rPr>
          <w:rFonts w:eastAsia="Calibri" w:cs="Calibri"/>
        </w:rPr>
        <w:t xml:space="preserve">upgrade </w:t>
      </w:r>
      <w:r w:rsidRPr="00612F94">
        <w:rPr>
          <w:rFonts w:eastAsia="Calibri" w:cs="Calibri"/>
        </w:rPr>
        <w:t>works</w:t>
      </w:r>
      <w:r w:rsidR="7F2E3EA1" w:rsidRPr="00612F94">
        <w:rPr>
          <w:rFonts w:eastAsia="Calibri" w:cs="Calibri"/>
        </w:rPr>
        <w:t xml:space="preserve"> to the intersection</w:t>
      </w:r>
      <w:r w:rsidRPr="00612F94">
        <w:rPr>
          <w:rFonts w:eastAsia="Calibri" w:cs="Calibri"/>
        </w:rPr>
        <w:t xml:space="preserve"> will be delivered</w:t>
      </w:r>
      <w:r w:rsidR="33367845" w:rsidRPr="00612F94">
        <w:rPr>
          <w:rFonts w:eastAsia="Calibri" w:cs="Calibri"/>
        </w:rPr>
        <w:t xml:space="preserve"> by the developer</w:t>
      </w:r>
      <w:r w:rsidRPr="00612F94">
        <w:rPr>
          <w:rFonts w:eastAsia="Calibri" w:cs="Calibri"/>
        </w:rPr>
        <w:t xml:space="preserve"> </w:t>
      </w:r>
      <w:r w:rsidR="6B288FB1" w:rsidRPr="00612F94">
        <w:rPr>
          <w:rFonts w:eastAsia="Calibri" w:cs="Calibri"/>
        </w:rPr>
        <w:t xml:space="preserve">of adjoining land </w:t>
      </w:r>
      <w:r w:rsidRPr="00612F94">
        <w:rPr>
          <w:rFonts w:eastAsia="Calibri" w:cs="Calibri"/>
        </w:rPr>
        <w:t xml:space="preserve">through </w:t>
      </w:r>
      <w:r w:rsidR="20B5A7F2" w:rsidRPr="00612F94">
        <w:rPr>
          <w:rFonts w:eastAsia="Calibri" w:cs="Calibri"/>
        </w:rPr>
        <w:t xml:space="preserve">a </w:t>
      </w:r>
      <w:r w:rsidR="68B5CDA5" w:rsidRPr="00612F94">
        <w:rPr>
          <w:rFonts w:eastAsia="Calibri" w:cs="Calibri"/>
        </w:rPr>
        <w:t>‘</w:t>
      </w:r>
      <w:r w:rsidRPr="00612F94">
        <w:rPr>
          <w:rFonts w:eastAsia="Calibri" w:cs="Calibri"/>
        </w:rPr>
        <w:t>works</w:t>
      </w:r>
      <w:r w:rsidR="757F9BFF" w:rsidRPr="00612F94">
        <w:rPr>
          <w:rFonts w:eastAsia="Calibri" w:cs="Calibri"/>
        </w:rPr>
        <w:t xml:space="preserve"> </w:t>
      </w:r>
      <w:r w:rsidRPr="00612F94">
        <w:rPr>
          <w:rFonts w:eastAsia="Calibri" w:cs="Calibri"/>
        </w:rPr>
        <w:t>in</w:t>
      </w:r>
      <w:r w:rsidR="217AC88E" w:rsidRPr="00612F94">
        <w:rPr>
          <w:rFonts w:eastAsia="Calibri" w:cs="Calibri"/>
        </w:rPr>
        <w:t xml:space="preserve"> </w:t>
      </w:r>
      <w:r w:rsidRPr="00612F94">
        <w:rPr>
          <w:rFonts w:eastAsia="Calibri" w:cs="Calibri"/>
        </w:rPr>
        <w:t>kind</w:t>
      </w:r>
      <w:r w:rsidR="217AC88E" w:rsidRPr="00612F94">
        <w:rPr>
          <w:rFonts w:eastAsia="Calibri" w:cs="Calibri"/>
        </w:rPr>
        <w:t>'</w:t>
      </w:r>
      <w:r w:rsidRPr="00612F94">
        <w:rPr>
          <w:rFonts w:eastAsia="Calibri" w:cs="Calibri"/>
        </w:rPr>
        <w:t xml:space="preserve"> arrangement, which will assist Council in meeting its infrastructure delivery obligations.</w:t>
      </w:r>
      <w:r w:rsidR="50E7257D" w:rsidRPr="00612F94">
        <w:rPr>
          <w:rFonts w:eastAsia="Calibri" w:cs="Calibri"/>
        </w:rPr>
        <w:t xml:space="preserve"> Given the </w:t>
      </w:r>
      <w:r w:rsidR="0022A8D6" w:rsidRPr="00612F94">
        <w:rPr>
          <w:rFonts w:eastAsia="Calibri" w:cs="Calibri"/>
        </w:rPr>
        <w:t>current availability of land, it is proposed that the developer will deliver an interim intersection upgrade.</w:t>
      </w:r>
    </w:p>
    <w:p w14:paraId="5C8A93D0" w14:textId="77777777" w:rsidR="00612F94" w:rsidRDefault="00612F94" w:rsidP="00612F94">
      <w:pPr>
        <w:rPr>
          <w:rFonts w:eastAsia="Calibri" w:cs="Calibri"/>
        </w:rPr>
      </w:pPr>
    </w:p>
    <w:p w14:paraId="4B5571F2" w14:textId="77777777" w:rsidR="004E56C0" w:rsidRDefault="00AF5993" w:rsidP="00612F94">
      <w:pPr>
        <w:rPr>
          <w:rFonts w:eastAsia="Calibri" w:cs="Calibri"/>
        </w:rPr>
      </w:pPr>
      <w:r w:rsidRPr="00612F94">
        <w:rPr>
          <w:rFonts w:eastAsia="Calibri" w:cs="Calibri"/>
        </w:rPr>
        <w:t xml:space="preserve">The acquisition of the additional land will enable the </w:t>
      </w:r>
      <w:r w:rsidR="322C4B0C" w:rsidRPr="00612F94">
        <w:rPr>
          <w:rFonts w:eastAsia="Calibri" w:cs="Calibri"/>
        </w:rPr>
        <w:t xml:space="preserve">ultimate intersection to be delivered </w:t>
      </w:r>
      <w:r w:rsidR="080614B6" w:rsidRPr="00612F94">
        <w:rPr>
          <w:rFonts w:eastAsia="Calibri" w:cs="Calibri"/>
        </w:rPr>
        <w:t xml:space="preserve">by developers as ‘works in kind’ </w:t>
      </w:r>
      <w:r w:rsidR="2374B44D" w:rsidRPr="00612F94">
        <w:rPr>
          <w:rFonts w:eastAsia="Calibri" w:cs="Calibri"/>
        </w:rPr>
        <w:t>either instead of an interim intersection (depending on timing) or in the future</w:t>
      </w:r>
      <w:r w:rsidR="6E63E36A" w:rsidRPr="00612F94">
        <w:rPr>
          <w:rFonts w:eastAsia="Calibri" w:cs="Calibri"/>
        </w:rPr>
        <w:t xml:space="preserve"> as part of a</w:t>
      </w:r>
      <w:r w:rsidR="72934AE1" w:rsidRPr="00612F94">
        <w:rPr>
          <w:rFonts w:eastAsia="Calibri" w:cs="Calibri"/>
        </w:rPr>
        <w:t xml:space="preserve"> further</w:t>
      </w:r>
      <w:r w:rsidR="6E63E36A" w:rsidRPr="00612F94">
        <w:rPr>
          <w:rFonts w:eastAsia="Calibri" w:cs="Calibri"/>
        </w:rPr>
        <w:t xml:space="preserve"> upgrade</w:t>
      </w:r>
      <w:r w:rsidR="2374B44D" w:rsidRPr="00612F94">
        <w:rPr>
          <w:rFonts w:eastAsia="Calibri" w:cs="Calibri"/>
        </w:rPr>
        <w:t>.</w:t>
      </w:r>
    </w:p>
    <w:p w14:paraId="5850D4C8" w14:textId="2FFFE003" w:rsidR="00612F94" w:rsidRPr="00612F94" w:rsidRDefault="00263228" w:rsidP="00263228">
      <w:pPr>
        <w:spacing w:line="240" w:lineRule="auto"/>
        <w:rPr>
          <w:rFonts w:eastAsia="Calibri" w:cs="Calibri"/>
        </w:rPr>
      </w:pPr>
      <w:r>
        <w:rPr>
          <w:rFonts w:eastAsia="Calibri" w:cs="Calibri"/>
        </w:rPr>
        <w:br w:type="page"/>
      </w:r>
    </w:p>
    <w:p w14:paraId="512250A7" w14:textId="77777777" w:rsidR="004E56C0" w:rsidRDefault="00AF5993" w:rsidP="00612F94">
      <w:pPr>
        <w:rPr>
          <w:rFonts w:eastAsia="Calibri" w:cs="Calibri"/>
        </w:rPr>
      </w:pPr>
      <w:proofErr w:type="gramStart"/>
      <w:r w:rsidRPr="00612F94">
        <w:rPr>
          <w:rFonts w:eastAsia="Calibri" w:cs="Calibri"/>
        </w:rPr>
        <w:lastRenderedPageBreak/>
        <w:t>In order to</w:t>
      </w:r>
      <w:proofErr w:type="gramEnd"/>
      <w:r w:rsidRPr="00612F94">
        <w:rPr>
          <w:rFonts w:eastAsia="Calibri" w:cs="Calibri"/>
        </w:rPr>
        <w:t xml:space="preserve"> facilitate the upgrade of this intersection in its ultimate form, Council sought to acquire the land through voluntary neg</w:t>
      </w:r>
      <w:r w:rsidR="2180C021" w:rsidRPr="00612F94">
        <w:rPr>
          <w:rFonts w:eastAsia="Calibri" w:cs="Calibri"/>
        </w:rPr>
        <w:t>oti</w:t>
      </w:r>
      <w:r w:rsidRPr="00612F94">
        <w:rPr>
          <w:rFonts w:eastAsia="Calibri" w:cs="Calibri"/>
        </w:rPr>
        <w:t xml:space="preserve">ations with the landowners, which were unsuccessful.  </w:t>
      </w:r>
      <w:r w:rsidR="6075E590" w:rsidRPr="00612F94">
        <w:rPr>
          <w:rFonts w:eastAsia="Calibri" w:cs="Calibri"/>
        </w:rPr>
        <w:t xml:space="preserve">As such, </w:t>
      </w:r>
      <w:r w:rsidR="5D631439" w:rsidRPr="00612F94">
        <w:rPr>
          <w:rFonts w:eastAsia="Calibri" w:cs="Calibri"/>
        </w:rPr>
        <w:t>the</w:t>
      </w:r>
      <w:r w:rsidR="27A6A327" w:rsidRPr="00612F94">
        <w:rPr>
          <w:rFonts w:eastAsia="Calibri" w:cs="Calibri"/>
        </w:rPr>
        <w:t xml:space="preserve"> proposal is to</w:t>
      </w:r>
      <w:r w:rsidR="5D631439" w:rsidRPr="00612F94">
        <w:rPr>
          <w:rFonts w:eastAsia="Calibri" w:cs="Calibri"/>
        </w:rPr>
        <w:t xml:space="preserve"> compulsorily acquire</w:t>
      </w:r>
      <w:r w:rsidR="5FD395F6" w:rsidRPr="00612F94">
        <w:rPr>
          <w:rFonts w:eastAsia="Calibri" w:cs="Calibri"/>
        </w:rPr>
        <w:t xml:space="preserve"> the land</w:t>
      </w:r>
      <w:r w:rsidR="47BDD8FF" w:rsidRPr="00612F94">
        <w:rPr>
          <w:rFonts w:eastAsia="Calibri" w:cs="Calibri"/>
        </w:rPr>
        <w:t xml:space="preserve"> in accordance with Council</w:t>
      </w:r>
      <w:r w:rsidR="002A02AE">
        <w:rPr>
          <w:rFonts w:eastAsia="Calibri" w:cs="Calibri"/>
        </w:rPr>
        <w:t>’</w:t>
      </w:r>
      <w:r w:rsidR="47BDD8FF" w:rsidRPr="00612F94">
        <w:rPr>
          <w:rFonts w:eastAsia="Calibri" w:cs="Calibri"/>
        </w:rPr>
        <w:t>s obligations under the DCP</w:t>
      </w:r>
      <w:r w:rsidR="5D631439" w:rsidRPr="00612F94">
        <w:rPr>
          <w:rFonts w:eastAsia="Calibri" w:cs="Calibri"/>
        </w:rPr>
        <w:t>.</w:t>
      </w:r>
    </w:p>
    <w:p w14:paraId="2C7D009E" w14:textId="77777777" w:rsidR="00612F94" w:rsidRPr="00612F94" w:rsidRDefault="00612F94" w:rsidP="00612F94">
      <w:pPr>
        <w:rPr>
          <w:rFonts w:eastAsia="Calibri" w:cs="Calibri"/>
        </w:rPr>
      </w:pPr>
    </w:p>
    <w:p w14:paraId="528D8118" w14:textId="77777777" w:rsidR="004E56C0" w:rsidRPr="00612F94" w:rsidRDefault="00AF5993" w:rsidP="00612F94">
      <w:pPr>
        <w:rPr>
          <w:rFonts w:eastAsia="Calibri" w:cs="Calibri"/>
        </w:rPr>
      </w:pPr>
      <w:r w:rsidRPr="00612F94">
        <w:rPr>
          <w:rFonts w:eastAsia="Calibri" w:cs="Calibri"/>
        </w:rPr>
        <w:t xml:space="preserve">The PAO15 is </w:t>
      </w:r>
      <w:r w:rsidR="7B31CCA2" w:rsidRPr="00612F94">
        <w:rPr>
          <w:rFonts w:eastAsia="Calibri" w:cs="Calibri"/>
        </w:rPr>
        <w:t xml:space="preserve">the </w:t>
      </w:r>
      <w:r w:rsidRPr="00612F94">
        <w:rPr>
          <w:rFonts w:eastAsia="Calibri" w:cs="Calibri"/>
        </w:rPr>
        <w:t>statutory mechanism to enable compulsory acquisition</w:t>
      </w:r>
      <w:r w:rsidR="1D090ED0" w:rsidRPr="00612F94">
        <w:rPr>
          <w:rFonts w:eastAsia="Calibri" w:cs="Calibri"/>
        </w:rPr>
        <w:t xml:space="preserve"> under a separate subsequent process.</w:t>
      </w:r>
      <w:r w:rsidRPr="00612F94">
        <w:rPr>
          <w:rFonts w:eastAsia="Calibri" w:cs="Calibri"/>
        </w:rPr>
        <w:t xml:space="preserve"> </w:t>
      </w:r>
      <w:r w:rsidR="30DBCD4F" w:rsidRPr="00612F94">
        <w:rPr>
          <w:rFonts w:eastAsia="Calibri" w:cs="Calibri"/>
        </w:rPr>
        <w:t xml:space="preserve">The application of the PAO15 </w:t>
      </w:r>
      <w:r w:rsidRPr="00612F94">
        <w:rPr>
          <w:rFonts w:eastAsia="Calibri" w:cs="Calibri"/>
        </w:rPr>
        <w:t xml:space="preserve">is </w:t>
      </w:r>
      <w:r w:rsidR="25A827D3" w:rsidRPr="00612F94">
        <w:rPr>
          <w:rFonts w:eastAsia="Calibri" w:cs="Calibri"/>
        </w:rPr>
        <w:t xml:space="preserve">required </w:t>
      </w:r>
      <w:r w:rsidR="08C4777E" w:rsidRPr="00612F94">
        <w:rPr>
          <w:rFonts w:eastAsia="Calibri" w:cs="Calibri"/>
        </w:rPr>
        <w:t xml:space="preserve">to facilitate </w:t>
      </w:r>
      <w:r w:rsidRPr="00612F94">
        <w:rPr>
          <w:rFonts w:eastAsia="Calibri" w:cs="Calibri"/>
        </w:rPr>
        <w:t xml:space="preserve">delivering </w:t>
      </w:r>
      <w:r w:rsidR="39CC99E6" w:rsidRPr="00612F94">
        <w:rPr>
          <w:rFonts w:eastAsia="Calibri" w:cs="Calibri"/>
        </w:rPr>
        <w:t xml:space="preserve">of </w:t>
      </w:r>
      <w:r w:rsidRPr="00612F94">
        <w:rPr>
          <w:rFonts w:eastAsia="Calibri" w:cs="Calibri"/>
        </w:rPr>
        <w:t>the intersection works identified in the DCP.</w:t>
      </w:r>
      <w:r w:rsidR="0515398C" w:rsidRPr="00612F94">
        <w:rPr>
          <w:rFonts w:eastAsia="Calibri" w:cs="Calibri"/>
        </w:rPr>
        <w:t xml:space="preserve"> </w:t>
      </w:r>
      <w:r w:rsidR="42C7F504" w:rsidRPr="00612F94">
        <w:rPr>
          <w:rFonts w:eastAsia="Calibri" w:cs="Calibri"/>
        </w:rPr>
        <w:t xml:space="preserve">The </w:t>
      </w:r>
      <w:r w:rsidRPr="00612F94">
        <w:rPr>
          <w:rFonts w:eastAsia="Calibri" w:cs="Calibri"/>
        </w:rPr>
        <w:t>PAO15</w:t>
      </w:r>
      <w:r w:rsidR="1B83F9F5" w:rsidRPr="00612F94">
        <w:rPr>
          <w:rFonts w:eastAsia="Calibri" w:cs="Calibri"/>
        </w:rPr>
        <w:t xml:space="preserve"> is applied by an amendment to the Whittlesea Planning Scheme which will include notice being given to the subject landowners.</w:t>
      </w:r>
    </w:p>
    <w:p w14:paraId="199E4B70" w14:textId="77777777" w:rsidR="004E56C0" w:rsidRPr="00612F94" w:rsidRDefault="004E56C0" w:rsidP="00612F94">
      <w:pPr>
        <w:rPr>
          <w:rFonts w:eastAsia="Calibri" w:cs="Calibri"/>
        </w:rPr>
      </w:pPr>
    </w:p>
    <w:p w14:paraId="68C0D9BB" w14:textId="77777777" w:rsidR="004E56C0" w:rsidRPr="00612F94" w:rsidRDefault="00AF5993" w:rsidP="00612F94">
      <w:pPr>
        <w:rPr>
          <w:rFonts w:eastAsia="Calibri" w:cs="Calibri"/>
        </w:rPr>
      </w:pPr>
      <w:r w:rsidRPr="053AF1F4">
        <w:rPr>
          <w:rFonts w:eastAsia="Calibri" w:cs="Calibri"/>
        </w:rPr>
        <w:t xml:space="preserve">Should </w:t>
      </w:r>
      <w:r w:rsidR="06C2859D" w:rsidRPr="053AF1F4">
        <w:rPr>
          <w:rFonts w:eastAsia="Calibri" w:cs="Calibri"/>
        </w:rPr>
        <w:t>the</w:t>
      </w:r>
      <w:r w:rsidR="31E01C4E" w:rsidRPr="053AF1F4">
        <w:rPr>
          <w:rFonts w:eastAsia="Calibri" w:cs="Calibri"/>
        </w:rPr>
        <w:t xml:space="preserve"> land </w:t>
      </w:r>
      <w:r w:rsidR="5007604A" w:rsidRPr="053AF1F4">
        <w:rPr>
          <w:rFonts w:eastAsia="Calibri" w:cs="Calibri"/>
        </w:rPr>
        <w:t xml:space="preserve">not be secured by Council </w:t>
      </w:r>
      <w:r w:rsidR="31E01C4E" w:rsidRPr="053AF1F4">
        <w:rPr>
          <w:rFonts w:eastAsia="Calibri" w:cs="Calibri"/>
        </w:rPr>
        <w:t xml:space="preserve">in a timely manner, </w:t>
      </w:r>
      <w:r w:rsidR="0569C8AA" w:rsidRPr="053AF1F4">
        <w:rPr>
          <w:rFonts w:eastAsia="Calibri" w:cs="Calibri"/>
        </w:rPr>
        <w:t xml:space="preserve">it </w:t>
      </w:r>
      <w:r w:rsidR="31E01C4E" w:rsidRPr="053AF1F4">
        <w:rPr>
          <w:rFonts w:eastAsia="Calibri" w:cs="Calibri"/>
        </w:rPr>
        <w:t xml:space="preserve">risks missing the opportunity for the ultimate intersection upgrade to be delivered by </w:t>
      </w:r>
      <w:r w:rsidR="6C351D40" w:rsidRPr="053AF1F4">
        <w:rPr>
          <w:rFonts w:eastAsia="Calibri" w:cs="Calibri"/>
        </w:rPr>
        <w:t xml:space="preserve">others </w:t>
      </w:r>
      <w:r w:rsidR="31E01C4E" w:rsidRPr="053AF1F4">
        <w:rPr>
          <w:rFonts w:eastAsia="Calibri" w:cs="Calibri"/>
        </w:rPr>
        <w:t xml:space="preserve">in a timely manner and realising the development opportunities of the Andrews Road precinct. Therefore, this report </w:t>
      </w:r>
      <w:r w:rsidR="6D43CB2B" w:rsidRPr="053AF1F4">
        <w:rPr>
          <w:rFonts w:eastAsia="Calibri" w:cs="Calibri"/>
        </w:rPr>
        <w:t>recommends that Council resolve to commence a</w:t>
      </w:r>
      <w:r w:rsidR="31E01C4E" w:rsidRPr="053AF1F4">
        <w:rPr>
          <w:rFonts w:eastAsia="Calibri" w:cs="Calibri"/>
        </w:rPr>
        <w:t xml:space="preserve"> </w:t>
      </w:r>
      <w:r w:rsidR="66676112" w:rsidRPr="053AF1F4">
        <w:rPr>
          <w:rFonts w:eastAsia="Calibri" w:cs="Calibri"/>
        </w:rPr>
        <w:t xml:space="preserve">Planning Scheme Amendment to apply the PAO15 to the subject land </w:t>
      </w:r>
      <w:r w:rsidR="44D2B710" w:rsidRPr="053AF1F4">
        <w:rPr>
          <w:rFonts w:eastAsia="Calibri" w:cs="Calibri"/>
        </w:rPr>
        <w:t xml:space="preserve">at 70 and 80 Boundary Road in </w:t>
      </w:r>
      <w:r w:rsidR="66676112" w:rsidRPr="053AF1F4">
        <w:rPr>
          <w:rFonts w:eastAsia="Calibri" w:cs="Calibri"/>
        </w:rPr>
        <w:t>Wollert.</w:t>
      </w:r>
    </w:p>
    <w:p w14:paraId="496DD72A" w14:textId="77777777" w:rsidR="6CF8D9F2" w:rsidRPr="00612F94" w:rsidRDefault="6CF8D9F2" w:rsidP="00612F94">
      <w:pPr>
        <w:rPr>
          <w:rFonts w:eastAsia="Calibri" w:cs="Calibri"/>
        </w:rPr>
      </w:pPr>
    </w:p>
    <w:p w14:paraId="15E4463E" w14:textId="77777777" w:rsidR="3E240095" w:rsidRPr="00612F94" w:rsidRDefault="00AF5993" w:rsidP="00612F94">
      <w:pPr>
        <w:rPr>
          <w:rFonts w:eastAsia="Calibri" w:cs="Calibri"/>
        </w:rPr>
      </w:pPr>
      <w:r w:rsidRPr="717EB00B">
        <w:rPr>
          <w:rFonts w:eastAsia="Calibri" w:cs="Calibri"/>
        </w:rPr>
        <w:t>The report recommends</w:t>
      </w:r>
      <w:r w:rsidR="39409C48" w:rsidRPr="717EB00B">
        <w:rPr>
          <w:rFonts w:eastAsia="Calibri" w:cs="Calibri"/>
        </w:rPr>
        <w:t>,</w:t>
      </w:r>
      <w:r w:rsidRPr="717EB00B">
        <w:rPr>
          <w:rFonts w:eastAsia="Calibri" w:cs="Calibri"/>
        </w:rPr>
        <w:t xml:space="preserve"> that given the land has been identified for the purposes of the intersection in the Wollert PSP and DCP</w:t>
      </w:r>
      <w:r w:rsidR="2EFD64C8" w:rsidRPr="717EB00B">
        <w:rPr>
          <w:rFonts w:eastAsia="Calibri" w:cs="Calibri"/>
        </w:rPr>
        <w:t>,</w:t>
      </w:r>
      <w:r w:rsidRPr="717EB00B">
        <w:rPr>
          <w:rFonts w:eastAsia="Calibri" w:cs="Calibri"/>
        </w:rPr>
        <w:t xml:space="preserve"> that Council request the Minister for Planning to prepare and approve th</w:t>
      </w:r>
      <w:r w:rsidR="21CA8E15" w:rsidRPr="717EB00B">
        <w:rPr>
          <w:rFonts w:eastAsia="Calibri" w:cs="Calibri"/>
        </w:rPr>
        <w:t xml:space="preserve">e Planning Scheme Amendment through a </w:t>
      </w:r>
      <w:r w:rsidR="06B9892D" w:rsidRPr="717EB00B">
        <w:rPr>
          <w:rFonts w:eastAsia="Calibri" w:cs="Calibri"/>
        </w:rPr>
        <w:t>fast-track</w:t>
      </w:r>
      <w:r w:rsidR="21CA8E15" w:rsidRPr="717EB00B">
        <w:rPr>
          <w:rFonts w:eastAsia="Calibri" w:cs="Calibri"/>
        </w:rPr>
        <w:t xml:space="preserve"> process under 20(4) of the </w:t>
      </w:r>
      <w:r w:rsidR="21CA8E15" w:rsidRPr="717EB00B">
        <w:rPr>
          <w:rFonts w:eastAsia="Calibri" w:cs="Calibri"/>
          <w:i/>
          <w:iCs/>
        </w:rPr>
        <w:t>Planning and Environment Act 1987</w:t>
      </w:r>
      <w:r w:rsidR="21CA8E15" w:rsidRPr="717EB00B">
        <w:rPr>
          <w:rFonts w:eastAsia="Calibri" w:cs="Calibri"/>
        </w:rPr>
        <w:t>. Should the Minister for Planning n</w:t>
      </w:r>
      <w:r w:rsidR="6EBFF903" w:rsidRPr="717EB00B">
        <w:rPr>
          <w:rFonts w:eastAsia="Calibri" w:cs="Calibri"/>
        </w:rPr>
        <w:t>ot agree to be the planning authority for the Amendment, it is recom</w:t>
      </w:r>
      <w:r w:rsidR="25020765" w:rsidRPr="717EB00B">
        <w:rPr>
          <w:rFonts w:eastAsia="Calibri" w:cs="Calibri"/>
        </w:rPr>
        <w:t>m</w:t>
      </w:r>
      <w:r w:rsidR="6EBFF903" w:rsidRPr="717EB00B">
        <w:rPr>
          <w:rFonts w:eastAsia="Calibri" w:cs="Calibri"/>
        </w:rPr>
        <w:t>ended that Council request for the Amendment to proceed through the standard Planning Scheme Amendment process.</w:t>
      </w:r>
    </w:p>
    <w:p w14:paraId="71678625" w14:textId="77777777" w:rsidR="6CF8D9F2" w:rsidRPr="00612F94" w:rsidRDefault="6CF8D9F2" w:rsidP="00612F94">
      <w:pPr>
        <w:rPr>
          <w:rFonts w:eastAsia="Calibri" w:cs="Calibri"/>
        </w:rPr>
      </w:pPr>
    </w:p>
    <w:p w14:paraId="2B92408A" w14:textId="0641A763" w:rsidR="003836C1" w:rsidRDefault="00AF5993" w:rsidP="00817372">
      <w:pPr>
        <w:rPr>
          <w:rFonts w:eastAsia="Calibri" w:cs="Calibri"/>
        </w:rPr>
      </w:pPr>
      <w:r w:rsidRPr="00612F94">
        <w:rPr>
          <w:rFonts w:eastAsia="Calibri" w:cs="Calibri"/>
        </w:rPr>
        <w:t xml:space="preserve">Further, the report recommends that Council writes to the Minister for Planning </w:t>
      </w:r>
      <w:r w:rsidR="28B4706E" w:rsidRPr="00612F94">
        <w:rPr>
          <w:rFonts w:eastAsia="Calibri" w:cs="Calibri"/>
        </w:rPr>
        <w:t xml:space="preserve">to </w:t>
      </w:r>
      <w:r w:rsidRPr="00612F94">
        <w:rPr>
          <w:rFonts w:eastAsia="Calibri" w:cs="Calibri"/>
        </w:rPr>
        <w:t xml:space="preserve">highlight the issues affecting the timely acquisition of land for public purposes in </w:t>
      </w:r>
      <w:r w:rsidR="497D2A3E" w:rsidRPr="00612F94">
        <w:rPr>
          <w:rFonts w:eastAsia="Calibri" w:cs="Calibri"/>
        </w:rPr>
        <w:t>P</w:t>
      </w:r>
      <w:r w:rsidRPr="00612F94">
        <w:rPr>
          <w:rFonts w:eastAsia="Calibri" w:cs="Calibri"/>
        </w:rPr>
        <w:t xml:space="preserve">recinct </w:t>
      </w:r>
      <w:r w:rsidR="037F4955" w:rsidRPr="00612F94">
        <w:rPr>
          <w:rFonts w:eastAsia="Calibri" w:cs="Calibri"/>
        </w:rPr>
        <w:t>S</w:t>
      </w:r>
      <w:r w:rsidRPr="00612F94">
        <w:rPr>
          <w:rFonts w:eastAsia="Calibri" w:cs="Calibri"/>
        </w:rPr>
        <w:t xml:space="preserve">tructure </w:t>
      </w:r>
      <w:r w:rsidR="71402C62" w:rsidRPr="00612F94">
        <w:rPr>
          <w:rFonts w:eastAsia="Calibri" w:cs="Calibri"/>
        </w:rPr>
        <w:t>P</w:t>
      </w:r>
      <w:r w:rsidRPr="00612F94">
        <w:rPr>
          <w:rFonts w:eastAsia="Calibri" w:cs="Calibri"/>
        </w:rPr>
        <w:t>lan areas which delay the development land for housing, employment and infrastructure which is needed by growing communities. In this circumstance, despite the land being identif</w:t>
      </w:r>
      <w:r w:rsidR="5F062C99" w:rsidRPr="00612F94">
        <w:rPr>
          <w:rFonts w:eastAsia="Calibri" w:cs="Calibri"/>
        </w:rPr>
        <w:t xml:space="preserve">ied in the Wollert PSP and DCP for the purpose of the intersection upgrade and there being a developer willing to upgrade the intersection, the need to process a Planning Scheme Amendment to apply a Public </w:t>
      </w:r>
      <w:r w:rsidR="56D9BFFB" w:rsidRPr="00612F94">
        <w:rPr>
          <w:rFonts w:eastAsia="Calibri" w:cs="Calibri"/>
        </w:rPr>
        <w:t>Acquisition Overlay to the land adds significant delay to the delivery of the infrastructure and the development of land in accordance with the incorporated plans.</w:t>
      </w:r>
    </w:p>
    <w:p w14:paraId="24C2B4CB" w14:textId="77777777" w:rsidR="0033449E" w:rsidRDefault="00AF5993" w:rsidP="0033449E">
      <w:pPr>
        <w:pStyle w:val="Heading1"/>
      </w:pPr>
      <w:r>
        <w:t>Officers’ Recommendation</w:t>
      </w:r>
    </w:p>
    <w:p w14:paraId="5C9E8E3C" w14:textId="77777777" w:rsidR="00922C6D" w:rsidRPr="009104B9" w:rsidRDefault="00AF5993" w:rsidP="008D4BC2">
      <w:r w:rsidRPr="009104B9">
        <w:t xml:space="preserve">THAT </w:t>
      </w:r>
      <w:r w:rsidR="004353DF" w:rsidRPr="009104B9">
        <w:t>Council</w:t>
      </w:r>
      <w:r w:rsidRPr="009104B9">
        <w:t>:</w:t>
      </w:r>
    </w:p>
    <w:p w14:paraId="49C3805E" w14:textId="77777777" w:rsidR="006D279D" w:rsidRPr="009104B9" w:rsidRDefault="00AF5993" w:rsidP="00EF4ECC">
      <w:pPr>
        <w:pStyle w:val="ListParagraph"/>
        <w:numPr>
          <w:ilvl w:val="0"/>
          <w:numId w:val="6"/>
        </w:numPr>
        <w:rPr>
          <w:rFonts w:eastAsia="Calibri" w:cs="Calibri"/>
        </w:rPr>
      </w:pPr>
      <w:r w:rsidRPr="009104B9">
        <w:rPr>
          <w:rFonts w:eastAsia="Calibri" w:cs="Calibri"/>
        </w:rPr>
        <w:t>Authorise the Mayor</w:t>
      </w:r>
      <w:r w:rsidR="44979A35" w:rsidRPr="009104B9">
        <w:rPr>
          <w:rFonts w:eastAsia="Calibri" w:cs="Calibri"/>
        </w:rPr>
        <w:t>, on behalf of Council,</w:t>
      </w:r>
      <w:r w:rsidRPr="009104B9">
        <w:rPr>
          <w:rFonts w:eastAsia="Calibri" w:cs="Calibri"/>
        </w:rPr>
        <w:t xml:space="preserve"> to w</w:t>
      </w:r>
      <w:r w:rsidR="49F1803E" w:rsidRPr="009104B9">
        <w:rPr>
          <w:rFonts w:eastAsia="Calibri" w:cs="Calibri"/>
        </w:rPr>
        <w:t>rite to the Minister for Planning request</w:t>
      </w:r>
      <w:r w:rsidR="3FFCB50A" w:rsidRPr="009104B9">
        <w:rPr>
          <w:rFonts w:eastAsia="Calibri" w:cs="Calibri"/>
        </w:rPr>
        <w:t>ing,</w:t>
      </w:r>
      <w:r w:rsidR="49F1803E" w:rsidRPr="009104B9">
        <w:rPr>
          <w:rFonts w:eastAsia="Calibri" w:cs="Calibri"/>
        </w:rPr>
        <w:t xml:space="preserve"> </w:t>
      </w:r>
      <w:r w:rsidR="541F2B02" w:rsidRPr="009104B9">
        <w:rPr>
          <w:rFonts w:eastAsia="Calibri" w:cs="Calibri"/>
        </w:rPr>
        <w:t xml:space="preserve">pursuant to section 20(4) of the </w:t>
      </w:r>
      <w:r w:rsidR="541F2B02" w:rsidRPr="009104B9">
        <w:rPr>
          <w:rFonts w:eastAsia="Calibri" w:cs="Calibri"/>
          <w:i/>
          <w:iCs/>
        </w:rPr>
        <w:t>Planning and Environment Act</w:t>
      </w:r>
      <w:r w:rsidR="541F2B02" w:rsidRPr="009104B9">
        <w:rPr>
          <w:rFonts w:eastAsia="Calibri" w:cs="Calibri"/>
        </w:rPr>
        <w:t xml:space="preserve"> </w:t>
      </w:r>
      <w:r w:rsidR="541F2B02" w:rsidRPr="009104B9">
        <w:rPr>
          <w:rFonts w:eastAsia="Calibri" w:cs="Calibri"/>
          <w:i/>
          <w:iCs/>
        </w:rPr>
        <w:t xml:space="preserve">1987, </w:t>
      </w:r>
      <w:r w:rsidR="541F2B02" w:rsidRPr="009104B9">
        <w:rPr>
          <w:rFonts w:eastAsia="Calibri" w:cs="Calibri"/>
        </w:rPr>
        <w:t xml:space="preserve">that </w:t>
      </w:r>
      <w:r w:rsidR="49F1803E" w:rsidRPr="009104B9">
        <w:rPr>
          <w:rFonts w:eastAsia="Calibri" w:cs="Calibri"/>
        </w:rPr>
        <w:t xml:space="preserve">the Minister prepare and approve </w:t>
      </w:r>
      <w:r w:rsidR="713537D1" w:rsidRPr="009104B9">
        <w:rPr>
          <w:rFonts w:eastAsia="Calibri" w:cs="Calibri"/>
        </w:rPr>
        <w:t xml:space="preserve">Planning Scheme Amendment </w:t>
      </w:r>
      <w:r w:rsidR="49F1803E" w:rsidRPr="009104B9">
        <w:rPr>
          <w:rFonts w:eastAsia="Calibri" w:cs="Calibri"/>
        </w:rPr>
        <w:t xml:space="preserve">C290wsea </w:t>
      </w:r>
      <w:r w:rsidR="44A11DD1" w:rsidRPr="009104B9">
        <w:rPr>
          <w:rFonts w:eastAsia="Calibri" w:cs="Calibri"/>
        </w:rPr>
        <w:t>to the Whittlesea Planning Scheme</w:t>
      </w:r>
      <w:r w:rsidR="65D78A6C" w:rsidRPr="009104B9">
        <w:rPr>
          <w:rFonts w:eastAsia="Calibri" w:cs="Calibri"/>
        </w:rPr>
        <w:t>,</w:t>
      </w:r>
      <w:r w:rsidR="49F1803E" w:rsidRPr="009104B9">
        <w:rPr>
          <w:rFonts w:eastAsia="Calibri" w:cs="Calibri"/>
        </w:rPr>
        <w:t xml:space="preserve"> which seeks to</w:t>
      </w:r>
      <w:r w:rsidR="672C56C2" w:rsidRPr="009104B9">
        <w:rPr>
          <w:rFonts w:eastAsia="Calibri" w:cs="Calibri"/>
        </w:rPr>
        <w:t>:</w:t>
      </w:r>
    </w:p>
    <w:p w14:paraId="6C20778E" w14:textId="77777777" w:rsidR="006D279D" w:rsidRPr="009104B9" w:rsidRDefault="00AF5993" w:rsidP="00F14C74">
      <w:pPr>
        <w:pStyle w:val="ListParagraph"/>
        <w:numPr>
          <w:ilvl w:val="1"/>
          <w:numId w:val="6"/>
        </w:numPr>
        <w:ind w:left="1139" w:hanging="425"/>
        <w:rPr>
          <w:rFonts w:eastAsia="Calibri" w:cs="Calibri"/>
        </w:rPr>
      </w:pPr>
      <w:r w:rsidRPr="009104B9">
        <w:rPr>
          <w:rFonts w:eastAsia="Calibri" w:cs="Calibri"/>
        </w:rPr>
        <w:t>apply the Public Acquisition Overlay 15 (PAO15) to part</w:t>
      </w:r>
      <w:r w:rsidR="7054F6D0" w:rsidRPr="009104B9">
        <w:rPr>
          <w:rFonts w:eastAsia="Calibri" w:cs="Calibri"/>
        </w:rPr>
        <w:t>s</w:t>
      </w:r>
      <w:r w:rsidRPr="009104B9">
        <w:rPr>
          <w:rFonts w:eastAsia="Calibri" w:cs="Calibri"/>
        </w:rPr>
        <w:t xml:space="preserve"> of land at 70 and 80 Boundary Road, Wollert as shown in </w:t>
      </w:r>
      <w:r w:rsidRPr="009104B9">
        <w:rPr>
          <w:rFonts w:eastAsia="Calibri" w:cs="Calibri"/>
          <w:i/>
          <w:iCs/>
          <w:szCs w:val="24"/>
        </w:rPr>
        <w:t>Attachment 1</w:t>
      </w:r>
      <w:r w:rsidR="09F23744" w:rsidRPr="009104B9">
        <w:rPr>
          <w:rFonts w:eastAsia="Calibri" w:cs="Calibri"/>
        </w:rPr>
        <w:t>;</w:t>
      </w:r>
      <w:r w:rsidR="323A56FB" w:rsidRPr="009104B9">
        <w:rPr>
          <w:rFonts w:eastAsia="Calibri" w:cs="Calibri"/>
        </w:rPr>
        <w:t xml:space="preserve"> </w:t>
      </w:r>
      <w:r w:rsidR="0F7C0148" w:rsidRPr="009104B9">
        <w:rPr>
          <w:rFonts w:eastAsia="Calibri" w:cs="Calibri"/>
        </w:rPr>
        <w:t xml:space="preserve">and </w:t>
      </w:r>
    </w:p>
    <w:p w14:paraId="34976185" w14:textId="77777777" w:rsidR="006D279D" w:rsidRPr="009104B9" w:rsidRDefault="00AF5993" w:rsidP="00F14C74">
      <w:pPr>
        <w:pStyle w:val="ListParagraph"/>
        <w:numPr>
          <w:ilvl w:val="1"/>
          <w:numId w:val="6"/>
        </w:numPr>
        <w:ind w:left="1139" w:hanging="425"/>
        <w:rPr>
          <w:rFonts w:eastAsia="Calibri" w:cs="Calibri"/>
          <w:szCs w:val="24"/>
        </w:rPr>
      </w:pPr>
      <w:r w:rsidRPr="009104B9">
        <w:rPr>
          <w:rFonts w:eastAsia="Calibri" w:cs="Calibri"/>
        </w:rPr>
        <w:t>facilitate the construction of an upgrade to the intersection of Boundary Road and Andrew Road.</w:t>
      </w:r>
    </w:p>
    <w:p w14:paraId="2E850A8D" w14:textId="77777777" w:rsidR="006D279D" w:rsidRPr="009104B9" w:rsidRDefault="00AF5993" w:rsidP="00EF4ECC">
      <w:pPr>
        <w:numPr>
          <w:ilvl w:val="0"/>
          <w:numId w:val="6"/>
        </w:numPr>
        <w:rPr>
          <w:rFonts w:eastAsia="Calibri" w:cs="Calibri"/>
        </w:rPr>
      </w:pPr>
      <w:r w:rsidRPr="009104B9">
        <w:rPr>
          <w:rFonts w:eastAsia="Calibri" w:cs="Calibri"/>
        </w:rPr>
        <w:lastRenderedPageBreak/>
        <w:t xml:space="preserve">Note should </w:t>
      </w:r>
      <w:r w:rsidR="49F1803E" w:rsidRPr="009104B9">
        <w:rPr>
          <w:rFonts w:eastAsia="Calibri" w:cs="Calibri"/>
        </w:rPr>
        <w:t xml:space="preserve">the Minister for Planning not agree to prepare an Amendment to the Whittlesea Planning Scheme as per </w:t>
      </w:r>
      <w:r w:rsidR="4E14C304" w:rsidRPr="009104B9">
        <w:rPr>
          <w:rFonts w:eastAsia="Calibri" w:cs="Calibri"/>
        </w:rPr>
        <w:t xml:space="preserve">point </w:t>
      </w:r>
      <w:r w:rsidR="37131DCB" w:rsidRPr="009104B9">
        <w:rPr>
          <w:rFonts w:eastAsia="Calibri" w:cs="Calibri"/>
        </w:rPr>
        <w:t>1</w:t>
      </w:r>
      <w:r w:rsidR="5F089FB3" w:rsidRPr="009104B9">
        <w:rPr>
          <w:rFonts w:eastAsia="Calibri" w:cs="Calibri"/>
        </w:rPr>
        <w:t xml:space="preserve"> above</w:t>
      </w:r>
      <w:r w:rsidR="49F1803E" w:rsidRPr="009104B9">
        <w:rPr>
          <w:rFonts w:eastAsia="Calibri" w:cs="Calibri"/>
        </w:rPr>
        <w:t xml:space="preserve">, that Council </w:t>
      </w:r>
      <w:r w:rsidR="7A4F1A2D" w:rsidRPr="009104B9">
        <w:rPr>
          <w:rFonts w:eastAsia="Calibri" w:cs="Calibri"/>
        </w:rPr>
        <w:t xml:space="preserve">authorise the </w:t>
      </w:r>
      <w:r w:rsidR="71D75848" w:rsidRPr="009104B9">
        <w:rPr>
          <w:rFonts w:eastAsia="Calibri" w:cs="Calibri"/>
        </w:rPr>
        <w:t>Chief Executive Officer</w:t>
      </w:r>
      <w:r w:rsidR="7A4F1A2D" w:rsidRPr="009104B9">
        <w:rPr>
          <w:rFonts w:eastAsia="Calibri" w:cs="Calibri"/>
        </w:rPr>
        <w:t xml:space="preserve"> or their delegate to </w:t>
      </w:r>
      <w:r w:rsidR="49F1803E" w:rsidRPr="009104B9">
        <w:rPr>
          <w:rFonts w:eastAsia="Calibri" w:cs="Calibri"/>
        </w:rPr>
        <w:t>seek authorisation from the Minister for Planning to</w:t>
      </w:r>
      <w:r w:rsidR="07AD6791" w:rsidRPr="009104B9">
        <w:rPr>
          <w:rFonts w:eastAsia="Calibri" w:cs="Calibri"/>
        </w:rPr>
        <w:t xml:space="preserve"> prepare and exhibit the proposed Planning Scheme Amendment C290wsea</w:t>
      </w:r>
      <w:r w:rsidR="2A3C057D" w:rsidRPr="009104B9">
        <w:rPr>
          <w:rFonts w:eastAsia="Calibri" w:cs="Calibri"/>
        </w:rPr>
        <w:t>.</w:t>
      </w:r>
      <w:r w:rsidR="07AD6791" w:rsidRPr="009104B9">
        <w:rPr>
          <w:rFonts w:eastAsia="Calibri" w:cs="Calibri"/>
        </w:rPr>
        <w:t xml:space="preserve"> </w:t>
      </w:r>
    </w:p>
    <w:p w14:paraId="40F297E4" w14:textId="77777777" w:rsidR="37614825" w:rsidRPr="009104B9" w:rsidRDefault="00AF5993" w:rsidP="00EF4ECC">
      <w:pPr>
        <w:pStyle w:val="ListParagraph"/>
        <w:numPr>
          <w:ilvl w:val="0"/>
          <w:numId w:val="6"/>
        </w:numPr>
        <w:rPr>
          <w:rFonts w:eastAsia="Calibri" w:cs="Calibri"/>
        </w:rPr>
      </w:pPr>
      <w:r w:rsidRPr="009104B9">
        <w:rPr>
          <w:rFonts w:eastAsia="Calibri" w:cs="Calibri"/>
        </w:rPr>
        <w:t xml:space="preserve">Note </w:t>
      </w:r>
      <w:r w:rsidR="71A2723F" w:rsidRPr="009104B9">
        <w:rPr>
          <w:rFonts w:eastAsia="Calibri" w:cs="Calibri"/>
        </w:rPr>
        <w:t xml:space="preserve">the challenges </w:t>
      </w:r>
      <w:r w:rsidR="1BDCCF03" w:rsidRPr="009104B9">
        <w:rPr>
          <w:rFonts w:eastAsia="Calibri" w:cs="Calibri"/>
        </w:rPr>
        <w:t xml:space="preserve">experienced, as detailed in the </w:t>
      </w:r>
      <w:r w:rsidR="05817837" w:rsidRPr="009104B9">
        <w:rPr>
          <w:rFonts w:eastAsia="Calibri" w:cs="Calibri"/>
        </w:rPr>
        <w:t>b</w:t>
      </w:r>
      <w:r w:rsidR="1BDCCF03" w:rsidRPr="009104B9">
        <w:rPr>
          <w:rFonts w:eastAsia="Calibri" w:cs="Calibri"/>
        </w:rPr>
        <w:t xml:space="preserve">ackground section of the report, </w:t>
      </w:r>
      <w:r w:rsidR="23D2D2EE" w:rsidRPr="009104B9">
        <w:rPr>
          <w:rFonts w:eastAsia="Calibri" w:cs="Calibri"/>
        </w:rPr>
        <w:t>in respect to access</w:t>
      </w:r>
      <w:r w:rsidR="442B8E10" w:rsidRPr="009104B9">
        <w:rPr>
          <w:rFonts w:eastAsia="Calibri" w:cs="Calibri"/>
        </w:rPr>
        <w:t>ing</w:t>
      </w:r>
      <w:r w:rsidR="23D2D2EE" w:rsidRPr="009104B9">
        <w:rPr>
          <w:rFonts w:eastAsia="Calibri" w:cs="Calibri"/>
        </w:rPr>
        <w:t xml:space="preserve"> and acqui</w:t>
      </w:r>
      <w:r w:rsidR="42BC58AB" w:rsidRPr="009104B9">
        <w:rPr>
          <w:rFonts w:eastAsia="Calibri" w:cs="Calibri"/>
        </w:rPr>
        <w:t>ring la</w:t>
      </w:r>
      <w:r w:rsidR="23D2D2EE" w:rsidRPr="009104B9">
        <w:rPr>
          <w:rFonts w:eastAsia="Calibri" w:cs="Calibri"/>
        </w:rPr>
        <w:t>nd</w:t>
      </w:r>
      <w:r w:rsidR="71A2723F" w:rsidRPr="009104B9">
        <w:rPr>
          <w:rFonts w:eastAsia="Calibri" w:cs="Calibri"/>
        </w:rPr>
        <w:t xml:space="preserve"> </w:t>
      </w:r>
      <w:r w:rsidR="61752C5D" w:rsidRPr="009104B9">
        <w:rPr>
          <w:rFonts w:eastAsia="Calibri" w:cs="Calibri"/>
        </w:rPr>
        <w:t xml:space="preserve">for public purposes in </w:t>
      </w:r>
      <w:r w:rsidR="0EEC8A5E" w:rsidRPr="009104B9">
        <w:rPr>
          <w:rFonts w:eastAsia="Calibri" w:cs="Calibri"/>
        </w:rPr>
        <w:t xml:space="preserve">Precinct Structure Plan areas </w:t>
      </w:r>
      <w:r w:rsidR="0958D2EA" w:rsidRPr="009104B9">
        <w:rPr>
          <w:rFonts w:eastAsia="Calibri" w:cs="Calibri"/>
        </w:rPr>
        <w:t xml:space="preserve">which is </w:t>
      </w:r>
      <w:r w:rsidR="49B6BB7B" w:rsidRPr="009104B9">
        <w:rPr>
          <w:rFonts w:eastAsia="Calibri" w:cs="Calibri"/>
        </w:rPr>
        <w:t>re</w:t>
      </w:r>
      <w:r w:rsidR="454D4C2A" w:rsidRPr="009104B9">
        <w:rPr>
          <w:rFonts w:eastAsia="Calibri" w:cs="Calibri"/>
        </w:rPr>
        <w:t xml:space="preserve">quired to </w:t>
      </w:r>
      <w:r w:rsidR="52930D3F" w:rsidRPr="009104B9">
        <w:rPr>
          <w:rFonts w:eastAsia="Calibri" w:cs="Calibri"/>
        </w:rPr>
        <w:t>d</w:t>
      </w:r>
      <w:r w:rsidR="454D4C2A" w:rsidRPr="009104B9">
        <w:rPr>
          <w:rFonts w:eastAsia="Calibri" w:cs="Calibri"/>
        </w:rPr>
        <w:t xml:space="preserve">eliver </w:t>
      </w:r>
      <w:r w:rsidR="2D5F61B3" w:rsidRPr="009104B9">
        <w:rPr>
          <w:rFonts w:eastAsia="Calibri" w:cs="Calibri"/>
        </w:rPr>
        <w:t xml:space="preserve">the </w:t>
      </w:r>
      <w:r w:rsidR="454D4C2A" w:rsidRPr="009104B9">
        <w:rPr>
          <w:rFonts w:eastAsia="Calibri" w:cs="Calibri"/>
        </w:rPr>
        <w:t xml:space="preserve">infrastructure </w:t>
      </w:r>
      <w:r w:rsidR="7F67F22B" w:rsidRPr="009104B9">
        <w:rPr>
          <w:rFonts w:eastAsia="Calibri" w:cs="Calibri"/>
        </w:rPr>
        <w:t xml:space="preserve">needed </w:t>
      </w:r>
      <w:r w:rsidR="369EFB52" w:rsidRPr="009104B9">
        <w:rPr>
          <w:rFonts w:eastAsia="Calibri" w:cs="Calibri"/>
        </w:rPr>
        <w:t xml:space="preserve">to support </w:t>
      </w:r>
      <w:r w:rsidR="66B95FF5" w:rsidRPr="009104B9">
        <w:rPr>
          <w:rFonts w:eastAsia="Calibri" w:cs="Calibri"/>
        </w:rPr>
        <w:t xml:space="preserve">growing </w:t>
      </w:r>
      <w:r w:rsidR="454D4C2A" w:rsidRPr="009104B9">
        <w:rPr>
          <w:rFonts w:eastAsia="Calibri" w:cs="Calibri"/>
        </w:rPr>
        <w:t>communit</w:t>
      </w:r>
      <w:r w:rsidR="5FF73FC7" w:rsidRPr="009104B9">
        <w:rPr>
          <w:rFonts w:eastAsia="Calibri" w:cs="Calibri"/>
        </w:rPr>
        <w:t>ies</w:t>
      </w:r>
      <w:r w:rsidR="7E66AE6F" w:rsidRPr="009104B9">
        <w:rPr>
          <w:rFonts w:eastAsia="Calibri" w:cs="Calibri"/>
        </w:rPr>
        <w:t>.</w:t>
      </w:r>
    </w:p>
    <w:p w14:paraId="383C23FB" w14:textId="4C61B716" w:rsidR="00B047DE" w:rsidRPr="009104B9" w:rsidRDefault="00AF5993" w:rsidP="00EF4ECC">
      <w:pPr>
        <w:pStyle w:val="ListParagraph"/>
        <w:numPr>
          <w:ilvl w:val="0"/>
          <w:numId w:val="6"/>
        </w:numPr>
        <w:rPr>
          <w:rFonts w:eastAsia="Calibri" w:cs="Calibri"/>
        </w:rPr>
      </w:pPr>
      <w:r w:rsidRPr="009104B9">
        <w:rPr>
          <w:rFonts w:eastAsia="Calibri" w:cs="Calibri"/>
        </w:rPr>
        <w:t>Authorise the Mayor</w:t>
      </w:r>
      <w:r w:rsidR="42E762A3" w:rsidRPr="009104B9">
        <w:rPr>
          <w:rFonts w:eastAsia="Calibri" w:cs="Calibri"/>
        </w:rPr>
        <w:t>, on behalf of Council,</w:t>
      </w:r>
      <w:r w:rsidRPr="009104B9">
        <w:rPr>
          <w:rFonts w:eastAsia="Calibri" w:cs="Calibri"/>
        </w:rPr>
        <w:t xml:space="preserve"> to write </w:t>
      </w:r>
      <w:r w:rsidR="30D5E50A" w:rsidRPr="009104B9">
        <w:rPr>
          <w:rFonts w:eastAsia="Calibri" w:cs="Calibri"/>
        </w:rPr>
        <w:t>to the Minister for Planning</w:t>
      </w:r>
      <w:r w:rsidR="70965086" w:rsidRPr="009104B9">
        <w:rPr>
          <w:rFonts w:eastAsia="Calibri" w:cs="Calibri"/>
        </w:rPr>
        <w:t>,</w:t>
      </w:r>
      <w:r w:rsidR="30D5E50A" w:rsidRPr="009104B9">
        <w:rPr>
          <w:rFonts w:eastAsia="Calibri" w:cs="Calibri"/>
        </w:rPr>
        <w:t xml:space="preserve"> highlight</w:t>
      </w:r>
      <w:r w:rsidR="3E911592" w:rsidRPr="009104B9">
        <w:rPr>
          <w:rFonts w:eastAsia="Calibri" w:cs="Calibri"/>
        </w:rPr>
        <w:t>ing</w:t>
      </w:r>
      <w:r w:rsidR="583898EA" w:rsidRPr="009104B9">
        <w:rPr>
          <w:rFonts w:eastAsia="Calibri" w:cs="Calibri"/>
        </w:rPr>
        <w:t xml:space="preserve"> </w:t>
      </w:r>
      <w:r w:rsidR="30D5E50A" w:rsidRPr="009104B9">
        <w:rPr>
          <w:rFonts w:eastAsia="Calibri" w:cs="Calibri"/>
        </w:rPr>
        <w:t xml:space="preserve">the </w:t>
      </w:r>
      <w:r w:rsidR="0CD71A1E" w:rsidRPr="009104B9">
        <w:rPr>
          <w:rFonts w:eastAsia="Calibri" w:cs="Calibri"/>
        </w:rPr>
        <w:t xml:space="preserve">barriers </w:t>
      </w:r>
      <w:r w:rsidR="5A95F8DD" w:rsidRPr="009104B9">
        <w:rPr>
          <w:rFonts w:eastAsia="Calibri" w:cs="Calibri"/>
        </w:rPr>
        <w:t xml:space="preserve">affecting </w:t>
      </w:r>
      <w:r w:rsidR="2FE07485" w:rsidRPr="009104B9">
        <w:rPr>
          <w:rFonts w:eastAsia="Calibri" w:cs="Calibri"/>
        </w:rPr>
        <w:t xml:space="preserve">the timely acquisition of land for public purposes in </w:t>
      </w:r>
      <w:r w:rsidR="52FC1423" w:rsidRPr="009104B9">
        <w:rPr>
          <w:rFonts w:eastAsia="Calibri" w:cs="Calibri"/>
        </w:rPr>
        <w:t>P</w:t>
      </w:r>
      <w:r w:rsidR="441D04C0" w:rsidRPr="009104B9">
        <w:rPr>
          <w:rFonts w:eastAsia="Calibri" w:cs="Calibri"/>
        </w:rPr>
        <w:t xml:space="preserve">recinct </w:t>
      </w:r>
      <w:r w:rsidR="4ADE0461" w:rsidRPr="009104B9">
        <w:rPr>
          <w:rFonts w:eastAsia="Calibri" w:cs="Calibri"/>
        </w:rPr>
        <w:t>S</w:t>
      </w:r>
      <w:r w:rsidR="441D04C0" w:rsidRPr="009104B9">
        <w:rPr>
          <w:rFonts w:eastAsia="Calibri" w:cs="Calibri"/>
        </w:rPr>
        <w:t xml:space="preserve">tructure </w:t>
      </w:r>
      <w:r w:rsidR="5568EA53" w:rsidRPr="009104B9">
        <w:rPr>
          <w:rFonts w:eastAsia="Calibri" w:cs="Calibri"/>
        </w:rPr>
        <w:t>P</w:t>
      </w:r>
      <w:r w:rsidR="441D04C0" w:rsidRPr="009104B9">
        <w:rPr>
          <w:rFonts w:eastAsia="Calibri" w:cs="Calibri"/>
        </w:rPr>
        <w:t>lan</w:t>
      </w:r>
      <w:r w:rsidR="61E0269E" w:rsidRPr="009104B9">
        <w:rPr>
          <w:rFonts w:eastAsia="Calibri" w:cs="Calibri"/>
        </w:rPr>
        <w:t xml:space="preserve"> areas</w:t>
      </w:r>
      <w:r w:rsidR="33044341" w:rsidRPr="009104B9">
        <w:rPr>
          <w:rFonts w:eastAsia="Calibri" w:cs="Calibri"/>
        </w:rPr>
        <w:t>, and the delays</w:t>
      </w:r>
      <w:r w:rsidR="61E0269E" w:rsidRPr="009104B9">
        <w:rPr>
          <w:rFonts w:eastAsia="Calibri" w:cs="Calibri"/>
        </w:rPr>
        <w:t xml:space="preserve"> </w:t>
      </w:r>
      <w:r w:rsidR="61D1E68A" w:rsidRPr="009104B9">
        <w:rPr>
          <w:rFonts w:eastAsia="Calibri" w:cs="Calibri"/>
        </w:rPr>
        <w:t>those barriers cause to</w:t>
      </w:r>
      <w:r w:rsidR="61E0269E" w:rsidRPr="009104B9">
        <w:rPr>
          <w:rFonts w:eastAsia="Calibri" w:cs="Calibri"/>
        </w:rPr>
        <w:t xml:space="preserve"> </w:t>
      </w:r>
      <w:r w:rsidR="35F0E1B8" w:rsidRPr="009104B9">
        <w:rPr>
          <w:rFonts w:eastAsia="Calibri" w:cs="Calibri"/>
        </w:rPr>
        <w:t>the development</w:t>
      </w:r>
      <w:r w:rsidR="31F8201A" w:rsidRPr="009104B9">
        <w:rPr>
          <w:rFonts w:eastAsia="Calibri" w:cs="Calibri"/>
        </w:rPr>
        <w:t xml:space="preserve"> of</w:t>
      </w:r>
      <w:r w:rsidR="35F0E1B8" w:rsidRPr="009104B9">
        <w:rPr>
          <w:rFonts w:eastAsia="Calibri" w:cs="Calibri"/>
        </w:rPr>
        <w:t xml:space="preserve"> </w:t>
      </w:r>
      <w:r w:rsidR="7D91E9F2" w:rsidRPr="009104B9">
        <w:rPr>
          <w:rFonts w:eastAsia="Calibri" w:cs="Calibri"/>
        </w:rPr>
        <w:t>land for</w:t>
      </w:r>
      <w:r w:rsidR="441D04C0" w:rsidRPr="009104B9">
        <w:rPr>
          <w:rFonts w:eastAsia="Calibri" w:cs="Calibri"/>
        </w:rPr>
        <w:t xml:space="preserve"> housing, employment and infrastructure</w:t>
      </w:r>
      <w:r w:rsidR="34851E51" w:rsidRPr="009104B9">
        <w:rPr>
          <w:rFonts w:eastAsia="Calibri" w:cs="Calibri"/>
        </w:rPr>
        <w:t xml:space="preserve"> required for growing communities,</w:t>
      </w:r>
      <w:r w:rsidR="73338917" w:rsidRPr="009104B9">
        <w:rPr>
          <w:rFonts w:eastAsia="Calibri" w:cs="Calibri"/>
        </w:rPr>
        <w:t xml:space="preserve"> </w:t>
      </w:r>
      <w:r w:rsidR="73338917" w:rsidRPr="009104B9">
        <w:rPr>
          <w:rFonts w:eastAsia="Calibri" w:cs="Calibri"/>
          <w:szCs w:val="24"/>
        </w:rPr>
        <w:t>outline potential solutions and request changes to the planning system to overcome these barriers.</w:t>
      </w:r>
    </w:p>
    <w:p w14:paraId="763D2EEB" w14:textId="77777777" w:rsidR="00E70F45" w:rsidRDefault="00E70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43DEC4D"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t>Cr Lappin moved the Officers' Recommendation as the motion:</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E70F45" w14:paraId="4FDF53E4" w14:textId="77777777">
        <w:tc>
          <w:tcPr>
            <w:tcW w:w="9027" w:type="dxa"/>
            <w:gridSpan w:val="2"/>
            <w:tcBorders>
              <w:bottom w:val="single" w:sz="8" w:space="0" w:color="000000"/>
            </w:tcBorders>
            <w:shd w:val="clear" w:color="auto" w:fill="002060"/>
          </w:tcPr>
          <w:p w14:paraId="769F146B"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23"/>
                <w:szCs w:val="23"/>
                <w:lang w:eastAsia="en-AU" w:bidi="en-AU"/>
              </w:rPr>
            </w:pPr>
            <w:r w:rsidRPr="000855F4">
              <w:rPr>
                <w:rFonts w:eastAsia="Calibri" w:cs="Calibri"/>
                <w:b/>
                <w:bCs/>
                <w:color w:val="FFFFFF"/>
                <w:lang w:eastAsia="en-AU" w:bidi="en-AU"/>
              </w:rPr>
              <w:t>COUNCIL RESOLUTION</w:t>
            </w:r>
          </w:p>
        </w:tc>
      </w:tr>
      <w:tr w:rsidR="00E70F45" w14:paraId="4D16EB34"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45A237F5"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7B497B95"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Lappin</w:t>
            </w:r>
          </w:p>
        </w:tc>
      </w:tr>
      <w:tr w:rsidR="00E70F45" w14:paraId="55933CDD"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034A0F46"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4B389AB0"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Cox</w:t>
            </w:r>
          </w:p>
        </w:tc>
      </w:tr>
    </w:tbl>
    <w:p w14:paraId="0C92BC7C"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r>
        <w:rPr>
          <w:rFonts w:eastAsia="Calibri" w:cs="Calibri"/>
          <w:color w:val="000000"/>
          <w:lang w:eastAsia="en-AU" w:bidi="en-AU"/>
        </w:rPr>
        <w:t> </w:t>
      </w:r>
    </w:p>
    <w:p w14:paraId="74559E7C" w14:textId="77777777" w:rsidR="00922C6D" w:rsidRDefault="00AF5993" w:rsidP="008D4BC2">
      <w:pPr>
        <w:rPr>
          <w:b/>
          <w:bCs/>
        </w:rPr>
      </w:pPr>
      <w:r w:rsidRPr="6CF8D9F2">
        <w:rPr>
          <w:b/>
          <w:bCs/>
        </w:rPr>
        <w:t xml:space="preserve">THAT </w:t>
      </w:r>
      <w:r w:rsidR="004353DF">
        <w:rPr>
          <w:b/>
          <w:bCs/>
        </w:rPr>
        <w:t>Council</w:t>
      </w:r>
      <w:r w:rsidRPr="6CF8D9F2">
        <w:rPr>
          <w:b/>
          <w:bCs/>
        </w:rPr>
        <w:t>:</w:t>
      </w:r>
    </w:p>
    <w:p w14:paraId="13ADF927" w14:textId="77777777" w:rsidR="006D279D" w:rsidRPr="00EF12E3" w:rsidRDefault="00AF5993" w:rsidP="00EF4ECC">
      <w:pPr>
        <w:numPr>
          <w:ilvl w:val="0"/>
          <w:numId w:val="7"/>
        </w:numPr>
        <w:contextualSpacing/>
        <w:rPr>
          <w:rFonts w:eastAsia="Calibri" w:cs="Calibri"/>
          <w:b/>
          <w:bCs/>
          <w:szCs w:val="20"/>
        </w:rPr>
      </w:pPr>
      <w:r w:rsidRPr="7E1492AA">
        <w:rPr>
          <w:rFonts w:eastAsia="Calibri" w:cs="Calibri"/>
          <w:b/>
          <w:bCs/>
          <w:szCs w:val="20"/>
        </w:rPr>
        <w:t>Authorise the Mayor</w:t>
      </w:r>
      <w:r w:rsidR="44979A35" w:rsidRPr="7E1492AA">
        <w:rPr>
          <w:rFonts w:eastAsia="Calibri" w:cs="Calibri"/>
          <w:b/>
          <w:bCs/>
          <w:szCs w:val="20"/>
        </w:rPr>
        <w:t>, on behalf of Council,</w:t>
      </w:r>
      <w:r w:rsidRPr="7E1492AA">
        <w:rPr>
          <w:rFonts w:eastAsia="Calibri" w:cs="Calibri"/>
          <w:b/>
          <w:bCs/>
          <w:szCs w:val="20"/>
        </w:rPr>
        <w:t xml:space="preserve"> to w</w:t>
      </w:r>
      <w:r w:rsidR="49F1803E" w:rsidRPr="7E1492AA">
        <w:rPr>
          <w:rFonts w:eastAsia="Calibri" w:cs="Calibri"/>
          <w:b/>
          <w:bCs/>
          <w:szCs w:val="20"/>
        </w:rPr>
        <w:t>rite to the Minister for Planning request</w:t>
      </w:r>
      <w:r w:rsidR="3FFCB50A" w:rsidRPr="7E1492AA">
        <w:rPr>
          <w:rFonts w:eastAsia="Calibri" w:cs="Calibri"/>
          <w:b/>
          <w:bCs/>
          <w:szCs w:val="20"/>
        </w:rPr>
        <w:t>ing,</w:t>
      </w:r>
      <w:r w:rsidR="49F1803E" w:rsidRPr="7E1492AA">
        <w:rPr>
          <w:rFonts w:eastAsia="Calibri" w:cs="Calibri"/>
          <w:b/>
          <w:bCs/>
          <w:szCs w:val="20"/>
        </w:rPr>
        <w:t xml:space="preserve"> </w:t>
      </w:r>
      <w:r w:rsidR="541F2B02" w:rsidRPr="7E1492AA">
        <w:rPr>
          <w:rFonts w:eastAsia="Calibri" w:cs="Calibri"/>
          <w:b/>
          <w:bCs/>
          <w:szCs w:val="20"/>
        </w:rPr>
        <w:t xml:space="preserve">pursuant to section 20(4) of the </w:t>
      </w:r>
      <w:r w:rsidR="541F2B02" w:rsidRPr="7E1492AA">
        <w:rPr>
          <w:rFonts w:eastAsia="Calibri" w:cs="Calibri"/>
          <w:b/>
          <w:bCs/>
          <w:i/>
          <w:iCs/>
          <w:szCs w:val="20"/>
        </w:rPr>
        <w:t>Planning and Environment Act</w:t>
      </w:r>
      <w:r w:rsidR="541F2B02" w:rsidRPr="7E1492AA">
        <w:rPr>
          <w:rFonts w:eastAsia="Calibri" w:cs="Calibri"/>
          <w:b/>
          <w:bCs/>
          <w:szCs w:val="20"/>
        </w:rPr>
        <w:t xml:space="preserve"> </w:t>
      </w:r>
      <w:r w:rsidR="541F2B02" w:rsidRPr="7E1492AA">
        <w:rPr>
          <w:rFonts w:eastAsia="Calibri" w:cs="Calibri"/>
          <w:b/>
          <w:bCs/>
          <w:i/>
          <w:iCs/>
          <w:szCs w:val="20"/>
        </w:rPr>
        <w:t xml:space="preserve">1987, </w:t>
      </w:r>
      <w:r w:rsidR="541F2B02" w:rsidRPr="7E1492AA">
        <w:rPr>
          <w:rFonts w:eastAsia="Calibri" w:cs="Calibri"/>
          <w:b/>
          <w:bCs/>
          <w:szCs w:val="20"/>
        </w:rPr>
        <w:t xml:space="preserve">that </w:t>
      </w:r>
      <w:r w:rsidR="49F1803E" w:rsidRPr="7E1492AA">
        <w:rPr>
          <w:rFonts w:eastAsia="Calibri" w:cs="Calibri"/>
          <w:b/>
          <w:bCs/>
          <w:szCs w:val="20"/>
        </w:rPr>
        <w:t xml:space="preserve">the Minister prepare and approve </w:t>
      </w:r>
      <w:r w:rsidR="713537D1" w:rsidRPr="7E1492AA">
        <w:rPr>
          <w:rFonts w:eastAsia="Calibri" w:cs="Calibri"/>
          <w:b/>
          <w:bCs/>
          <w:szCs w:val="20"/>
        </w:rPr>
        <w:t xml:space="preserve">Planning Scheme Amendment </w:t>
      </w:r>
      <w:r w:rsidR="49F1803E" w:rsidRPr="7E1492AA">
        <w:rPr>
          <w:rFonts w:eastAsia="Calibri" w:cs="Calibri"/>
          <w:b/>
          <w:bCs/>
          <w:szCs w:val="20"/>
        </w:rPr>
        <w:t xml:space="preserve">C290wsea </w:t>
      </w:r>
      <w:r w:rsidR="44A11DD1" w:rsidRPr="7E1492AA">
        <w:rPr>
          <w:rFonts w:eastAsia="Calibri" w:cs="Calibri"/>
          <w:b/>
          <w:bCs/>
          <w:szCs w:val="20"/>
        </w:rPr>
        <w:t>to the Whittlesea Planning Scheme</w:t>
      </w:r>
      <w:r w:rsidR="65D78A6C" w:rsidRPr="7E1492AA">
        <w:rPr>
          <w:rFonts w:eastAsia="Calibri" w:cs="Calibri"/>
          <w:b/>
          <w:bCs/>
          <w:szCs w:val="20"/>
        </w:rPr>
        <w:t>,</w:t>
      </w:r>
      <w:r w:rsidR="49F1803E" w:rsidRPr="7E1492AA">
        <w:rPr>
          <w:rFonts w:eastAsia="Calibri" w:cs="Calibri"/>
          <w:b/>
          <w:bCs/>
          <w:szCs w:val="20"/>
        </w:rPr>
        <w:t xml:space="preserve"> which seeks to</w:t>
      </w:r>
      <w:r w:rsidR="672C56C2" w:rsidRPr="7E1492AA">
        <w:rPr>
          <w:rFonts w:eastAsia="Calibri" w:cs="Calibri"/>
          <w:b/>
          <w:bCs/>
          <w:szCs w:val="20"/>
        </w:rPr>
        <w:t>:</w:t>
      </w:r>
    </w:p>
    <w:p w14:paraId="143C1B9F" w14:textId="77777777" w:rsidR="006D279D" w:rsidRPr="00EF12E3" w:rsidRDefault="00AF5993" w:rsidP="00F14C74">
      <w:pPr>
        <w:numPr>
          <w:ilvl w:val="1"/>
          <w:numId w:val="7"/>
        </w:numPr>
        <w:ind w:left="1139" w:hanging="425"/>
        <w:contextualSpacing/>
        <w:rPr>
          <w:rFonts w:eastAsia="Calibri" w:cs="Calibri"/>
          <w:b/>
          <w:bCs/>
          <w:szCs w:val="20"/>
        </w:rPr>
      </w:pPr>
      <w:r w:rsidRPr="4868F68A">
        <w:rPr>
          <w:rFonts w:eastAsia="Calibri" w:cs="Calibri"/>
          <w:b/>
          <w:bCs/>
          <w:szCs w:val="20"/>
        </w:rPr>
        <w:t>apply the Public Acquisition Overlay 15 (PAO15) to part</w:t>
      </w:r>
      <w:r w:rsidR="7054F6D0" w:rsidRPr="4868F68A">
        <w:rPr>
          <w:rFonts w:eastAsia="Calibri" w:cs="Calibri"/>
          <w:b/>
          <w:bCs/>
          <w:szCs w:val="20"/>
        </w:rPr>
        <w:t>s</w:t>
      </w:r>
      <w:r w:rsidRPr="4868F68A">
        <w:rPr>
          <w:rFonts w:eastAsia="Calibri" w:cs="Calibri"/>
          <w:b/>
          <w:bCs/>
          <w:szCs w:val="20"/>
        </w:rPr>
        <w:t xml:space="preserve"> of land at 70 and 80 Boundary Road, Wollert as shown in </w:t>
      </w:r>
      <w:r w:rsidRPr="00C40E80">
        <w:rPr>
          <w:rFonts w:eastAsia="Calibri" w:cs="Calibri"/>
          <w:b/>
          <w:bCs/>
          <w:i/>
          <w:iCs/>
        </w:rPr>
        <w:t>Attachment 1</w:t>
      </w:r>
      <w:r w:rsidR="09F23744" w:rsidRPr="4868F68A">
        <w:rPr>
          <w:rFonts w:eastAsia="Calibri" w:cs="Calibri"/>
          <w:b/>
          <w:bCs/>
          <w:szCs w:val="20"/>
        </w:rPr>
        <w:t>;</w:t>
      </w:r>
      <w:r w:rsidR="323A56FB" w:rsidRPr="4868F68A">
        <w:rPr>
          <w:rFonts w:eastAsia="Calibri" w:cs="Calibri"/>
          <w:b/>
          <w:bCs/>
          <w:szCs w:val="20"/>
        </w:rPr>
        <w:t xml:space="preserve"> </w:t>
      </w:r>
      <w:r w:rsidR="0F7C0148" w:rsidRPr="4868F68A">
        <w:rPr>
          <w:rFonts w:eastAsia="Calibri" w:cs="Calibri"/>
          <w:b/>
          <w:bCs/>
          <w:szCs w:val="20"/>
        </w:rPr>
        <w:t xml:space="preserve">and </w:t>
      </w:r>
    </w:p>
    <w:p w14:paraId="60FC5D0E" w14:textId="77777777" w:rsidR="006D279D" w:rsidRPr="00EF12E3" w:rsidRDefault="00AF5993" w:rsidP="00F14C74">
      <w:pPr>
        <w:numPr>
          <w:ilvl w:val="1"/>
          <w:numId w:val="7"/>
        </w:numPr>
        <w:ind w:left="1139" w:hanging="425"/>
        <w:contextualSpacing/>
        <w:rPr>
          <w:rFonts w:eastAsia="Calibri" w:cs="Calibri"/>
          <w:b/>
          <w:bCs/>
        </w:rPr>
      </w:pPr>
      <w:r w:rsidRPr="053AF1F4">
        <w:rPr>
          <w:rFonts w:eastAsia="Calibri" w:cs="Calibri"/>
          <w:b/>
          <w:bCs/>
          <w:szCs w:val="20"/>
        </w:rPr>
        <w:t>facilitate the construction of an upgrade to the intersection of Boundary Road and Andrew Road.</w:t>
      </w:r>
    </w:p>
    <w:p w14:paraId="4C8AC810" w14:textId="77777777" w:rsidR="006D279D" w:rsidRPr="00EF12E3" w:rsidRDefault="00AF5993" w:rsidP="00EF4ECC">
      <w:pPr>
        <w:numPr>
          <w:ilvl w:val="0"/>
          <w:numId w:val="7"/>
        </w:numPr>
        <w:rPr>
          <w:rFonts w:eastAsia="Calibri" w:cs="Calibri"/>
          <w:b/>
          <w:bCs/>
        </w:rPr>
      </w:pPr>
      <w:r w:rsidRPr="5358847A">
        <w:rPr>
          <w:rFonts w:eastAsia="Calibri" w:cs="Calibri"/>
          <w:b/>
          <w:bCs/>
        </w:rPr>
        <w:t xml:space="preserve">Note should </w:t>
      </w:r>
      <w:r w:rsidR="49F1803E" w:rsidRPr="5358847A">
        <w:rPr>
          <w:rFonts w:eastAsia="Calibri" w:cs="Calibri"/>
          <w:b/>
          <w:bCs/>
        </w:rPr>
        <w:t xml:space="preserve">the Minister for Planning not agree to prepare an Amendment to the Whittlesea Planning Scheme as per </w:t>
      </w:r>
      <w:r w:rsidR="4E14C304" w:rsidRPr="5358847A">
        <w:rPr>
          <w:rFonts w:eastAsia="Calibri" w:cs="Calibri"/>
          <w:b/>
          <w:bCs/>
        </w:rPr>
        <w:t xml:space="preserve">point </w:t>
      </w:r>
      <w:r w:rsidR="37131DCB" w:rsidRPr="5358847A">
        <w:rPr>
          <w:rFonts w:eastAsia="Calibri" w:cs="Calibri"/>
          <w:b/>
          <w:bCs/>
        </w:rPr>
        <w:t>1</w:t>
      </w:r>
      <w:r w:rsidR="5F089FB3" w:rsidRPr="5358847A">
        <w:rPr>
          <w:rFonts w:eastAsia="Calibri" w:cs="Calibri"/>
          <w:b/>
          <w:bCs/>
        </w:rPr>
        <w:t xml:space="preserve"> above</w:t>
      </w:r>
      <w:r w:rsidR="49F1803E" w:rsidRPr="5358847A">
        <w:rPr>
          <w:rFonts w:eastAsia="Calibri" w:cs="Calibri"/>
          <w:b/>
          <w:bCs/>
        </w:rPr>
        <w:t xml:space="preserve">, that Council </w:t>
      </w:r>
      <w:r w:rsidR="7A4F1A2D" w:rsidRPr="5358847A">
        <w:rPr>
          <w:rFonts w:eastAsia="Calibri" w:cs="Calibri"/>
          <w:b/>
          <w:bCs/>
        </w:rPr>
        <w:t xml:space="preserve">authorise the </w:t>
      </w:r>
      <w:r w:rsidR="71D75848" w:rsidRPr="5358847A">
        <w:rPr>
          <w:rFonts w:eastAsia="Calibri" w:cs="Calibri"/>
          <w:b/>
          <w:bCs/>
        </w:rPr>
        <w:t>Chief Executive Officer</w:t>
      </w:r>
      <w:r w:rsidR="7A4F1A2D" w:rsidRPr="5358847A">
        <w:rPr>
          <w:rFonts w:eastAsia="Calibri" w:cs="Calibri"/>
          <w:b/>
          <w:bCs/>
        </w:rPr>
        <w:t xml:space="preserve"> or their delegate to </w:t>
      </w:r>
      <w:r w:rsidR="49F1803E" w:rsidRPr="5358847A">
        <w:rPr>
          <w:rFonts w:eastAsia="Calibri" w:cs="Calibri"/>
          <w:b/>
          <w:bCs/>
        </w:rPr>
        <w:t>seek authorisation from the Minister for Planning to</w:t>
      </w:r>
      <w:r w:rsidR="07AD6791" w:rsidRPr="5358847A">
        <w:rPr>
          <w:rFonts w:eastAsia="Calibri" w:cs="Calibri"/>
          <w:b/>
          <w:bCs/>
        </w:rPr>
        <w:t xml:space="preserve"> prepare and exhibit the proposed Planning Scheme Amendment C290wsea</w:t>
      </w:r>
      <w:r w:rsidR="2A3C057D" w:rsidRPr="5358847A">
        <w:rPr>
          <w:rFonts w:eastAsia="Calibri" w:cs="Calibri"/>
          <w:b/>
          <w:bCs/>
        </w:rPr>
        <w:t>.</w:t>
      </w:r>
      <w:r w:rsidR="07AD6791" w:rsidRPr="5358847A">
        <w:rPr>
          <w:rFonts w:eastAsia="Calibri" w:cs="Calibri"/>
          <w:b/>
          <w:bCs/>
        </w:rPr>
        <w:t xml:space="preserve"> </w:t>
      </w:r>
    </w:p>
    <w:p w14:paraId="0329EFD3" w14:textId="58B1FB76" w:rsidR="00263228" w:rsidRDefault="00AF5993" w:rsidP="00EF4ECC">
      <w:pPr>
        <w:numPr>
          <w:ilvl w:val="0"/>
          <w:numId w:val="7"/>
        </w:numPr>
        <w:contextualSpacing/>
        <w:rPr>
          <w:rFonts w:eastAsia="Calibri" w:cs="Calibri"/>
          <w:b/>
          <w:bCs/>
          <w:szCs w:val="20"/>
        </w:rPr>
      </w:pPr>
      <w:r w:rsidRPr="7E1492AA">
        <w:rPr>
          <w:rFonts w:eastAsia="Calibri" w:cs="Calibri"/>
          <w:b/>
          <w:bCs/>
          <w:szCs w:val="20"/>
        </w:rPr>
        <w:t xml:space="preserve">Note </w:t>
      </w:r>
      <w:r w:rsidR="71A2723F" w:rsidRPr="7E1492AA">
        <w:rPr>
          <w:rFonts w:eastAsia="Calibri" w:cs="Calibri"/>
          <w:b/>
          <w:bCs/>
          <w:szCs w:val="20"/>
        </w:rPr>
        <w:t xml:space="preserve">the challenges </w:t>
      </w:r>
      <w:r w:rsidR="1BDCCF03" w:rsidRPr="7E1492AA">
        <w:rPr>
          <w:rFonts w:eastAsia="Calibri" w:cs="Calibri"/>
          <w:b/>
          <w:bCs/>
          <w:szCs w:val="20"/>
        </w:rPr>
        <w:t xml:space="preserve">experienced, as detailed in the </w:t>
      </w:r>
      <w:r w:rsidR="05817837" w:rsidRPr="7E1492AA">
        <w:rPr>
          <w:rFonts w:eastAsia="Calibri" w:cs="Calibri"/>
          <w:b/>
          <w:bCs/>
          <w:szCs w:val="20"/>
        </w:rPr>
        <w:t>b</w:t>
      </w:r>
      <w:r w:rsidR="1BDCCF03" w:rsidRPr="7E1492AA">
        <w:rPr>
          <w:rFonts w:eastAsia="Calibri" w:cs="Calibri"/>
          <w:b/>
          <w:bCs/>
          <w:szCs w:val="20"/>
        </w:rPr>
        <w:t xml:space="preserve">ackground section of the report, </w:t>
      </w:r>
      <w:r w:rsidR="23D2D2EE" w:rsidRPr="7E1492AA">
        <w:rPr>
          <w:rFonts w:eastAsia="Calibri" w:cs="Calibri"/>
          <w:b/>
          <w:bCs/>
          <w:szCs w:val="20"/>
        </w:rPr>
        <w:t>in respect to access</w:t>
      </w:r>
      <w:r w:rsidR="442B8E10" w:rsidRPr="7E1492AA">
        <w:rPr>
          <w:rFonts w:eastAsia="Calibri" w:cs="Calibri"/>
          <w:b/>
          <w:bCs/>
          <w:szCs w:val="20"/>
        </w:rPr>
        <w:t>ing</w:t>
      </w:r>
      <w:r w:rsidR="23D2D2EE" w:rsidRPr="7E1492AA">
        <w:rPr>
          <w:rFonts w:eastAsia="Calibri" w:cs="Calibri"/>
          <w:b/>
          <w:bCs/>
          <w:szCs w:val="20"/>
        </w:rPr>
        <w:t xml:space="preserve"> and acqui</w:t>
      </w:r>
      <w:r w:rsidR="42BC58AB" w:rsidRPr="7E1492AA">
        <w:rPr>
          <w:rFonts w:eastAsia="Calibri" w:cs="Calibri"/>
          <w:b/>
          <w:bCs/>
          <w:szCs w:val="20"/>
        </w:rPr>
        <w:t>ring la</w:t>
      </w:r>
      <w:r w:rsidR="23D2D2EE" w:rsidRPr="7E1492AA">
        <w:rPr>
          <w:rFonts w:eastAsia="Calibri" w:cs="Calibri"/>
          <w:b/>
          <w:bCs/>
          <w:szCs w:val="20"/>
        </w:rPr>
        <w:t>nd</w:t>
      </w:r>
      <w:r w:rsidR="71A2723F" w:rsidRPr="7E1492AA">
        <w:rPr>
          <w:rFonts w:eastAsia="Calibri" w:cs="Calibri"/>
          <w:b/>
          <w:bCs/>
          <w:szCs w:val="20"/>
        </w:rPr>
        <w:t xml:space="preserve"> </w:t>
      </w:r>
      <w:r w:rsidR="61752C5D" w:rsidRPr="7E1492AA">
        <w:rPr>
          <w:rFonts w:eastAsia="Calibri" w:cs="Calibri"/>
          <w:b/>
          <w:bCs/>
          <w:szCs w:val="20"/>
        </w:rPr>
        <w:t xml:space="preserve">for public purposes in </w:t>
      </w:r>
      <w:r w:rsidR="0EEC8A5E" w:rsidRPr="7E1492AA">
        <w:rPr>
          <w:rFonts w:eastAsia="Calibri" w:cs="Calibri"/>
          <w:b/>
          <w:bCs/>
          <w:szCs w:val="20"/>
        </w:rPr>
        <w:t xml:space="preserve">Precinct Structure Plan areas </w:t>
      </w:r>
      <w:r w:rsidR="0958D2EA" w:rsidRPr="7E1492AA">
        <w:rPr>
          <w:rFonts w:eastAsia="Calibri" w:cs="Calibri"/>
          <w:b/>
          <w:bCs/>
          <w:szCs w:val="20"/>
        </w:rPr>
        <w:t xml:space="preserve">which is </w:t>
      </w:r>
      <w:r w:rsidR="49B6BB7B" w:rsidRPr="7E1492AA">
        <w:rPr>
          <w:rFonts w:eastAsia="Calibri" w:cs="Calibri"/>
          <w:b/>
          <w:bCs/>
          <w:szCs w:val="20"/>
        </w:rPr>
        <w:t>re</w:t>
      </w:r>
      <w:r w:rsidR="454D4C2A" w:rsidRPr="7E1492AA">
        <w:rPr>
          <w:rFonts w:eastAsia="Calibri" w:cs="Calibri"/>
          <w:b/>
          <w:bCs/>
          <w:szCs w:val="20"/>
        </w:rPr>
        <w:t xml:space="preserve">quired to </w:t>
      </w:r>
      <w:r w:rsidR="52930D3F" w:rsidRPr="7E1492AA">
        <w:rPr>
          <w:rFonts w:eastAsia="Calibri" w:cs="Calibri"/>
          <w:b/>
          <w:bCs/>
          <w:szCs w:val="20"/>
        </w:rPr>
        <w:t>d</w:t>
      </w:r>
      <w:r w:rsidR="454D4C2A" w:rsidRPr="7E1492AA">
        <w:rPr>
          <w:rFonts w:eastAsia="Calibri" w:cs="Calibri"/>
          <w:b/>
          <w:bCs/>
          <w:szCs w:val="20"/>
        </w:rPr>
        <w:t xml:space="preserve">eliver </w:t>
      </w:r>
      <w:r w:rsidR="2D5F61B3" w:rsidRPr="7E1492AA">
        <w:rPr>
          <w:rFonts w:eastAsia="Calibri" w:cs="Calibri"/>
          <w:b/>
          <w:bCs/>
          <w:szCs w:val="20"/>
        </w:rPr>
        <w:t xml:space="preserve">the </w:t>
      </w:r>
      <w:r w:rsidR="454D4C2A" w:rsidRPr="7E1492AA">
        <w:rPr>
          <w:rFonts w:eastAsia="Calibri" w:cs="Calibri"/>
          <w:b/>
          <w:bCs/>
          <w:szCs w:val="20"/>
        </w:rPr>
        <w:t xml:space="preserve">infrastructure </w:t>
      </w:r>
      <w:r w:rsidR="7F67F22B" w:rsidRPr="7E1492AA">
        <w:rPr>
          <w:rFonts w:eastAsia="Calibri" w:cs="Calibri"/>
          <w:b/>
          <w:bCs/>
          <w:szCs w:val="20"/>
        </w:rPr>
        <w:t xml:space="preserve">needed </w:t>
      </w:r>
      <w:r w:rsidR="369EFB52" w:rsidRPr="7E1492AA">
        <w:rPr>
          <w:rFonts w:eastAsia="Calibri" w:cs="Calibri"/>
          <w:b/>
          <w:bCs/>
          <w:szCs w:val="20"/>
        </w:rPr>
        <w:t xml:space="preserve">to support </w:t>
      </w:r>
      <w:r w:rsidR="66B95FF5" w:rsidRPr="7E1492AA">
        <w:rPr>
          <w:rFonts w:eastAsia="Calibri" w:cs="Calibri"/>
          <w:b/>
          <w:bCs/>
          <w:szCs w:val="20"/>
        </w:rPr>
        <w:t xml:space="preserve">growing </w:t>
      </w:r>
      <w:r w:rsidR="454D4C2A" w:rsidRPr="7E1492AA">
        <w:rPr>
          <w:rFonts w:eastAsia="Calibri" w:cs="Calibri"/>
          <w:b/>
          <w:bCs/>
          <w:szCs w:val="20"/>
        </w:rPr>
        <w:t>communit</w:t>
      </w:r>
      <w:r w:rsidR="5FF73FC7" w:rsidRPr="7E1492AA">
        <w:rPr>
          <w:rFonts w:eastAsia="Calibri" w:cs="Calibri"/>
          <w:b/>
          <w:bCs/>
          <w:szCs w:val="20"/>
        </w:rPr>
        <w:t>ies</w:t>
      </w:r>
      <w:r w:rsidR="7E66AE6F" w:rsidRPr="7E1492AA">
        <w:rPr>
          <w:rFonts w:eastAsia="Calibri" w:cs="Calibri"/>
          <w:b/>
          <w:bCs/>
          <w:szCs w:val="20"/>
        </w:rPr>
        <w:t>.</w:t>
      </w:r>
    </w:p>
    <w:p w14:paraId="7D950371" w14:textId="501FC286" w:rsidR="37614825" w:rsidRDefault="00263228" w:rsidP="00263228">
      <w:pPr>
        <w:spacing w:line="240" w:lineRule="auto"/>
        <w:rPr>
          <w:rFonts w:eastAsia="Calibri" w:cs="Calibri"/>
          <w:b/>
          <w:bCs/>
          <w:szCs w:val="20"/>
        </w:rPr>
      </w:pPr>
      <w:r>
        <w:rPr>
          <w:rFonts w:eastAsia="Calibri" w:cs="Calibri"/>
          <w:b/>
          <w:bCs/>
          <w:szCs w:val="20"/>
        </w:rPr>
        <w:br w:type="page"/>
      </w:r>
    </w:p>
    <w:p w14:paraId="7AE2153D" w14:textId="77777777" w:rsidR="006D279D" w:rsidRPr="00EF12E3" w:rsidRDefault="00AF5993" w:rsidP="00EF4ECC">
      <w:pPr>
        <w:numPr>
          <w:ilvl w:val="0"/>
          <w:numId w:val="7"/>
        </w:numPr>
        <w:contextualSpacing/>
        <w:rPr>
          <w:rFonts w:eastAsia="Calibri" w:cs="Calibri"/>
          <w:b/>
          <w:bCs/>
          <w:szCs w:val="20"/>
        </w:rPr>
      </w:pPr>
      <w:r w:rsidRPr="053AF1F4">
        <w:rPr>
          <w:rFonts w:eastAsia="Calibri" w:cs="Calibri"/>
          <w:b/>
          <w:bCs/>
          <w:szCs w:val="20"/>
        </w:rPr>
        <w:lastRenderedPageBreak/>
        <w:t>Authorise the Mayor</w:t>
      </w:r>
      <w:r w:rsidR="42E762A3" w:rsidRPr="053AF1F4">
        <w:rPr>
          <w:rFonts w:eastAsia="Calibri" w:cs="Calibri"/>
          <w:b/>
          <w:bCs/>
          <w:szCs w:val="20"/>
        </w:rPr>
        <w:t>, on behalf of Council,</w:t>
      </w:r>
      <w:r w:rsidRPr="053AF1F4">
        <w:rPr>
          <w:rFonts w:eastAsia="Calibri" w:cs="Calibri"/>
          <w:b/>
          <w:bCs/>
          <w:szCs w:val="20"/>
        </w:rPr>
        <w:t xml:space="preserve"> to write </w:t>
      </w:r>
      <w:r w:rsidR="30D5E50A" w:rsidRPr="053AF1F4">
        <w:rPr>
          <w:rFonts w:eastAsia="Calibri" w:cs="Calibri"/>
          <w:b/>
          <w:bCs/>
          <w:szCs w:val="20"/>
        </w:rPr>
        <w:t>to the Minister for Planning</w:t>
      </w:r>
      <w:r w:rsidR="70965086" w:rsidRPr="053AF1F4">
        <w:rPr>
          <w:rFonts w:eastAsia="Calibri" w:cs="Calibri"/>
          <w:b/>
          <w:bCs/>
          <w:szCs w:val="20"/>
        </w:rPr>
        <w:t>,</w:t>
      </w:r>
      <w:r w:rsidR="30D5E50A" w:rsidRPr="053AF1F4">
        <w:rPr>
          <w:rFonts w:eastAsia="Calibri" w:cs="Calibri"/>
          <w:b/>
          <w:bCs/>
          <w:szCs w:val="20"/>
        </w:rPr>
        <w:t xml:space="preserve"> highlight</w:t>
      </w:r>
      <w:r w:rsidR="3E911592" w:rsidRPr="053AF1F4">
        <w:rPr>
          <w:rFonts w:eastAsia="Calibri" w:cs="Calibri"/>
          <w:b/>
          <w:bCs/>
          <w:szCs w:val="20"/>
        </w:rPr>
        <w:t>ing</w:t>
      </w:r>
      <w:r w:rsidR="583898EA" w:rsidRPr="053AF1F4">
        <w:rPr>
          <w:rFonts w:eastAsia="Calibri" w:cs="Calibri"/>
          <w:b/>
          <w:bCs/>
          <w:szCs w:val="20"/>
        </w:rPr>
        <w:t xml:space="preserve"> </w:t>
      </w:r>
      <w:r w:rsidR="30D5E50A" w:rsidRPr="053AF1F4">
        <w:rPr>
          <w:rFonts w:eastAsia="Calibri" w:cs="Calibri"/>
          <w:b/>
          <w:bCs/>
          <w:szCs w:val="20"/>
        </w:rPr>
        <w:t xml:space="preserve">the </w:t>
      </w:r>
      <w:r w:rsidR="0CD71A1E" w:rsidRPr="053AF1F4">
        <w:rPr>
          <w:rFonts w:eastAsia="Calibri" w:cs="Calibri"/>
          <w:b/>
          <w:bCs/>
          <w:szCs w:val="20"/>
        </w:rPr>
        <w:t xml:space="preserve">barriers </w:t>
      </w:r>
      <w:r w:rsidR="5A95F8DD" w:rsidRPr="053AF1F4">
        <w:rPr>
          <w:rFonts w:eastAsia="Calibri" w:cs="Calibri"/>
          <w:b/>
          <w:bCs/>
          <w:szCs w:val="20"/>
        </w:rPr>
        <w:t xml:space="preserve">affecting </w:t>
      </w:r>
      <w:r w:rsidR="2FE07485" w:rsidRPr="053AF1F4">
        <w:rPr>
          <w:rFonts w:eastAsia="Calibri" w:cs="Calibri"/>
          <w:b/>
          <w:bCs/>
          <w:szCs w:val="20"/>
        </w:rPr>
        <w:t xml:space="preserve">the timely acquisition of land for public purposes in </w:t>
      </w:r>
      <w:r w:rsidR="52FC1423" w:rsidRPr="053AF1F4">
        <w:rPr>
          <w:rFonts w:eastAsia="Calibri" w:cs="Calibri"/>
          <w:b/>
          <w:bCs/>
          <w:szCs w:val="20"/>
        </w:rPr>
        <w:t>P</w:t>
      </w:r>
      <w:r w:rsidR="441D04C0" w:rsidRPr="053AF1F4">
        <w:rPr>
          <w:rFonts w:eastAsia="Calibri" w:cs="Calibri"/>
          <w:b/>
          <w:bCs/>
          <w:szCs w:val="20"/>
        </w:rPr>
        <w:t xml:space="preserve">recinct </w:t>
      </w:r>
      <w:r w:rsidR="4ADE0461" w:rsidRPr="053AF1F4">
        <w:rPr>
          <w:rFonts w:eastAsia="Calibri" w:cs="Calibri"/>
          <w:b/>
          <w:bCs/>
          <w:szCs w:val="20"/>
        </w:rPr>
        <w:t>S</w:t>
      </w:r>
      <w:r w:rsidR="441D04C0" w:rsidRPr="053AF1F4">
        <w:rPr>
          <w:rFonts w:eastAsia="Calibri" w:cs="Calibri"/>
          <w:b/>
          <w:bCs/>
          <w:szCs w:val="20"/>
        </w:rPr>
        <w:t xml:space="preserve">tructure </w:t>
      </w:r>
      <w:r w:rsidR="5568EA53" w:rsidRPr="053AF1F4">
        <w:rPr>
          <w:rFonts w:eastAsia="Calibri" w:cs="Calibri"/>
          <w:b/>
          <w:bCs/>
          <w:szCs w:val="20"/>
        </w:rPr>
        <w:t>P</w:t>
      </w:r>
      <w:r w:rsidR="441D04C0" w:rsidRPr="053AF1F4">
        <w:rPr>
          <w:rFonts w:eastAsia="Calibri" w:cs="Calibri"/>
          <w:b/>
          <w:bCs/>
          <w:szCs w:val="20"/>
        </w:rPr>
        <w:t>lan</w:t>
      </w:r>
      <w:r w:rsidR="61E0269E" w:rsidRPr="053AF1F4">
        <w:rPr>
          <w:rFonts w:eastAsia="Calibri" w:cs="Calibri"/>
          <w:b/>
          <w:bCs/>
          <w:szCs w:val="20"/>
        </w:rPr>
        <w:t xml:space="preserve"> areas</w:t>
      </w:r>
      <w:r w:rsidR="33044341" w:rsidRPr="053AF1F4">
        <w:rPr>
          <w:rFonts w:eastAsia="Calibri" w:cs="Calibri"/>
          <w:b/>
          <w:bCs/>
          <w:szCs w:val="20"/>
        </w:rPr>
        <w:t>, and the delays</w:t>
      </w:r>
      <w:r w:rsidR="61E0269E" w:rsidRPr="053AF1F4">
        <w:rPr>
          <w:rFonts w:eastAsia="Calibri" w:cs="Calibri"/>
          <w:b/>
          <w:bCs/>
          <w:szCs w:val="20"/>
        </w:rPr>
        <w:t xml:space="preserve"> </w:t>
      </w:r>
      <w:r w:rsidR="61D1E68A" w:rsidRPr="053AF1F4">
        <w:rPr>
          <w:rFonts w:eastAsia="Calibri" w:cs="Calibri"/>
          <w:b/>
          <w:bCs/>
          <w:szCs w:val="20"/>
        </w:rPr>
        <w:t>those barriers cause to</w:t>
      </w:r>
      <w:r w:rsidR="61E0269E" w:rsidRPr="053AF1F4">
        <w:rPr>
          <w:rFonts w:eastAsia="Calibri" w:cs="Calibri"/>
          <w:b/>
          <w:bCs/>
          <w:szCs w:val="20"/>
        </w:rPr>
        <w:t xml:space="preserve"> </w:t>
      </w:r>
      <w:r w:rsidR="35F0E1B8" w:rsidRPr="053AF1F4">
        <w:rPr>
          <w:rFonts w:eastAsia="Calibri" w:cs="Calibri"/>
          <w:b/>
          <w:bCs/>
          <w:szCs w:val="20"/>
        </w:rPr>
        <w:t>the development</w:t>
      </w:r>
      <w:r w:rsidR="31F8201A" w:rsidRPr="053AF1F4">
        <w:rPr>
          <w:rFonts w:eastAsia="Calibri" w:cs="Calibri"/>
          <w:b/>
          <w:bCs/>
          <w:szCs w:val="20"/>
        </w:rPr>
        <w:t xml:space="preserve"> of</w:t>
      </w:r>
      <w:r w:rsidR="35F0E1B8" w:rsidRPr="053AF1F4">
        <w:rPr>
          <w:rFonts w:eastAsia="Calibri" w:cs="Calibri"/>
          <w:b/>
          <w:bCs/>
          <w:szCs w:val="20"/>
        </w:rPr>
        <w:t xml:space="preserve"> </w:t>
      </w:r>
      <w:r w:rsidR="7D91E9F2" w:rsidRPr="053AF1F4">
        <w:rPr>
          <w:rFonts w:eastAsia="Calibri" w:cs="Calibri"/>
          <w:b/>
          <w:bCs/>
          <w:szCs w:val="20"/>
        </w:rPr>
        <w:t>land for</w:t>
      </w:r>
      <w:r w:rsidR="441D04C0" w:rsidRPr="053AF1F4">
        <w:rPr>
          <w:rFonts w:eastAsia="Calibri" w:cs="Calibri"/>
          <w:b/>
          <w:bCs/>
          <w:szCs w:val="20"/>
        </w:rPr>
        <w:t xml:space="preserve"> housing, employment and infrastructure</w:t>
      </w:r>
      <w:r w:rsidR="34851E51" w:rsidRPr="053AF1F4">
        <w:rPr>
          <w:rFonts w:eastAsia="Calibri" w:cs="Calibri"/>
          <w:b/>
          <w:bCs/>
          <w:szCs w:val="20"/>
        </w:rPr>
        <w:t xml:space="preserve"> required for growing communities,</w:t>
      </w:r>
      <w:r w:rsidR="73338917" w:rsidRPr="053AF1F4">
        <w:rPr>
          <w:rFonts w:eastAsia="Calibri" w:cs="Calibri"/>
          <w:b/>
          <w:bCs/>
          <w:szCs w:val="20"/>
        </w:rPr>
        <w:t xml:space="preserve"> </w:t>
      </w:r>
      <w:r w:rsidR="73338917" w:rsidRPr="00CE5C4F">
        <w:rPr>
          <w:rFonts w:eastAsia="Calibri" w:cs="Calibri"/>
          <w:b/>
          <w:bCs/>
        </w:rPr>
        <w:t>outline potential solutions and request changes to the planning system to overcome these barriers.</w:t>
      </w:r>
    </w:p>
    <w:p w14:paraId="4E55D014" w14:textId="1B07139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r w:rsidR="00263228">
        <w:rPr>
          <w:rFonts w:eastAsia="Calibri" w:cs="Calibri"/>
          <w:b/>
          <w:bCs/>
          <w:color w:val="000000"/>
          <w:lang w:eastAsia="en-AU" w:bidi="en-AU"/>
        </w:rPr>
        <w:t xml:space="preserve"> UNANIMOUSLY</w:t>
      </w:r>
    </w:p>
    <w:p w14:paraId="4D1C770A" w14:textId="77777777" w:rsidR="00E70F45" w:rsidRDefault="00E70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E70F45" w14:paraId="6C09F1BC" w14:textId="77777777" w:rsidTr="000855F4">
        <w:trPr>
          <w:trHeight w:val="72"/>
        </w:trPr>
        <w:tc>
          <w:tcPr>
            <w:tcW w:w="9006" w:type="dxa"/>
            <w:tcBorders>
              <w:right w:val="single" w:sz="8" w:space="0" w:color="000000"/>
            </w:tcBorders>
            <w:shd w:val="clear" w:color="auto" w:fill="002060"/>
          </w:tcPr>
          <w:p w14:paraId="580FAA6D"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sidRPr="000855F4">
              <w:rPr>
                <w:rFonts w:eastAsia="Calibri" w:cs="Calibri"/>
                <w:b/>
                <w:bCs/>
                <w:color w:val="FFFFFF"/>
                <w:lang w:eastAsia="en-AU" w:bidi="en-AU"/>
              </w:rPr>
              <w:t>COUNCILLOR/S WHO SPOKE TO MOTION</w:t>
            </w:r>
          </w:p>
        </w:tc>
      </w:tr>
      <w:tr w:rsidR="00E70F45" w14:paraId="0C8C7587" w14:textId="77777777">
        <w:tc>
          <w:tcPr>
            <w:tcW w:w="9006" w:type="dxa"/>
            <w:tcBorders>
              <w:left w:val="nil"/>
            </w:tcBorders>
            <w:shd w:val="clear" w:color="auto" w:fill="auto"/>
          </w:tcPr>
          <w:p w14:paraId="548BA6D7" w14:textId="161BF68F" w:rsidR="00E70F45" w:rsidRDefault="002632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Lappin, Cr Cox, Cr Stow</w:t>
            </w:r>
          </w:p>
        </w:tc>
      </w:tr>
    </w:tbl>
    <w:p w14:paraId="03857358" w14:textId="77777777" w:rsidR="00E70F45" w:rsidRDefault="00E70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E70F45" w14:paraId="623065B9" w14:textId="77777777">
        <w:tc>
          <w:tcPr>
            <w:tcW w:w="8997" w:type="dxa"/>
            <w:gridSpan w:val="3"/>
            <w:tcBorders>
              <w:bottom w:val="nil"/>
            </w:tcBorders>
            <w:shd w:val="clear" w:color="auto" w:fill="002060"/>
          </w:tcPr>
          <w:p w14:paraId="31A6AC65"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sidRPr="000855F4">
              <w:rPr>
                <w:rFonts w:eastAsia="Calibri" w:cs="Calibri"/>
                <w:b/>
                <w:bCs/>
                <w:color w:val="FFFFFF"/>
                <w:lang w:eastAsia="en-AU" w:bidi="en-AU"/>
              </w:rPr>
              <w:t>VOTING</w:t>
            </w:r>
          </w:p>
        </w:tc>
      </w:tr>
      <w:tr w:rsidR="00E70F45" w14:paraId="3178A52D"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75BB4B89"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2D4DC51A"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1B8F3384" w14:textId="77777777" w:rsidR="00E70F45" w:rsidRDefault="00AF5993" w:rsidP="007267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5FB803DA" w14:textId="77777777" w:rsidR="00E70F45" w:rsidRDefault="00AF5993" w:rsidP="007267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E70F45" w14:paraId="7982F6A0"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7C658729"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Pr>
                <w:rFonts w:eastAsia="Calibri" w:cs="Calibri"/>
                <w:lang w:eastAsia="en-AU" w:bidi="en-AU"/>
              </w:rPr>
            </w:r>
            <w:r>
              <w:rPr>
                <w:rFonts w:eastAsia="Calibri" w:cs="Calibri"/>
                <w:lang w:eastAsia="en-AU" w:bidi="en-AU"/>
              </w:rPr>
              <w:fldChar w:fldCharType="separate"/>
            </w:r>
            <w:r>
              <w:rPr>
                <w:rFonts w:eastAsia="Calibri" w:cs="Calibri"/>
                <w:i/>
                <w:iCs/>
                <w:color w:val="000000"/>
                <w:shd w:val="clear" w:color="auto" w:fill="FFFFFF"/>
                <w:lang w:eastAsia="en-AU" w:bidi="en-AU"/>
              </w:rPr>
              <w:t>Cr Zinni</w:t>
            </w:r>
          </w:p>
          <w:p w14:paraId="5DFF2B9A"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21388897"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10DCD3F0"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02BB51D1"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673E782B"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62950122"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09595B55"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44118786"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14:paraId="6F88E9A2"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7277D067" w14:textId="77777777" w:rsidR="00E70F45" w:rsidRDefault="00AF5993">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303C5807" w14:textId="77777777" w:rsidR="00E70F45" w:rsidRDefault="00E70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14012323" w14:textId="77777777" w:rsidR="00E70F45" w:rsidRDefault="00E70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0AADBE53" w14:textId="77777777" w:rsidR="00E70F45" w:rsidRDefault="00E70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color w:val="000000"/>
          <w:lang w:eastAsia="en-AU" w:bidi="en-AU"/>
        </w:rPr>
      </w:pPr>
    </w:p>
    <w:p w14:paraId="18373684" w14:textId="77777777" w:rsidR="00A11A83" w:rsidRPr="00163BE0" w:rsidRDefault="00AF5993"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28" w:name="_Toc204260532"/>
      <w:r w:rsidRPr="00163BE0">
        <w:rPr>
          <w:rFonts w:eastAsia="Calibri" w:cs="Calibri"/>
          <w:color w:val="000000"/>
        </w:rPr>
        <w:instrText>5.4</w:instrText>
      </w:r>
      <w:r w:rsidRPr="00163BE0">
        <w:rPr>
          <w:rFonts w:eastAsia="Calibri" w:cs="Calibri"/>
          <w:color w:val="000000"/>
        </w:rPr>
        <w:tab/>
        <w:instrText>Mill Park Place Framework</w:instrText>
      </w:r>
      <w:bookmarkEnd w:id="28"/>
      <w:r w:rsidRPr="00163BE0">
        <w:rPr>
          <w:rFonts w:eastAsia="Calibri" w:cs="Calibri"/>
          <w:color w:val="000000"/>
        </w:rPr>
        <w:instrText>" \f \l 2</w:instrText>
      </w:r>
      <w:r>
        <w:rPr>
          <w:rFonts w:eastAsia="Calibri" w:cs="Calibri"/>
          <w:color w:val="000000"/>
        </w:rPr>
        <w:fldChar w:fldCharType="end"/>
      </w:r>
      <w:bookmarkStart w:id="29" w:name="5.4__Mill_Park_Place_Framework"/>
      <w:r w:rsidRPr="00163BE0">
        <w:rPr>
          <w:rFonts w:eastAsia="Calibri" w:cs="Calibri"/>
          <w:color w:val="FFFFFF"/>
          <w:sz w:val="4"/>
        </w:rPr>
        <w:t>5.4</w:t>
      </w:r>
      <w:r w:rsidRPr="00163BE0">
        <w:rPr>
          <w:rFonts w:eastAsia="Calibri" w:cs="Calibri"/>
          <w:color w:val="FFFFFF"/>
          <w:sz w:val="4"/>
        </w:rPr>
        <w:tab/>
        <w:t>Mill Park Place Framework</w:t>
      </w:r>
    </w:p>
    <w:bookmarkEnd w:id="29"/>
    <w:p w14:paraId="19332ABD" w14:textId="77777777" w:rsidR="00CD2BB4" w:rsidRDefault="00AF5993" w:rsidP="008D4BC2">
      <w:pPr>
        <w:rPr>
          <w:rFonts w:eastAsia="Calibri" w:cs="Calibri"/>
          <w:color w:val="003266"/>
          <w:sz w:val="28"/>
          <w:szCs w:val="28"/>
        </w:rPr>
      </w:pPr>
      <w:r w:rsidRPr="32FE4E5A">
        <w:rPr>
          <w:rFonts w:eastAsia="Calibri" w:cs="Calibri"/>
          <w:b/>
          <w:bCs/>
          <w:color w:val="003266"/>
          <w:sz w:val="28"/>
          <w:szCs w:val="28"/>
        </w:rPr>
        <w:t>5.4 Mill Park Place Framework</w:t>
      </w:r>
    </w:p>
    <w:p w14:paraId="5AFB64C2" w14:textId="77777777" w:rsidR="00FF5C33" w:rsidRPr="00FF5C33" w:rsidRDefault="00FF5C33" w:rsidP="008D4BC2">
      <w:pPr>
        <w:tabs>
          <w:tab w:val="left" w:pos="2552"/>
        </w:tabs>
        <w:ind w:left="2552" w:hanging="2552"/>
        <w:rPr>
          <w:rFonts w:eastAsia="Calibri"/>
        </w:rPr>
      </w:pPr>
    </w:p>
    <w:p w14:paraId="795546FB" w14:textId="77777777" w:rsidR="00C87230" w:rsidRDefault="00AF5993" w:rsidP="00C87230">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Director Infrastructure &amp; Environment</w:t>
      </w:r>
    </w:p>
    <w:p w14:paraId="57910996" w14:textId="77777777" w:rsidR="00C87230" w:rsidRDefault="00C87230" w:rsidP="00C87230">
      <w:pPr>
        <w:tabs>
          <w:tab w:val="left" w:pos="3119"/>
        </w:tabs>
        <w:ind w:left="3119" w:hanging="3119"/>
        <w:rPr>
          <w:rFonts w:eastAsia="Calibri"/>
        </w:rPr>
      </w:pPr>
    </w:p>
    <w:p w14:paraId="7229A9D0" w14:textId="77777777" w:rsidR="00C87230" w:rsidRDefault="00AF5993" w:rsidP="4C29D57E">
      <w:pPr>
        <w:tabs>
          <w:tab w:val="left" w:pos="3119"/>
        </w:tabs>
        <w:ind w:left="3119" w:hanging="3119"/>
        <w:rPr>
          <w:rFonts w:eastAsia="Calibri" w:cs="Calibri"/>
        </w:rPr>
      </w:pPr>
      <w:r w:rsidRPr="05048BC2">
        <w:rPr>
          <w:rFonts w:eastAsia="Calibri"/>
          <w:b/>
          <w:bCs/>
        </w:rPr>
        <w:t>Report Author:</w:t>
      </w:r>
      <w:r>
        <w:tab/>
      </w:r>
      <w:r w:rsidR="482687EE" w:rsidRPr="05048BC2">
        <w:rPr>
          <w:rFonts w:eastAsia="Calibri" w:cs="Calibri"/>
          <w:color w:val="000000" w:themeColor="text1"/>
        </w:rPr>
        <w:t>Unit Manager Urban Design &amp; Placemaking</w:t>
      </w:r>
    </w:p>
    <w:p w14:paraId="43648719" w14:textId="77777777" w:rsidR="00C87230" w:rsidRDefault="00C87230" w:rsidP="00C87230">
      <w:pPr>
        <w:tabs>
          <w:tab w:val="left" w:pos="3119"/>
        </w:tabs>
        <w:ind w:left="3119" w:hanging="3119"/>
        <w:rPr>
          <w:rFonts w:eastAsia="Calibri" w:cs="Calibri"/>
          <w:color w:val="000000" w:themeColor="text1"/>
        </w:rPr>
      </w:pPr>
    </w:p>
    <w:p w14:paraId="029FB1B6" w14:textId="77777777" w:rsidR="00054535" w:rsidRDefault="00AF5993" w:rsidP="54F7D9E2">
      <w:pPr>
        <w:tabs>
          <w:tab w:val="left" w:pos="3119"/>
        </w:tabs>
        <w:ind w:left="3119" w:hanging="3119"/>
        <w:rPr>
          <w:rFonts w:eastAsia="Calibri"/>
        </w:rPr>
      </w:pPr>
      <w:r w:rsidRPr="05048BC2">
        <w:rPr>
          <w:rFonts w:eastAsia="Calibri" w:cs="Calibri"/>
          <w:b/>
          <w:bCs/>
          <w:color w:val="000000" w:themeColor="text1"/>
        </w:rPr>
        <w:t>In Attendance:</w:t>
      </w:r>
      <w:r>
        <w:tab/>
      </w:r>
      <w:r w:rsidRPr="05048BC2">
        <w:rPr>
          <w:rFonts w:eastAsia="Calibri" w:cs="Calibri"/>
          <w:color w:val="000000" w:themeColor="text1"/>
        </w:rPr>
        <w:t>Manager Urban Design &amp; Transport</w:t>
      </w:r>
    </w:p>
    <w:p w14:paraId="43714E9C" w14:textId="79875388" w:rsidR="00E70F45" w:rsidRDefault="00263228" w:rsidP="54F7D9E2">
      <w:pPr>
        <w:tabs>
          <w:tab w:val="left" w:pos="3119"/>
        </w:tabs>
        <w:ind w:left="3119" w:hanging="3119"/>
      </w:pPr>
      <w:r>
        <w:rPr>
          <w:rFonts w:eastAsia="Calibri" w:cs="Calibri"/>
          <w:color w:val="000000" w:themeColor="text1"/>
        </w:rPr>
        <w:tab/>
      </w:r>
      <w:r w:rsidR="005E6386" w:rsidRPr="05048BC2">
        <w:rPr>
          <w:rFonts w:eastAsia="Calibri" w:cs="Calibri"/>
          <w:color w:val="000000" w:themeColor="text1"/>
        </w:rPr>
        <w:t>Unit Manager Urban Design &amp; Placemaking</w:t>
      </w:r>
      <w:r w:rsidR="005E6386" w:rsidRPr="05048BC2">
        <w:rPr>
          <w:rFonts w:eastAsia="Calibri" w:cs="Calibri"/>
          <w:color w:val="000000" w:themeColor="text1"/>
          <w:sz w:val="2"/>
          <w:szCs w:val="2"/>
        </w:rPr>
        <w:t> </w:t>
      </w:r>
    </w:p>
    <w:p w14:paraId="6CE1990D" w14:textId="579C8AC8" w:rsidR="00E70F45" w:rsidRDefault="00263228" w:rsidP="54F7D9E2">
      <w:pPr>
        <w:tabs>
          <w:tab w:val="left" w:pos="3119"/>
        </w:tabs>
        <w:ind w:left="3119" w:hanging="3119"/>
      </w:pPr>
      <w:r>
        <w:rPr>
          <w:rFonts w:eastAsia="Calibri" w:cs="Calibri"/>
          <w:color w:val="000000" w:themeColor="text1"/>
        </w:rPr>
        <w:tab/>
      </w:r>
      <w:r w:rsidRPr="05048BC2">
        <w:rPr>
          <w:rFonts w:eastAsia="Calibri" w:cs="Calibri"/>
          <w:color w:val="000000" w:themeColor="text1"/>
        </w:rPr>
        <w:t>Urban Designer</w:t>
      </w:r>
    </w:p>
    <w:p w14:paraId="25B98B86" w14:textId="77777777" w:rsidR="00EF0D9A" w:rsidRDefault="00AF5993" w:rsidP="00EF0D9A">
      <w:pPr>
        <w:pStyle w:val="Heading1"/>
      </w:pPr>
      <w:r>
        <w:t>Executive Summary</w:t>
      </w:r>
    </w:p>
    <w:p w14:paraId="5A2A5AA3" w14:textId="77777777" w:rsidR="0084669C" w:rsidRDefault="00AF5993" w:rsidP="0DCA784F">
      <w:r>
        <w:t>The purpose of this report is to present</w:t>
      </w:r>
      <w:r w:rsidR="69878CAE">
        <w:t xml:space="preserve"> t</w:t>
      </w:r>
      <w:r>
        <w:t xml:space="preserve">he </w:t>
      </w:r>
      <w:r w:rsidR="0F905B5C">
        <w:t>final</w:t>
      </w:r>
      <w:r>
        <w:t xml:space="preserve"> Mill Park Place Framework (Attachment 1)</w:t>
      </w:r>
      <w:r w:rsidR="00233896">
        <w:t xml:space="preserve"> for</w:t>
      </w:r>
      <w:r w:rsidR="445B0207">
        <w:t xml:space="preserve"> </w:t>
      </w:r>
      <w:r w:rsidR="378E432D">
        <w:t xml:space="preserve">Council </w:t>
      </w:r>
      <w:r w:rsidR="0E321C95">
        <w:t>approval</w:t>
      </w:r>
      <w:r w:rsidR="0035290A">
        <w:t>.</w:t>
      </w:r>
    </w:p>
    <w:p w14:paraId="25E3F995" w14:textId="77777777" w:rsidR="004E56C0" w:rsidRDefault="00AF5993" w:rsidP="007E2DE5">
      <w:pPr>
        <w:pStyle w:val="Heading1"/>
        <w:rPr>
          <w:highlight w:val="yellow"/>
        </w:rPr>
      </w:pPr>
      <w:r>
        <w:t>Officers’ Recommendation</w:t>
      </w:r>
    </w:p>
    <w:p w14:paraId="35EA7EDA" w14:textId="77777777" w:rsidR="3DBF2E8B" w:rsidRPr="00263228" w:rsidRDefault="00AF5993" w:rsidP="2384FBDF">
      <w:r w:rsidRPr="00263228">
        <w:t>T</w:t>
      </w:r>
      <w:r w:rsidR="61BEC7E1" w:rsidRPr="00263228">
        <w:t>HAT</w:t>
      </w:r>
      <w:r w:rsidRPr="00263228">
        <w:t xml:space="preserve"> Council:</w:t>
      </w:r>
    </w:p>
    <w:p w14:paraId="0011541B" w14:textId="77777777" w:rsidR="00755BE2" w:rsidRPr="00263228" w:rsidRDefault="00AF5993" w:rsidP="00EF4ECC">
      <w:pPr>
        <w:pStyle w:val="ListParagraph"/>
        <w:numPr>
          <w:ilvl w:val="0"/>
          <w:numId w:val="8"/>
        </w:numPr>
      </w:pPr>
      <w:r w:rsidRPr="00263228">
        <w:t>Approve</w:t>
      </w:r>
      <w:r w:rsidR="019FDD2D" w:rsidRPr="00263228">
        <w:t xml:space="preserve"> the Mill Park Place Framework </w:t>
      </w:r>
      <w:r w:rsidR="014016AF" w:rsidRPr="00263228">
        <w:t>at A</w:t>
      </w:r>
      <w:r w:rsidR="019FDD2D" w:rsidRPr="00263228">
        <w:t>ttachment 1</w:t>
      </w:r>
      <w:r w:rsidR="45167EFA" w:rsidRPr="00263228">
        <w:t>.</w:t>
      </w:r>
    </w:p>
    <w:p w14:paraId="33D43A4B" w14:textId="77777777" w:rsidR="00A83C73" w:rsidRPr="00263228" w:rsidRDefault="00AF5993" w:rsidP="00EF4ECC">
      <w:pPr>
        <w:pStyle w:val="ListParagraph"/>
        <w:numPr>
          <w:ilvl w:val="0"/>
          <w:numId w:val="8"/>
        </w:numPr>
      </w:pPr>
      <w:r w:rsidRPr="00263228">
        <w:t xml:space="preserve">Write to the </w:t>
      </w:r>
      <w:r w:rsidR="7100D838" w:rsidRPr="00263228">
        <w:t xml:space="preserve">Mill Park Place Framework </w:t>
      </w:r>
      <w:r w:rsidRPr="00263228">
        <w:t xml:space="preserve">Community Reference Group members to thank them for their involvement and feedback throughout the </w:t>
      </w:r>
      <w:r w:rsidR="4F62C002" w:rsidRPr="00263228">
        <w:t>report's</w:t>
      </w:r>
      <w:r w:rsidRPr="00263228">
        <w:t xml:space="preserve"> development</w:t>
      </w:r>
      <w:r w:rsidR="39DA0C63" w:rsidRPr="00263228">
        <w:t>.</w:t>
      </w:r>
    </w:p>
    <w:p w14:paraId="2C9FB0F3" w14:textId="3F8256AC" w:rsidR="00B047DE" w:rsidRPr="00263228" w:rsidRDefault="00AF5993" w:rsidP="00EF4ECC">
      <w:pPr>
        <w:pStyle w:val="ListParagraph"/>
        <w:numPr>
          <w:ilvl w:val="0"/>
          <w:numId w:val="8"/>
        </w:numPr>
        <w:ind w:left="714" w:hanging="357"/>
      </w:pPr>
      <w:r w:rsidRPr="00263228">
        <w:t>Update Council’s website</w:t>
      </w:r>
      <w:r w:rsidR="001D03B5" w:rsidRPr="00263228">
        <w:t xml:space="preserve"> and Engage page</w:t>
      </w:r>
      <w:r w:rsidRPr="00263228">
        <w:t xml:space="preserve"> to reflect the final version of the Mill Park Place Framework</w:t>
      </w:r>
      <w:r w:rsidR="00E33844" w:rsidRPr="00263228">
        <w:t>.</w:t>
      </w:r>
    </w:p>
    <w:p w14:paraId="7257CF32" w14:textId="77777777" w:rsidR="00263228" w:rsidRPr="00263228" w:rsidRDefault="00263228" w:rsidP="00263228">
      <w:pPr>
        <w:rPr>
          <w:b/>
          <w:bCs/>
        </w:rPr>
      </w:pPr>
    </w:p>
    <w:p w14:paraId="4DF5921A" w14:textId="0EEEAFB6" w:rsidR="00263228"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t>Cr Colwell moved</w:t>
      </w:r>
      <w:r w:rsidR="00263228">
        <w:rPr>
          <w:rFonts w:eastAsia="Calibri" w:cs="Calibri"/>
          <w:i/>
          <w:iCs/>
          <w:color w:val="000000"/>
          <w:lang w:eastAsia="en-AU" w:bidi="en-AU"/>
        </w:rPr>
        <w:t xml:space="preserve"> the following motion</w:t>
      </w:r>
      <w:r w:rsidR="00DE36BD">
        <w:rPr>
          <w:rFonts w:eastAsia="Calibri" w:cs="Calibri"/>
          <w:i/>
          <w:iCs/>
          <w:color w:val="000000"/>
          <w:lang w:eastAsia="en-AU" w:bidi="en-AU"/>
        </w:rPr>
        <w:t>:</w:t>
      </w:r>
    </w:p>
    <w:p w14:paraId="12731889" w14:textId="322FD477" w:rsidR="00263228" w:rsidRPr="00263228" w:rsidRDefault="00263228" w:rsidP="00263228">
      <w:pPr>
        <w:pStyle w:val="Heading1"/>
        <w:rPr>
          <w:highlight w:val="yellow"/>
        </w:rPr>
      </w:pPr>
      <w:r>
        <w:t>M</w:t>
      </w:r>
      <w:r w:rsidR="00FA5D0B">
        <w:t>OTION</w:t>
      </w:r>
    </w:p>
    <w:p w14:paraId="56CAB64B" w14:textId="77777777" w:rsidR="00263228" w:rsidRPr="00263228" w:rsidRDefault="00263228" w:rsidP="00263228">
      <w:r w:rsidRPr="00263228">
        <w:t>THAT Council:</w:t>
      </w:r>
    </w:p>
    <w:p w14:paraId="39C050E2" w14:textId="77777777" w:rsidR="00263228" w:rsidRPr="00263228" w:rsidRDefault="00263228" w:rsidP="00EF4ECC">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rPr>
          <w:szCs w:val="20"/>
        </w:rPr>
      </w:pPr>
      <w:r w:rsidRPr="00263228">
        <w:rPr>
          <w:szCs w:val="20"/>
        </w:rPr>
        <w:t>Approve the Mill Park Place Framework at Attachment 1.</w:t>
      </w:r>
    </w:p>
    <w:p w14:paraId="21EBCEB0" w14:textId="77777777" w:rsidR="00263228" w:rsidRPr="00263228" w:rsidRDefault="00263228" w:rsidP="00EF4ECC">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rPr>
          <w:szCs w:val="20"/>
        </w:rPr>
      </w:pPr>
      <w:r w:rsidRPr="00263228">
        <w:rPr>
          <w:szCs w:val="20"/>
        </w:rPr>
        <w:t>Authorise the Director Infrastructure &amp; Environment to write to the Mill Park Place Framework Community Reference Group members on behalf of Council to thank them for their involvement and feedback throughout the report's development.</w:t>
      </w:r>
    </w:p>
    <w:p w14:paraId="6E64EE95" w14:textId="77777777" w:rsidR="00263228" w:rsidRPr="00263228" w:rsidRDefault="00263228" w:rsidP="00EF4ECC">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rPr>
          <w:szCs w:val="20"/>
        </w:rPr>
      </w:pPr>
      <w:r w:rsidRPr="00263228">
        <w:rPr>
          <w:szCs w:val="20"/>
        </w:rPr>
        <w:t>Update Council’s website and Engage page to reflect the final version of the Mill Park Place Framework.</w:t>
      </w:r>
    </w:p>
    <w:p w14:paraId="4873607C" w14:textId="562A50C7" w:rsidR="00F14C74" w:rsidRDefault="00F14C74">
      <w:pPr>
        <w:spacing w:line="240" w:lineRule="auto"/>
        <w:rPr>
          <w:rFonts w:eastAsia="Calibri" w:cs="Calibri"/>
          <w:i/>
          <w:iCs/>
          <w:color w:val="000000"/>
          <w:lang w:eastAsia="en-AU" w:bidi="en-AU"/>
        </w:rPr>
      </w:pPr>
      <w:r>
        <w:rPr>
          <w:rFonts w:eastAsia="Calibri" w:cs="Calibri"/>
          <w:i/>
          <w:iCs/>
          <w:color w:val="000000"/>
          <w:lang w:eastAsia="en-AU" w:bidi="en-AU"/>
        </w:rPr>
        <w:br w:type="page"/>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E70F45" w14:paraId="5B114533" w14:textId="77777777">
        <w:tc>
          <w:tcPr>
            <w:tcW w:w="9027" w:type="dxa"/>
            <w:gridSpan w:val="2"/>
            <w:tcBorders>
              <w:bottom w:val="single" w:sz="8" w:space="0" w:color="000000"/>
            </w:tcBorders>
            <w:shd w:val="clear" w:color="auto" w:fill="002060"/>
          </w:tcPr>
          <w:p w14:paraId="557DED9B" w14:textId="77777777" w:rsidR="00E70F45" w:rsidRPr="009104B9"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sidRPr="009104B9">
              <w:rPr>
                <w:rFonts w:eastAsia="Calibri" w:cs="Calibri"/>
                <w:b/>
                <w:bCs/>
                <w:color w:val="FFFFFF"/>
                <w:lang w:eastAsia="en-AU" w:bidi="en-AU"/>
              </w:rPr>
              <w:lastRenderedPageBreak/>
              <w:t>COUNCIL RESOLUTION</w:t>
            </w:r>
          </w:p>
        </w:tc>
      </w:tr>
      <w:tr w:rsidR="00E70F45" w14:paraId="29CB5E6F"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409892F7"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384AD49D"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Colwell</w:t>
            </w:r>
          </w:p>
        </w:tc>
      </w:tr>
      <w:tr w:rsidR="00E70F45" w14:paraId="16F2429D"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79F2822A"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67788E26" w14:textId="205C5BC6"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 xml:space="preserve">Cr </w:t>
            </w:r>
            <w:r w:rsidR="00AE159C">
              <w:rPr>
                <w:rFonts w:eastAsia="Calibri" w:cs="Calibri"/>
                <w:i/>
                <w:iCs/>
                <w:color w:val="000000"/>
                <w:lang w:eastAsia="en-AU" w:bidi="en-AU"/>
              </w:rPr>
              <w:t>Zinni</w:t>
            </w:r>
          </w:p>
        </w:tc>
      </w:tr>
    </w:tbl>
    <w:p w14:paraId="66F24FB5"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r>
        <w:rPr>
          <w:rFonts w:eastAsia="Calibri" w:cs="Calibri"/>
          <w:color w:val="000000"/>
          <w:lang w:eastAsia="en-AU" w:bidi="en-AU"/>
        </w:rPr>
        <w:t> </w:t>
      </w:r>
    </w:p>
    <w:p w14:paraId="0F721F7A" w14:textId="77777777" w:rsidR="00263228" w:rsidRPr="00263228" w:rsidRDefault="00263228" w:rsidP="00263228">
      <w:pPr>
        <w:rPr>
          <w:b/>
          <w:bCs/>
        </w:rPr>
      </w:pPr>
      <w:r w:rsidRPr="00263228">
        <w:rPr>
          <w:b/>
          <w:bCs/>
        </w:rPr>
        <w:t>THAT Council:</w:t>
      </w:r>
    </w:p>
    <w:p w14:paraId="282E4671" w14:textId="77777777" w:rsidR="00263228" w:rsidRPr="00263228" w:rsidRDefault="00263228" w:rsidP="00EF4ECC">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Cs w:val="20"/>
        </w:rPr>
      </w:pPr>
      <w:r w:rsidRPr="00263228">
        <w:rPr>
          <w:b/>
          <w:bCs/>
          <w:szCs w:val="20"/>
        </w:rPr>
        <w:t>Approve the Mill Park Place Framework at Attachment 1.</w:t>
      </w:r>
    </w:p>
    <w:p w14:paraId="12511C98" w14:textId="77777777" w:rsidR="00263228" w:rsidRPr="00263228" w:rsidRDefault="00263228" w:rsidP="00EF4ECC">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rPr>
          <w:b/>
          <w:bCs/>
          <w:szCs w:val="20"/>
        </w:rPr>
      </w:pPr>
      <w:r w:rsidRPr="00263228">
        <w:rPr>
          <w:b/>
          <w:bCs/>
          <w:szCs w:val="20"/>
        </w:rPr>
        <w:t>Authorise the Director Infrastructure &amp; Environment to write to the Mill Park Place Framework Community Reference Group members on behalf of Council to thank them for their involvement and feedback throughout the report's development.</w:t>
      </w:r>
    </w:p>
    <w:p w14:paraId="4CC2A7E5" w14:textId="77777777" w:rsidR="00263228" w:rsidRPr="00263228" w:rsidRDefault="00263228" w:rsidP="00EF4ECC">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rPr>
          <w:b/>
          <w:bCs/>
          <w:szCs w:val="20"/>
        </w:rPr>
      </w:pPr>
      <w:r w:rsidRPr="00263228">
        <w:rPr>
          <w:b/>
          <w:bCs/>
          <w:szCs w:val="20"/>
        </w:rPr>
        <w:t>Update Council’s website and Engage page to reflect the final version of the Mill Park Place Framework.</w:t>
      </w:r>
    </w:p>
    <w:p w14:paraId="2731A552" w14:textId="38D1C73C"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r w:rsidR="00AE159C">
        <w:rPr>
          <w:rFonts w:eastAsia="Calibri" w:cs="Calibri"/>
          <w:b/>
          <w:bCs/>
          <w:color w:val="000000"/>
          <w:lang w:eastAsia="en-AU" w:bidi="en-AU"/>
        </w:rPr>
        <w:t xml:space="preserve"> UNANIMOUSLY</w:t>
      </w:r>
    </w:p>
    <w:p w14:paraId="36A0111B" w14:textId="77777777" w:rsidR="00E70F45" w:rsidRDefault="00E70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E70F45" w14:paraId="32F12B6D" w14:textId="77777777">
        <w:tc>
          <w:tcPr>
            <w:tcW w:w="9006" w:type="dxa"/>
            <w:tcBorders>
              <w:right w:val="single" w:sz="8" w:space="0" w:color="000000"/>
            </w:tcBorders>
            <w:shd w:val="clear" w:color="auto" w:fill="002060"/>
          </w:tcPr>
          <w:p w14:paraId="35BD1C3D" w14:textId="77777777" w:rsidR="00E70F45" w:rsidRPr="009104B9"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r w:rsidRPr="009104B9">
              <w:rPr>
                <w:rFonts w:eastAsia="Calibri" w:cs="Calibri"/>
                <w:b/>
                <w:bCs/>
                <w:color w:val="FFFFFF"/>
                <w:lang w:eastAsia="en-AU" w:bidi="en-AU"/>
              </w:rPr>
              <w:t>COUNCILLOR/S WHO SPOKE TO MOTION</w:t>
            </w:r>
          </w:p>
        </w:tc>
      </w:tr>
      <w:tr w:rsidR="00E70F45" w14:paraId="666A62CB" w14:textId="77777777">
        <w:tc>
          <w:tcPr>
            <w:tcW w:w="9006" w:type="dxa"/>
            <w:tcBorders>
              <w:left w:val="nil"/>
            </w:tcBorders>
            <w:shd w:val="clear" w:color="auto" w:fill="auto"/>
          </w:tcPr>
          <w:p w14:paraId="691BB136" w14:textId="56CBC356"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Colwell,</w:t>
            </w:r>
            <w:r w:rsidR="00AE159C">
              <w:rPr>
                <w:rFonts w:eastAsia="Calibri" w:cs="Calibri"/>
                <w:i/>
                <w:iCs/>
                <w:color w:val="000000"/>
                <w:lang w:eastAsia="en-AU" w:bidi="en-AU"/>
              </w:rPr>
              <w:t xml:space="preserve"> Cr Zinni,</w:t>
            </w:r>
            <w:r>
              <w:rPr>
                <w:rFonts w:eastAsia="Calibri" w:cs="Calibri"/>
                <w:i/>
                <w:iCs/>
                <w:color w:val="000000"/>
                <w:lang w:eastAsia="en-AU" w:bidi="en-AU"/>
              </w:rPr>
              <w:t xml:space="preserve"> Cr Co</w:t>
            </w:r>
            <w:r w:rsidR="009816D3">
              <w:rPr>
                <w:rFonts w:eastAsia="Calibri" w:cs="Calibri"/>
                <w:i/>
                <w:iCs/>
                <w:color w:val="000000"/>
                <w:lang w:eastAsia="en-AU" w:bidi="en-AU"/>
              </w:rPr>
              <w:t>x</w:t>
            </w:r>
          </w:p>
        </w:tc>
      </w:tr>
    </w:tbl>
    <w:p w14:paraId="1A5D0175" w14:textId="77777777" w:rsidR="00E70F45" w:rsidRDefault="00E70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E70F45" w14:paraId="0D0ECE3B" w14:textId="77777777">
        <w:tc>
          <w:tcPr>
            <w:tcW w:w="8997" w:type="dxa"/>
            <w:gridSpan w:val="3"/>
            <w:tcBorders>
              <w:bottom w:val="nil"/>
            </w:tcBorders>
            <w:shd w:val="clear" w:color="auto" w:fill="002060"/>
          </w:tcPr>
          <w:p w14:paraId="7D0D94B5" w14:textId="77777777" w:rsidR="00E70F45" w:rsidRPr="009104B9"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r w:rsidRPr="009104B9">
              <w:rPr>
                <w:rFonts w:eastAsia="Calibri" w:cs="Calibri"/>
                <w:b/>
                <w:bCs/>
                <w:color w:val="FFFFFF"/>
                <w:lang w:eastAsia="en-AU" w:bidi="en-AU"/>
              </w:rPr>
              <w:t>VOTING</w:t>
            </w:r>
          </w:p>
        </w:tc>
      </w:tr>
      <w:tr w:rsidR="00E70F45" w14:paraId="0BDBF753"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0C0A6542"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05DB54D2"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4A51A679" w14:textId="77777777" w:rsidR="00E70F45" w:rsidRDefault="00AF5993" w:rsidP="00BB30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396C53E9" w14:textId="77777777" w:rsidR="00E70F45" w:rsidRDefault="00AF5993" w:rsidP="00BB30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E70F45" w14:paraId="31623B9F"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10ABF14A"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Pr>
                <w:rFonts w:eastAsia="Calibri" w:cs="Calibri"/>
                <w:lang w:eastAsia="en-AU" w:bidi="en-AU"/>
              </w:rPr>
            </w:r>
            <w:r>
              <w:rPr>
                <w:rFonts w:eastAsia="Calibri" w:cs="Calibri"/>
                <w:lang w:eastAsia="en-AU" w:bidi="en-AU"/>
              </w:rPr>
              <w:fldChar w:fldCharType="separate"/>
            </w:r>
            <w:r>
              <w:rPr>
                <w:rFonts w:eastAsia="Calibri" w:cs="Calibri"/>
                <w:i/>
                <w:iCs/>
                <w:color w:val="000000"/>
                <w:shd w:val="clear" w:color="auto" w:fill="FFFFFF"/>
                <w:lang w:eastAsia="en-AU" w:bidi="en-AU"/>
              </w:rPr>
              <w:t>Cr Zinni</w:t>
            </w:r>
          </w:p>
          <w:p w14:paraId="2F5457F6"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51BF350F"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2F635F3C"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12495206"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21DC5FC3"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1E527C6E"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5D7C5177"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054E2357"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14:paraId="21AE83AB"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3EFE0067" w14:textId="77777777" w:rsidR="00E70F45" w:rsidRDefault="00AF5993">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20961230" w14:textId="77777777" w:rsidR="00E70F45" w:rsidRDefault="00E70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38448398" w14:textId="77777777" w:rsidR="00E70F45" w:rsidRDefault="00E70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p>
    <w:p w14:paraId="377934FD" w14:textId="77777777" w:rsidR="00E70F45" w:rsidRDefault="00E70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3FF28E6C" w14:textId="77777777" w:rsidR="00E70F45" w:rsidRDefault="00E70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color w:val="000000"/>
          <w:lang w:eastAsia="en-AU" w:bidi="en-AU"/>
        </w:rPr>
      </w:pPr>
    </w:p>
    <w:p w14:paraId="007B3395" w14:textId="77777777" w:rsidR="00A11A83" w:rsidRPr="00163BE0" w:rsidRDefault="00AF5993"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30" w:name="_Toc204260533"/>
      <w:r w:rsidRPr="00163BE0">
        <w:rPr>
          <w:rFonts w:eastAsia="Calibri" w:cs="Calibri"/>
          <w:color w:val="000000"/>
        </w:rPr>
        <w:instrText>5.5</w:instrText>
      </w:r>
      <w:r w:rsidRPr="00163BE0">
        <w:rPr>
          <w:rFonts w:eastAsia="Calibri" w:cs="Calibri"/>
          <w:color w:val="000000"/>
        </w:rPr>
        <w:tab/>
      </w:r>
      <w:proofErr w:type="spellStart"/>
      <w:r w:rsidRPr="00163BE0">
        <w:rPr>
          <w:rFonts w:eastAsia="Calibri" w:cs="Calibri"/>
          <w:color w:val="000000"/>
        </w:rPr>
        <w:instrText>Lauries</w:instrText>
      </w:r>
      <w:proofErr w:type="spellEnd"/>
      <w:r w:rsidRPr="00163BE0">
        <w:rPr>
          <w:rFonts w:eastAsia="Calibri" w:cs="Calibri"/>
          <w:color w:val="000000"/>
        </w:rPr>
        <w:instrText xml:space="preserve"> Field Master Plan Draft</w:instrText>
      </w:r>
      <w:bookmarkEnd w:id="30"/>
      <w:r w:rsidRPr="00163BE0">
        <w:rPr>
          <w:rFonts w:eastAsia="Calibri" w:cs="Calibri"/>
          <w:color w:val="000000"/>
        </w:rPr>
        <w:instrText>" \f \l 2</w:instrText>
      </w:r>
      <w:r>
        <w:rPr>
          <w:rFonts w:eastAsia="Calibri" w:cs="Calibri"/>
          <w:color w:val="000000"/>
        </w:rPr>
        <w:fldChar w:fldCharType="end"/>
      </w:r>
      <w:bookmarkStart w:id="31" w:name="5.5__Lauries_Field_Master_Plan_Draft"/>
      <w:r w:rsidRPr="00163BE0">
        <w:rPr>
          <w:rFonts w:eastAsia="Calibri" w:cs="Calibri"/>
          <w:color w:val="FFFFFF"/>
          <w:sz w:val="4"/>
        </w:rPr>
        <w:t>5.5</w:t>
      </w:r>
      <w:r w:rsidRPr="00163BE0">
        <w:rPr>
          <w:rFonts w:eastAsia="Calibri" w:cs="Calibri"/>
          <w:color w:val="FFFFFF"/>
          <w:sz w:val="4"/>
        </w:rPr>
        <w:tab/>
      </w:r>
      <w:proofErr w:type="spellStart"/>
      <w:r w:rsidRPr="00163BE0">
        <w:rPr>
          <w:rFonts w:eastAsia="Calibri" w:cs="Calibri"/>
          <w:color w:val="FFFFFF"/>
          <w:sz w:val="4"/>
        </w:rPr>
        <w:t>Lauries</w:t>
      </w:r>
      <w:proofErr w:type="spellEnd"/>
      <w:r w:rsidRPr="00163BE0">
        <w:rPr>
          <w:rFonts w:eastAsia="Calibri" w:cs="Calibri"/>
          <w:color w:val="FFFFFF"/>
          <w:sz w:val="4"/>
        </w:rPr>
        <w:t xml:space="preserve"> Field Master Plan Draft</w:t>
      </w:r>
    </w:p>
    <w:bookmarkEnd w:id="31"/>
    <w:p w14:paraId="11769DD1" w14:textId="77777777" w:rsidR="00CD2BB4" w:rsidRDefault="00AF5993" w:rsidP="008D4BC2">
      <w:pPr>
        <w:rPr>
          <w:rFonts w:eastAsia="Calibri" w:cs="Calibri"/>
          <w:color w:val="003266"/>
          <w:sz w:val="28"/>
          <w:szCs w:val="28"/>
        </w:rPr>
      </w:pPr>
      <w:r w:rsidRPr="32FE4E5A">
        <w:rPr>
          <w:rFonts w:eastAsia="Calibri" w:cs="Calibri"/>
          <w:b/>
          <w:bCs/>
          <w:color w:val="003266"/>
          <w:sz w:val="28"/>
          <w:szCs w:val="28"/>
        </w:rPr>
        <w:t xml:space="preserve">5.5 </w:t>
      </w:r>
      <w:proofErr w:type="spellStart"/>
      <w:r w:rsidRPr="32FE4E5A">
        <w:rPr>
          <w:rFonts w:eastAsia="Calibri" w:cs="Calibri"/>
          <w:b/>
          <w:bCs/>
          <w:color w:val="003266"/>
          <w:sz w:val="28"/>
          <w:szCs w:val="28"/>
        </w:rPr>
        <w:t>Lauries</w:t>
      </w:r>
      <w:proofErr w:type="spellEnd"/>
      <w:r w:rsidRPr="32FE4E5A">
        <w:rPr>
          <w:rFonts w:eastAsia="Calibri" w:cs="Calibri"/>
          <w:b/>
          <w:bCs/>
          <w:color w:val="003266"/>
          <w:sz w:val="28"/>
          <w:szCs w:val="28"/>
        </w:rPr>
        <w:t xml:space="preserve"> Field Master Plan Draft</w:t>
      </w:r>
    </w:p>
    <w:p w14:paraId="0E9127BB" w14:textId="77777777" w:rsidR="00FF5C33" w:rsidRPr="00FF5C33" w:rsidRDefault="00FF5C33" w:rsidP="008D4BC2">
      <w:pPr>
        <w:tabs>
          <w:tab w:val="left" w:pos="2552"/>
        </w:tabs>
        <w:ind w:left="2552" w:hanging="2552"/>
        <w:rPr>
          <w:rFonts w:eastAsia="Calibri"/>
        </w:rPr>
      </w:pPr>
    </w:p>
    <w:p w14:paraId="71ADF6E0" w14:textId="77777777" w:rsidR="00C87230" w:rsidRDefault="00AF5993" w:rsidP="00C87230">
      <w:pPr>
        <w:tabs>
          <w:tab w:val="left" w:pos="3119"/>
        </w:tabs>
        <w:ind w:left="3119" w:hanging="3119"/>
        <w:rPr>
          <w:rFonts w:eastAsia="Calibri" w:cs="Calibri"/>
          <w:color w:val="000000" w:themeColor="text1"/>
        </w:rPr>
      </w:pPr>
      <w:r>
        <w:rPr>
          <w:rFonts w:eastAsia="Calibri"/>
          <w:b/>
          <w:bCs/>
        </w:rPr>
        <w:t>Director/Executive Manager:</w:t>
      </w:r>
      <w:r>
        <w:rPr>
          <w:rFonts w:eastAsia="Calibri"/>
        </w:rPr>
        <w:tab/>
      </w:r>
      <w:r w:rsidRPr="44A29ECB">
        <w:rPr>
          <w:rFonts w:eastAsia="Calibri" w:cs="Calibri"/>
          <w:color w:val="000000" w:themeColor="text1"/>
        </w:rPr>
        <w:t>Director Infrastructure &amp; Environment</w:t>
      </w:r>
    </w:p>
    <w:p w14:paraId="39E4F1F0" w14:textId="77777777" w:rsidR="00C87230" w:rsidRDefault="00C87230" w:rsidP="00C87230">
      <w:pPr>
        <w:tabs>
          <w:tab w:val="left" w:pos="3119"/>
        </w:tabs>
        <w:ind w:left="3119" w:hanging="3119"/>
        <w:rPr>
          <w:rFonts w:eastAsia="Calibri"/>
        </w:rPr>
      </w:pPr>
    </w:p>
    <w:p w14:paraId="1F225E7A" w14:textId="77777777" w:rsidR="00C87230" w:rsidRDefault="00AF5993" w:rsidP="4C29D57E">
      <w:pPr>
        <w:tabs>
          <w:tab w:val="left" w:pos="3119"/>
        </w:tabs>
        <w:ind w:left="3119" w:hanging="3119"/>
        <w:rPr>
          <w:rFonts w:eastAsia="Calibri" w:cs="Calibri"/>
        </w:rPr>
      </w:pPr>
      <w:r w:rsidRPr="4C29D57E">
        <w:rPr>
          <w:rFonts w:eastAsia="Calibri"/>
          <w:b/>
          <w:bCs/>
        </w:rPr>
        <w:t>Report Author:</w:t>
      </w:r>
      <w:r>
        <w:tab/>
      </w:r>
      <w:r w:rsidR="482687EE" w:rsidRPr="4C29D57E">
        <w:rPr>
          <w:rFonts w:eastAsia="Calibri" w:cs="Calibri"/>
          <w:color w:val="000000" w:themeColor="text1"/>
        </w:rPr>
        <w:t>Coordinator Open Space Planning</w:t>
      </w:r>
    </w:p>
    <w:p w14:paraId="048F4371" w14:textId="77777777" w:rsidR="00C87230" w:rsidRDefault="00C87230" w:rsidP="00C87230">
      <w:pPr>
        <w:tabs>
          <w:tab w:val="left" w:pos="3119"/>
        </w:tabs>
        <w:ind w:left="3119" w:hanging="3119"/>
        <w:rPr>
          <w:rFonts w:eastAsia="Calibri" w:cs="Calibri"/>
          <w:color w:val="000000" w:themeColor="text1"/>
        </w:rPr>
      </w:pPr>
    </w:p>
    <w:p w14:paraId="735CEFA0" w14:textId="00C0C25C" w:rsidR="008D2443" w:rsidRDefault="00AF5993" w:rsidP="2714B7EB">
      <w:pPr>
        <w:tabs>
          <w:tab w:val="left" w:pos="3119"/>
        </w:tabs>
        <w:ind w:left="3119" w:hanging="3119"/>
        <w:rPr>
          <w:rFonts w:eastAsia="Calibri" w:cs="Calibri"/>
          <w:color w:val="000000" w:themeColor="text1"/>
        </w:rPr>
      </w:pPr>
      <w:r w:rsidRPr="2714B7EB">
        <w:rPr>
          <w:rFonts w:eastAsia="Calibri" w:cs="Calibri"/>
          <w:b/>
          <w:bCs/>
          <w:color w:val="000000" w:themeColor="text1"/>
        </w:rPr>
        <w:t>In Attendance:</w:t>
      </w:r>
      <w:r>
        <w:tab/>
      </w:r>
      <w:r w:rsidR="008D2443" w:rsidRPr="44A29ECB">
        <w:rPr>
          <w:rFonts w:eastAsia="Calibri" w:cs="Calibri"/>
          <w:color w:val="000000" w:themeColor="text1"/>
        </w:rPr>
        <w:t>Manager Urban Design &amp; Transport</w:t>
      </w:r>
      <w:r w:rsidR="00F14C74">
        <w:rPr>
          <w:rFonts w:eastAsia="Calibri" w:cs="Calibri"/>
          <w:color w:val="000000" w:themeColor="text1"/>
        </w:rPr>
        <w:br/>
      </w:r>
      <w:r w:rsidR="00AE159C" w:rsidRPr="44A29ECB">
        <w:rPr>
          <w:rFonts w:eastAsia="Calibri" w:cs="Calibri"/>
          <w:color w:val="000000" w:themeColor="text1"/>
        </w:rPr>
        <w:t>Coordinator Open Space Planning</w:t>
      </w:r>
    </w:p>
    <w:p w14:paraId="4F61B6EC" w14:textId="77777777" w:rsidR="00EF0D9A" w:rsidRDefault="00AF5993" w:rsidP="00EF0D9A">
      <w:pPr>
        <w:pStyle w:val="Heading1"/>
      </w:pPr>
      <w:r>
        <w:t>Executive Summary</w:t>
      </w:r>
    </w:p>
    <w:p w14:paraId="72B367DA" w14:textId="77777777" w:rsidR="00CB5D12" w:rsidRPr="008C4D3F" w:rsidRDefault="00AF5993" w:rsidP="008C4D3F">
      <w:pPr>
        <w:rPr>
          <w:rFonts w:cs="Calibri"/>
        </w:rPr>
      </w:pPr>
      <w:proofErr w:type="spellStart"/>
      <w:r w:rsidRPr="008C4D3F">
        <w:rPr>
          <w:rFonts w:cs="Calibri"/>
        </w:rPr>
        <w:t>Lauries</w:t>
      </w:r>
      <w:proofErr w:type="spellEnd"/>
      <w:r w:rsidRPr="008C4D3F">
        <w:rPr>
          <w:rFonts w:cs="Calibri"/>
        </w:rPr>
        <w:t xml:space="preserve"> Field </w:t>
      </w:r>
      <w:r w:rsidR="50A5CD98" w:rsidRPr="008C4D3F">
        <w:rPr>
          <w:rFonts w:cs="Calibri"/>
        </w:rPr>
        <w:t>Park</w:t>
      </w:r>
      <w:r w:rsidRPr="008C4D3F">
        <w:rPr>
          <w:rFonts w:cs="Calibri"/>
        </w:rPr>
        <w:t xml:space="preserve"> is a </w:t>
      </w:r>
      <w:r w:rsidR="41CBEAA6" w:rsidRPr="008C4D3F">
        <w:rPr>
          <w:rFonts w:cs="Calibri"/>
        </w:rPr>
        <w:t>5.</w:t>
      </w:r>
      <w:r w:rsidRPr="008C4D3F">
        <w:rPr>
          <w:rFonts w:cs="Calibri"/>
        </w:rPr>
        <w:t xml:space="preserve">4-hectare informal recreation </w:t>
      </w:r>
      <w:r w:rsidR="50A5CD98" w:rsidRPr="008C4D3F">
        <w:rPr>
          <w:rFonts w:cs="Calibri"/>
        </w:rPr>
        <w:t>park</w:t>
      </w:r>
      <w:r w:rsidRPr="008C4D3F">
        <w:rPr>
          <w:rFonts w:cs="Calibri"/>
        </w:rPr>
        <w:t xml:space="preserve"> located in Doreen, a growing residential suburb. Developed in the 2000</w:t>
      </w:r>
      <w:r w:rsidR="54A18EE1" w:rsidRPr="008C4D3F">
        <w:rPr>
          <w:rFonts w:cs="Calibri"/>
        </w:rPr>
        <w:t>’</w:t>
      </w:r>
      <w:r w:rsidRPr="008C4D3F">
        <w:rPr>
          <w:rFonts w:cs="Calibri"/>
        </w:rPr>
        <w:t xml:space="preserve">s and inherited by Council through the Laurimar estate, the </w:t>
      </w:r>
      <w:r w:rsidR="50A5CD98" w:rsidRPr="008C4D3F">
        <w:rPr>
          <w:rFonts w:cs="Calibri"/>
        </w:rPr>
        <w:t>park</w:t>
      </w:r>
      <w:r w:rsidRPr="008C4D3F">
        <w:rPr>
          <w:rFonts w:cs="Calibri"/>
        </w:rPr>
        <w:t xml:space="preserve"> features open grass areas, </w:t>
      </w:r>
      <w:r w:rsidR="20FB04B4" w:rsidRPr="008C4D3F">
        <w:rPr>
          <w:rFonts w:cs="Calibri"/>
        </w:rPr>
        <w:t xml:space="preserve">wetland, </w:t>
      </w:r>
      <w:r w:rsidR="50DD8631" w:rsidRPr="008C4D3F">
        <w:rPr>
          <w:rFonts w:cs="Calibri"/>
        </w:rPr>
        <w:t>conservation area</w:t>
      </w:r>
      <w:r w:rsidR="4003C6D0" w:rsidRPr="008C4D3F">
        <w:rPr>
          <w:rFonts w:cs="Calibri"/>
        </w:rPr>
        <w:t>s</w:t>
      </w:r>
      <w:r w:rsidR="50DD8631" w:rsidRPr="008C4D3F">
        <w:rPr>
          <w:rFonts w:cs="Calibri"/>
        </w:rPr>
        <w:t>,</w:t>
      </w:r>
      <w:r w:rsidRPr="008C4D3F">
        <w:rPr>
          <w:rFonts w:cs="Calibri"/>
        </w:rPr>
        <w:t xml:space="preserve"> play space and a connected path network. Despite its size and community value, </w:t>
      </w:r>
      <w:proofErr w:type="spellStart"/>
      <w:r w:rsidRPr="008C4D3F">
        <w:rPr>
          <w:rFonts w:cs="Calibri"/>
        </w:rPr>
        <w:t>Lauries</w:t>
      </w:r>
      <w:proofErr w:type="spellEnd"/>
      <w:r w:rsidRPr="008C4D3F">
        <w:rPr>
          <w:rFonts w:cs="Calibri"/>
        </w:rPr>
        <w:t xml:space="preserve"> Field was not included in the 2016 Open Space Strategy due to Doreen’s status as a growth area at the time.</w:t>
      </w:r>
    </w:p>
    <w:p w14:paraId="67A41A84" w14:textId="77777777" w:rsidR="00CB5D12" w:rsidRPr="008C4D3F" w:rsidRDefault="00CB5D12" w:rsidP="008C4D3F">
      <w:pPr>
        <w:rPr>
          <w:rFonts w:cs="Calibri"/>
        </w:rPr>
      </w:pPr>
    </w:p>
    <w:p w14:paraId="1D9A31C4" w14:textId="77777777" w:rsidR="00CB5D12" w:rsidRPr="008C4D3F" w:rsidRDefault="00AF5993" w:rsidP="008C4D3F">
      <w:pPr>
        <w:rPr>
          <w:rFonts w:cs="Calibri"/>
        </w:rPr>
      </w:pPr>
      <w:r w:rsidRPr="008C4D3F">
        <w:rPr>
          <w:rFonts w:cs="Calibri"/>
        </w:rPr>
        <w:t xml:space="preserve">Classified as a municipal-level open space, </w:t>
      </w:r>
      <w:proofErr w:type="spellStart"/>
      <w:r w:rsidRPr="008C4D3F">
        <w:rPr>
          <w:rFonts w:cs="Calibri"/>
        </w:rPr>
        <w:t>Lauries</w:t>
      </w:r>
      <w:proofErr w:type="spellEnd"/>
      <w:r w:rsidRPr="008C4D3F">
        <w:rPr>
          <w:rFonts w:cs="Calibri"/>
        </w:rPr>
        <w:t xml:space="preserve"> Field </w:t>
      </w:r>
      <w:r w:rsidR="00DD4376" w:rsidRPr="008C4D3F">
        <w:rPr>
          <w:rFonts w:cs="Calibri"/>
        </w:rPr>
        <w:t xml:space="preserve">is the local </w:t>
      </w:r>
      <w:r w:rsidR="3BACAE55" w:rsidRPr="008C4D3F">
        <w:rPr>
          <w:rFonts w:cs="Calibri"/>
        </w:rPr>
        <w:t>park</w:t>
      </w:r>
      <w:r w:rsidR="00DD4376" w:rsidRPr="008C4D3F">
        <w:rPr>
          <w:rFonts w:cs="Calibri"/>
        </w:rPr>
        <w:t xml:space="preserve"> for </w:t>
      </w:r>
      <w:r w:rsidR="001F356B" w:rsidRPr="008C4D3F">
        <w:rPr>
          <w:rFonts w:cs="Calibri"/>
        </w:rPr>
        <w:t>over 3</w:t>
      </w:r>
      <w:r w:rsidR="009E0CD0" w:rsidRPr="008C4D3F">
        <w:rPr>
          <w:rFonts w:cs="Calibri"/>
        </w:rPr>
        <w:t>,000 residents within a</w:t>
      </w:r>
      <w:r w:rsidR="34B49A9B" w:rsidRPr="008C4D3F">
        <w:rPr>
          <w:rFonts w:cs="Calibri"/>
        </w:rPr>
        <w:t xml:space="preserve">n </w:t>
      </w:r>
      <w:r w:rsidR="00CC1F84" w:rsidRPr="008C4D3F">
        <w:rPr>
          <w:rFonts w:cs="Calibri"/>
        </w:rPr>
        <w:t>8</w:t>
      </w:r>
      <w:r w:rsidRPr="008C4D3F">
        <w:rPr>
          <w:rFonts w:cs="Calibri"/>
        </w:rPr>
        <w:t xml:space="preserve">00m walkable catchment and is primarily used for informal recreation and environmental </w:t>
      </w:r>
      <w:r w:rsidR="20FB04B4" w:rsidRPr="008C4D3F">
        <w:rPr>
          <w:rFonts w:cs="Calibri"/>
        </w:rPr>
        <w:t>interaction. In addition to this</w:t>
      </w:r>
      <w:r w:rsidR="48ED56E2" w:rsidRPr="008C4D3F">
        <w:rPr>
          <w:rFonts w:cs="Calibri"/>
        </w:rPr>
        <w:t>,</w:t>
      </w:r>
      <w:r w:rsidRPr="008C4D3F">
        <w:rPr>
          <w:rFonts w:cs="Calibri"/>
        </w:rPr>
        <w:t xml:space="preserve"> the </w:t>
      </w:r>
      <w:r w:rsidR="62A4D2E2" w:rsidRPr="008C4D3F">
        <w:rPr>
          <w:rFonts w:cs="Calibri"/>
        </w:rPr>
        <w:t>park</w:t>
      </w:r>
      <w:r w:rsidR="20FB04B4" w:rsidRPr="008C4D3F">
        <w:rPr>
          <w:rFonts w:cs="Calibri"/>
        </w:rPr>
        <w:t xml:space="preserve"> </w:t>
      </w:r>
      <w:r w:rsidR="0333D11B" w:rsidRPr="008C4D3F">
        <w:rPr>
          <w:rFonts w:cs="Calibri"/>
        </w:rPr>
        <w:t xml:space="preserve">plays an important role in </w:t>
      </w:r>
      <w:r w:rsidR="20FB04B4" w:rsidRPr="008C4D3F">
        <w:rPr>
          <w:rFonts w:cs="Calibri"/>
        </w:rPr>
        <w:t xml:space="preserve">biodiversity, water quality and flood mitigation. </w:t>
      </w:r>
      <w:r w:rsidR="5883E06D" w:rsidRPr="008C4D3F">
        <w:rPr>
          <w:rFonts w:cs="Calibri"/>
        </w:rPr>
        <w:t>T</w:t>
      </w:r>
      <w:r w:rsidR="20FB04B4" w:rsidRPr="008C4D3F">
        <w:rPr>
          <w:rFonts w:cs="Calibri"/>
        </w:rPr>
        <w:t xml:space="preserve">he </w:t>
      </w:r>
      <w:r w:rsidR="654C7AE1" w:rsidRPr="008C4D3F">
        <w:rPr>
          <w:rFonts w:cs="Calibri"/>
        </w:rPr>
        <w:t>park</w:t>
      </w:r>
      <w:r w:rsidRPr="008C4D3F">
        <w:rPr>
          <w:rFonts w:cs="Calibri"/>
        </w:rPr>
        <w:t xml:space="preserve"> faces several challenges, including deteriorating infrastructure, poor water quality in the </w:t>
      </w:r>
      <w:r w:rsidR="49FF464F" w:rsidRPr="008C4D3F">
        <w:rPr>
          <w:rFonts w:cs="Calibri"/>
        </w:rPr>
        <w:t>wetland</w:t>
      </w:r>
      <w:r w:rsidRPr="008C4D3F">
        <w:rPr>
          <w:rFonts w:cs="Calibri"/>
        </w:rPr>
        <w:t xml:space="preserve"> and vandalism </w:t>
      </w:r>
      <w:r w:rsidR="440164F8" w:rsidRPr="008C4D3F">
        <w:rPr>
          <w:rFonts w:cs="Calibri"/>
        </w:rPr>
        <w:t>to the</w:t>
      </w:r>
      <w:r w:rsidRPr="008C4D3F">
        <w:rPr>
          <w:rFonts w:cs="Calibri"/>
        </w:rPr>
        <w:t xml:space="preserve"> conservation areas.</w:t>
      </w:r>
    </w:p>
    <w:p w14:paraId="3F73F0B0" w14:textId="77777777" w:rsidR="00CB5D12" w:rsidRPr="008C4D3F" w:rsidRDefault="00CB5D12" w:rsidP="008C4D3F">
      <w:pPr>
        <w:rPr>
          <w:rFonts w:cs="Calibri"/>
        </w:rPr>
      </w:pPr>
    </w:p>
    <w:p w14:paraId="5DE56A86" w14:textId="77777777" w:rsidR="00CB5D12" w:rsidRPr="008C4D3F" w:rsidRDefault="00AF5993" w:rsidP="008C4D3F">
      <w:pPr>
        <w:rPr>
          <w:rFonts w:cs="Calibri"/>
        </w:rPr>
      </w:pPr>
      <w:r w:rsidRPr="008C4D3F">
        <w:rPr>
          <w:rFonts w:cs="Calibri"/>
        </w:rPr>
        <w:t>To address these issues and guide future improvements, Council initiated a Master Plan process led by the Open Space Planning team, with input from specialists in conservation, water management and park operations.</w:t>
      </w:r>
    </w:p>
    <w:p w14:paraId="453487AC" w14:textId="77777777" w:rsidR="00CB5D12" w:rsidRPr="008C4D3F" w:rsidRDefault="00CB5D12" w:rsidP="008C4D3F">
      <w:pPr>
        <w:rPr>
          <w:rFonts w:cs="Calibri"/>
        </w:rPr>
      </w:pPr>
    </w:p>
    <w:p w14:paraId="0B45A808" w14:textId="77777777" w:rsidR="00D56399" w:rsidRPr="008C4D3F" w:rsidRDefault="00AF5993" w:rsidP="008C4D3F">
      <w:pPr>
        <w:rPr>
          <w:rFonts w:cs="Calibri"/>
        </w:rPr>
      </w:pPr>
      <w:r w:rsidRPr="008C4D3F">
        <w:rPr>
          <w:rFonts w:cs="Calibri"/>
        </w:rPr>
        <w:t xml:space="preserve">The draft </w:t>
      </w:r>
      <w:r w:rsidR="26579903" w:rsidRPr="008C4D3F">
        <w:rPr>
          <w:rFonts w:cs="Calibri"/>
        </w:rPr>
        <w:t>M</w:t>
      </w:r>
      <w:r w:rsidRPr="008C4D3F">
        <w:rPr>
          <w:rFonts w:cs="Calibri"/>
        </w:rPr>
        <w:t xml:space="preserve">aster </w:t>
      </w:r>
      <w:r w:rsidR="1DEF7AF0" w:rsidRPr="008C4D3F">
        <w:rPr>
          <w:rFonts w:cs="Calibri"/>
        </w:rPr>
        <w:t>P</w:t>
      </w:r>
      <w:r w:rsidRPr="008C4D3F">
        <w:rPr>
          <w:rFonts w:cs="Calibri"/>
        </w:rPr>
        <w:t>lan was informed by initial community engagement, engag</w:t>
      </w:r>
      <w:r w:rsidR="002447F0" w:rsidRPr="008C4D3F">
        <w:rPr>
          <w:rFonts w:cs="Calibri"/>
        </w:rPr>
        <w:t>ing</w:t>
      </w:r>
      <w:r w:rsidRPr="008C4D3F">
        <w:rPr>
          <w:rFonts w:cs="Calibri"/>
        </w:rPr>
        <w:t xml:space="preserve"> 144 community members through in-person pop-ups and an online platform, gathering feedback on how the </w:t>
      </w:r>
      <w:r w:rsidR="50A5CD98" w:rsidRPr="008C4D3F">
        <w:rPr>
          <w:rFonts w:cs="Calibri"/>
        </w:rPr>
        <w:t>park</w:t>
      </w:r>
      <w:r w:rsidRPr="008C4D3F">
        <w:rPr>
          <w:rFonts w:cs="Calibri"/>
        </w:rPr>
        <w:t xml:space="preserve"> is used and what improvements are needed. The most common uses were walking around the </w:t>
      </w:r>
      <w:r w:rsidR="49FF464F" w:rsidRPr="008C4D3F">
        <w:rPr>
          <w:rFonts w:cs="Calibri"/>
        </w:rPr>
        <w:t>wetland</w:t>
      </w:r>
      <w:r w:rsidRPr="008C4D3F">
        <w:rPr>
          <w:rFonts w:cs="Calibri"/>
        </w:rPr>
        <w:t xml:space="preserve"> and exercising dogs. Community priorities included upgrading the play space, adding public toilets and amenities, improving the walking track, and addressing </w:t>
      </w:r>
      <w:r w:rsidR="49FF464F" w:rsidRPr="008C4D3F">
        <w:rPr>
          <w:rFonts w:cs="Calibri"/>
        </w:rPr>
        <w:t>wetland</w:t>
      </w:r>
      <w:r w:rsidRPr="008C4D3F">
        <w:rPr>
          <w:rFonts w:cs="Calibri"/>
        </w:rPr>
        <w:t xml:space="preserve"> health. Key concerns included outdated equipment, safety, lack of maintenance and insufficient recreational facilities.</w:t>
      </w:r>
    </w:p>
    <w:p w14:paraId="0A4BE685" w14:textId="77777777" w:rsidR="00997BDF" w:rsidRPr="008C4D3F" w:rsidRDefault="00997BDF" w:rsidP="008C4D3F">
      <w:pPr>
        <w:rPr>
          <w:rFonts w:cs="Calibri"/>
        </w:rPr>
      </w:pPr>
    </w:p>
    <w:p w14:paraId="1CD724DB" w14:textId="77777777" w:rsidR="00E566E0" w:rsidRPr="008C4D3F" w:rsidRDefault="00AF5993" w:rsidP="008C4D3F">
      <w:pPr>
        <w:rPr>
          <w:rFonts w:cs="Calibri"/>
        </w:rPr>
      </w:pPr>
      <w:r w:rsidRPr="008C4D3F">
        <w:rPr>
          <w:rFonts w:cs="Calibri"/>
        </w:rPr>
        <w:t xml:space="preserve">The vision for </w:t>
      </w:r>
      <w:proofErr w:type="spellStart"/>
      <w:r w:rsidRPr="008C4D3F">
        <w:rPr>
          <w:rFonts w:cs="Calibri"/>
        </w:rPr>
        <w:t>Lauries</w:t>
      </w:r>
      <w:proofErr w:type="spellEnd"/>
      <w:r w:rsidRPr="008C4D3F">
        <w:rPr>
          <w:rFonts w:cs="Calibri"/>
        </w:rPr>
        <w:t xml:space="preserve"> Field Park is to transform it into an accessible, inclusive park that supports community well-being through social connection, active lifestyles, and the protection and enhancement of the natural environment.</w:t>
      </w:r>
    </w:p>
    <w:p w14:paraId="04ADA34E" w14:textId="77777777" w:rsidR="26A32627" w:rsidRPr="008C4D3F" w:rsidRDefault="26A32627" w:rsidP="008C4D3F">
      <w:pPr>
        <w:rPr>
          <w:rFonts w:cs="Calibri"/>
        </w:rPr>
      </w:pPr>
    </w:p>
    <w:p w14:paraId="77EBE6E7" w14:textId="77777777" w:rsidR="009B18C3" w:rsidRDefault="009B18C3">
      <w:pPr>
        <w:spacing w:line="240" w:lineRule="auto"/>
        <w:rPr>
          <w:rFonts w:cs="Calibri"/>
        </w:rPr>
      </w:pPr>
      <w:r>
        <w:rPr>
          <w:rFonts w:cs="Calibri"/>
        </w:rPr>
        <w:br w:type="page"/>
      </w:r>
    </w:p>
    <w:p w14:paraId="145E8E3A" w14:textId="7E254C45" w:rsidR="003F77D1" w:rsidRPr="008C4D3F" w:rsidRDefault="00AF5993" w:rsidP="008C4D3F">
      <w:pPr>
        <w:rPr>
          <w:rFonts w:cs="Calibri"/>
        </w:rPr>
      </w:pPr>
      <w:r w:rsidRPr="008C4D3F">
        <w:rPr>
          <w:rFonts w:cs="Calibri"/>
        </w:rPr>
        <w:lastRenderedPageBreak/>
        <w:t xml:space="preserve">The Master Plan focuses on three strategic themes: </w:t>
      </w:r>
    </w:p>
    <w:p w14:paraId="0A8304F7" w14:textId="77777777" w:rsidR="003F77D1" w:rsidRDefault="00AF5993" w:rsidP="00EF4ECC">
      <w:pPr>
        <w:pStyle w:val="ListParagraph"/>
        <w:numPr>
          <w:ilvl w:val="0"/>
          <w:numId w:val="9"/>
        </w:numPr>
        <w:ind w:left="1077" w:hanging="357"/>
      </w:pPr>
      <w:r>
        <w:t>enhancing movement and access through improved paths, entrances and safety</w:t>
      </w:r>
    </w:p>
    <w:p w14:paraId="5F622C8E" w14:textId="77777777" w:rsidR="003F77D1" w:rsidRDefault="00AF5993" w:rsidP="00EF4ECC">
      <w:pPr>
        <w:pStyle w:val="ListParagraph"/>
        <w:numPr>
          <w:ilvl w:val="0"/>
          <w:numId w:val="9"/>
        </w:numPr>
        <w:ind w:left="1077" w:hanging="357"/>
      </w:pPr>
      <w:r>
        <w:t>expanding informal recreation with upgraded play spaces, fitness equipment, and social amenities</w:t>
      </w:r>
      <w:r w:rsidR="008C4D3F">
        <w:t xml:space="preserve"> and</w:t>
      </w:r>
    </w:p>
    <w:p w14:paraId="54541F99" w14:textId="77777777" w:rsidR="00997BDF" w:rsidRDefault="00AF5993" w:rsidP="00EF4ECC">
      <w:pPr>
        <w:pStyle w:val="ListParagraph"/>
        <w:numPr>
          <w:ilvl w:val="0"/>
          <w:numId w:val="9"/>
        </w:numPr>
        <w:ind w:left="1077" w:hanging="357"/>
      </w:pPr>
      <w:r>
        <w:t xml:space="preserve">strengthening environmental stewardship by improving </w:t>
      </w:r>
      <w:r w:rsidR="49FF464F">
        <w:t>wetland</w:t>
      </w:r>
      <w:r>
        <w:t xml:space="preserve"> health, increasing tree canopy, and protecting conservation areas with </w:t>
      </w:r>
      <w:r w:rsidR="7C1CD7C1">
        <w:t>appropriate</w:t>
      </w:r>
      <w:r>
        <w:t xml:space="preserve"> planting, fencing, and educational signage</w:t>
      </w:r>
    </w:p>
    <w:p w14:paraId="3A4D0C85" w14:textId="77777777" w:rsidR="00CB5D12" w:rsidRDefault="00CB5D12" w:rsidP="008C4D3F">
      <w:pPr>
        <w:rPr>
          <w:highlight w:val="yellow"/>
        </w:rPr>
      </w:pPr>
    </w:p>
    <w:p w14:paraId="38E61F49" w14:textId="77777777" w:rsidR="003F77D1" w:rsidRPr="003F77D1" w:rsidRDefault="00AF5993" w:rsidP="008C4D3F">
      <w:r>
        <w:t>The draft plan is to be exhibited for additional community and stakeholder engagement, to ensure the recommendations and actions are aligned with community expectations.</w:t>
      </w:r>
    </w:p>
    <w:p w14:paraId="6F4B0C9B" w14:textId="77777777" w:rsidR="004E56C0" w:rsidRDefault="00AF5993" w:rsidP="00407398">
      <w:pPr>
        <w:pStyle w:val="Heading1"/>
      </w:pPr>
      <w:r>
        <w:t>Officers’ Recommendation</w:t>
      </w:r>
    </w:p>
    <w:p w14:paraId="2D2F9563" w14:textId="77777777" w:rsidR="00922C6D" w:rsidRPr="00AE159C" w:rsidRDefault="00AF5993" w:rsidP="008D4BC2">
      <w:r w:rsidRPr="00AE159C">
        <w:t xml:space="preserve">THAT </w:t>
      </w:r>
      <w:r w:rsidR="0013179D" w:rsidRPr="00AE159C">
        <w:t>Council</w:t>
      </w:r>
      <w:r w:rsidRPr="00AE159C">
        <w:t>:</w:t>
      </w:r>
    </w:p>
    <w:p w14:paraId="1582D334" w14:textId="77777777" w:rsidR="001A0BC6" w:rsidRPr="00AE159C" w:rsidRDefault="00AF5993" w:rsidP="00EF4ECC">
      <w:pPr>
        <w:pStyle w:val="ListParagraph"/>
        <w:numPr>
          <w:ilvl w:val="0"/>
          <w:numId w:val="10"/>
        </w:numPr>
        <w:ind w:left="714" w:hanging="357"/>
      </w:pPr>
      <w:r w:rsidRPr="00AE159C">
        <w:t xml:space="preserve">Note the prepared draft </w:t>
      </w:r>
      <w:proofErr w:type="spellStart"/>
      <w:r w:rsidRPr="00AE159C">
        <w:t>Lauries</w:t>
      </w:r>
      <w:proofErr w:type="spellEnd"/>
      <w:r w:rsidRPr="00AE159C">
        <w:t xml:space="preserve"> Field Master Plan</w:t>
      </w:r>
      <w:r w:rsidR="05D76C3F" w:rsidRPr="00AE159C">
        <w:t xml:space="preserve"> </w:t>
      </w:r>
      <w:r w:rsidR="59A9F611" w:rsidRPr="00AE159C">
        <w:t xml:space="preserve">at </w:t>
      </w:r>
      <w:r w:rsidR="00E82AB7" w:rsidRPr="00AE159C">
        <w:t>a</w:t>
      </w:r>
      <w:r w:rsidR="59A9F611" w:rsidRPr="00AE159C">
        <w:t>ttachment 1</w:t>
      </w:r>
      <w:r w:rsidR="008C4D3F" w:rsidRPr="00AE159C">
        <w:t>.</w:t>
      </w:r>
    </w:p>
    <w:p w14:paraId="56ED3C5E" w14:textId="77777777" w:rsidR="001A0BC6" w:rsidRPr="00AE159C" w:rsidRDefault="11758591" w:rsidP="00EF4ECC">
      <w:pPr>
        <w:pStyle w:val="ListParagraph"/>
        <w:numPr>
          <w:ilvl w:val="0"/>
          <w:numId w:val="10"/>
        </w:numPr>
        <w:ind w:left="714" w:hanging="357"/>
      </w:pPr>
      <w:r w:rsidRPr="00AE159C">
        <w:t>Endors</w:t>
      </w:r>
      <w:r w:rsidR="213EB2C6" w:rsidRPr="00AE159C">
        <w:t>e</w:t>
      </w:r>
      <w:r w:rsidR="008F729D" w:rsidRPr="00AE159C">
        <w:t xml:space="preserve"> the </w:t>
      </w:r>
      <w:r w:rsidR="5040F6B2" w:rsidRPr="00AE159C">
        <w:t xml:space="preserve">public exhibition of the </w:t>
      </w:r>
      <w:r w:rsidR="008F729D" w:rsidRPr="00AE159C">
        <w:t xml:space="preserve">draft </w:t>
      </w:r>
      <w:proofErr w:type="spellStart"/>
      <w:r w:rsidR="008F729D" w:rsidRPr="00AE159C">
        <w:t>Lauries</w:t>
      </w:r>
      <w:proofErr w:type="spellEnd"/>
      <w:r w:rsidR="008F729D" w:rsidRPr="00AE159C">
        <w:t xml:space="preserve"> Field Master Plan </w:t>
      </w:r>
      <w:r w:rsidR="7B3E9CD4" w:rsidRPr="00AE159C">
        <w:t>for</w:t>
      </w:r>
      <w:r w:rsidR="00FB04EE" w:rsidRPr="00AE159C">
        <w:t xml:space="preserve"> community </w:t>
      </w:r>
      <w:r w:rsidR="00664297" w:rsidRPr="00AE159C">
        <w:t xml:space="preserve">and stakeholder </w:t>
      </w:r>
      <w:r w:rsidR="00FB04EE" w:rsidRPr="00AE159C">
        <w:t>consultation</w:t>
      </w:r>
      <w:r w:rsidR="00664297" w:rsidRPr="00AE159C">
        <w:t xml:space="preserve"> and engagement</w:t>
      </w:r>
      <w:r w:rsidR="6D2080C3" w:rsidRPr="00AE159C">
        <w:t xml:space="preserve"> between the period </w:t>
      </w:r>
      <w:r w:rsidR="7BE46BDB" w:rsidRPr="00AE159C">
        <w:t xml:space="preserve">of </w:t>
      </w:r>
      <w:r w:rsidR="122C5FC6" w:rsidRPr="00AE159C">
        <w:t>2</w:t>
      </w:r>
      <w:r w:rsidR="589FBA06" w:rsidRPr="00AE159C">
        <w:t>5 July</w:t>
      </w:r>
      <w:r w:rsidR="122C5FC6" w:rsidRPr="00AE159C">
        <w:t xml:space="preserve"> to 2</w:t>
      </w:r>
      <w:r w:rsidR="40A86CB0" w:rsidRPr="00AE159C">
        <w:t>2</w:t>
      </w:r>
      <w:r w:rsidR="122C5FC6" w:rsidRPr="00AE159C">
        <w:t xml:space="preserve"> August</w:t>
      </w:r>
      <w:r w:rsidR="6D2080C3" w:rsidRPr="00AE159C">
        <w:t xml:space="preserve"> 2025</w:t>
      </w:r>
      <w:r w:rsidR="008C4D3F" w:rsidRPr="00AE159C">
        <w:t>.</w:t>
      </w:r>
    </w:p>
    <w:p w14:paraId="2030461D" w14:textId="6ECB0CD9" w:rsidR="00B047DE" w:rsidRPr="00AE159C" w:rsidRDefault="00AF5993" w:rsidP="00EF4ECC">
      <w:pPr>
        <w:pStyle w:val="ListParagraph"/>
        <w:numPr>
          <w:ilvl w:val="0"/>
          <w:numId w:val="10"/>
        </w:numPr>
        <w:ind w:left="714" w:hanging="357"/>
      </w:pPr>
      <w:r w:rsidRPr="00AE159C">
        <w:t xml:space="preserve">Note a subsequent report seeking approval of the </w:t>
      </w:r>
      <w:proofErr w:type="spellStart"/>
      <w:r w:rsidRPr="00AE159C">
        <w:t>Lauries</w:t>
      </w:r>
      <w:proofErr w:type="spellEnd"/>
      <w:r w:rsidRPr="00AE159C">
        <w:t xml:space="preserve"> Field Master Plan will come back to Council for formal a</w:t>
      </w:r>
      <w:r w:rsidR="2A8B635B" w:rsidRPr="00AE159C">
        <w:t>doption following the public exhibition and consultation period</w:t>
      </w:r>
      <w:r w:rsidR="008C4D3F" w:rsidRPr="00AE159C">
        <w:t>.</w:t>
      </w:r>
    </w:p>
    <w:p w14:paraId="76FE94AF" w14:textId="77777777" w:rsidR="00E70F45" w:rsidRDefault="00E70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1F9AE8B9"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t>Cr Gunn moved the Officers' Recommendation as the motion:</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E70F45" w14:paraId="43163D96" w14:textId="77777777">
        <w:tc>
          <w:tcPr>
            <w:tcW w:w="9027" w:type="dxa"/>
            <w:gridSpan w:val="2"/>
            <w:tcBorders>
              <w:bottom w:val="single" w:sz="8" w:space="0" w:color="000000"/>
            </w:tcBorders>
            <w:shd w:val="clear" w:color="auto" w:fill="002060"/>
          </w:tcPr>
          <w:p w14:paraId="14DED175" w14:textId="77777777" w:rsidR="00E70F45" w:rsidRPr="009104B9"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sidRPr="009104B9">
              <w:rPr>
                <w:rFonts w:eastAsia="Calibri" w:cs="Calibri"/>
                <w:b/>
                <w:bCs/>
                <w:color w:val="FFFFFF"/>
                <w:lang w:eastAsia="en-AU" w:bidi="en-AU"/>
              </w:rPr>
              <w:t>COUNCIL RESOLUTION</w:t>
            </w:r>
          </w:p>
        </w:tc>
      </w:tr>
      <w:tr w:rsidR="00E70F45" w14:paraId="0B7B4844"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4745734A"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4E64C8E1"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Gunn</w:t>
            </w:r>
          </w:p>
        </w:tc>
      </w:tr>
      <w:tr w:rsidR="00E70F45" w14:paraId="3FFA633C"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13901B18"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1A6C18A6"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Stow</w:t>
            </w:r>
          </w:p>
        </w:tc>
      </w:tr>
    </w:tbl>
    <w:p w14:paraId="03BDC0DA"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r>
        <w:rPr>
          <w:rFonts w:eastAsia="Calibri" w:cs="Calibri"/>
          <w:color w:val="000000"/>
          <w:lang w:eastAsia="en-AU" w:bidi="en-AU"/>
        </w:rPr>
        <w:t> </w:t>
      </w:r>
    </w:p>
    <w:p w14:paraId="219C2CAF" w14:textId="77777777" w:rsidR="00922C6D" w:rsidRDefault="00AF5993" w:rsidP="008D4BC2">
      <w:pPr>
        <w:rPr>
          <w:b/>
          <w:bCs/>
        </w:rPr>
      </w:pPr>
      <w:r w:rsidRPr="1A2DB1EC">
        <w:rPr>
          <w:b/>
          <w:bCs/>
        </w:rPr>
        <w:t xml:space="preserve">THAT </w:t>
      </w:r>
      <w:r w:rsidR="0013179D">
        <w:rPr>
          <w:b/>
          <w:bCs/>
        </w:rPr>
        <w:t>Council</w:t>
      </w:r>
      <w:r w:rsidRPr="1A2DB1EC">
        <w:rPr>
          <w:b/>
          <w:bCs/>
        </w:rPr>
        <w:t>:</w:t>
      </w:r>
    </w:p>
    <w:p w14:paraId="7F6B05F8" w14:textId="77777777" w:rsidR="001A0BC6" w:rsidRDefault="00AF5993" w:rsidP="00EF4ECC">
      <w:pPr>
        <w:numPr>
          <w:ilvl w:val="0"/>
          <w:numId w:val="11"/>
        </w:numPr>
        <w:ind w:left="714" w:hanging="357"/>
        <w:contextualSpacing/>
        <w:rPr>
          <w:b/>
          <w:bCs/>
          <w:szCs w:val="20"/>
        </w:rPr>
      </w:pPr>
      <w:r w:rsidRPr="26A32627">
        <w:rPr>
          <w:b/>
          <w:bCs/>
          <w:szCs w:val="20"/>
        </w:rPr>
        <w:t xml:space="preserve">Note the prepared draft </w:t>
      </w:r>
      <w:proofErr w:type="spellStart"/>
      <w:r w:rsidRPr="26A32627">
        <w:rPr>
          <w:b/>
          <w:bCs/>
          <w:szCs w:val="20"/>
        </w:rPr>
        <w:t>Lauries</w:t>
      </w:r>
      <w:proofErr w:type="spellEnd"/>
      <w:r w:rsidRPr="26A32627">
        <w:rPr>
          <w:b/>
          <w:bCs/>
          <w:szCs w:val="20"/>
        </w:rPr>
        <w:t xml:space="preserve"> Field Master Plan</w:t>
      </w:r>
      <w:r w:rsidR="05D76C3F" w:rsidRPr="26A32627">
        <w:rPr>
          <w:b/>
          <w:bCs/>
          <w:szCs w:val="20"/>
        </w:rPr>
        <w:t xml:space="preserve"> </w:t>
      </w:r>
      <w:r w:rsidR="59A9F611" w:rsidRPr="26A32627">
        <w:rPr>
          <w:b/>
          <w:bCs/>
          <w:szCs w:val="20"/>
        </w:rPr>
        <w:t xml:space="preserve">at </w:t>
      </w:r>
      <w:r w:rsidR="00E82AB7">
        <w:rPr>
          <w:b/>
          <w:bCs/>
          <w:szCs w:val="20"/>
        </w:rPr>
        <w:t>a</w:t>
      </w:r>
      <w:r w:rsidR="59A9F611" w:rsidRPr="26A32627">
        <w:rPr>
          <w:b/>
          <w:bCs/>
          <w:szCs w:val="20"/>
        </w:rPr>
        <w:t>ttachment 1</w:t>
      </w:r>
      <w:r w:rsidR="008C4D3F">
        <w:rPr>
          <w:b/>
          <w:bCs/>
          <w:szCs w:val="20"/>
        </w:rPr>
        <w:t>.</w:t>
      </w:r>
    </w:p>
    <w:p w14:paraId="47D0F779" w14:textId="77777777" w:rsidR="001A0BC6" w:rsidRPr="00664297" w:rsidRDefault="11758591" w:rsidP="00EF4ECC">
      <w:pPr>
        <w:numPr>
          <w:ilvl w:val="0"/>
          <w:numId w:val="11"/>
        </w:numPr>
        <w:ind w:left="714" w:hanging="357"/>
        <w:contextualSpacing/>
        <w:rPr>
          <w:b/>
          <w:bCs/>
          <w:szCs w:val="20"/>
        </w:rPr>
      </w:pPr>
      <w:r w:rsidRPr="0DF21655">
        <w:rPr>
          <w:b/>
          <w:bCs/>
          <w:szCs w:val="20"/>
        </w:rPr>
        <w:t>Endors</w:t>
      </w:r>
      <w:r w:rsidR="213EB2C6" w:rsidRPr="0DF21655">
        <w:rPr>
          <w:b/>
          <w:bCs/>
          <w:szCs w:val="20"/>
        </w:rPr>
        <w:t>e</w:t>
      </w:r>
      <w:r w:rsidR="008F729D" w:rsidRPr="0DF21655">
        <w:rPr>
          <w:b/>
          <w:bCs/>
          <w:szCs w:val="20"/>
        </w:rPr>
        <w:t xml:space="preserve"> the </w:t>
      </w:r>
      <w:r w:rsidR="5040F6B2" w:rsidRPr="0DF21655">
        <w:rPr>
          <w:b/>
          <w:bCs/>
          <w:szCs w:val="20"/>
        </w:rPr>
        <w:t xml:space="preserve">public exhibition of the </w:t>
      </w:r>
      <w:r w:rsidR="008F729D" w:rsidRPr="0DF21655">
        <w:rPr>
          <w:b/>
          <w:bCs/>
          <w:szCs w:val="20"/>
        </w:rPr>
        <w:t xml:space="preserve">draft </w:t>
      </w:r>
      <w:proofErr w:type="spellStart"/>
      <w:r w:rsidR="008F729D" w:rsidRPr="0DF21655">
        <w:rPr>
          <w:b/>
          <w:bCs/>
          <w:szCs w:val="20"/>
        </w:rPr>
        <w:t>Lauries</w:t>
      </w:r>
      <w:proofErr w:type="spellEnd"/>
      <w:r w:rsidR="008F729D" w:rsidRPr="0DF21655">
        <w:rPr>
          <w:b/>
          <w:bCs/>
          <w:szCs w:val="20"/>
        </w:rPr>
        <w:t xml:space="preserve"> Field Master Plan </w:t>
      </w:r>
      <w:r w:rsidR="7B3E9CD4" w:rsidRPr="0DF21655">
        <w:rPr>
          <w:b/>
          <w:bCs/>
          <w:szCs w:val="20"/>
        </w:rPr>
        <w:t>for</w:t>
      </w:r>
      <w:r w:rsidR="00FB04EE" w:rsidRPr="0DF21655">
        <w:rPr>
          <w:b/>
          <w:bCs/>
          <w:szCs w:val="20"/>
        </w:rPr>
        <w:t xml:space="preserve"> community </w:t>
      </w:r>
      <w:r w:rsidR="00664297" w:rsidRPr="0DF21655">
        <w:rPr>
          <w:b/>
          <w:bCs/>
          <w:szCs w:val="20"/>
        </w:rPr>
        <w:t xml:space="preserve">and stakeholder </w:t>
      </w:r>
      <w:r w:rsidR="00FB04EE" w:rsidRPr="0DF21655">
        <w:rPr>
          <w:b/>
          <w:bCs/>
          <w:szCs w:val="20"/>
        </w:rPr>
        <w:t>consultation</w:t>
      </w:r>
      <w:r w:rsidR="00664297" w:rsidRPr="0DF21655">
        <w:rPr>
          <w:b/>
          <w:bCs/>
          <w:szCs w:val="20"/>
        </w:rPr>
        <w:t xml:space="preserve"> and engagement</w:t>
      </w:r>
      <w:r w:rsidR="6D2080C3" w:rsidRPr="0DF21655">
        <w:rPr>
          <w:b/>
          <w:bCs/>
          <w:szCs w:val="20"/>
        </w:rPr>
        <w:t xml:space="preserve"> between the period </w:t>
      </w:r>
      <w:r w:rsidR="7BE46BDB" w:rsidRPr="0DF21655">
        <w:rPr>
          <w:b/>
          <w:bCs/>
          <w:szCs w:val="20"/>
        </w:rPr>
        <w:t xml:space="preserve">of </w:t>
      </w:r>
      <w:r w:rsidR="122C5FC6" w:rsidRPr="0DF21655">
        <w:rPr>
          <w:b/>
          <w:bCs/>
          <w:szCs w:val="20"/>
        </w:rPr>
        <w:t>2</w:t>
      </w:r>
      <w:r w:rsidR="589FBA06" w:rsidRPr="0DF21655">
        <w:rPr>
          <w:b/>
          <w:bCs/>
          <w:szCs w:val="20"/>
        </w:rPr>
        <w:t>5 July</w:t>
      </w:r>
      <w:r w:rsidR="122C5FC6" w:rsidRPr="0DF21655">
        <w:rPr>
          <w:b/>
          <w:bCs/>
          <w:szCs w:val="20"/>
        </w:rPr>
        <w:t xml:space="preserve"> to 2</w:t>
      </w:r>
      <w:r w:rsidR="40A86CB0" w:rsidRPr="0DF21655">
        <w:rPr>
          <w:b/>
          <w:bCs/>
          <w:szCs w:val="20"/>
        </w:rPr>
        <w:t>2</w:t>
      </w:r>
      <w:r w:rsidR="122C5FC6" w:rsidRPr="0DF21655">
        <w:rPr>
          <w:b/>
          <w:bCs/>
          <w:szCs w:val="20"/>
        </w:rPr>
        <w:t xml:space="preserve"> August</w:t>
      </w:r>
      <w:r w:rsidR="6D2080C3" w:rsidRPr="0DF21655">
        <w:rPr>
          <w:b/>
          <w:bCs/>
          <w:szCs w:val="20"/>
        </w:rPr>
        <w:t xml:space="preserve"> 2025</w:t>
      </w:r>
      <w:r w:rsidR="008C4D3F" w:rsidRPr="0DF21655">
        <w:rPr>
          <w:b/>
          <w:bCs/>
          <w:szCs w:val="20"/>
        </w:rPr>
        <w:t>.</w:t>
      </w:r>
    </w:p>
    <w:p w14:paraId="36B2CAE1" w14:textId="77777777" w:rsidR="5FBF66FE" w:rsidRDefault="00AF5993" w:rsidP="00EF4ECC">
      <w:pPr>
        <w:numPr>
          <w:ilvl w:val="0"/>
          <w:numId w:val="11"/>
        </w:numPr>
        <w:ind w:left="714" w:hanging="357"/>
        <w:contextualSpacing/>
        <w:rPr>
          <w:b/>
          <w:bCs/>
          <w:szCs w:val="20"/>
        </w:rPr>
      </w:pPr>
      <w:r w:rsidRPr="26A32627">
        <w:rPr>
          <w:b/>
          <w:bCs/>
          <w:szCs w:val="20"/>
        </w:rPr>
        <w:t xml:space="preserve">Note a subsequent report seeking approval of the </w:t>
      </w:r>
      <w:proofErr w:type="spellStart"/>
      <w:r w:rsidRPr="26A32627">
        <w:rPr>
          <w:b/>
          <w:bCs/>
          <w:szCs w:val="20"/>
        </w:rPr>
        <w:t>Lauries</w:t>
      </w:r>
      <w:proofErr w:type="spellEnd"/>
      <w:r w:rsidRPr="26A32627">
        <w:rPr>
          <w:b/>
          <w:bCs/>
          <w:szCs w:val="20"/>
        </w:rPr>
        <w:t xml:space="preserve"> Field Master Plan will come back to Council for formal a</w:t>
      </w:r>
      <w:r w:rsidR="2A8B635B" w:rsidRPr="26A32627">
        <w:rPr>
          <w:b/>
          <w:bCs/>
          <w:szCs w:val="20"/>
        </w:rPr>
        <w:t>doption following the public exhibition and consultation period</w:t>
      </w:r>
      <w:r w:rsidR="008C4D3F">
        <w:rPr>
          <w:b/>
          <w:bCs/>
          <w:szCs w:val="20"/>
        </w:rPr>
        <w:t>.</w:t>
      </w:r>
    </w:p>
    <w:p w14:paraId="041DDF20" w14:textId="0A37FC3C"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r w:rsidR="00D415E0">
        <w:rPr>
          <w:rFonts w:eastAsia="Calibri" w:cs="Calibri"/>
          <w:b/>
          <w:bCs/>
          <w:color w:val="000000"/>
          <w:lang w:eastAsia="en-AU" w:bidi="en-AU"/>
        </w:rPr>
        <w:t xml:space="preserve"> UNANIMOUSLY</w:t>
      </w:r>
    </w:p>
    <w:p w14:paraId="090589BF" w14:textId="77777777" w:rsidR="00E70F45" w:rsidRDefault="00E70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E70F45" w14:paraId="7FA91622" w14:textId="77777777">
        <w:tc>
          <w:tcPr>
            <w:tcW w:w="9006" w:type="dxa"/>
            <w:tcBorders>
              <w:right w:val="single" w:sz="8" w:space="0" w:color="000000"/>
            </w:tcBorders>
            <w:shd w:val="clear" w:color="auto" w:fill="002060"/>
          </w:tcPr>
          <w:p w14:paraId="348223ED" w14:textId="77777777" w:rsidR="00E70F45" w:rsidRPr="009104B9"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r w:rsidRPr="009104B9">
              <w:rPr>
                <w:rFonts w:eastAsia="Calibri" w:cs="Calibri"/>
                <w:b/>
                <w:bCs/>
                <w:color w:val="FFFFFF"/>
                <w:lang w:eastAsia="en-AU" w:bidi="en-AU"/>
              </w:rPr>
              <w:t>COUNCILLOR/S WHO SPOKE TO MOTION</w:t>
            </w:r>
          </w:p>
        </w:tc>
      </w:tr>
      <w:tr w:rsidR="00E70F45" w14:paraId="1981CBB7" w14:textId="77777777">
        <w:tc>
          <w:tcPr>
            <w:tcW w:w="9006" w:type="dxa"/>
            <w:tcBorders>
              <w:left w:val="nil"/>
            </w:tcBorders>
            <w:shd w:val="clear" w:color="auto" w:fill="auto"/>
          </w:tcPr>
          <w:p w14:paraId="14C30ACB"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Gunn, Cr Stow</w:t>
            </w:r>
          </w:p>
        </w:tc>
      </w:tr>
    </w:tbl>
    <w:p w14:paraId="2370E746" w14:textId="3ED807C1" w:rsidR="00AE159C" w:rsidRDefault="00AE15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135F01E2" w14:textId="39591E57" w:rsidR="00E70F45" w:rsidRDefault="00AE159C" w:rsidP="00AE159C">
      <w:pPr>
        <w:spacing w:line="240" w:lineRule="auto"/>
        <w:rPr>
          <w:rFonts w:eastAsia="Calibri" w:cs="Calibri"/>
          <w:color w:val="000000"/>
          <w:lang w:eastAsia="en-AU" w:bidi="en-AU"/>
        </w:rPr>
      </w:pPr>
      <w:r>
        <w:rPr>
          <w:rFonts w:eastAsia="Calibri" w:cs="Calibri"/>
          <w:color w:val="000000"/>
          <w:lang w:eastAsia="en-AU" w:bidi="en-AU"/>
        </w:rPr>
        <w:br w:type="page"/>
      </w: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E70F45" w14:paraId="70616619" w14:textId="77777777">
        <w:tc>
          <w:tcPr>
            <w:tcW w:w="8997" w:type="dxa"/>
            <w:gridSpan w:val="3"/>
            <w:tcBorders>
              <w:bottom w:val="nil"/>
            </w:tcBorders>
            <w:shd w:val="clear" w:color="auto" w:fill="002060"/>
          </w:tcPr>
          <w:p w14:paraId="3D654052" w14:textId="77777777" w:rsidR="00E70F45" w:rsidRPr="009104B9"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r w:rsidRPr="009104B9">
              <w:rPr>
                <w:rFonts w:eastAsia="Calibri" w:cs="Calibri"/>
                <w:b/>
                <w:bCs/>
                <w:color w:val="FFFFFF"/>
                <w:lang w:eastAsia="en-AU" w:bidi="en-AU"/>
              </w:rPr>
              <w:lastRenderedPageBreak/>
              <w:t>VOTING</w:t>
            </w:r>
          </w:p>
        </w:tc>
      </w:tr>
      <w:tr w:rsidR="00E70F45" w14:paraId="5D985D2B"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6396C4E4"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2A0C49C1"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34762C4F" w14:textId="77777777" w:rsidR="00E70F45" w:rsidRDefault="00AF5993" w:rsidP="00BB30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348E9935" w14:textId="77777777" w:rsidR="00E70F45" w:rsidRDefault="00AF5993" w:rsidP="00BB30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E70F45" w14:paraId="0A5660EE"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393B2F6F"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Pr>
                <w:rFonts w:eastAsia="Calibri" w:cs="Calibri"/>
                <w:lang w:eastAsia="en-AU" w:bidi="en-AU"/>
              </w:rPr>
            </w:r>
            <w:r>
              <w:rPr>
                <w:rFonts w:eastAsia="Calibri" w:cs="Calibri"/>
                <w:lang w:eastAsia="en-AU" w:bidi="en-AU"/>
              </w:rPr>
              <w:fldChar w:fldCharType="separate"/>
            </w:r>
            <w:r>
              <w:rPr>
                <w:rFonts w:eastAsia="Calibri" w:cs="Calibri"/>
                <w:i/>
                <w:iCs/>
                <w:color w:val="000000"/>
                <w:shd w:val="clear" w:color="auto" w:fill="FFFFFF"/>
                <w:lang w:eastAsia="en-AU" w:bidi="en-AU"/>
              </w:rPr>
              <w:t>Cr Zinni</w:t>
            </w:r>
          </w:p>
          <w:p w14:paraId="2E9795FC"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0861A42A"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24E39AE7"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4ABA59DF"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6A16A490"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01B41F61"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76247166"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6F1F59DA"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14:paraId="20C70472"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0E0253D2" w14:textId="77777777" w:rsidR="00E70F45" w:rsidRDefault="00AF5993">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2ED1426F" w14:textId="77777777" w:rsidR="00E70F45" w:rsidRDefault="00E70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CEE6A1A" w14:textId="77777777" w:rsidR="00E70F45" w:rsidRDefault="00E70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p>
    <w:p w14:paraId="51692FC0" w14:textId="77777777" w:rsidR="00E70F45" w:rsidRDefault="00E70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4B59BD74" w14:textId="77777777" w:rsidR="00E70F45" w:rsidRDefault="00E70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color w:val="000000"/>
          <w:lang w:eastAsia="en-AU" w:bidi="en-AU"/>
        </w:rPr>
      </w:pPr>
    </w:p>
    <w:p w14:paraId="5FA63A94" w14:textId="77777777" w:rsidR="00A11A83" w:rsidRPr="00163BE0" w:rsidRDefault="00AF5993"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32" w:name="_Toc204260534"/>
      <w:r w:rsidRPr="00163BE0">
        <w:rPr>
          <w:rFonts w:eastAsia="Calibri" w:cs="Calibri"/>
          <w:color w:val="000000"/>
        </w:rPr>
        <w:instrText>5.6</w:instrText>
      </w:r>
      <w:r w:rsidRPr="00163BE0">
        <w:rPr>
          <w:rFonts w:eastAsia="Calibri" w:cs="Calibri"/>
          <w:color w:val="000000"/>
        </w:rPr>
        <w:tab/>
        <w:instrText>Governance Report</w:instrText>
      </w:r>
      <w:bookmarkEnd w:id="32"/>
      <w:r w:rsidRPr="00163BE0">
        <w:rPr>
          <w:rFonts w:eastAsia="Calibri" w:cs="Calibri"/>
          <w:color w:val="000000"/>
        </w:rPr>
        <w:instrText>" \f \l 2</w:instrText>
      </w:r>
      <w:r>
        <w:rPr>
          <w:rFonts w:eastAsia="Calibri" w:cs="Calibri"/>
          <w:color w:val="000000"/>
        </w:rPr>
        <w:fldChar w:fldCharType="end"/>
      </w:r>
      <w:bookmarkStart w:id="33" w:name="5.6__Governance_Report"/>
      <w:r w:rsidRPr="00163BE0">
        <w:rPr>
          <w:rFonts w:eastAsia="Calibri" w:cs="Calibri"/>
          <w:color w:val="FFFFFF"/>
          <w:sz w:val="4"/>
        </w:rPr>
        <w:t>5.6</w:t>
      </w:r>
      <w:r w:rsidRPr="00163BE0">
        <w:rPr>
          <w:rFonts w:eastAsia="Calibri" w:cs="Calibri"/>
          <w:color w:val="FFFFFF"/>
          <w:sz w:val="4"/>
        </w:rPr>
        <w:tab/>
        <w:t>Governance Report</w:t>
      </w:r>
    </w:p>
    <w:bookmarkEnd w:id="33"/>
    <w:p w14:paraId="07221DF4" w14:textId="77777777" w:rsidR="00CD2BB4" w:rsidRDefault="00AF5993" w:rsidP="00351C2F">
      <w:pPr>
        <w:rPr>
          <w:rFonts w:eastAsia="Calibri" w:cs="Calibri"/>
          <w:color w:val="003266"/>
          <w:sz w:val="28"/>
          <w:szCs w:val="28"/>
        </w:rPr>
      </w:pPr>
      <w:r w:rsidRPr="32FE4E5A">
        <w:rPr>
          <w:rFonts w:eastAsia="Calibri" w:cs="Calibri"/>
          <w:b/>
          <w:bCs/>
          <w:color w:val="003266"/>
          <w:sz w:val="28"/>
          <w:szCs w:val="28"/>
        </w:rPr>
        <w:t>5.6 Governance Report</w:t>
      </w:r>
    </w:p>
    <w:p w14:paraId="42E3D97B" w14:textId="77777777" w:rsidR="00FF5C33" w:rsidRPr="00FF5C33" w:rsidRDefault="00FF5C33" w:rsidP="00351C2F">
      <w:pPr>
        <w:tabs>
          <w:tab w:val="left" w:pos="2552"/>
        </w:tabs>
        <w:ind w:left="2552" w:hanging="2552"/>
        <w:rPr>
          <w:rFonts w:eastAsia="Calibri"/>
        </w:rPr>
      </w:pPr>
    </w:p>
    <w:p w14:paraId="3A1B143B" w14:textId="77777777" w:rsidR="00DF444F" w:rsidRDefault="00AF5993" w:rsidP="00DF444F">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Executive Manager Office of Council &amp; CEO</w:t>
      </w:r>
    </w:p>
    <w:p w14:paraId="3BE3FF63" w14:textId="77777777" w:rsidR="00DF444F" w:rsidRDefault="00DF444F" w:rsidP="00DF444F">
      <w:pPr>
        <w:tabs>
          <w:tab w:val="left" w:pos="3119"/>
        </w:tabs>
        <w:ind w:left="3119" w:hanging="3119"/>
        <w:rPr>
          <w:rFonts w:eastAsia="Calibri"/>
        </w:rPr>
      </w:pPr>
    </w:p>
    <w:p w14:paraId="34C95EA5" w14:textId="77777777" w:rsidR="00DF444F" w:rsidRDefault="00AF5993" w:rsidP="14B817DE">
      <w:pPr>
        <w:tabs>
          <w:tab w:val="left" w:pos="3119"/>
        </w:tabs>
        <w:ind w:left="3119" w:hanging="3119"/>
        <w:rPr>
          <w:rFonts w:eastAsia="Calibri" w:cs="Calibri"/>
        </w:rPr>
      </w:pPr>
      <w:r w:rsidRPr="256D4D4A">
        <w:rPr>
          <w:rFonts w:eastAsia="Calibri"/>
          <w:b/>
          <w:bCs/>
        </w:rPr>
        <w:t>Report Author:</w:t>
      </w:r>
      <w:r>
        <w:tab/>
      </w:r>
      <w:r w:rsidR="55C1A688" w:rsidRPr="256D4D4A">
        <w:rPr>
          <w:rFonts w:eastAsia="Calibri" w:cs="Calibri"/>
          <w:color w:val="000000" w:themeColor="text1"/>
        </w:rPr>
        <w:t>Unit Manager Council Governance</w:t>
      </w:r>
    </w:p>
    <w:p w14:paraId="2C40A613" w14:textId="77777777" w:rsidR="00EF0D9A" w:rsidRDefault="00AF5993" w:rsidP="00EF0D9A">
      <w:pPr>
        <w:pStyle w:val="Heading1"/>
      </w:pPr>
      <w:r>
        <w:t>Executive Summary</w:t>
      </w:r>
    </w:p>
    <w:p w14:paraId="47300157" w14:textId="77777777" w:rsidR="00105F6F" w:rsidRDefault="00AF5993" w:rsidP="0012059C">
      <w:r w:rsidRPr="27E5F8AB">
        <w:t xml:space="preserve">In accordance with best practice, good governance principles, transparent and accountable reporting, officers deem it appropriate to consolidate governance and administrative reports into one standing report to provide a single reporting mechanism for a range of statutory compliance, transparency and governance matters. This also ensures compliance with the requirements of the </w:t>
      </w:r>
      <w:r w:rsidRPr="27E5F8AB">
        <w:rPr>
          <w:i/>
          <w:iCs/>
        </w:rPr>
        <w:t>Local Government Act 2020</w:t>
      </w:r>
      <w:r w:rsidRPr="27E5F8AB">
        <w:t>, Council’s Governance Rules and related regulations.</w:t>
      </w:r>
    </w:p>
    <w:p w14:paraId="17B049AA" w14:textId="77777777" w:rsidR="00105F6F" w:rsidRDefault="00105F6F" w:rsidP="0012059C">
      <w:pPr>
        <w:rPr>
          <w:rFonts w:asciiTheme="minorHAnsi" w:eastAsiaTheme="minorEastAsia" w:hAnsiTheme="minorHAnsi" w:cstheme="minorBidi"/>
          <w:color w:val="000000" w:themeColor="text1"/>
        </w:rPr>
      </w:pPr>
    </w:p>
    <w:p w14:paraId="6106B72D" w14:textId="77777777" w:rsidR="006D6520" w:rsidRDefault="00AF5993" w:rsidP="0012059C">
      <w:pPr>
        <w:rPr>
          <w:rFonts w:asciiTheme="minorHAnsi" w:eastAsiaTheme="minorEastAsia" w:hAnsiTheme="minorHAnsi" w:cstheme="minorBidi"/>
          <w:color w:val="000000" w:themeColor="text1"/>
        </w:rPr>
      </w:pPr>
      <w:r w:rsidRPr="7F81B582">
        <w:rPr>
          <w:rFonts w:asciiTheme="minorHAnsi" w:eastAsiaTheme="minorEastAsia" w:hAnsiTheme="minorHAnsi" w:cstheme="minorBidi"/>
          <w:color w:val="000000" w:themeColor="text1"/>
        </w:rPr>
        <w:t>Th</w:t>
      </w:r>
      <w:r w:rsidR="1A5EB11C" w:rsidRPr="7F81B582">
        <w:rPr>
          <w:rFonts w:asciiTheme="minorHAnsi" w:eastAsiaTheme="minorEastAsia" w:hAnsiTheme="minorHAnsi" w:cstheme="minorBidi"/>
          <w:color w:val="000000" w:themeColor="text1"/>
        </w:rPr>
        <w:t>e purpose of this report is to provide information and endorsement for the following governance related matters:</w:t>
      </w:r>
    </w:p>
    <w:p w14:paraId="59AE30EF" w14:textId="77777777" w:rsidR="006D6520" w:rsidRDefault="00AF5993" w:rsidP="00EF4ECC">
      <w:pPr>
        <w:pStyle w:val="ListParagraph"/>
        <w:numPr>
          <w:ilvl w:val="0"/>
          <w:numId w:val="12"/>
        </w:numPr>
        <w:ind w:left="714" w:hanging="357"/>
        <w:rPr>
          <w:rFonts w:asciiTheme="minorHAnsi" w:eastAsiaTheme="minorEastAsia" w:hAnsiTheme="minorHAnsi" w:cstheme="minorBidi"/>
          <w:color w:val="000000" w:themeColor="text1"/>
          <w:szCs w:val="24"/>
        </w:rPr>
      </w:pPr>
      <w:r>
        <w:rPr>
          <w:rFonts w:asciiTheme="minorHAnsi" w:eastAsiaTheme="minorEastAsia" w:hAnsiTheme="minorHAnsi" w:cstheme="minorBidi"/>
          <w:color w:val="000000" w:themeColor="text1"/>
          <w:szCs w:val="24"/>
        </w:rPr>
        <w:t xml:space="preserve">Summary of </w:t>
      </w:r>
      <w:r w:rsidR="00E01534">
        <w:rPr>
          <w:rFonts w:asciiTheme="minorHAnsi" w:eastAsiaTheme="minorEastAsia" w:hAnsiTheme="minorHAnsi" w:cstheme="minorBidi"/>
          <w:color w:val="000000" w:themeColor="text1"/>
          <w:szCs w:val="24"/>
        </w:rPr>
        <w:t xml:space="preserve">Informal Meetings of </w:t>
      </w:r>
      <w:r>
        <w:rPr>
          <w:rFonts w:asciiTheme="minorHAnsi" w:eastAsiaTheme="minorEastAsia" w:hAnsiTheme="minorHAnsi" w:cstheme="minorBidi"/>
          <w:color w:val="000000" w:themeColor="text1"/>
          <w:szCs w:val="24"/>
        </w:rPr>
        <w:t>Council</w:t>
      </w:r>
    </w:p>
    <w:p w14:paraId="0A9816C5" w14:textId="77777777" w:rsidR="00874951" w:rsidRDefault="00AF5993" w:rsidP="00EF4ECC">
      <w:pPr>
        <w:pStyle w:val="ListParagraph"/>
        <w:numPr>
          <w:ilvl w:val="0"/>
          <w:numId w:val="12"/>
        </w:numPr>
        <w:ind w:left="714" w:hanging="357"/>
        <w:rPr>
          <w:rFonts w:asciiTheme="minorHAnsi" w:eastAsiaTheme="minorEastAsia" w:hAnsiTheme="minorHAnsi" w:cstheme="minorBidi"/>
          <w:color w:val="000000" w:themeColor="text1"/>
          <w:szCs w:val="24"/>
        </w:rPr>
      </w:pPr>
      <w:r>
        <w:rPr>
          <w:rFonts w:asciiTheme="minorHAnsi" w:eastAsiaTheme="minorEastAsia" w:hAnsiTheme="minorHAnsi" w:cstheme="minorBidi"/>
          <w:color w:val="000000" w:themeColor="text1"/>
          <w:szCs w:val="24"/>
        </w:rPr>
        <w:t>Total cost to Council for Municipal Monitors</w:t>
      </w:r>
    </w:p>
    <w:p w14:paraId="07AE4429" w14:textId="77777777" w:rsidR="00336C88" w:rsidRPr="00336C88" w:rsidRDefault="00AF5993" w:rsidP="00EF4ECC">
      <w:pPr>
        <w:pStyle w:val="ListParagraph"/>
        <w:numPr>
          <w:ilvl w:val="0"/>
          <w:numId w:val="12"/>
        </w:numPr>
        <w:ind w:left="714" w:hanging="357"/>
        <w:rPr>
          <w:rFonts w:asciiTheme="minorHAnsi" w:eastAsiaTheme="minorEastAsia" w:hAnsiTheme="minorHAnsi" w:cstheme="minorBidi"/>
          <w:bCs/>
          <w:color w:val="000000" w:themeColor="text1"/>
          <w:szCs w:val="24"/>
        </w:rPr>
      </w:pPr>
      <w:r w:rsidRPr="00336C88">
        <w:rPr>
          <w:rFonts w:asciiTheme="minorHAnsi" w:eastAsiaTheme="minorEastAsia" w:hAnsiTheme="minorHAnsi" w:cstheme="minorBidi"/>
          <w:bCs/>
          <w:color w:val="000000" w:themeColor="text1"/>
        </w:rPr>
        <w:t>Interstate Conferences</w:t>
      </w:r>
      <w:r>
        <w:rPr>
          <w:rFonts w:asciiTheme="minorHAnsi" w:eastAsiaTheme="minorEastAsia" w:hAnsiTheme="minorHAnsi" w:cstheme="minorBidi"/>
          <w:bCs/>
          <w:color w:val="000000" w:themeColor="text1"/>
        </w:rPr>
        <w:t>:</w:t>
      </w:r>
    </w:p>
    <w:p w14:paraId="43797C09" w14:textId="77777777" w:rsidR="00E83DBE" w:rsidRPr="00C87957" w:rsidRDefault="00AF5993" w:rsidP="00EF4ECC">
      <w:pPr>
        <w:pStyle w:val="ListParagraph"/>
        <w:numPr>
          <w:ilvl w:val="1"/>
          <w:numId w:val="12"/>
        </w:numPr>
        <w:ind w:left="1134" w:hanging="425"/>
        <w:rPr>
          <w:rFonts w:asciiTheme="minorHAnsi" w:eastAsiaTheme="minorEastAsia" w:hAnsiTheme="minorHAnsi" w:cstheme="minorBidi"/>
          <w:color w:val="000000" w:themeColor="text1"/>
          <w:szCs w:val="24"/>
        </w:rPr>
      </w:pPr>
      <w:r>
        <w:rPr>
          <w:rFonts w:asciiTheme="minorHAnsi" w:eastAsiaTheme="minorEastAsia" w:hAnsiTheme="minorHAnsi" w:cstheme="minorBidi"/>
          <w:color w:val="000000" w:themeColor="text1"/>
        </w:rPr>
        <w:t xml:space="preserve">Attendance at the </w:t>
      </w:r>
      <w:r w:rsidRPr="00AE5267">
        <w:rPr>
          <w:rFonts w:asciiTheme="minorHAnsi" w:eastAsiaTheme="minorEastAsia" w:hAnsiTheme="minorHAnsi" w:cstheme="minorBidi"/>
          <w:color w:val="000000" w:themeColor="text1"/>
        </w:rPr>
        <w:t xml:space="preserve">National Growth Areas Alliance </w:t>
      </w:r>
      <w:r w:rsidR="005A4A4B">
        <w:rPr>
          <w:rFonts w:asciiTheme="minorHAnsi" w:eastAsiaTheme="minorEastAsia" w:hAnsiTheme="minorHAnsi" w:cstheme="minorBidi"/>
          <w:color w:val="000000" w:themeColor="text1"/>
        </w:rPr>
        <w:t xml:space="preserve">(NGAA) </w:t>
      </w:r>
      <w:r w:rsidRPr="00AE5267">
        <w:rPr>
          <w:rFonts w:asciiTheme="minorHAnsi" w:eastAsiaTheme="minorEastAsia" w:hAnsiTheme="minorHAnsi" w:cstheme="minorBidi"/>
          <w:color w:val="000000" w:themeColor="text1"/>
        </w:rPr>
        <w:t>National Congress 2025</w:t>
      </w:r>
    </w:p>
    <w:p w14:paraId="26984661" w14:textId="77777777" w:rsidR="00C87957" w:rsidRDefault="00AF5993" w:rsidP="00EF4ECC">
      <w:pPr>
        <w:pStyle w:val="ListParagraph"/>
        <w:numPr>
          <w:ilvl w:val="1"/>
          <w:numId w:val="12"/>
        </w:numPr>
        <w:ind w:left="1134" w:hanging="425"/>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Attendance at the </w:t>
      </w:r>
      <w:r w:rsidR="005759CB" w:rsidRPr="45453BAB">
        <w:rPr>
          <w:rFonts w:asciiTheme="minorHAnsi" w:eastAsiaTheme="minorEastAsia" w:hAnsiTheme="minorHAnsi" w:cstheme="minorBidi"/>
          <w:color w:val="000000" w:themeColor="text1"/>
        </w:rPr>
        <w:t>N</w:t>
      </w:r>
      <w:r w:rsidR="6EB4124D" w:rsidRPr="45453BAB">
        <w:rPr>
          <w:rFonts w:asciiTheme="minorHAnsi" w:eastAsiaTheme="minorEastAsia" w:hAnsiTheme="minorHAnsi" w:cstheme="minorBidi"/>
          <w:color w:val="000000" w:themeColor="text1"/>
        </w:rPr>
        <w:t xml:space="preserve">orthern </w:t>
      </w:r>
      <w:r w:rsidR="005759CB" w:rsidRPr="45453BAB">
        <w:rPr>
          <w:rFonts w:asciiTheme="minorHAnsi" w:eastAsiaTheme="minorEastAsia" w:hAnsiTheme="minorHAnsi" w:cstheme="minorBidi"/>
          <w:color w:val="000000" w:themeColor="text1"/>
        </w:rPr>
        <w:t>C</w:t>
      </w:r>
      <w:r w:rsidR="79A49BBD" w:rsidRPr="45453BAB">
        <w:rPr>
          <w:rFonts w:asciiTheme="minorHAnsi" w:eastAsiaTheme="minorEastAsia" w:hAnsiTheme="minorHAnsi" w:cstheme="minorBidi"/>
          <w:color w:val="000000" w:themeColor="text1"/>
        </w:rPr>
        <w:t xml:space="preserve">ouncils </w:t>
      </w:r>
      <w:r w:rsidR="005759CB" w:rsidRPr="45453BAB">
        <w:rPr>
          <w:rFonts w:asciiTheme="minorHAnsi" w:eastAsiaTheme="minorEastAsia" w:hAnsiTheme="minorHAnsi" w:cstheme="minorBidi"/>
          <w:color w:val="000000" w:themeColor="text1"/>
        </w:rPr>
        <w:t>A</w:t>
      </w:r>
      <w:r w:rsidR="0D03E49E" w:rsidRPr="45453BAB">
        <w:rPr>
          <w:rFonts w:asciiTheme="minorHAnsi" w:eastAsiaTheme="minorEastAsia" w:hAnsiTheme="minorHAnsi" w:cstheme="minorBidi"/>
          <w:color w:val="000000" w:themeColor="text1"/>
        </w:rPr>
        <w:t>lliance (</w:t>
      </w:r>
      <w:r w:rsidR="005759CB">
        <w:rPr>
          <w:rFonts w:asciiTheme="minorHAnsi" w:eastAsiaTheme="minorEastAsia" w:hAnsiTheme="minorHAnsi" w:cstheme="minorBidi"/>
          <w:color w:val="000000" w:themeColor="text1"/>
        </w:rPr>
        <w:t>NCA</w:t>
      </w:r>
      <w:r w:rsidR="0D03E49E" w:rsidRPr="45453BAB">
        <w:rPr>
          <w:rFonts w:asciiTheme="minorHAnsi" w:eastAsiaTheme="minorEastAsia" w:hAnsiTheme="minorHAnsi" w:cstheme="minorBidi"/>
          <w:color w:val="000000" w:themeColor="text1"/>
        </w:rPr>
        <w:t>)</w:t>
      </w:r>
      <w:r w:rsidR="00E426AE">
        <w:rPr>
          <w:rFonts w:asciiTheme="minorHAnsi" w:eastAsiaTheme="minorEastAsia" w:hAnsiTheme="minorHAnsi" w:cstheme="minorBidi"/>
          <w:color w:val="000000" w:themeColor="text1"/>
        </w:rPr>
        <w:t xml:space="preserve"> </w:t>
      </w:r>
      <w:r w:rsidR="00383E4A">
        <w:rPr>
          <w:rFonts w:asciiTheme="minorHAnsi" w:eastAsiaTheme="minorEastAsia" w:hAnsiTheme="minorHAnsi" w:cstheme="minorBidi"/>
          <w:color w:val="000000" w:themeColor="text1"/>
        </w:rPr>
        <w:t xml:space="preserve">visit </w:t>
      </w:r>
      <w:r w:rsidR="5692944F" w:rsidRPr="45453BAB">
        <w:rPr>
          <w:rFonts w:asciiTheme="minorHAnsi" w:eastAsiaTheme="minorEastAsia" w:hAnsiTheme="minorHAnsi" w:cstheme="minorBidi"/>
          <w:color w:val="000000" w:themeColor="text1"/>
        </w:rPr>
        <w:t>to</w:t>
      </w:r>
      <w:r w:rsidR="00383E4A">
        <w:rPr>
          <w:rFonts w:asciiTheme="minorHAnsi" w:eastAsiaTheme="minorEastAsia" w:hAnsiTheme="minorHAnsi" w:cstheme="minorBidi"/>
          <w:color w:val="000000" w:themeColor="text1"/>
        </w:rPr>
        <w:t xml:space="preserve"> Canberra</w:t>
      </w:r>
    </w:p>
    <w:p w14:paraId="3AD0BA4D" w14:textId="77777777" w:rsidR="002566E5" w:rsidRPr="00116B33" w:rsidRDefault="00AF5993" w:rsidP="00EF4ECC">
      <w:pPr>
        <w:pStyle w:val="ListParagraph"/>
        <w:numPr>
          <w:ilvl w:val="0"/>
          <w:numId w:val="12"/>
        </w:numPr>
        <w:ind w:left="714" w:hanging="357"/>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Nomination to the </w:t>
      </w:r>
      <w:r w:rsidR="00872EE7">
        <w:rPr>
          <w:rFonts w:asciiTheme="minorHAnsi" w:eastAsiaTheme="minorEastAsia" w:hAnsiTheme="minorHAnsi" w:cstheme="minorBidi"/>
          <w:color w:val="000000" w:themeColor="text1"/>
        </w:rPr>
        <w:t>National Growth Areas Alliance (</w:t>
      </w:r>
      <w:r>
        <w:rPr>
          <w:rFonts w:asciiTheme="minorHAnsi" w:eastAsiaTheme="minorEastAsia" w:hAnsiTheme="minorHAnsi" w:cstheme="minorBidi"/>
          <w:color w:val="000000" w:themeColor="text1"/>
        </w:rPr>
        <w:t>N</w:t>
      </w:r>
      <w:r w:rsidR="00872EE7">
        <w:rPr>
          <w:rFonts w:asciiTheme="minorHAnsi" w:eastAsiaTheme="minorEastAsia" w:hAnsiTheme="minorHAnsi" w:cstheme="minorBidi"/>
          <w:color w:val="000000" w:themeColor="text1"/>
        </w:rPr>
        <w:t>G</w:t>
      </w:r>
      <w:r>
        <w:rPr>
          <w:rFonts w:asciiTheme="minorHAnsi" w:eastAsiaTheme="minorEastAsia" w:hAnsiTheme="minorHAnsi" w:cstheme="minorBidi"/>
          <w:color w:val="000000" w:themeColor="text1"/>
        </w:rPr>
        <w:t>AA</w:t>
      </w:r>
      <w:r w:rsidR="00872EE7">
        <w:rPr>
          <w:rFonts w:asciiTheme="minorHAnsi" w:eastAsiaTheme="minorEastAsia" w:hAnsiTheme="minorHAnsi" w:cstheme="minorBidi"/>
          <w:color w:val="000000" w:themeColor="text1"/>
        </w:rPr>
        <w:t xml:space="preserve">) </w:t>
      </w:r>
      <w:r w:rsidR="003F7DCE">
        <w:rPr>
          <w:rFonts w:asciiTheme="minorHAnsi" w:eastAsiaTheme="minorEastAsia" w:hAnsiTheme="minorHAnsi" w:cstheme="minorBidi"/>
          <w:color w:val="000000" w:themeColor="text1"/>
        </w:rPr>
        <w:t>Strategic Advisory Committee</w:t>
      </w:r>
    </w:p>
    <w:p w14:paraId="7487E540" w14:textId="77777777" w:rsidR="009E4740" w:rsidRDefault="00AF5993" w:rsidP="00EF4ECC">
      <w:pPr>
        <w:pStyle w:val="ListParagraph"/>
        <w:numPr>
          <w:ilvl w:val="0"/>
          <w:numId w:val="12"/>
        </w:numPr>
        <w:ind w:left="714" w:hanging="357"/>
        <w:rPr>
          <w:rFonts w:asciiTheme="minorHAnsi" w:eastAsiaTheme="minorEastAsia" w:hAnsiTheme="minorHAnsi" w:cstheme="minorBidi"/>
          <w:color w:val="000000" w:themeColor="text1"/>
          <w:szCs w:val="24"/>
        </w:rPr>
      </w:pPr>
      <w:r>
        <w:rPr>
          <w:rFonts w:asciiTheme="minorHAnsi" w:eastAsiaTheme="minorEastAsia" w:hAnsiTheme="minorHAnsi" w:cstheme="minorBidi"/>
          <w:color w:val="000000" w:themeColor="text1"/>
          <w:szCs w:val="24"/>
        </w:rPr>
        <w:t xml:space="preserve">City of Whittlesea </w:t>
      </w:r>
      <w:r w:rsidR="001D7953">
        <w:rPr>
          <w:rFonts w:asciiTheme="minorHAnsi" w:eastAsiaTheme="minorEastAsia" w:hAnsiTheme="minorHAnsi" w:cstheme="minorBidi"/>
          <w:color w:val="000000" w:themeColor="text1"/>
          <w:szCs w:val="24"/>
        </w:rPr>
        <w:t>Community Awards Terms of Reference</w:t>
      </w:r>
    </w:p>
    <w:p w14:paraId="1C72BAD1" w14:textId="77777777" w:rsidR="001D7953" w:rsidRPr="009C55F5" w:rsidRDefault="00AF5993" w:rsidP="00EF4ECC">
      <w:pPr>
        <w:pStyle w:val="ListParagraph"/>
        <w:numPr>
          <w:ilvl w:val="0"/>
          <w:numId w:val="12"/>
        </w:numPr>
        <w:ind w:left="714" w:hanging="357"/>
        <w:rPr>
          <w:rFonts w:asciiTheme="minorHAnsi" w:eastAsiaTheme="minorEastAsia" w:hAnsiTheme="minorHAnsi" w:cstheme="minorBidi"/>
          <w:color w:val="000000" w:themeColor="text1"/>
          <w:szCs w:val="24"/>
        </w:rPr>
      </w:pPr>
      <w:r>
        <w:rPr>
          <w:rFonts w:asciiTheme="minorHAnsi" w:eastAsiaTheme="minorEastAsia" w:hAnsiTheme="minorHAnsi" w:cstheme="minorBidi"/>
          <w:color w:val="000000" w:themeColor="text1"/>
          <w:szCs w:val="24"/>
        </w:rPr>
        <w:t>Australian Local Government Association Conference</w:t>
      </w:r>
      <w:r w:rsidR="002B3AED">
        <w:rPr>
          <w:rFonts w:asciiTheme="minorHAnsi" w:eastAsiaTheme="minorEastAsia" w:hAnsiTheme="minorHAnsi" w:cstheme="minorBidi"/>
          <w:color w:val="000000" w:themeColor="text1"/>
          <w:szCs w:val="24"/>
        </w:rPr>
        <w:t xml:space="preserve"> (ALGA)</w:t>
      </w:r>
      <w:r>
        <w:rPr>
          <w:rFonts w:asciiTheme="minorHAnsi" w:eastAsiaTheme="minorEastAsia" w:hAnsiTheme="minorHAnsi" w:cstheme="minorBidi"/>
          <w:color w:val="000000" w:themeColor="text1"/>
          <w:szCs w:val="24"/>
        </w:rPr>
        <w:t xml:space="preserve"> </w:t>
      </w:r>
      <w:r w:rsidR="00627EDB">
        <w:rPr>
          <w:rFonts w:asciiTheme="minorHAnsi" w:eastAsiaTheme="minorEastAsia" w:hAnsiTheme="minorHAnsi" w:cstheme="minorBidi"/>
          <w:color w:val="000000" w:themeColor="text1"/>
          <w:szCs w:val="24"/>
        </w:rPr>
        <w:t>update.</w:t>
      </w:r>
    </w:p>
    <w:p w14:paraId="7875B36C" w14:textId="77777777" w:rsidR="004B6374" w:rsidRDefault="004B6374" w:rsidP="0012059C">
      <w:pPr>
        <w:rPr>
          <w:rFonts w:asciiTheme="minorHAnsi" w:eastAsiaTheme="minorEastAsia" w:hAnsiTheme="minorHAnsi" w:cstheme="minorBidi"/>
          <w:color w:val="000000" w:themeColor="text1"/>
        </w:rPr>
      </w:pPr>
    </w:p>
    <w:p w14:paraId="56712BB9" w14:textId="77777777" w:rsidR="004B6EB5" w:rsidRDefault="00AF5993" w:rsidP="0012059C">
      <w:r w:rsidRPr="27E5F8AB">
        <w:t xml:space="preserve">Further information on the above listed matters </w:t>
      </w:r>
      <w:r w:rsidR="7DE3C793">
        <w:t>is</w:t>
      </w:r>
      <w:r w:rsidRPr="27E5F8AB">
        <w:t xml:space="preserve"> located within the body of this report.</w:t>
      </w:r>
    </w:p>
    <w:p w14:paraId="4EA72ADA" w14:textId="77777777" w:rsidR="004E56C0" w:rsidRDefault="00AF5993" w:rsidP="004E56C0">
      <w:pPr>
        <w:pStyle w:val="Heading1"/>
      </w:pPr>
      <w:r>
        <w:t>Officers’ Recommendation</w:t>
      </w:r>
    </w:p>
    <w:p w14:paraId="7E23D471" w14:textId="77777777" w:rsidR="00922C6D" w:rsidRPr="00AE159C" w:rsidRDefault="00AF5993" w:rsidP="4A49897F">
      <w:r w:rsidRPr="00AE159C">
        <w:t xml:space="preserve">THAT </w:t>
      </w:r>
      <w:r w:rsidR="00807C47" w:rsidRPr="00AE159C">
        <w:t>Council</w:t>
      </w:r>
      <w:r w:rsidR="0085634F" w:rsidRPr="00AE159C">
        <w:t>:</w:t>
      </w:r>
    </w:p>
    <w:p w14:paraId="3F99FECB" w14:textId="77777777" w:rsidR="004B6EB5" w:rsidRPr="00AE159C" w:rsidRDefault="00AF5993" w:rsidP="00EF4ECC">
      <w:pPr>
        <w:pStyle w:val="ListParagraph"/>
        <w:numPr>
          <w:ilvl w:val="0"/>
          <w:numId w:val="13"/>
        </w:numPr>
        <w:ind w:left="714" w:hanging="357"/>
        <w:rPr>
          <w:szCs w:val="24"/>
        </w:rPr>
      </w:pPr>
      <w:r w:rsidRPr="00AE159C">
        <w:t xml:space="preserve">Note the Governance Report for </w:t>
      </w:r>
      <w:r w:rsidR="004A1362" w:rsidRPr="00AE159C">
        <w:t>July</w:t>
      </w:r>
      <w:r w:rsidRPr="00AE159C">
        <w:t xml:space="preserve"> 2025.</w:t>
      </w:r>
    </w:p>
    <w:p w14:paraId="11D08272" w14:textId="77777777" w:rsidR="00F879C5" w:rsidRPr="00AE159C" w:rsidRDefault="00AF5993" w:rsidP="00EF4ECC">
      <w:pPr>
        <w:pStyle w:val="ListParagraph"/>
        <w:numPr>
          <w:ilvl w:val="0"/>
          <w:numId w:val="13"/>
        </w:numPr>
        <w:ind w:left="714" w:hanging="357"/>
        <w:rPr>
          <w:szCs w:val="24"/>
        </w:rPr>
      </w:pPr>
      <w:r w:rsidRPr="00AE159C">
        <w:rPr>
          <w:rFonts w:cs="Calibri"/>
          <w:color w:val="000000"/>
          <w:szCs w:val="24"/>
          <w:shd w:val="clear" w:color="auto" w:fill="FFFFFF"/>
        </w:rPr>
        <w:t>Note the summary of Informal Meetings of Council for the period 14 May to 1</w:t>
      </w:r>
      <w:r w:rsidR="00094002" w:rsidRPr="00AE159C">
        <w:rPr>
          <w:rFonts w:cs="Calibri"/>
          <w:color w:val="000000"/>
          <w:szCs w:val="24"/>
          <w:shd w:val="clear" w:color="auto" w:fill="FFFFFF"/>
        </w:rPr>
        <w:t>6</w:t>
      </w:r>
      <w:r w:rsidRPr="00AE159C">
        <w:rPr>
          <w:rFonts w:cs="Calibri"/>
          <w:color w:val="000000"/>
          <w:szCs w:val="24"/>
          <w:shd w:val="clear" w:color="auto" w:fill="FFFFFF"/>
        </w:rPr>
        <w:t xml:space="preserve"> </w:t>
      </w:r>
      <w:r w:rsidR="00094002" w:rsidRPr="00AE159C">
        <w:rPr>
          <w:rFonts w:cs="Calibri"/>
          <w:color w:val="000000"/>
          <w:szCs w:val="24"/>
          <w:shd w:val="clear" w:color="auto" w:fill="FFFFFF"/>
        </w:rPr>
        <w:t>July</w:t>
      </w:r>
      <w:r w:rsidRPr="00AE159C">
        <w:rPr>
          <w:rFonts w:cs="Calibri"/>
          <w:color w:val="000000"/>
          <w:szCs w:val="24"/>
          <w:shd w:val="clear" w:color="auto" w:fill="FFFFFF"/>
        </w:rPr>
        <w:t xml:space="preserve"> 2025 at Attachment 1.</w:t>
      </w:r>
    </w:p>
    <w:p w14:paraId="07291AF2" w14:textId="77777777" w:rsidR="002757F1" w:rsidRPr="00AE159C" w:rsidRDefault="1DB8AAC2" w:rsidP="00EF4ECC">
      <w:pPr>
        <w:pStyle w:val="ListParagraph"/>
        <w:numPr>
          <w:ilvl w:val="0"/>
          <w:numId w:val="13"/>
        </w:numPr>
        <w:ind w:left="714" w:hanging="357"/>
        <w:rPr>
          <w:rFonts w:cs="Calibri"/>
          <w:color w:val="000000" w:themeColor="text1"/>
        </w:rPr>
      </w:pPr>
      <w:r w:rsidRPr="00AE159C">
        <w:rPr>
          <w:rFonts w:cs="Calibri"/>
          <w:color w:val="000000"/>
          <w:shd w:val="clear" w:color="auto" w:fill="FFFFFF"/>
        </w:rPr>
        <w:t xml:space="preserve">Note </w:t>
      </w:r>
      <w:r w:rsidR="192E802F" w:rsidRPr="00AE159C">
        <w:rPr>
          <w:rFonts w:cs="Calibri"/>
          <w:color w:val="000000"/>
          <w:shd w:val="clear" w:color="auto" w:fill="FFFFFF"/>
        </w:rPr>
        <w:t xml:space="preserve">the total cost to Council </w:t>
      </w:r>
      <w:r w:rsidR="7BDFD110" w:rsidRPr="00AE159C">
        <w:rPr>
          <w:rFonts w:cs="Calibri"/>
          <w:color w:val="000000"/>
          <w:shd w:val="clear" w:color="auto" w:fill="FFFFFF"/>
        </w:rPr>
        <w:t>during the term of the</w:t>
      </w:r>
      <w:r w:rsidR="192E802F" w:rsidRPr="00AE159C">
        <w:rPr>
          <w:rFonts w:cs="Calibri"/>
          <w:color w:val="000000"/>
          <w:shd w:val="clear" w:color="auto" w:fill="FFFFFF"/>
        </w:rPr>
        <w:t xml:space="preserve"> Municipal Monitors</w:t>
      </w:r>
      <w:r w:rsidR="2209C36C" w:rsidRPr="00AE159C">
        <w:rPr>
          <w:rFonts w:cs="Calibri"/>
          <w:color w:val="000000"/>
          <w:shd w:val="clear" w:color="auto" w:fill="FFFFFF"/>
        </w:rPr>
        <w:t>,</w:t>
      </w:r>
      <w:r w:rsidR="192E802F" w:rsidRPr="00AE159C">
        <w:rPr>
          <w:rFonts w:cs="Calibri"/>
          <w:color w:val="000000"/>
          <w:shd w:val="clear" w:color="auto" w:fill="FFFFFF"/>
        </w:rPr>
        <w:t xml:space="preserve"> </w:t>
      </w:r>
      <w:r w:rsidR="0AC0FCB0" w:rsidRPr="00AE159C">
        <w:rPr>
          <w:rFonts w:cs="Calibri"/>
          <w:color w:val="000000"/>
          <w:shd w:val="clear" w:color="auto" w:fill="FFFFFF"/>
        </w:rPr>
        <w:t xml:space="preserve">appointed by </w:t>
      </w:r>
      <w:r w:rsidR="2C95AF0E" w:rsidRPr="00AE159C">
        <w:rPr>
          <w:rFonts w:cs="Calibri"/>
          <w:color w:val="000000"/>
          <w:shd w:val="clear" w:color="auto" w:fill="FFFFFF"/>
        </w:rPr>
        <w:t>the Local Government Minister</w:t>
      </w:r>
      <w:r w:rsidR="27B87A86" w:rsidRPr="00AE159C">
        <w:rPr>
          <w:rFonts w:cs="Calibri"/>
          <w:color w:val="000000"/>
          <w:shd w:val="clear" w:color="auto" w:fill="FFFFFF"/>
        </w:rPr>
        <w:t>,</w:t>
      </w:r>
      <w:r w:rsidR="2C95AF0E" w:rsidRPr="00AE159C">
        <w:rPr>
          <w:rFonts w:cs="Calibri"/>
          <w:color w:val="000000"/>
          <w:shd w:val="clear" w:color="auto" w:fill="FFFFFF"/>
        </w:rPr>
        <w:t xml:space="preserve"> was </w:t>
      </w:r>
      <w:r w:rsidR="29A316A3" w:rsidRPr="00AE159C">
        <w:rPr>
          <w:rFonts w:cs="Calibri"/>
          <w:color w:val="000000"/>
          <w:shd w:val="clear" w:color="auto" w:fill="FFFFFF"/>
        </w:rPr>
        <w:t>$66,196.52.</w:t>
      </w:r>
    </w:p>
    <w:p w14:paraId="4EFB6CFC" w14:textId="77777777" w:rsidR="00E83DBE" w:rsidRPr="00AE159C" w:rsidRDefault="4D7DCAF0" w:rsidP="00EF4ECC">
      <w:pPr>
        <w:pStyle w:val="ListParagraph"/>
        <w:numPr>
          <w:ilvl w:val="0"/>
          <w:numId w:val="13"/>
        </w:numPr>
      </w:pPr>
      <w:r w:rsidRPr="00AE159C">
        <w:t xml:space="preserve">Note </w:t>
      </w:r>
      <w:r w:rsidR="6AA6140C" w:rsidRPr="00AE159C">
        <w:t>Council</w:t>
      </w:r>
      <w:r w:rsidR="02FDBBF2" w:rsidRPr="00AE159C">
        <w:t xml:space="preserve"> at its May 2025 meeting</w:t>
      </w:r>
      <w:r w:rsidR="6AA6140C" w:rsidRPr="00AE159C">
        <w:t xml:space="preserve"> approved </w:t>
      </w:r>
      <w:r w:rsidR="71D13E16" w:rsidRPr="00AE159C">
        <w:t xml:space="preserve">Cr Taylor and </w:t>
      </w:r>
      <w:r w:rsidR="17B60A92" w:rsidRPr="00AE159C">
        <w:t>Cr Cox</w:t>
      </w:r>
      <w:r w:rsidR="2F7B3507" w:rsidRPr="00AE159C">
        <w:t xml:space="preserve"> to attend the National Growth Areas Alliance National Congress, in Perth</w:t>
      </w:r>
      <w:r w:rsidR="4213A9E9" w:rsidRPr="00AE159C">
        <w:t>,</w:t>
      </w:r>
      <w:r w:rsidR="2F7B3507" w:rsidRPr="00AE159C">
        <w:t xml:space="preserve"> between 30 to 31 July 2025</w:t>
      </w:r>
      <w:r w:rsidR="366D6C6D" w:rsidRPr="00AE159C">
        <w:t xml:space="preserve"> and note</w:t>
      </w:r>
      <w:r w:rsidR="0650E5CF" w:rsidRPr="00AE159C">
        <w:t xml:space="preserve"> </w:t>
      </w:r>
      <w:r w:rsidR="2F7B3507" w:rsidRPr="00AE159C">
        <w:t>Cr Cox</w:t>
      </w:r>
      <w:r w:rsidR="0E211A73" w:rsidRPr="00AE159C">
        <w:t xml:space="preserve"> will now be attending</w:t>
      </w:r>
      <w:r w:rsidR="5C24E644" w:rsidRPr="00AE159C">
        <w:t xml:space="preserve"> the National Congress</w:t>
      </w:r>
      <w:r w:rsidR="23DD23B9" w:rsidRPr="00AE159C">
        <w:t xml:space="preserve"> </w:t>
      </w:r>
      <w:r w:rsidR="04DCC1C3" w:rsidRPr="00AE159C">
        <w:t>from 29 July 2025.</w:t>
      </w:r>
    </w:p>
    <w:p w14:paraId="1E90ECCB" w14:textId="77777777" w:rsidR="006807D7" w:rsidRPr="00AE159C" w:rsidRDefault="4D443707" w:rsidP="00EF4ECC">
      <w:pPr>
        <w:pStyle w:val="ListParagraph"/>
        <w:numPr>
          <w:ilvl w:val="0"/>
          <w:numId w:val="13"/>
        </w:numPr>
      </w:pPr>
      <w:r w:rsidRPr="00AE159C">
        <w:t xml:space="preserve">Authorise the Mayor, Cr Taylor to attend the </w:t>
      </w:r>
      <w:r w:rsidR="4DC8B8B4" w:rsidRPr="00AE159C">
        <w:t>Northern Council</w:t>
      </w:r>
      <w:r w:rsidR="638FE423" w:rsidRPr="00AE159C">
        <w:t>s</w:t>
      </w:r>
      <w:r w:rsidR="4DC8B8B4" w:rsidRPr="00AE159C">
        <w:t xml:space="preserve"> Alliance</w:t>
      </w:r>
      <w:r w:rsidRPr="00AE159C">
        <w:t xml:space="preserve"> visit in Canberra between the period 26 to 28 August 2025 at an approximate cost </w:t>
      </w:r>
      <w:r w:rsidR="6DD9BBAD" w:rsidRPr="00AE159C">
        <w:t xml:space="preserve">of </w:t>
      </w:r>
      <w:r w:rsidR="42E29C8E" w:rsidRPr="00AE159C">
        <w:t>$</w:t>
      </w:r>
      <w:r w:rsidR="7AA243EB" w:rsidRPr="00AE159C">
        <w:t>2,3</w:t>
      </w:r>
      <w:r w:rsidR="0457E3A6" w:rsidRPr="00AE159C">
        <w:t>00</w:t>
      </w:r>
      <w:r w:rsidR="6BA34AF2" w:rsidRPr="00AE159C">
        <w:t>.</w:t>
      </w:r>
    </w:p>
    <w:p w14:paraId="38D8FB24" w14:textId="77777777" w:rsidR="00396A97" w:rsidRPr="00AE159C" w:rsidRDefault="5F74A344" w:rsidP="00EF4ECC">
      <w:pPr>
        <w:pStyle w:val="ListParagraph"/>
        <w:numPr>
          <w:ilvl w:val="0"/>
          <w:numId w:val="13"/>
        </w:numPr>
      </w:pPr>
      <w:r w:rsidRPr="00AE159C">
        <w:lastRenderedPageBreak/>
        <w:t>Authorise</w:t>
      </w:r>
      <w:r w:rsidR="6931E209" w:rsidRPr="00AE159C">
        <w:t xml:space="preserve"> Councillor _____________</w:t>
      </w:r>
      <w:r w:rsidR="5F0C4746" w:rsidRPr="00AE159C">
        <w:t xml:space="preserve"> </w:t>
      </w:r>
      <w:r w:rsidR="1102CAAC" w:rsidRPr="00AE159C">
        <w:t xml:space="preserve">as Councils representative on </w:t>
      </w:r>
      <w:r w:rsidR="3D2F3DAD" w:rsidRPr="00AE159C">
        <w:t>the</w:t>
      </w:r>
      <w:r w:rsidR="5E85055F" w:rsidRPr="00AE159C">
        <w:t xml:space="preserve"> </w:t>
      </w:r>
      <w:r w:rsidR="72FE409C" w:rsidRPr="00AE159C">
        <w:t xml:space="preserve">National Growth Areas Alliance </w:t>
      </w:r>
      <w:r w:rsidR="3D2F3DAD" w:rsidRPr="00AE159C">
        <w:t>Strategic Advisory Committee</w:t>
      </w:r>
      <w:r w:rsidR="701344B1" w:rsidRPr="00AE159C">
        <w:t xml:space="preserve"> for a period of two years</w:t>
      </w:r>
      <w:r w:rsidR="6BA34AF2" w:rsidRPr="00AE159C">
        <w:t>.</w:t>
      </w:r>
    </w:p>
    <w:p w14:paraId="77277448" w14:textId="77777777" w:rsidR="00627EDB" w:rsidRPr="00AE159C" w:rsidRDefault="00AF5993" w:rsidP="00EF4ECC">
      <w:pPr>
        <w:pStyle w:val="ListParagraph"/>
        <w:numPr>
          <w:ilvl w:val="0"/>
          <w:numId w:val="13"/>
        </w:numPr>
      </w:pPr>
      <w:r w:rsidRPr="00AE159C">
        <w:t>Adopt the Community Awards Terms of Reference</w:t>
      </w:r>
      <w:r w:rsidR="007A65ED" w:rsidRPr="00AE159C">
        <w:t xml:space="preserve"> at Attachment </w:t>
      </w:r>
      <w:r w:rsidR="00D25F72" w:rsidRPr="00AE159C">
        <w:t>2</w:t>
      </w:r>
      <w:r w:rsidRPr="00AE159C">
        <w:t xml:space="preserve"> </w:t>
      </w:r>
      <w:r w:rsidR="00E32EF9" w:rsidRPr="00AE159C">
        <w:t>and note</w:t>
      </w:r>
      <w:r w:rsidR="00D23B45" w:rsidRPr="00AE159C">
        <w:t xml:space="preserve"> they will be publishe</w:t>
      </w:r>
      <w:r w:rsidR="00732DEA" w:rsidRPr="00AE159C">
        <w:t>d on Council’s website</w:t>
      </w:r>
      <w:r w:rsidR="00A95AD1" w:rsidRPr="00AE159C">
        <w:t>.</w:t>
      </w:r>
    </w:p>
    <w:p w14:paraId="3FA4F70D" w14:textId="77777777" w:rsidR="00627EDB" w:rsidRPr="00AE159C" w:rsidRDefault="2BA5709A" w:rsidP="00EF4ECC">
      <w:pPr>
        <w:pStyle w:val="ListParagraph"/>
        <w:numPr>
          <w:ilvl w:val="0"/>
          <w:numId w:val="13"/>
        </w:numPr>
      </w:pPr>
      <w:r w:rsidRPr="00AE159C">
        <w:t xml:space="preserve">Note the </w:t>
      </w:r>
      <w:r w:rsidR="67D9CFA9" w:rsidRPr="00AE159C">
        <w:t>Australian Local Government Association National General Assembly</w:t>
      </w:r>
      <w:r w:rsidRPr="00AE159C">
        <w:t xml:space="preserve"> </w:t>
      </w:r>
      <w:r w:rsidR="080F2865" w:rsidRPr="00AE159C">
        <w:t>update</w:t>
      </w:r>
      <w:r w:rsidR="29CD433B" w:rsidRPr="00AE159C">
        <w:t xml:space="preserve"> from Cr Cox</w:t>
      </w:r>
      <w:r w:rsidR="76927347" w:rsidRPr="00AE159C">
        <w:t xml:space="preserve"> at Attachment </w:t>
      </w:r>
      <w:r w:rsidR="451700B1" w:rsidRPr="00AE159C">
        <w:t>3.</w:t>
      </w:r>
    </w:p>
    <w:p w14:paraId="36A6822B" w14:textId="77777777" w:rsidR="00E70F45" w:rsidRDefault="00E70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CDC7A4C" w14:textId="625465E5"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Pr>
          <w:rFonts w:eastAsia="Calibri" w:cs="Calibri"/>
          <w:i/>
          <w:iCs/>
          <w:color w:val="000000"/>
          <w:lang w:eastAsia="en-AU" w:bidi="en-AU"/>
        </w:rPr>
        <w:t xml:space="preserve">Cr Zinni </w:t>
      </w:r>
      <w:r w:rsidR="00FF62CD">
        <w:rPr>
          <w:rFonts w:eastAsia="Calibri" w:cs="Calibri"/>
          <w:i/>
          <w:iCs/>
          <w:color w:val="000000"/>
          <w:lang w:eastAsia="en-AU" w:bidi="en-AU"/>
        </w:rPr>
        <w:t>moved the following motion</w:t>
      </w:r>
      <w:r w:rsidR="009104B9">
        <w:rPr>
          <w:rFonts w:eastAsia="Calibri" w:cs="Calibri"/>
          <w:i/>
          <w:iCs/>
          <w:color w:val="000000"/>
          <w:lang w:eastAsia="en-AU" w:bidi="en-AU"/>
        </w:rPr>
        <w:t>:</w:t>
      </w:r>
    </w:p>
    <w:p w14:paraId="20966E1F" w14:textId="43C455DC" w:rsidR="00AE159C" w:rsidRDefault="00AE159C" w:rsidP="00AE159C">
      <w:pPr>
        <w:pStyle w:val="Heading1"/>
      </w:pPr>
      <w:r>
        <w:t>MOTION</w:t>
      </w:r>
    </w:p>
    <w:p w14:paraId="0E7BE6A1" w14:textId="77777777" w:rsidR="00AE159C" w:rsidRPr="00FF62CD" w:rsidRDefault="00AE159C" w:rsidP="00AE159C">
      <w:r w:rsidRPr="00FF62CD">
        <w:t>THAT Council:</w:t>
      </w:r>
    </w:p>
    <w:p w14:paraId="424B5574" w14:textId="77777777" w:rsidR="00AE159C" w:rsidRPr="00FF62CD" w:rsidRDefault="00AE159C" w:rsidP="00EF4ECC">
      <w:pPr>
        <w:numPr>
          <w:ilvl w:val="0"/>
          <w:numId w:val="14"/>
        </w:numPr>
        <w:ind w:left="714" w:hanging="357"/>
        <w:contextualSpacing/>
      </w:pPr>
      <w:r w:rsidRPr="00FF62CD">
        <w:rPr>
          <w:szCs w:val="20"/>
        </w:rPr>
        <w:t>Note the Governance Report for July 2025.</w:t>
      </w:r>
    </w:p>
    <w:p w14:paraId="5F1A0800" w14:textId="77777777" w:rsidR="00AE159C" w:rsidRPr="00FF62CD" w:rsidRDefault="00AE159C" w:rsidP="00EF4ECC">
      <w:pPr>
        <w:numPr>
          <w:ilvl w:val="0"/>
          <w:numId w:val="14"/>
        </w:numPr>
        <w:ind w:left="714" w:hanging="357"/>
        <w:contextualSpacing/>
      </w:pPr>
      <w:r w:rsidRPr="00FF62CD">
        <w:rPr>
          <w:rFonts w:cs="Calibri"/>
          <w:color w:val="000000"/>
          <w:shd w:val="clear" w:color="auto" w:fill="FFFFFF"/>
        </w:rPr>
        <w:t>Note the summary of Informal Meetings of Council for the period 14 May to 16 July 2025 at Attachment 1.</w:t>
      </w:r>
    </w:p>
    <w:p w14:paraId="04B1BF12" w14:textId="77777777" w:rsidR="00AE159C" w:rsidRPr="00FF62CD" w:rsidRDefault="00AE159C" w:rsidP="00EF4ECC">
      <w:pPr>
        <w:numPr>
          <w:ilvl w:val="0"/>
          <w:numId w:val="14"/>
        </w:numPr>
        <w:ind w:left="714" w:hanging="357"/>
        <w:contextualSpacing/>
        <w:rPr>
          <w:rFonts w:cs="Calibri"/>
          <w:color w:val="000000"/>
          <w:szCs w:val="20"/>
        </w:rPr>
      </w:pPr>
      <w:r w:rsidRPr="00FF62CD">
        <w:rPr>
          <w:rFonts w:cs="Calibri"/>
          <w:color w:val="000000"/>
          <w:szCs w:val="20"/>
          <w:shd w:val="clear" w:color="auto" w:fill="FFFFFF"/>
        </w:rPr>
        <w:t>Note the total cost to Council during the term of the Municipal Monitors, appointed by the Local Government Minister, was $66,196.52.</w:t>
      </w:r>
    </w:p>
    <w:p w14:paraId="31FBCB90" w14:textId="77777777" w:rsidR="00AE159C" w:rsidRPr="00FF62CD" w:rsidRDefault="00AE159C" w:rsidP="00EF4ECC">
      <w:pPr>
        <w:numPr>
          <w:ilvl w:val="0"/>
          <w:numId w:val="14"/>
        </w:numPr>
        <w:contextualSpacing/>
        <w:rPr>
          <w:szCs w:val="20"/>
        </w:rPr>
      </w:pPr>
      <w:r w:rsidRPr="00FF62CD">
        <w:rPr>
          <w:szCs w:val="20"/>
        </w:rPr>
        <w:t>Note Council at its May 2025 meeting approved Cr Taylor and Cr Cox to attend the National Growth Areas Alliance National Congress, in Perth, between 30 to 31 July 2025 and note Cr Cox will now be attending the National Congress from 29 July 2025.</w:t>
      </w:r>
    </w:p>
    <w:p w14:paraId="23BD2BBB" w14:textId="77777777" w:rsidR="00AE159C" w:rsidRPr="00FF62CD" w:rsidRDefault="00AE159C" w:rsidP="00EF4ECC">
      <w:pPr>
        <w:numPr>
          <w:ilvl w:val="0"/>
          <w:numId w:val="14"/>
        </w:numPr>
        <w:contextualSpacing/>
        <w:rPr>
          <w:szCs w:val="20"/>
        </w:rPr>
      </w:pPr>
      <w:r w:rsidRPr="00FF62CD">
        <w:rPr>
          <w:szCs w:val="20"/>
        </w:rPr>
        <w:t>Authorise the Mayor, Cr Taylor to attend the Northern Councils Alliance visit in Canberra between the period 26 to 28 August 2025 at an approximate cost of $2,300.</w:t>
      </w:r>
    </w:p>
    <w:p w14:paraId="2B43654C" w14:textId="1FC8DFBC" w:rsidR="00AE159C" w:rsidRPr="00FF62CD" w:rsidRDefault="00AE159C" w:rsidP="00EF4ECC">
      <w:pPr>
        <w:numPr>
          <w:ilvl w:val="0"/>
          <w:numId w:val="14"/>
        </w:numPr>
        <w:contextualSpacing/>
        <w:rPr>
          <w:szCs w:val="20"/>
        </w:rPr>
      </w:pPr>
      <w:r w:rsidRPr="00FF62CD">
        <w:rPr>
          <w:szCs w:val="20"/>
        </w:rPr>
        <w:t>Authorise Councillor Cox as Councils representative on the National Growth Areas Alliance Strategic Advisory Committee for a period of two years.</w:t>
      </w:r>
    </w:p>
    <w:p w14:paraId="5391EF92" w14:textId="77777777" w:rsidR="00AE159C" w:rsidRPr="00FF62CD" w:rsidRDefault="00AE159C" w:rsidP="00EF4ECC">
      <w:pPr>
        <w:numPr>
          <w:ilvl w:val="0"/>
          <w:numId w:val="14"/>
        </w:numPr>
        <w:contextualSpacing/>
        <w:rPr>
          <w:szCs w:val="20"/>
        </w:rPr>
      </w:pPr>
      <w:r w:rsidRPr="00FF62CD">
        <w:rPr>
          <w:szCs w:val="20"/>
        </w:rPr>
        <w:t>Adopt the Community Awards Terms of Reference at Attachment 2 and note they will be published on Council’s website.</w:t>
      </w:r>
    </w:p>
    <w:p w14:paraId="20A0A183" w14:textId="77777777" w:rsidR="00AE159C" w:rsidRPr="00FF62CD" w:rsidRDefault="00AE159C" w:rsidP="00EF4ECC">
      <w:pPr>
        <w:numPr>
          <w:ilvl w:val="0"/>
          <w:numId w:val="14"/>
        </w:numPr>
        <w:contextualSpacing/>
        <w:rPr>
          <w:szCs w:val="20"/>
        </w:rPr>
      </w:pPr>
      <w:r w:rsidRPr="00FF62CD">
        <w:rPr>
          <w:szCs w:val="20"/>
        </w:rPr>
        <w:t>Note the Australian Local Government Association National General Assembly update from Cr Cox at Attachment 3.</w:t>
      </w:r>
    </w:p>
    <w:p w14:paraId="015128BE" w14:textId="76B1AF71" w:rsidR="00AE159C" w:rsidRPr="00FF62CD" w:rsidRDefault="00AE159C" w:rsidP="00EF4ECC">
      <w:pPr>
        <w:numPr>
          <w:ilvl w:val="0"/>
          <w:numId w:val="14"/>
        </w:numPr>
        <w:contextualSpacing/>
        <w:rPr>
          <w:szCs w:val="20"/>
        </w:rPr>
      </w:pPr>
      <w:r w:rsidRPr="00AE159C">
        <w:rPr>
          <w:szCs w:val="20"/>
        </w:rPr>
        <w:t>Resolve to hold a Hearing of Submission (</w:t>
      </w:r>
      <w:proofErr w:type="spellStart"/>
      <w:r w:rsidRPr="00AE159C">
        <w:rPr>
          <w:szCs w:val="20"/>
        </w:rPr>
        <w:t>HoS</w:t>
      </w:r>
      <w:proofErr w:type="spellEnd"/>
      <w:r w:rsidRPr="00AE159C">
        <w:rPr>
          <w:szCs w:val="20"/>
        </w:rPr>
        <w:t xml:space="preserve">) Committee meeting at 5pm on Tuesday 9 September 2025 in the Council Chamber for the purpose of hearing verbal submissions from community members, if required. The </w:t>
      </w:r>
      <w:proofErr w:type="spellStart"/>
      <w:r w:rsidRPr="00AE159C">
        <w:rPr>
          <w:szCs w:val="20"/>
        </w:rPr>
        <w:t>HoS</w:t>
      </w:r>
      <w:proofErr w:type="spellEnd"/>
      <w:r w:rsidRPr="00AE159C">
        <w:rPr>
          <w:szCs w:val="20"/>
        </w:rPr>
        <w:t xml:space="preserve"> follows a statutory process seeking community feedback on Council’s intention to </w:t>
      </w:r>
      <w:proofErr w:type="gramStart"/>
      <w:r w:rsidRPr="00AE159C">
        <w:rPr>
          <w:szCs w:val="20"/>
        </w:rPr>
        <w:t>enter into</w:t>
      </w:r>
      <w:proofErr w:type="gramEnd"/>
      <w:r w:rsidRPr="00AE159C">
        <w:rPr>
          <w:szCs w:val="20"/>
        </w:rPr>
        <w:t xml:space="preserve"> a lease with Optus for the establishment of a low impact telecommunications facility located at 25W Main Street, Thomastown.</w:t>
      </w:r>
    </w:p>
    <w:p w14:paraId="55E99796" w14:textId="77777777" w:rsidR="00FF62CD" w:rsidRPr="00FF62CD" w:rsidRDefault="00FF62CD" w:rsidP="00FF62CD">
      <w:pPr>
        <w:contextualSpacing/>
        <w:rPr>
          <w:b/>
          <w:bCs/>
          <w:szCs w:val="20"/>
        </w:rPr>
      </w:pP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E70F45" w14:paraId="0F8FD2D1" w14:textId="77777777">
        <w:tc>
          <w:tcPr>
            <w:tcW w:w="9027" w:type="dxa"/>
            <w:gridSpan w:val="2"/>
            <w:tcBorders>
              <w:bottom w:val="single" w:sz="8" w:space="0" w:color="000000"/>
            </w:tcBorders>
            <w:shd w:val="clear" w:color="auto" w:fill="002060"/>
          </w:tcPr>
          <w:p w14:paraId="214C84D0" w14:textId="77777777" w:rsidR="00E70F45" w:rsidRPr="00FF62CD"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sidRPr="00FF62CD">
              <w:rPr>
                <w:rFonts w:eastAsia="Calibri" w:cs="Calibri"/>
                <w:b/>
                <w:bCs/>
                <w:color w:val="FFFFFF"/>
                <w:lang w:eastAsia="en-AU" w:bidi="en-AU"/>
              </w:rPr>
              <w:t>COUNCIL RESOLUTION</w:t>
            </w:r>
          </w:p>
        </w:tc>
      </w:tr>
      <w:tr w:rsidR="00E70F45" w14:paraId="60353A2F"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1B9758B2"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1832640E"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Zinni</w:t>
            </w:r>
          </w:p>
        </w:tc>
      </w:tr>
      <w:tr w:rsidR="00E70F45" w14:paraId="374A83D6"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750619C1"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0616E48C"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Gunn</w:t>
            </w:r>
          </w:p>
        </w:tc>
      </w:tr>
    </w:tbl>
    <w:p w14:paraId="40B06C54" w14:textId="7F3658F8" w:rsidR="00E70F45" w:rsidRDefault="00E70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lang w:eastAsia="en-AU" w:bidi="en-AU"/>
        </w:rPr>
      </w:pPr>
    </w:p>
    <w:p w14:paraId="24281394" w14:textId="77777777" w:rsidR="00AE159C" w:rsidRPr="00922C6D" w:rsidRDefault="00AE159C" w:rsidP="00AE159C">
      <w:pPr>
        <w:rPr>
          <w:b/>
          <w:bCs/>
        </w:rPr>
      </w:pPr>
      <w:r w:rsidRPr="4A49897F">
        <w:rPr>
          <w:b/>
          <w:bCs/>
        </w:rPr>
        <w:t>THAT Council</w:t>
      </w:r>
      <w:r>
        <w:rPr>
          <w:b/>
          <w:bCs/>
        </w:rPr>
        <w:t>:</w:t>
      </w:r>
    </w:p>
    <w:p w14:paraId="3083DBB9" w14:textId="77777777" w:rsidR="00AE159C" w:rsidRPr="00F879C5" w:rsidRDefault="00AE159C" w:rsidP="00EF4ECC">
      <w:pPr>
        <w:numPr>
          <w:ilvl w:val="0"/>
          <w:numId w:val="18"/>
        </w:numPr>
        <w:contextualSpacing/>
        <w:rPr>
          <w:b/>
          <w:bCs/>
        </w:rPr>
      </w:pPr>
      <w:r w:rsidRPr="7FEBD5D4">
        <w:rPr>
          <w:b/>
          <w:bCs/>
          <w:szCs w:val="20"/>
        </w:rPr>
        <w:t xml:space="preserve">Note the Governance Report for </w:t>
      </w:r>
      <w:r>
        <w:rPr>
          <w:b/>
          <w:bCs/>
          <w:szCs w:val="20"/>
        </w:rPr>
        <w:t>July</w:t>
      </w:r>
      <w:r w:rsidRPr="7FEBD5D4">
        <w:rPr>
          <w:b/>
          <w:bCs/>
          <w:szCs w:val="20"/>
        </w:rPr>
        <w:t xml:space="preserve"> 2025.</w:t>
      </w:r>
    </w:p>
    <w:p w14:paraId="4D912292" w14:textId="77777777" w:rsidR="00AE159C" w:rsidRPr="002757F1" w:rsidRDefault="00AE159C" w:rsidP="00EF4ECC">
      <w:pPr>
        <w:numPr>
          <w:ilvl w:val="0"/>
          <w:numId w:val="18"/>
        </w:numPr>
        <w:ind w:left="714" w:hanging="357"/>
        <w:contextualSpacing/>
        <w:rPr>
          <w:b/>
          <w:bCs/>
        </w:rPr>
      </w:pPr>
      <w:r w:rsidRPr="008D1A67">
        <w:rPr>
          <w:rFonts w:cs="Calibri"/>
          <w:b/>
          <w:bCs/>
          <w:color w:val="000000"/>
          <w:shd w:val="clear" w:color="auto" w:fill="FFFFFF"/>
        </w:rPr>
        <w:t>Note the summary of Informal Meetings of Council for the period 1</w:t>
      </w:r>
      <w:r>
        <w:rPr>
          <w:rFonts w:cs="Calibri"/>
          <w:b/>
          <w:bCs/>
          <w:color w:val="000000"/>
          <w:shd w:val="clear" w:color="auto" w:fill="FFFFFF"/>
        </w:rPr>
        <w:t>4</w:t>
      </w:r>
      <w:r w:rsidRPr="008D1A67">
        <w:rPr>
          <w:rFonts w:cs="Calibri"/>
          <w:b/>
          <w:bCs/>
          <w:color w:val="000000"/>
          <w:shd w:val="clear" w:color="auto" w:fill="FFFFFF"/>
        </w:rPr>
        <w:t xml:space="preserve"> </w:t>
      </w:r>
      <w:r>
        <w:rPr>
          <w:rFonts w:cs="Calibri"/>
          <w:b/>
          <w:bCs/>
          <w:color w:val="000000"/>
          <w:shd w:val="clear" w:color="auto" w:fill="FFFFFF"/>
        </w:rPr>
        <w:t>May</w:t>
      </w:r>
      <w:r w:rsidRPr="008D1A67">
        <w:rPr>
          <w:rFonts w:cs="Calibri"/>
          <w:b/>
          <w:bCs/>
          <w:color w:val="000000"/>
          <w:shd w:val="clear" w:color="auto" w:fill="FFFFFF"/>
        </w:rPr>
        <w:t xml:space="preserve"> to 1</w:t>
      </w:r>
      <w:r>
        <w:rPr>
          <w:rFonts w:cs="Calibri"/>
          <w:b/>
          <w:bCs/>
          <w:color w:val="000000"/>
          <w:shd w:val="clear" w:color="auto" w:fill="FFFFFF"/>
        </w:rPr>
        <w:t>6</w:t>
      </w:r>
      <w:r w:rsidRPr="008D1A67">
        <w:rPr>
          <w:rFonts w:cs="Calibri"/>
          <w:b/>
          <w:bCs/>
          <w:color w:val="000000"/>
          <w:shd w:val="clear" w:color="auto" w:fill="FFFFFF"/>
        </w:rPr>
        <w:t xml:space="preserve"> </w:t>
      </w:r>
      <w:r>
        <w:rPr>
          <w:rFonts w:cs="Calibri"/>
          <w:b/>
          <w:bCs/>
          <w:color w:val="000000"/>
          <w:shd w:val="clear" w:color="auto" w:fill="FFFFFF"/>
        </w:rPr>
        <w:t>July</w:t>
      </w:r>
      <w:r w:rsidRPr="008D1A67">
        <w:rPr>
          <w:rFonts w:cs="Calibri"/>
          <w:b/>
          <w:bCs/>
          <w:color w:val="000000"/>
          <w:shd w:val="clear" w:color="auto" w:fill="FFFFFF"/>
        </w:rPr>
        <w:t xml:space="preserve"> 2025 at Attachment 1.</w:t>
      </w:r>
    </w:p>
    <w:p w14:paraId="5EEA901B" w14:textId="52D0F874" w:rsidR="00AE159C" w:rsidRPr="009816D3" w:rsidRDefault="00AE159C" w:rsidP="00EF4ECC">
      <w:pPr>
        <w:numPr>
          <w:ilvl w:val="0"/>
          <w:numId w:val="18"/>
        </w:numPr>
        <w:spacing w:line="240" w:lineRule="auto"/>
        <w:ind w:left="714" w:hanging="357"/>
        <w:contextualSpacing/>
        <w:rPr>
          <w:rFonts w:cs="Calibri"/>
          <w:b/>
          <w:bCs/>
          <w:color w:val="000000"/>
          <w:szCs w:val="20"/>
          <w:shd w:val="clear" w:color="auto" w:fill="FFFFFF"/>
        </w:rPr>
      </w:pPr>
      <w:r w:rsidRPr="009816D3">
        <w:rPr>
          <w:rFonts w:cs="Calibri"/>
          <w:b/>
          <w:bCs/>
          <w:color w:val="000000"/>
          <w:szCs w:val="20"/>
          <w:shd w:val="clear" w:color="auto" w:fill="FFFFFF"/>
        </w:rPr>
        <w:t>Note the total cost to Council during the term of the Municipal Monitors, appointed by the Local Government Minister, was $66,196.52.</w:t>
      </w:r>
      <w:r w:rsidR="009816D3" w:rsidRPr="009816D3">
        <w:rPr>
          <w:rFonts w:cs="Calibri"/>
          <w:b/>
          <w:bCs/>
          <w:color w:val="000000"/>
          <w:szCs w:val="20"/>
          <w:shd w:val="clear" w:color="auto" w:fill="FFFFFF"/>
        </w:rPr>
        <w:br w:type="page"/>
      </w:r>
    </w:p>
    <w:p w14:paraId="09CC0989" w14:textId="77777777" w:rsidR="00AE159C" w:rsidRPr="006807D7" w:rsidRDefault="00AE159C" w:rsidP="00EF4ECC">
      <w:pPr>
        <w:numPr>
          <w:ilvl w:val="0"/>
          <w:numId w:val="18"/>
        </w:numPr>
        <w:contextualSpacing/>
        <w:rPr>
          <w:b/>
          <w:bCs/>
          <w:szCs w:val="20"/>
        </w:rPr>
      </w:pPr>
      <w:r w:rsidRPr="6CF762BC">
        <w:rPr>
          <w:b/>
          <w:bCs/>
          <w:szCs w:val="20"/>
        </w:rPr>
        <w:lastRenderedPageBreak/>
        <w:t>Note Council at its May 2025 meeting approved Cr Taylor and Cr Cox to attend the National Growth Areas Alliance National Congress, in Perth, between 30 to 31 July 2025 and note Cr Cox will now be attending the National Congress from 29 July 2025.</w:t>
      </w:r>
    </w:p>
    <w:p w14:paraId="73967740" w14:textId="77777777" w:rsidR="00AE159C" w:rsidRPr="007464AD" w:rsidRDefault="00AE159C" w:rsidP="00EF4ECC">
      <w:pPr>
        <w:numPr>
          <w:ilvl w:val="0"/>
          <w:numId w:val="18"/>
        </w:numPr>
        <w:contextualSpacing/>
        <w:rPr>
          <w:b/>
          <w:bCs/>
          <w:szCs w:val="20"/>
        </w:rPr>
      </w:pPr>
      <w:r w:rsidRPr="6CF762BC">
        <w:rPr>
          <w:b/>
          <w:bCs/>
          <w:szCs w:val="20"/>
        </w:rPr>
        <w:t>Authorise the Mayor, Cr Taylor to attend the Northern Councils Alliance visit in Canberra between the period 26 to 28 August 2025 at an approximate cost of $2,300.</w:t>
      </w:r>
    </w:p>
    <w:p w14:paraId="6E69D213" w14:textId="77777777" w:rsidR="00AE159C" w:rsidRPr="00A1316B" w:rsidRDefault="00AE159C" w:rsidP="00EF4ECC">
      <w:pPr>
        <w:numPr>
          <w:ilvl w:val="0"/>
          <w:numId w:val="18"/>
        </w:numPr>
        <w:contextualSpacing/>
        <w:rPr>
          <w:b/>
          <w:bCs/>
          <w:szCs w:val="20"/>
        </w:rPr>
      </w:pPr>
      <w:r w:rsidRPr="6CF762BC">
        <w:rPr>
          <w:b/>
          <w:bCs/>
          <w:szCs w:val="20"/>
        </w:rPr>
        <w:t xml:space="preserve">Authorise Councillor </w:t>
      </w:r>
      <w:r>
        <w:rPr>
          <w:b/>
          <w:bCs/>
          <w:szCs w:val="20"/>
        </w:rPr>
        <w:t>Cox</w:t>
      </w:r>
      <w:r w:rsidRPr="6CF762BC">
        <w:rPr>
          <w:b/>
          <w:bCs/>
          <w:szCs w:val="20"/>
        </w:rPr>
        <w:t xml:space="preserve"> as Councils representative on the National Growth Areas Alliance Strategic Advisory Committee for a period of two years.</w:t>
      </w:r>
    </w:p>
    <w:p w14:paraId="6CAD1E9B" w14:textId="77777777" w:rsidR="00AE159C" w:rsidRPr="00D25F72" w:rsidRDefault="00AE159C" w:rsidP="00EF4ECC">
      <w:pPr>
        <w:numPr>
          <w:ilvl w:val="0"/>
          <w:numId w:val="18"/>
        </w:numPr>
        <w:contextualSpacing/>
        <w:rPr>
          <w:b/>
          <w:szCs w:val="20"/>
        </w:rPr>
      </w:pPr>
      <w:r w:rsidRPr="00D25F72">
        <w:rPr>
          <w:b/>
          <w:bCs/>
          <w:szCs w:val="20"/>
        </w:rPr>
        <w:t>Adopt the Community Awards Terms of Reference at Attachment 2 and note they will be published on Council’s website.</w:t>
      </w:r>
    </w:p>
    <w:p w14:paraId="487C1C51" w14:textId="77777777" w:rsidR="00AE159C" w:rsidRDefault="00AE159C" w:rsidP="00EF4ECC">
      <w:pPr>
        <w:numPr>
          <w:ilvl w:val="0"/>
          <w:numId w:val="18"/>
        </w:numPr>
        <w:contextualSpacing/>
        <w:rPr>
          <w:b/>
          <w:bCs/>
          <w:szCs w:val="20"/>
        </w:rPr>
      </w:pPr>
      <w:r w:rsidRPr="6CF762BC">
        <w:rPr>
          <w:b/>
          <w:bCs/>
          <w:szCs w:val="20"/>
        </w:rPr>
        <w:t>Note the Australian Local Government Association National General Assembly update from Cr Cox at Attachment 3.</w:t>
      </w:r>
    </w:p>
    <w:p w14:paraId="5C571A94" w14:textId="77777777" w:rsidR="00AE159C" w:rsidRPr="00AE159C" w:rsidRDefault="00AE159C" w:rsidP="00EF4ECC">
      <w:pPr>
        <w:numPr>
          <w:ilvl w:val="0"/>
          <w:numId w:val="18"/>
        </w:numPr>
        <w:contextualSpacing/>
        <w:rPr>
          <w:b/>
          <w:bCs/>
          <w:szCs w:val="20"/>
        </w:rPr>
      </w:pPr>
      <w:r w:rsidRPr="00AE159C">
        <w:rPr>
          <w:b/>
          <w:bCs/>
          <w:szCs w:val="20"/>
        </w:rPr>
        <w:t>Resolve to hold a Hearing of Submission (</w:t>
      </w:r>
      <w:proofErr w:type="spellStart"/>
      <w:r w:rsidRPr="00AE159C">
        <w:rPr>
          <w:b/>
          <w:bCs/>
          <w:szCs w:val="20"/>
        </w:rPr>
        <w:t>HoS</w:t>
      </w:r>
      <w:proofErr w:type="spellEnd"/>
      <w:r w:rsidRPr="00AE159C">
        <w:rPr>
          <w:b/>
          <w:bCs/>
          <w:szCs w:val="20"/>
        </w:rPr>
        <w:t xml:space="preserve">) Committee meeting at 5pm on Tuesday 9 September 2025 in the Council Chamber for the purpose of hearing verbal submissions from community members, if required. The </w:t>
      </w:r>
      <w:proofErr w:type="spellStart"/>
      <w:r w:rsidRPr="00AE159C">
        <w:rPr>
          <w:b/>
          <w:bCs/>
          <w:szCs w:val="20"/>
        </w:rPr>
        <w:t>HoS</w:t>
      </w:r>
      <w:proofErr w:type="spellEnd"/>
      <w:r w:rsidRPr="00AE159C">
        <w:rPr>
          <w:b/>
          <w:bCs/>
          <w:szCs w:val="20"/>
        </w:rPr>
        <w:t xml:space="preserve"> follows a statutory process seeking community feedback on Council’s intention to </w:t>
      </w:r>
      <w:proofErr w:type="gramStart"/>
      <w:r w:rsidRPr="00AE159C">
        <w:rPr>
          <w:b/>
          <w:bCs/>
          <w:szCs w:val="20"/>
        </w:rPr>
        <w:t>enter into</w:t>
      </w:r>
      <w:proofErr w:type="gramEnd"/>
      <w:r w:rsidRPr="00AE159C">
        <w:rPr>
          <w:b/>
          <w:bCs/>
          <w:szCs w:val="20"/>
        </w:rPr>
        <w:t xml:space="preserve"> a lease with Optus for the establishment of a low impact telecommunications facility located at 25W Main Street, Thomastown.</w:t>
      </w:r>
    </w:p>
    <w:p w14:paraId="01E20621"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p>
    <w:p w14:paraId="5711DAA8" w14:textId="77777777" w:rsidR="00E70F45" w:rsidRDefault="00E70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E70F45" w14:paraId="4F233CD0" w14:textId="77777777">
        <w:tc>
          <w:tcPr>
            <w:tcW w:w="9006" w:type="dxa"/>
            <w:tcBorders>
              <w:right w:val="single" w:sz="8" w:space="0" w:color="000000"/>
            </w:tcBorders>
            <w:shd w:val="clear" w:color="auto" w:fill="002060"/>
          </w:tcPr>
          <w:p w14:paraId="62FE417D"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sidRPr="00AE159C">
              <w:rPr>
                <w:rFonts w:eastAsia="Calibri" w:cs="Calibri"/>
                <w:b/>
                <w:bCs/>
                <w:color w:val="FFFFFF"/>
                <w:lang w:eastAsia="en-AU" w:bidi="en-AU"/>
              </w:rPr>
              <w:t>COUNCILLOR/S WHO SPOKE TO MOTION</w:t>
            </w:r>
          </w:p>
        </w:tc>
      </w:tr>
      <w:tr w:rsidR="00E70F45" w14:paraId="6F1893B4" w14:textId="77777777">
        <w:tc>
          <w:tcPr>
            <w:tcW w:w="9006" w:type="dxa"/>
            <w:tcBorders>
              <w:left w:val="nil"/>
            </w:tcBorders>
            <w:shd w:val="clear" w:color="auto" w:fill="auto"/>
          </w:tcPr>
          <w:p w14:paraId="15E0E0B1"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Zinni</w:t>
            </w:r>
          </w:p>
        </w:tc>
      </w:tr>
    </w:tbl>
    <w:p w14:paraId="1CE76371" w14:textId="77777777" w:rsidR="00E70F45" w:rsidRDefault="00E70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E70F45" w14:paraId="41AE33EF" w14:textId="77777777">
        <w:tc>
          <w:tcPr>
            <w:tcW w:w="8997" w:type="dxa"/>
            <w:gridSpan w:val="3"/>
            <w:tcBorders>
              <w:bottom w:val="nil"/>
            </w:tcBorders>
            <w:shd w:val="clear" w:color="auto" w:fill="002060"/>
          </w:tcPr>
          <w:p w14:paraId="73DEB40C"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sidRPr="00AE159C">
              <w:rPr>
                <w:rFonts w:eastAsia="Calibri" w:cs="Calibri"/>
                <w:b/>
                <w:bCs/>
                <w:color w:val="FFFFFF"/>
                <w:lang w:eastAsia="en-AU" w:bidi="en-AU"/>
              </w:rPr>
              <w:t>VOTING</w:t>
            </w:r>
          </w:p>
        </w:tc>
      </w:tr>
      <w:tr w:rsidR="00E70F45" w14:paraId="63254CFA"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530B302A"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6F439B03"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0F9EC78A" w14:textId="77777777" w:rsidR="00E70F45" w:rsidRDefault="00AF5993" w:rsidP="00F44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5959BFF0" w14:textId="77777777" w:rsidR="00E70F45" w:rsidRDefault="00AF5993" w:rsidP="00F44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E70F45" w14:paraId="2EEE7B32"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2906F727"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Pr>
                <w:rFonts w:eastAsia="Calibri" w:cs="Calibri"/>
                <w:lang w:eastAsia="en-AU" w:bidi="en-AU"/>
              </w:rPr>
            </w:r>
            <w:r>
              <w:rPr>
                <w:rFonts w:eastAsia="Calibri" w:cs="Calibri"/>
                <w:lang w:eastAsia="en-AU" w:bidi="en-AU"/>
              </w:rPr>
              <w:fldChar w:fldCharType="separate"/>
            </w:r>
            <w:r>
              <w:rPr>
                <w:rFonts w:eastAsia="Calibri" w:cs="Calibri"/>
                <w:i/>
                <w:iCs/>
                <w:color w:val="000000"/>
                <w:shd w:val="clear" w:color="auto" w:fill="FFFFFF"/>
                <w:lang w:eastAsia="en-AU" w:bidi="en-AU"/>
              </w:rPr>
              <w:t>Cr Zinni</w:t>
            </w:r>
          </w:p>
          <w:p w14:paraId="0B444EF7"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56960B42"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553ABF4A"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49C94B54"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4A5BC05D"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4C9C4F81" w14:textId="36C0286E"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23A2DE68"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14:paraId="3A3B0DC1"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068B7404" w14:textId="11175A1E" w:rsidR="00E70F45" w:rsidRDefault="00AE159C">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shd w:val="clear" w:color="auto" w:fill="FFFFFF"/>
                <w:lang w:eastAsia="en-AU" w:bidi="en-AU"/>
              </w:rPr>
              <w:t>Cr Stow</w:t>
            </w:r>
          </w:p>
        </w:tc>
      </w:tr>
    </w:tbl>
    <w:p w14:paraId="0DF8FA6B" w14:textId="77777777" w:rsidR="00E70F45" w:rsidRDefault="00E70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3AB98C4" w14:textId="77777777" w:rsidR="00E70F45" w:rsidRDefault="00E70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p>
    <w:p w14:paraId="09104C08" w14:textId="77777777" w:rsidR="00E70F45" w:rsidRDefault="00E70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5141848E" w14:textId="77777777" w:rsidR="00E70F45" w:rsidRDefault="00E70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color w:val="000000"/>
          <w:lang w:eastAsia="en-AU" w:bidi="en-AU"/>
        </w:rPr>
      </w:pPr>
    </w:p>
    <w:p w14:paraId="2E9E44A6" w14:textId="77777777" w:rsidR="00A11A83" w:rsidRDefault="00AF5993" w:rsidP="00FC3293">
      <w:pPr>
        <w:tabs>
          <w:tab w:val="left" w:pos="600"/>
        </w:tabs>
        <w:ind w:left="600" w:hanging="600"/>
        <w:outlineLvl w:val="0"/>
        <w:rPr>
          <w:rFonts w:eastAsia="Calibri" w:cs="Calibri"/>
          <w:b/>
          <w:color w:val="000000"/>
          <w:sz w:val="28"/>
        </w:rPr>
      </w:pPr>
      <w:r w:rsidRPr="00163BE0">
        <w:rPr>
          <w:rFonts w:eastAsia="Calibri" w:cs="Calibri"/>
          <w:color w:val="FFFFFF"/>
          <w:sz w:val="4"/>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34" w:name="_Toc204260535"/>
      <w:r w:rsidRPr="00163BE0">
        <w:rPr>
          <w:rFonts w:eastAsia="Calibri" w:cs="Calibri"/>
          <w:color w:val="000000"/>
          <w:sz w:val="26"/>
        </w:rPr>
        <w:instrText>6</w:instrText>
      </w:r>
      <w:r w:rsidRPr="00163BE0">
        <w:rPr>
          <w:rFonts w:eastAsia="Calibri" w:cs="Calibri"/>
          <w:color w:val="000000"/>
          <w:sz w:val="26"/>
        </w:rPr>
        <w:tab/>
        <w:instrText>Notices of Motion</w:instrText>
      </w:r>
      <w:bookmarkEnd w:id="34"/>
      <w:r w:rsidRPr="00163BE0">
        <w:rPr>
          <w:rFonts w:eastAsia="Calibri" w:cs="Calibri"/>
          <w:color w:val="000000"/>
          <w:sz w:val="26"/>
        </w:rPr>
        <w:instrText>" \f \l 1</w:instrText>
      </w:r>
      <w:r>
        <w:rPr>
          <w:rFonts w:eastAsia="Calibri" w:cs="Calibri"/>
          <w:color w:val="000000"/>
          <w:sz w:val="26"/>
        </w:rPr>
        <w:fldChar w:fldCharType="end"/>
      </w:r>
      <w:bookmarkStart w:id="35" w:name="6__Notices_of_Motion"/>
      <w:r w:rsidRPr="00163BE0">
        <w:rPr>
          <w:rFonts w:eastAsia="Calibri" w:cs="Calibri"/>
          <w:b/>
          <w:color w:val="000000"/>
          <w:sz w:val="28"/>
        </w:rPr>
        <w:t>6</w:t>
      </w:r>
      <w:r w:rsidRPr="00163BE0">
        <w:rPr>
          <w:rFonts w:eastAsia="Calibri" w:cs="Calibri"/>
          <w:b/>
          <w:color w:val="000000"/>
          <w:sz w:val="28"/>
        </w:rPr>
        <w:tab/>
        <w:t>Notices of Motion</w:t>
      </w:r>
    </w:p>
    <w:p w14:paraId="411C7750" w14:textId="77777777" w:rsidR="00FF62CD" w:rsidRPr="00FF62CD" w:rsidRDefault="00FF62CD" w:rsidP="00FC3293">
      <w:pPr>
        <w:tabs>
          <w:tab w:val="left" w:pos="600"/>
        </w:tabs>
        <w:ind w:left="600" w:hanging="600"/>
        <w:outlineLvl w:val="0"/>
        <w:rPr>
          <w:rFonts w:eastAsia="Calibri" w:cs="Calibri"/>
          <w:b/>
          <w:color w:val="000000"/>
          <w:sz w:val="2"/>
          <w:szCs w:val="22"/>
        </w:rPr>
      </w:pPr>
    </w:p>
    <w:bookmarkEnd w:id="35"/>
    <w:p w14:paraId="2E65A48F" w14:textId="77777777" w:rsidR="00FF62CD" w:rsidRPr="00FF62CD" w:rsidRDefault="00FF62CD" w:rsidP="00FC3293">
      <w:pPr>
        <w:tabs>
          <w:tab w:val="left" w:pos="600"/>
        </w:tabs>
        <w:ind w:left="600" w:hanging="600"/>
        <w:outlineLvl w:val="1"/>
        <w:rPr>
          <w:rFonts w:eastAsia="Calibri" w:cs="Calibri"/>
          <w:color w:val="000000"/>
          <w:sz w:val="10"/>
          <w:szCs w:val="10"/>
        </w:rPr>
      </w:pPr>
    </w:p>
    <w:p w14:paraId="08BC6D66" w14:textId="737D7104" w:rsidR="00A11A83" w:rsidRPr="00163BE0" w:rsidRDefault="00AF5993" w:rsidP="00FC3293">
      <w:pPr>
        <w:tabs>
          <w:tab w:val="left" w:pos="600"/>
        </w:tabs>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36" w:name="_Toc204260536"/>
      <w:r w:rsidRPr="00163BE0">
        <w:rPr>
          <w:rFonts w:eastAsia="Calibri" w:cs="Calibri"/>
          <w:color w:val="000000"/>
        </w:rPr>
        <w:instrText>6.1</w:instrText>
      </w:r>
      <w:r w:rsidRPr="00163BE0">
        <w:rPr>
          <w:rFonts w:eastAsia="Calibri" w:cs="Calibri"/>
          <w:color w:val="000000"/>
        </w:rPr>
        <w:tab/>
        <w:instrText>General Maintenance - Vic Roads</w:instrText>
      </w:r>
      <w:bookmarkEnd w:id="36"/>
      <w:r w:rsidRPr="00163BE0">
        <w:rPr>
          <w:rFonts w:eastAsia="Calibri" w:cs="Calibri"/>
          <w:color w:val="000000"/>
        </w:rPr>
        <w:instrText>" \f \l 2</w:instrText>
      </w:r>
      <w:r>
        <w:rPr>
          <w:rFonts w:eastAsia="Calibri" w:cs="Calibri"/>
          <w:color w:val="000000"/>
        </w:rPr>
        <w:fldChar w:fldCharType="end"/>
      </w:r>
      <w:bookmarkStart w:id="37" w:name="6.1__General_Maintenance_-_Vic_Roads"/>
      <w:r w:rsidRPr="00163BE0">
        <w:rPr>
          <w:rFonts w:eastAsia="Calibri" w:cs="Calibri"/>
          <w:color w:val="FFFFFF"/>
          <w:sz w:val="4"/>
        </w:rPr>
        <w:t>6.1</w:t>
      </w:r>
      <w:r w:rsidRPr="00163BE0">
        <w:rPr>
          <w:rFonts w:eastAsia="Calibri" w:cs="Calibri"/>
          <w:color w:val="FFFFFF"/>
          <w:sz w:val="4"/>
        </w:rPr>
        <w:tab/>
        <w:t>General Maintenance - Vic Roads</w:t>
      </w:r>
    </w:p>
    <w:bookmarkEnd w:id="37"/>
    <w:p w14:paraId="3FBD9468" w14:textId="77777777" w:rsidR="00CD2BB4" w:rsidRDefault="00AF5993" w:rsidP="00D023AA">
      <w:pPr>
        <w:spacing w:line="240" w:lineRule="auto"/>
        <w:rPr>
          <w:rFonts w:eastAsia="Calibri" w:cs="Calibri"/>
          <w:color w:val="003266"/>
          <w:sz w:val="28"/>
          <w:szCs w:val="28"/>
        </w:rPr>
      </w:pPr>
      <w:r w:rsidRPr="32FE4E5A">
        <w:rPr>
          <w:rFonts w:eastAsia="Calibri" w:cs="Calibri"/>
          <w:b/>
          <w:bCs/>
          <w:color w:val="003266"/>
          <w:sz w:val="28"/>
          <w:szCs w:val="28"/>
        </w:rPr>
        <w:t>6.1 General Maintenance - Vic Roads</w:t>
      </w:r>
    </w:p>
    <w:p w14:paraId="06215851" w14:textId="77777777" w:rsidR="00D023AA" w:rsidRPr="00B909C2" w:rsidRDefault="00D023AA" w:rsidP="00FF62CD">
      <w:pPr>
        <w:tabs>
          <w:tab w:val="left" w:pos="2552"/>
        </w:tabs>
        <w:spacing w:line="240" w:lineRule="auto"/>
        <w:rPr>
          <w:rFonts w:eastAsia="Calibri"/>
        </w:rPr>
      </w:pPr>
    </w:p>
    <w:p w14:paraId="4845E036" w14:textId="77777777" w:rsidR="006F1E6A" w:rsidRDefault="00AF5993" w:rsidP="005610FA">
      <w:pPr>
        <w:rPr>
          <w:rFonts w:eastAsia="Calibri"/>
        </w:rPr>
      </w:pPr>
      <w:r>
        <w:rPr>
          <w:rFonts w:eastAsia="Calibri"/>
        </w:rPr>
        <w:t xml:space="preserve">Cr Colwell has given notice that it is their intention to move the following Motion at the Scheduled Council </w:t>
      </w:r>
      <w:r w:rsidR="00605BBD">
        <w:rPr>
          <w:rFonts w:eastAsia="Calibri"/>
        </w:rPr>
        <w:t xml:space="preserve">Meeting to be held on </w:t>
      </w:r>
      <w:r>
        <w:rPr>
          <w:rFonts w:eastAsia="Calibri"/>
        </w:rPr>
        <w:t>Tuesday 22 July</w:t>
      </w:r>
      <w:r w:rsidR="00605BBD">
        <w:rPr>
          <w:rFonts w:eastAsia="Calibri"/>
        </w:rPr>
        <w:t xml:space="preserve"> at </w:t>
      </w:r>
      <w:r w:rsidR="007B543E">
        <w:rPr>
          <w:rFonts w:eastAsia="Calibri"/>
        </w:rPr>
        <w:t>6pm</w:t>
      </w:r>
      <w:r w:rsidR="00C37F8D">
        <w:rPr>
          <w:rFonts w:eastAsia="Calibri"/>
        </w:rPr>
        <w:t>.</w:t>
      </w:r>
    </w:p>
    <w:p w14:paraId="3BB747B7" w14:textId="77777777" w:rsidR="004E56C0" w:rsidRDefault="00AF5993" w:rsidP="004E56C0">
      <w:pPr>
        <w:pStyle w:val="Heading1"/>
      </w:pPr>
      <w:r>
        <w:t>Motion</w:t>
      </w:r>
    </w:p>
    <w:p w14:paraId="014717FE" w14:textId="77777777" w:rsidR="00813A29" w:rsidRPr="00C04B15" w:rsidRDefault="00AF5993" w:rsidP="00922C6D">
      <w:r w:rsidRPr="00C04B15">
        <w:t>THAT Council:</w:t>
      </w:r>
    </w:p>
    <w:p w14:paraId="1F701CF4" w14:textId="77777777" w:rsidR="00922C6D" w:rsidRPr="00C04B15" w:rsidRDefault="00AF5993" w:rsidP="00EF4ECC">
      <w:pPr>
        <w:pStyle w:val="ListParagraph"/>
        <w:numPr>
          <w:ilvl w:val="0"/>
          <w:numId w:val="15"/>
        </w:numPr>
      </w:pPr>
      <w:r w:rsidRPr="00C04B15">
        <w:t>Reso</w:t>
      </w:r>
      <w:r w:rsidR="002E1E04" w:rsidRPr="00C04B15">
        <w:t>lve to receive a report, via the CEO, at a Council briefing in August 2025 covering the following:</w:t>
      </w:r>
    </w:p>
    <w:p w14:paraId="2B138087" w14:textId="77777777" w:rsidR="002E1E04" w:rsidRPr="00C04B15" w:rsidRDefault="00AF5993" w:rsidP="00EF4ECC">
      <w:pPr>
        <w:pStyle w:val="ListParagraph"/>
        <w:numPr>
          <w:ilvl w:val="1"/>
          <w:numId w:val="15"/>
        </w:numPr>
        <w:ind w:left="1361" w:hanging="357"/>
      </w:pPr>
      <w:r w:rsidRPr="00C04B15">
        <w:t>Inactions taken by VicRoads in relation to the required general maintenance (</w:t>
      </w:r>
      <w:proofErr w:type="spellStart"/>
      <w:r w:rsidRPr="00C04B15">
        <w:t>ie</w:t>
      </w:r>
      <w:proofErr w:type="spellEnd"/>
      <w:r w:rsidRPr="00C04B15">
        <w:t>. mowing, weed control, rubbish removal, fallen tree limbs, graffiti removal and replacement of damaged traffic barriers etc)</w:t>
      </w:r>
      <w:r w:rsidR="000A7A16" w:rsidRPr="00C04B15">
        <w:t xml:space="preserve"> on their land and fixing their managed assets;</w:t>
      </w:r>
    </w:p>
    <w:p w14:paraId="26368FC0" w14:textId="77777777" w:rsidR="000A7A16" w:rsidRPr="00C04B15" w:rsidRDefault="00AF5993" w:rsidP="00EF4ECC">
      <w:pPr>
        <w:pStyle w:val="ListParagraph"/>
        <w:numPr>
          <w:ilvl w:val="1"/>
          <w:numId w:val="15"/>
        </w:numPr>
      </w:pPr>
      <w:r w:rsidRPr="00C04B15">
        <w:t>What action officers have taken to date in trying to resolve any inactions of VicRoads and/or the State Government in maintaining their assets within the Whittlesea municipality; and</w:t>
      </w:r>
    </w:p>
    <w:p w14:paraId="26CE7D34" w14:textId="2475A9DC" w:rsidR="00D564C6" w:rsidRDefault="00AF5993" w:rsidP="00EF4ECC">
      <w:pPr>
        <w:pStyle w:val="ListParagraph"/>
        <w:numPr>
          <w:ilvl w:val="1"/>
          <w:numId w:val="15"/>
        </w:numPr>
      </w:pPr>
      <w:r w:rsidRPr="00C04B15">
        <w:t xml:space="preserve">Suggested officer recommendations that Council could consider in addressing any concerns raised by officers in their report </w:t>
      </w:r>
      <w:proofErr w:type="spellStart"/>
      <w:r w:rsidRPr="00C04B15">
        <w:t>ie</w:t>
      </w:r>
      <w:proofErr w:type="spellEnd"/>
      <w:r w:rsidRPr="00C04B15">
        <w:t>. advocacy, writing to relevant Minister etc.</w:t>
      </w:r>
    </w:p>
    <w:p w14:paraId="6053BE1E" w14:textId="77777777" w:rsidR="00631E2E" w:rsidRDefault="00631E2E" w:rsidP="000604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D564C6" w14:paraId="0006EB50" w14:textId="77777777" w:rsidTr="00AD64C8">
        <w:tc>
          <w:tcPr>
            <w:tcW w:w="9027" w:type="dxa"/>
            <w:gridSpan w:val="2"/>
            <w:tcBorders>
              <w:bottom w:val="single" w:sz="8" w:space="0" w:color="000000"/>
            </w:tcBorders>
            <w:shd w:val="clear" w:color="auto" w:fill="002060"/>
          </w:tcPr>
          <w:p w14:paraId="5625B7BF" w14:textId="7C65E8A5" w:rsidR="00D564C6" w:rsidRDefault="00D564C6" w:rsidP="00AD64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23"/>
                <w:szCs w:val="23"/>
                <w:lang w:eastAsia="en-AU" w:bidi="en-AU"/>
              </w:rPr>
            </w:pPr>
            <w:r>
              <w:rPr>
                <w:rFonts w:eastAsia="Calibri" w:cs="Calibri"/>
                <w:b/>
                <w:bCs/>
                <w:color w:val="FFFFFF"/>
                <w:lang w:eastAsia="en-AU" w:bidi="en-AU"/>
              </w:rPr>
              <w:t>MOTION</w:t>
            </w:r>
          </w:p>
        </w:tc>
      </w:tr>
      <w:tr w:rsidR="00D564C6" w14:paraId="4072163E" w14:textId="77777777" w:rsidTr="00AD64C8">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247E1622" w14:textId="77777777" w:rsidR="00D564C6" w:rsidRDefault="00D564C6" w:rsidP="00AD64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1423E76E" w14:textId="5066BD47" w:rsidR="00D564C6" w:rsidRDefault="00D564C6" w:rsidP="00AD64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Colwell</w:t>
            </w:r>
          </w:p>
        </w:tc>
      </w:tr>
      <w:tr w:rsidR="00D564C6" w14:paraId="0EADB483" w14:textId="77777777" w:rsidTr="00AD64C8">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73CC1399" w14:textId="77777777" w:rsidR="00D564C6" w:rsidRDefault="00D564C6" w:rsidP="00AD64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7718D4EE" w14:textId="3A5361C3" w:rsidR="00D564C6" w:rsidRDefault="00D564C6" w:rsidP="00AD64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Lenberg</w:t>
            </w:r>
          </w:p>
        </w:tc>
      </w:tr>
    </w:tbl>
    <w:p w14:paraId="65E93E1F" w14:textId="77777777" w:rsidR="00E70F45" w:rsidRDefault="00E70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0DD9FBF6" w14:textId="77777777" w:rsidR="00D564C6" w:rsidRPr="00C04B15" w:rsidRDefault="00D564C6" w:rsidP="00D564C6">
      <w:r w:rsidRPr="00C04B15">
        <w:t>THAT Council:</w:t>
      </w:r>
    </w:p>
    <w:p w14:paraId="7EA3B1E7" w14:textId="77777777" w:rsidR="00D564C6" w:rsidRPr="00C04B15" w:rsidRDefault="00D564C6" w:rsidP="00EF4ECC">
      <w:pPr>
        <w:pStyle w:val="ListParagraph"/>
        <w:numPr>
          <w:ilvl w:val="0"/>
          <w:numId w:val="29"/>
        </w:numPr>
      </w:pPr>
      <w:r w:rsidRPr="00C04B15">
        <w:t>Resolve to receive a report, via the CEO, at a Council briefing in August 2025 covering the following:</w:t>
      </w:r>
    </w:p>
    <w:p w14:paraId="68ECEB31" w14:textId="77777777" w:rsidR="00D564C6" w:rsidRPr="00C04B15" w:rsidRDefault="00D564C6" w:rsidP="007073AF">
      <w:pPr>
        <w:pStyle w:val="ListParagraph"/>
        <w:numPr>
          <w:ilvl w:val="1"/>
          <w:numId w:val="29"/>
        </w:numPr>
        <w:ind w:leftChars="295" w:left="1134" w:hanging="426"/>
      </w:pPr>
      <w:r w:rsidRPr="00C04B15">
        <w:t>Inactions taken by VicRoads in relation to the required general maintenance (</w:t>
      </w:r>
      <w:proofErr w:type="spellStart"/>
      <w:r w:rsidRPr="00C04B15">
        <w:t>ie</w:t>
      </w:r>
      <w:proofErr w:type="spellEnd"/>
      <w:r w:rsidRPr="00C04B15">
        <w:t>. mowing, weed control, rubbish removal, fallen tree limbs, graffiti removal and replacement of damaged traffic barriers etc) on their land and fixing their managed assets;</w:t>
      </w:r>
    </w:p>
    <w:p w14:paraId="6407B5CD" w14:textId="77777777" w:rsidR="00D564C6" w:rsidRPr="00C04B15" w:rsidRDefault="00D564C6" w:rsidP="007073AF">
      <w:pPr>
        <w:pStyle w:val="ListParagraph"/>
        <w:numPr>
          <w:ilvl w:val="1"/>
          <w:numId w:val="29"/>
        </w:numPr>
        <w:ind w:leftChars="295" w:left="1133" w:hanging="425"/>
      </w:pPr>
      <w:r w:rsidRPr="00C04B15">
        <w:t>What action officers have taken to date in trying to resolve any inactions of VicRoads and/or the State Government in maintaining their assets within the Whittlesea municipality; and</w:t>
      </w:r>
    </w:p>
    <w:p w14:paraId="6708286B" w14:textId="64A44F06" w:rsidR="00B821C8" w:rsidRDefault="00D564C6" w:rsidP="007073AF">
      <w:pPr>
        <w:pStyle w:val="ListParagraph"/>
        <w:numPr>
          <w:ilvl w:val="1"/>
          <w:numId w:val="29"/>
        </w:numPr>
        <w:ind w:leftChars="295" w:left="1133" w:hanging="425"/>
      </w:pPr>
      <w:r w:rsidRPr="00C04B15">
        <w:t xml:space="preserve">Suggested officer recommendations that Council could consider in addressing any concerns raised by officers in their report </w:t>
      </w:r>
      <w:proofErr w:type="spellStart"/>
      <w:r w:rsidRPr="00C04B15">
        <w:t>ie</w:t>
      </w:r>
      <w:proofErr w:type="spellEnd"/>
      <w:r w:rsidRPr="00C04B15">
        <w:t>. advocacy, writing to relevant Minister etc.</w:t>
      </w:r>
    </w:p>
    <w:p w14:paraId="425C44E3" w14:textId="77777777" w:rsidR="00B821C8" w:rsidRPr="0006048B" w:rsidRDefault="00B821C8" w:rsidP="00B821C8">
      <w:pPr>
        <w:rPr>
          <w:sz w:val="22"/>
          <w:szCs w:val="22"/>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AB1A6D" w14:paraId="006AD0FD" w14:textId="77777777" w:rsidTr="00AD64C8">
        <w:tc>
          <w:tcPr>
            <w:tcW w:w="9006" w:type="dxa"/>
            <w:tcBorders>
              <w:right w:val="single" w:sz="8" w:space="0" w:color="000000"/>
            </w:tcBorders>
            <w:shd w:val="clear" w:color="auto" w:fill="002060"/>
          </w:tcPr>
          <w:p w14:paraId="66FC8442" w14:textId="77777777" w:rsidR="00AB1A6D" w:rsidRPr="00D1619A" w:rsidRDefault="00AB1A6D" w:rsidP="00AD64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r w:rsidRPr="00D1619A">
              <w:rPr>
                <w:rFonts w:eastAsia="Calibri" w:cs="Calibri"/>
                <w:b/>
                <w:bCs/>
                <w:color w:val="FFFFFF"/>
                <w:lang w:eastAsia="en-AU" w:bidi="en-AU"/>
              </w:rPr>
              <w:t xml:space="preserve">COUNCILLOR/S WHO SPOKE TO </w:t>
            </w:r>
            <w:r>
              <w:rPr>
                <w:rFonts w:eastAsia="Calibri" w:cs="Calibri"/>
                <w:b/>
                <w:bCs/>
                <w:color w:val="FFFFFF"/>
                <w:lang w:eastAsia="en-AU" w:bidi="en-AU"/>
              </w:rPr>
              <w:t>M</w:t>
            </w:r>
            <w:r w:rsidRPr="00D1619A">
              <w:rPr>
                <w:rFonts w:eastAsia="Calibri" w:cs="Calibri"/>
                <w:b/>
                <w:bCs/>
                <w:color w:val="FFFFFF"/>
                <w:lang w:eastAsia="en-AU" w:bidi="en-AU"/>
              </w:rPr>
              <w:t>OTION</w:t>
            </w:r>
          </w:p>
        </w:tc>
      </w:tr>
      <w:tr w:rsidR="00AB1A6D" w14:paraId="613C897D" w14:textId="77777777" w:rsidTr="00AD64C8">
        <w:tc>
          <w:tcPr>
            <w:tcW w:w="9006" w:type="dxa"/>
            <w:tcBorders>
              <w:left w:val="nil"/>
            </w:tcBorders>
            <w:shd w:val="clear" w:color="auto" w:fill="auto"/>
          </w:tcPr>
          <w:p w14:paraId="1CE03ACD" w14:textId="4D29D6DA" w:rsidR="00AB1A6D" w:rsidRDefault="00AB1A6D" w:rsidP="00AD64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Colwell, Cr Lenberg</w:t>
            </w:r>
          </w:p>
        </w:tc>
      </w:tr>
    </w:tbl>
    <w:p w14:paraId="74A2273E" w14:textId="77777777" w:rsidR="0006048B" w:rsidRDefault="0006048B">
      <w:pPr>
        <w:spacing w:line="240" w:lineRule="auto"/>
        <w:rPr>
          <w:rFonts w:eastAsia="Calibri" w:cs="Calibri"/>
          <w:i/>
          <w:iCs/>
          <w:color w:val="000000"/>
          <w:lang w:eastAsia="en-AU" w:bidi="en-AU"/>
        </w:rPr>
      </w:pPr>
      <w:r>
        <w:rPr>
          <w:rFonts w:eastAsia="Calibri" w:cs="Calibri"/>
          <w:i/>
          <w:iCs/>
          <w:color w:val="000000"/>
          <w:lang w:eastAsia="en-AU" w:bidi="en-AU"/>
        </w:rPr>
        <w:br w:type="page"/>
      </w:r>
    </w:p>
    <w:p w14:paraId="6D134B87" w14:textId="0A06DE90" w:rsidR="00C04B15" w:rsidRDefault="004E1C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r>
        <w:rPr>
          <w:rFonts w:eastAsia="Calibri" w:cs="Calibri"/>
          <w:i/>
          <w:iCs/>
          <w:color w:val="000000"/>
          <w:lang w:eastAsia="en-AU" w:bidi="en-AU"/>
        </w:rPr>
        <w:lastRenderedPageBreak/>
        <w:t xml:space="preserve">Cr Zinni </w:t>
      </w:r>
      <w:r w:rsidR="00180C25">
        <w:rPr>
          <w:rFonts w:eastAsia="Calibri" w:cs="Calibri"/>
          <w:i/>
          <w:iCs/>
          <w:color w:val="000000"/>
          <w:lang w:eastAsia="en-AU" w:bidi="en-AU"/>
        </w:rPr>
        <w:t>proposed the</w:t>
      </w:r>
      <w:r>
        <w:rPr>
          <w:rFonts w:eastAsia="Calibri" w:cs="Calibri"/>
          <w:i/>
          <w:iCs/>
          <w:color w:val="000000"/>
          <w:lang w:eastAsia="en-AU" w:bidi="en-AU"/>
        </w:rPr>
        <w:t xml:space="preserve"> following amendment:</w:t>
      </w:r>
    </w:p>
    <w:p w14:paraId="5D6F5D34" w14:textId="4F096A00" w:rsidR="00C04B15" w:rsidRDefault="00C04B15" w:rsidP="00C04B15">
      <w:pPr>
        <w:pStyle w:val="Heading1"/>
      </w:pPr>
      <w:r>
        <w:t>AMENDMENT</w:t>
      </w:r>
    </w:p>
    <w:p w14:paraId="01061E5C" w14:textId="77777777" w:rsidR="00C04B15" w:rsidRPr="00C04B15" w:rsidRDefault="00C04B15" w:rsidP="00C04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sidRPr="00C04B15">
        <w:rPr>
          <w:rFonts w:eastAsia="Calibri" w:cs="Calibri"/>
          <w:color w:val="000000"/>
          <w:lang w:eastAsia="en-AU" w:bidi="en-AU"/>
        </w:rPr>
        <w:t>THAT Council:</w:t>
      </w:r>
    </w:p>
    <w:p w14:paraId="62C7636C" w14:textId="77777777" w:rsidR="00C04B15" w:rsidRPr="00C04B15" w:rsidRDefault="00C04B15" w:rsidP="00EF4ECC">
      <w:pPr>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sidRPr="00C04B15">
        <w:rPr>
          <w:rFonts w:eastAsia="Calibri" w:cs="Calibri"/>
          <w:color w:val="000000"/>
          <w:lang w:eastAsia="en-AU" w:bidi="en-AU"/>
        </w:rPr>
        <w:t>Resolve to receive a report, via the CEO, at a Council briefing in August 2025 covering the following: </w:t>
      </w:r>
    </w:p>
    <w:p w14:paraId="163E0253" w14:textId="77777777" w:rsidR="00C04B15" w:rsidRPr="00C04B15" w:rsidRDefault="00C04B15" w:rsidP="007073AF">
      <w:pPr>
        <w:numPr>
          <w:ilvl w:val="0"/>
          <w:numId w:val="20"/>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1134" w:hanging="425"/>
        <w:rPr>
          <w:rFonts w:eastAsia="Calibri" w:cs="Calibri"/>
          <w:color w:val="000000"/>
          <w:lang w:eastAsia="en-AU" w:bidi="en-AU"/>
        </w:rPr>
      </w:pPr>
      <w:r w:rsidRPr="00C04B15">
        <w:rPr>
          <w:rFonts w:eastAsia="Calibri" w:cs="Calibri"/>
          <w:color w:val="000000"/>
          <w:lang w:eastAsia="en-AU" w:bidi="en-AU"/>
        </w:rPr>
        <w:t>Inactions taken by VicRoads in relation to the required general maintenance (</w:t>
      </w:r>
      <w:proofErr w:type="spellStart"/>
      <w:r w:rsidRPr="00C04B15">
        <w:rPr>
          <w:rFonts w:eastAsia="Calibri" w:cs="Calibri"/>
          <w:color w:val="000000"/>
          <w:lang w:eastAsia="en-AU" w:bidi="en-AU"/>
        </w:rPr>
        <w:t>ie</w:t>
      </w:r>
      <w:proofErr w:type="spellEnd"/>
      <w:r w:rsidRPr="00C04B15">
        <w:rPr>
          <w:rFonts w:eastAsia="Calibri" w:cs="Calibri"/>
          <w:color w:val="000000"/>
          <w:lang w:eastAsia="en-AU" w:bidi="en-AU"/>
        </w:rPr>
        <w:t>. mowing, weed control, rubbish removal, fallen tree limbs, graffiti removal and replacement of damaged traffic barriers etc) on their land and fixing their managed assets; </w:t>
      </w:r>
    </w:p>
    <w:p w14:paraId="63EBF228" w14:textId="253C90A1" w:rsidR="00C04B15" w:rsidRPr="00C04B15" w:rsidRDefault="00C04B15" w:rsidP="007073AF">
      <w:pPr>
        <w:numPr>
          <w:ilvl w:val="0"/>
          <w:numId w:val="21"/>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1134" w:hanging="425"/>
        <w:rPr>
          <w:rFonts w:eastAsia="Calibri" w:cs="Calibri"/>
          <w:color w:val="000000"/>
          <w:lang w:eastAsia="en-AU" w:bidi="en-AU"/>
        </w:rPr>
      </w:pPr>
      <w:r w:rsidRPr="00C04B15">
        <w:rPr>
          <w:rFonts w:eastAsia="Calibri" w:cs="Calibri"/>
          <w:color w:val="000000"/>
          <w:lang w:eastAsia="en-AU" w:bidi="en-AU"/>
        </w:rPr>
        <w:t xml:space="preserve">What action officers have taken to date in trying to resolve any inactions of VicRoads and/or the State Government in maintaining their assets within the Whittlesea municipality; </w:t>
      </w:r>
    </w:p>
    <w:p w14:paraId="6DB5D7B9" w14:textId="70D44A56" w:rsidR="00C04B15" w:rsidRPr="00C04B15" w:rsidRDefault="00C04B15" w:rsidP="007073AF">
      <w:pPr>
        <w:numPr>
          <w:ilvl w:val="0"/>
          <w:numId w:val="22"/>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1134" w:hanging="425"/>
        <w:rPr>
          <w:rFonts w:eastAsia="Calibri" w:cs="Calibri"/>
          <w:color w:val="000000"/>
          <w:lang w:eastAsia="en-AU" w:bidi="en-AU"/>
        </w:rPr>
      </w:pPr>
      <w:r w:rsidRPr="00C04B15">
        <w:rPr>
          <w:rFonts w:eastAsia="Calibri" w:cs="Calibri"/>
          <w:color w:val="000000"/>
          <w:lang w:eastAsia="en-AU" w:bidi="en-AU"/>
        </w:rPr>
        <w:t xml:space="preserve">Suggested officer recommendations that Council could consider in addressing any concerns raised by officers in their report </w:t>
      </w:r>
      <w:proofErr w:type="spellStart"/>
      <w:r w:rsidRPr="00C04B15">
        <w:rPr>
          <w:rFonts w:eastAsia="Calibri" w:cs="Calibri"/>
          <w:color w:val="000000"/>
          <w:lang w:eastAsia="en-AU" w:bidi="en-AU"/>
        </w:rPr>
        <w:t>ie</w:t>
      </w:r>
      <w:proofErr w:type="spellEnd"/>
      <w:r w:rsidRPr="00C04B15">
        <w:rPr>
          <w:rFonts w:eastAsia="Calibri" w:cs="Calibri"/>
          <w:color w:val="000000"/>
          <w:lang w:eastAsia="en-AU" w:bidi="en-AU"/>
        </w:rPr>
        <w:t>. advocacy, writing to relevant Minister etc.</w:t>
      </w:r>
      <w:r w:rsidR="007073AF">
        <w:rPr>
          <w:rFonts w:eastAsia="Calibri" w:cs="Calibri"/>
          <w:color w:val="000000"/>
          <w:lang w:eastAsia="en-AU" w:bidi="en-AU"/>
        </w:rPr>
        <w:t xml:space="preserve">; </w:t>
      </w:r>
      <w:r w:rsidR="007073AF" w:rsidRPr="00C04B15">
        <w:rPr>
          <w:rFonts w:eastAsia="Calibri" w:cs="Calibri"/>
          <w:color w:val="000000"/>
          <w:lang w:eastAsia="en-AU" w:bidi="en-AU"/>
        </w:rPr>
        <w:t>and </w:t>
      </w:r>
    </w:p>
    <w:p w14:paraId="04C64CB3" w14:textId="25B1F10F" w:rsidR="00FF62CD" w:rsidRPr="004E1C80" w:rsidRDefault="00C04B15" w:rsidP="007073AF">
      <w:pPr>
        <w:numPr>
          <w:ilvl w:val="0"/>
          <w:numId w:val="22"/>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1134" w:hanging="425"/>
        <w:rPr>
          <w:rFonts w:eastAsia="Calibri" w:cs="Calibri"/>
          <w:b/>
          <w:bCs/>
          <w:color w:val="000000" w:themeColor="text1"/>
          <w:lang w:eastAsia="en-AU" w:bidi="en-AU"/>
        </w:rPr>
      </w:pPr>
      <w:r w:rsidRPr="00C04B15">
        <w:rPr>
          <w:rFonts w:eastAsia="Calibri" w:cs="Calibri"/>
          <w:b/>
          <w:bCs/>
          <w:color w:val="000000" w:themeColor="text1"/>
          <w:lang w:eastAsia="en-AU" w:bidi="en-AU"/>
        </w:rPr>
        <w:t>Authorise the Mayor write to the Minister for Roads and Road Safety and all relevant State Government Politicians to bring to their attention the concerns of Council and residents in relation to ineffective maintenance and servicing of Department of Transport land including management of grass, weeds and rubbish removal and roadside safety infrastructure within the City of Whittlesea.</w:t>
      </w:r>
    </w:p>
    <w:p w14:paraId="09007F54" w14:textId="77777777" w:rsidR="00D564C6" w:rsidRPr="00D940FC" w:rsidRDefault="00D564C6" w:rsidP="00D564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lang w:eastAsia="en-AU" w:bidi="en-AU"/>
        </w:rPr>
      </w:pPr>
    </w:p>
    <w:p w14:paraId="31FB7F14" w14:textId="1475A86D" w:rsidR="00FF62CD" w:rsidRPr="00C04B15" w:rsidRDefault="00C04B15" w:rsidP="00C04B1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r w:rsidRPr="00C04B15">
        <w:rPr>
          <w:rFonts w:eastAsia="Calibri" w:cs="Calibri"/>
          <w:i/>
          <w:iCs/>
          <w:color w:val="000000"/>
          <w:lang w:eastAsia="en-AU" w:bidi="en-AU"/>
        </w:rPr>
        <w:t>Cr Colwell and Cr Lenberg</w:t>
      </w:r>
      <w:r w:rsidR="004E1C80">
        <w:rPr>
          <w:rFonts w:eastAsia="Calibri" w:cs="Calibri"/>
          <w:i/>
          <w:iCs/>
          <w:color w:val="000000"/>
          <w:lang w:eastAsia="en-AU" w:bidi="en-AU"/>
        </w:rPr>
        <w:t xml:space="preserve"> accepted the amendment which then became the substantive motion:</w:t>
      </w:r>
    </w:p>
    <w:p w14:paraId="1652BA52" w14:textId="7ED6C0A0" w:rsidR="00C04B15" w:rsidRDefault="00C04B15" w:rsidP="00C04B15">
      <w:pPr>
        <w:pStyle w:val="Heading1"/>
      </w:pPr>
      <w:r>
        <w:t>SUBSTANTIVE MOTION</w:t>
      </w:r>
    </w:p>
    <w:p w14:paraId="2A7907BD" w14:textId="77777777" w:rsidR="00C04B15" w:rsidRPr="00C04B15" w:rsidRDefault="00C04B15" w:rsidP="00C04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sidRPr="00C04B15">
        <w:rPr>
          <w:rFonts w:eastAsia="Calibri" w:cs="Calibri"/>
          <w:color w:val="000000"/>
          <w:lang w:eastAsia="en-AU" w:bidi="en-AU"/>
        </w:rPr>
        <w:t>THAT Council:</w:t>
      </w:r>
    </w:p>
    <w:p w14:paraId="409778F2" w14:textId="77777777" w:rsidR="00C04B15" w:rsidRDefault="00C04B15" w:rsidP="00EF4ECC">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709"/>
        <w:rPr>
          <w:rFonts w:eastAsia="Calibri" w:cs="Calibri"/>
          <w:color w:val="000000"/>
          <w:lang w:eastAsia="en-AU" w:bidi="en-AU"/>
        </w:rPr>
      </w:pPr>
      <w:r w:rsidRPr="00C04B15">
        <w:rPr>
          <w:rFonts w:eastAsia="Calibri" w:cs="Calibri"/>
          <w:color w:val="000000"/>
          <w:lang w:eastAsia="en-AU" w:bidi="en-AU"/>
        </w:rPr>
        <w:t>Resolve to receive a report, via the CEO, at a Council briefing in August 2025 covering the following: </w:t>
      </w:r>
    </w:p>
    <w:p w14:paraId="7F3C38C9" w14:textId="0C2CF2E2" w:rsidR="00C04B15" w:rsidRPr="00C04B15" w:rsidRDefault="00C04B15" w:rsidP="007073AF">
      <w:pPr>
        <w:pStyle w:val="ListParagraph"/>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1134" w:hanging="425"/>
        <w:rPr>
          <w:rFonts w:eastAsia="Calibri" w:cs="Calibri"/>
          <w:color w:val="000000"/>
          <w:lang w:eastAsia="en-AU" w:bidi="en-AU"/>
        </w:rPr>
      </w:pPr>
      <w:r w:rsidRPr="00C04B15">
        <w:rPr>
          <w:rFonts w:eastAsia="Calibri" w:cs="Calibri"/>
          <w:color w:val="000000"/>
          <w:lang w:eastAsia="en-AU" w:bidi="en-AU"/>
        </w:rPr>
        <w:t>Inactions taken by VicRoads in relation to the required general maintenance (</w:t>
      </w:r>
      <w:proofErr w:type="spellStart"/>
      <w:r w:rsidRPr="00C04B15">
        <w:rPr>
          <w:rFonts w:eastAsia="Calibri" w:cs="Calibri"/>
          <w:color w:val="000000"/>
          <w:lang w:eastAsia="en-AU" w:bidi="en-AU"/>
        </w:rPr>
        <w:t>ie</w:t>
      </w:r>
      <w:proofErr w:type="spellEnd"/>
      <w:r w:rsidRPr="00C04B15">
        <w:rPr>
          <w:rFonts w:eastAsia="Calibri" w:cs="Calibri"/>
          <w:color w:val="000000"/>
          <w:lang w:eastAsia="en-AU" w:bidi="en-AU"/>
        </w:rPr>
        <w:t>. mowing, weed control, rubbish removal, fallen tree limbs, graffiti removal and replacement of damaged traffic barriers etc) on their land and fixing their managed assets; </w:t>
      </w:r>
    </w:p>
    <w:p w14:paraId="4CCB32E5" w14:textId="1921CE36" w:rsidR="00C04B15" w:rsidRDefault="00C04B15" w:rsidP="007073AF">
      <w:pPr>
        <w:pStyle w:val="ListParagraph"/>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1134" w:hanging="425"/>
        <w:rPr>
          <w:rFonts w:eastAsia="Calibri" w:cs="Calibri"/>
          <w:color w:val="000000"/>
          <w:lang w:eastAsia="en-AU" w:bidi="en-AU"/>
        </w:rPr>
      </w:pPr>
      <w:r w:rsidRPr="00C04B15">
        <w:rPr>
          <w:rFonts w:eastAsia="Calibri" w:cs="Calibri"/>
          <w:color w:val="000000"/>
          <w:lang w:eastAsia="en-AU" w:bidi="en-AU"/>
        </w:rPr>
        <w:t xml:space="preserve">What action officers have taken to date in trying to resolve any inactions of VicRoads and/or the State Government in maintaining their assets within the Whittlesea municipality; </w:t>
      </w:r>
    </w:p>
    <w:p w14:paraId="501EC5D2" w14:textId="67A17F27" w:rsidR="00C04B15" w:rsidRDefault="00C04B15" w:rsidP="007073AF">
      <w:pPr>
        <w:pStyle w:val="ListParagraph"/>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1134" w:hanging="425"/>
        <w:rPr>
          <w:rFonts w:eastAsia="Calibri" w:cs="Calibri"/>
          <w:color w:val="000000"/>
          <w:lang w:eastAsia="en-AU" w:bidi="en-AU"/>
        </w:rPr>
      </w:pPr>
      <w:r w:rsidRPr="00C04B15">
        <w:rPr>
          <w:rFonts w:eastAsia="Calibri" w:cs="Calibri"/>
          <w:color w:val="000000"/>
          <w:lang w:eastAsia="en-AU" w:bidi="en-AU"/>
        </w:rPr>
        <w:t xml:space="preserve">Suggested officer recommendations that Council could consider in addressing any concerns raised by officers in their report </w:t>
      </w:r>
      <w:proofErr w:type="spellStart"/>
      <w:r w:rsidRPr="00C04B15">
        <w:rPr>
          <w:rFonts w:eastAsia="Calibri" w:cs="Calibri"/>
          <w:color w:val="000000"/>
          <w:lang w:eastAsia="en-AU" w:bidi="en-AU"/>
        </w:rPr>
        <w:t>ie</w:t>
      </w:r>
      <w:proofErr w:type="spellEnd"/>
      <w:r w:rsidRPr="00C04B15">
        <w:rPr>
          <w:rFonts w:eastAsia="Calibri" w:cs="Calibri"/>
          <w:color w:val="000000"/>
          <w:lang w:eastAsia="en-AU" w:bidi="en-AU"/>
        </w:rPr>
        <w:t>. advocacy, writing to relevant Minister etc</w:t>
      </w:r>
      <w:r w:rsidR="007073AF">
        <w:rPr>
          <w:rFonts w:eastAsia="Calibri" w:cs="Calibri"/>
          <w:color w:val="000000"/>
          <w:lang w:eastAsia="en-AU" w:bidi="en-AU"/>
        </w:rPr>
        <w:t xml:space="preserve">; </w:t>
      </w:r>
      <w:r w:rsidR="007073AF" w:rsidRPr="00C04B15">
        <w:rPr>
          <w:rFonts w:eastAsia="Calibri" w:cs="Calibri"/>
          <w:color w:val="000000"/>
          <w:lang w:eastAsia="en-AU" w:bidi="en-AU"/>
        </w:rPr>
        <w:t>and</w:t>
      </w:r>
    </w:p>
    <w:p w14:paraId="15CA05FF" w14:textId="0E5183EC" w:rsidR="00AB1A6D" w:rsidRDefault="00C04B15" w:rsidP="007073AF">
      <w:pPr>
        <w:pStyle w:val="ListParagraph"/>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left="1134" w:hanging="425"/>
        <w:rPr>
          <w:rFonts w:eastAsia="Calibri" w:cs="Calibri"/>
          <w:color w:val="000000"/>
          <w:lang w:eastAsia="en-AU" w:bidi="en-AU"/>
        </w:rPr>
      </w:pPr>
      <w:r w:rsidRPr="00C04B15">
        <w:rPr>
          <w:rFonts w:eastAsia="Calibri" w:cs="Calibri"/>
          <w:color w:val="000000"/>
          <w:lang w:eastAsia="en-AU" w:bidi="en-AU"/>
        </w:rPr>
        <w:t>Authorise the Mayor write to the Minister for Roads and Road Safety and all relevant State Government Politicians to bring to their attention the concerns of Council and residents in relation to ineffective maintenance and servicing of Department of Transport land including management of grass, weeds and rubbish removal and roadside safety infrastructure within the City of Whittlesea.</w:t>
      </w:r>
    </w:p>
    <w:p w14:paraId="6D129CA9" w14:textId="0E312C4C" w:rsidR="00AB1A6D" w:rsidRPr="00AB1A6D" w:rsidRDefault="00AB1A6D" w:rsidP="00AB1A6D">
      <w:pPr>
        <w:spacing w:line="240" w:lineRule="auto"/>
        <w:rPr>
          <w:rFonts w:eastAsia="Calibri" w:cs="Calibri"/>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AB1A6D" w14:paraId="0B39AD5D" w14:textId="77777777" w:rsidTr="00AD64C8">
        <w:tc>
          <w:tcPr>
            <w:tcW w:w="9006" w:type="dxa"/>
            <w:tcBorders>
              <w:right w:val="single" w:sz="8" w:space="0" w:color="000000"/>
            </w:tcBorders>
            <w:shd w:val="clear" w:color="auto" w:fill="002060"/>
          </w:tcPr>
          <w:p w14:paraId="73F14D91" w14:textId="77777777" w:rsidR="00AB1A6D" w:rsidRPr="00D1619A" w:rsidRDefault="00AB1A6D" w:rsidP="00AD64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r w:rsidRPr="00D1619A">
              <w:rPr>
                <w:rFonts w:eastAsia="Calibri" w:cs="Calibri"/>
                <w:b/>
                <w:bCs/>
                <w:color w:val="FFFFFF"/>
                <w:lang w:eastAsia="en-AU" w:bidi="en-AU"/>
              </w:rPr>
              <w:t xml:space="preserve">COUNCILLOR/S WHO SPOKE TO </w:t>
            </w:r>
            <w:r>
              <w:rPr>
                <w:rFonts w:eastAsia="Calibri" w:cs="Calibri"/>
                <w:b/>
                <w:bCs/>
                <w:color w:val="FFFFFF"/>
                <w:lang w:eastAsia="en-AU" w:bidi="en-AU"/>
              </w:rPr>
              <w:t>M</w:t>
            </w:r>
            <w:r w:rsidRPr="00D1619A">
              <w:rPr>
                <w:rFonts w:eastAsia="Calibri" w:cs="Calibri"/>
                <w:b/>
                <w:bCs/>
                <w:color w:val="FFFFFF"/>
                <w:lang w:eastAsia="en-AU" w:bidi="en-AU"/>
              </w:rPr>
              <w:t>OTION</w:t>
            </w:r>
          </w:p>
        </w:tc>
      </w:tr>
      <w:tr w:rsidR="00AB1A6D" w14:paraId="5FE0E90B" w14:textId="77777777" w:rsidTr="00AD64C8">
        <w:tc>
          <w:tcPr>
            <w:tcW w:w="9006" w:type="dxa"/>
            <w:tcBorders>
              <w:left w:val="nil"/>
            </w:tcBorders>
            <w:shd w:val="clear" w:color="auto" w:fill="auto"/>
          </w:tcPr>
          <w:p w14:paraId="3EBC7BA9" w14:textId="2DC76443" w:rsidR="00AB1A6D" w:rsidRDefault="00AB1A6D" w:rsidP="00AD64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Zinni</w:t>
            </w:r>
          </w:p>
        </w:tc>
      </w:tr>
    </w:tbl>
    <w:p w14:paraId="3FE55CE0" w14:textId="77777777" w:rsidR="001B302B" w:rsidRDefault="001B302B">
      <w:pPr>
        <w:spacing w:line="240" w:lineRule="auto"/>
        <w:rPr>
          <w:rFonts w:eastAsia="Calibri" w:cs="Calibri"/>
          <w:color w:val="000000"/>
          <w:lang w:eastAsia="en-AU" w:bidi="en-AU"/>
        </w:rPr>
      </w:pPr>
      <w:r>
        <w:rPr>
          <w:rFonts w:eastAsia="Calibri" w:cs="Calibri"/>
          <w:color w:val="000000"/>
          <w:lang w:eastAsia="en-AU" w:bidi="en-AU"/>
        </w:rPr>
        <w:br w:type="page"/>
      </w:r>
    </w:p>
    <w:p w14:paraId="2C53EE33" w14:textId="04EBC570" w:rsidR="00F64CB4" w:rsidRDefault="00F64CB4" w:rsidP="00370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i/>
          <w:iCs/>
          <w:color w:val="000000"/>
          <w:lang w:eastAsia="en-AU" w:bidi="en-AU"/>
        </w:rPr>
      </w:pPr>
      <w:r w:rsidRPr="00D1619A">
        <w:rPr>
          <w:rFonts w:eastAsia="Calibri" w:cs="Calibri"/>
          <w:i/>
          <w:iCs/>
          <w:color w:val="000000"/>
          <w:lang w:eastAsia="en-AU" w:bidi="en-AU"/>
        </w:rPr>
        <w:lastRenderedPageBreak/>
        <w:t xml:space="preserve">Cr Cox </w:t>
      </w:r>
      <w:r w:rsidR="003C5591">
        <w:rPr>
          <w:rFonts w:eastAsia="Calibri" w:cs="Calibri"/>
          <w:i/>
          <w:iCs/>
          <w:color w:val="000000"/>
          <w:lang w:eastAsia="en-AU" w:bidi="en-AU"/>
        </w:rPr>
        <w:t>proposed</w:t>
      </w:r>
      <w:r w:rsidRPr="00D1619A">
        <w:rPr>
          <w:rFonts w:eastAsia="Calibri" w:cs="Calibri"/>
          <w:i/>
          <w:iCs/>
          <w:color w:val="000000"/>
          <w:lang w:eastAsia="en-AU" w:bidi="en-AU"/>
        </w:rPr>
        <w:t xml:space="preserve"> the following amendment</w:t>
      </w:r>
      <w:r w:rsidR="004E1C80">
        <w:rPr>
          <w:rFonts w:eastAsia="Calibri" w:cs="Calibri"/>
          <w:i/>
          <w:iCs/>
          <w:color w:val="000000"/>
          <w:lang w:eastAsia="en-AU" w:bidi="en-AU"/>
        </w:rPr>
        <w:t>:</w:t>
      </w:r>
    </w:p>
    <w:p w14:paraId="5FAD2F74" w14:textId="77777777" w:rsidR="001B302B" w:rsidRDefault="001B302B" w:rsidP="001B302B">
      <w:pPr>
        <w:pStyle w:val="Heading1"/>
      </w:pPr>
      <w:r>
        <w:t>AMENDMENT</w:t>
      </w:r>
    </w:p>
    <w:p w14:paraId="51B310C9" w14:textId="77777777" w:rsidR="00C04B15" w:rsidRPr="00C04B15" w:rsidRDefault="00C04B15" w:rsidP="00C04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sidRPr="00C04B15">
        <w:rPr>
          <w:rFonts w:eastAsia="Calibri" w:cs="Calibri"/>
          <w:color w:val="000000"/>
          <w:lang w:eastAsia="en-AU" w:bidi="en-AU"/>
        </w:rPr>
        <w:t>THAT Council:</w:t>
      </w:r>
    </w:p>
    <w:p w14:paraId="5D97C5A3" w14:textId="6C086811" w:rsidR="00C04B15" w:rsidRPr="00C04B15" w:rsidRDefault="00C04B15" w:rsidP="00EF4ECC">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sidRPr="00C04B15">
        <w:rPr>
          <w:rFonts w:eastAsia="Calibri" w:cs="Calibri"/>
          <w:color w:val="000000"/>
          <w:lang w:eastAsia="en-AU" w:bidi="en-AU"/>
        </w:rPr>
        <w:t>Resolve to receive a report, via the CEO, at a Council briefing in August 2025 covering the following: </w:t>
      </w:r>
    </w:p>
    <w:p w14:paraId="2285D728" w14:textId="77777777" w:rsidR="00C04B15" w:rsidRPr="00C04B15" w:rsidRDefault="00C04B15" w:rsidP="007073AF">
      <w:pPr>
        <w:pStyle w:val="ListParagraph"/>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425"/>
        <w:rPr>
          <w:rFonts w:eastAsia="Calibri" w:cs="Calibri"/>
          <w:color w:val="000000"/>
          <w:lang w:eastAsia="en-AU" w:bidi="en-AU"/>
        </w:rPr>
      </w:pPr>
      <w:r w:rsidRPr="00C04B15">
        <w:rPr>
          <w:rFonts w:eastAsia="Calibri" w:cs="Calibri"/>
          <w:color w:val="000000"/>
          <w:lang w:eastAsia="en-AU" w:bidi="en-AU"/>
        </w:rPr>
        <w:t>Inactions taken by VicRoads in relation to the required general maintenance (</w:t>
      </w:r>
      <w:proofErr w:type="spellStart"/>
      <w:r w:rsidRPr="00C04B15">
        <w:rPr>
          <w:rFonts w:eastAsia="Calibri" w:cs="Calibri"/>
          <w:color w:val="000000"/>
          <w:lang w:eastAsia="en-AU" w:bidi="en-AU"/>
        </w:rPr>
        <w:t>ie</w:t>
      </w:r>
      <w:proofErr w:type="spellEnd"/>
      <w:r w:rsidRPr="00C04B15">
        <w:rPr>
          <w:rFonts w:eastAsia="Calibri" w:cs="Calibri"/>
          <w:color w:val="000000"/>
          <w:lang w:eastAsia="en-AU" w:bidi="en-AU"/>
        </w:rPr>
        <w:t>. mowing, weed control, rubbish removal, fallen tree limbs, graffiti removal and replacement of damaged traffic barriers etc) on their land and fixing their managed assets; </w:t>
      </w:r>
    </w:p>
    <w:p w14:paraId="039BE450" w14:textId="77777777" w:rsidR="00C04B15" w:rsidRDefault="00C04B15" w:rsidP="007073AF">
      <w:pPr>
        <w:pStyle w:val="ListParagraph"/>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425"/>
        <w:rPr>
          <w:rFonts w:eastAsia="Calibri" w:cs="Calibri"/>
          <w:color w:val="000000"/>
          <w:lang w:eastAsia="en-AU" w:bidi="en-AU"/>
        </w:rPr>
      </w:pPr>
      <w:r w:rsidRPr="00C04B15">
        <w:rPr>
          <w:rFonts w:eastAsia="Calibri" w:cs="Calibri"/>
          <w:color w:val="000000"/>
          <w:lang w:eastAsia="en-AU" w:bidi="en-AU"/>
        </w:rPr>
        <w:t>What action officers have taken to date in trying to resolve any inactions of VicRoads and/or the State Government in maintaining their assets within the Whittlesea municipality; and</w:t>
      </w:r>
    </w:p>
    <w:p w14:paraId="0E928F2E" w14:textId="77777777" w:rsidR="00C04B15" w:rsidRDefault="00C04B15" w:rsidP="007073AF">
      <w:pPr>
        <w:pStyle w:val="ListParagraph"/>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425"/>
        <w:rPr>
          <w:rFonts w:eastAsia="Calibri" w:cs="Calibri"/>
          <w:color w:val="000000"/>
          <w:lang w:eastAsia="en-AU" w:bidi="en-AU"/>
        </w:rPr>
      </w:pPr>
      <w:r w:rsidRPr="00C04B15">
        <w:rPr>
          <w:rFonts w:eastAsia="Calibri" w:cs="Calibri"/>
          <w:color w:val="000000"/>
          <w:lang w:eastAsia="en-AU" w:bidi="en-AU"/>
        </w:rPr>
        <w:t xml:space="preserve">Suggested officer recommendations that Council could consider in addressing any concerns raised by officers in their report </w:t>
      </w:r>
      <w:proofErr w:type="spellStart"/>
      <w:r w:rsidRPr="00C04B15">
        <w:rPr>
          <w:rFonts w:eastAsia="Calibri" w:cs="Calibri"/>
          <w:color w:val="000000"/>
          <w:lang w:eastAsia="en-AU" w:bidi="en-AU"/>
        </w:rPr>
        <w:t>ie</w:t>
      </w:r>
      <w:proofErr w:type="spellEnd"/>
      <w:r w:rsidRPr="00C04B15">
        <w:rPr>
          <w:rFonts w:eastAsia="Calibri" w:cs="Calibri"/>
          <w:color w:val="000000"/>
          <w:lang w:eastAsia="en-AU" w:bidi="en-AU"/>
        </w:rPr>
        <w:t>. advocacy, writing to relevant Minister etc.</w:t>
      </w:r>
    </w:p>
    <w:p w14:paraId="278BA171" w14:textId="77777777" w:rsidR="00C04B15" w:rsidRDefault="00C04B15" w:rsidP="007073AF">
      <w:pPr>
        <w:pStyle w:val="ListParagraph"/>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425"/>
        <w:rPr>
          <w:rFonts w:eastAsia="Calibri" w:cs="Calibri"/>
          <w:b/>
          <w:bCs/>
          <w:strike/>
          <w:color w:val="000000"/>
          <w:lang w:eastAsia="en-AU" w:bidi="en-AU"/>
        </w:rPr>
      </w:pPr>
      <w:r w:rsidRPr="00D940FC">
        <w:rPr>
          <w:rFonts w:eastAsia="Calibri" w:cs="Calibri"/>
          <w:b/>
          <w:bCs/>
          <w:strike/>
          <w:color w:val="000000"/>
          <w:lang w:eastAsia="en-AU" w:bidi="en-AU"/>
        </w:rPr>
        <w:t>Authorise the Mayor write to the Minister for Roads and Road Safety and all relevant State Government Politicians to bring to their attention the concerns of Council and residents in relation to ineffective maintenance and servicing of Department of Transport land including management of grass, weeds and rubbish removal and roadside safety infrastructure within the City of Whittlesea.</w:t>
      </w:r>
    </w:p>
    <w:p w14:paraId="589E1C7E" w14:textId="77777777" w:rsidR="00D6437D" w:rsidRPr="00A04694" w:rsidRDefault="00D6437D" w:rsidP="002F7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z w:val="18"/>
          <w:szCs w:val="18"/>
          <w:lang w:eastAsia="en-AU" w:bidi="en-AU"/>
        </w:rPr>
      </w:pPr>
    </w:p>
    <w:p w14:paraId="1843D84F" w14:textId="5D3A8C33" w:rsidR="002F7478" w:rsidRDefault="00D61138" w:rsidP="00D611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eastAsia="Calibri" w:cs="Calibri"/>
          <w:i/>
          <w:iCs/>
          <w:color w:val="000000"/>
          <w:lang w:eastAsia="en-AU" w:bidi="en-AU"/>
        </w:rPr>
      </w:pPr>
      <w:r>
        <w:rPr>
          <w:rFonts w:eastAsia="Calibri" w:cs="Calibri"/>
          <w:i/>
          <w:iCs/>
          <w:color w:val="000000"/>
          <w:lang w:eastAsia="en-AU" w:bidi="en-AU"/>
        </w:rPr>
        <w:t xml:space="preserve">Cr Colwell and Cr Lenberg as the </w:t>
      </w:r>
      <w:r w:rsidR="00E66200" w:rsidRPr="00E66200">
        <w:rPr>
          <w:rFonts w:eastAsia="Calibri" w:cs="Calibri"/>
          <w:i/>
          <w:iCs/>
          <w:color w:val="000000"/>
          <w:lang w:eastAsia="en-AU" w:bidi="en-AU"/>
        </w:rPr>
        <w:t>mover</w:t>
      </w:r>
      <w:r>
        <w:rPr>
          <w:rFonts w:eastAsia="Calibri" w:cs="Calibri"/>
          <w:i/>
          <w:iCs/>
          <w:color w:val="000000"/>
          <w:lang w:eastAsia="en-AU" w:bidi="en-AU"/>
        </w:rPr>
        <w:t xml:space="preserve"> </w:t>
      </w:r>
      <w:r w:rsidR="00E66200" w:rsidRPr="00E66200">
        <w:rPr>
          <w:rFonts w:eastAsia="Calibri" w:cs="Calibri"/>
          <w:i/>
          <w:iCs/>
          <w:color w:val="000000"/>
          <w:lang w:eastAsia="en-AU" w:bidi="en-AU"/>
        </w:rPr>
        <w:t>and seconder of the substantive motion did not accept the amendment.</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3A0117" w14:paraId="71FBB93B" w14:textId="77777777" w:rsidTr="001A3F87">
        <w:tc>
          <w:tcPr>
            <w:tcW w:w="9027" w:type="dxa"/>
            <w:gridSpan w:val="2"/>
            <w:tcBorders>
              <w:bottom w:val="single" w:sz="8" w:space="0" w:color="000000"/>
            </w:tcBorders>
            <w:shd w:val="clear" w:color="auto" w:fill="002060"/>
          </w:tcPr>
          <w:p w14:paraId="3A2D2BF2" w14:textId="77777777" w:rsidR="003A0117" w:rsidRDefault="003A0117" w:rsidP="001A3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23"/>
                <w:szCs w:val="23"/>
                <w:lang w:eastAsia="en-AU" w:bidi="en-AU"/>
              </w:rPr>
            </w:pPr>
            <w:r>
              <w:rPr>
                <w:rFonts w:eastAsia="Calibri" w:cs="Calibri"/>
                <w:b/>
                <w:bCs/>
                <w:color w:val="FFFFFF"/>
                <w:lang w:eastAsia="en-AU" w:bidi="en-AU"/>
              </w:rPr>
              <w:t>AMENDMENT</w:t>
            </w:r>
          </w:p>
        </w:tc>
      </w:tr>
      <w:tr w:rsidR="003A0117" w14:paraId="3FA1D9B6" w14:textId="77777777" w:rsidTr="001A3F8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60FDEFDD" w14:textId="77777777" w:rsidR="003A0117" w:rsidRDefault="003A0117" w:rsidP="001A3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08E7CCA0" w14:textId="77777777" w:rsidR="003A0117" w:rsidRDefault="003A0117" w:rsidP="001A3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Cox</w:t>
            </w:r>
          </w:p>
        </w:tc>
      </w:tr>
      <w:tr w:rsidR="003A0117" w14:paraId="20DBD734" w14:textId="77777777" w:rsidTr="001A3F8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3F29EED0" w14:textId="77777777" w:rsidR="003A0117" w:rsidRDefault="003A0117" w:rsidP="001A3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46BB7748" w14:textId="77777777" w:rsidR="003A0117" w:rsidRDefault="003A0117" w:rsidP="001A3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Stow</w:t>
            </w:r>
          </w:p>
        </w:tc>
      </w:tr>
    </w:tbl>
    <w:p w14:paraId="1BFE749F" w14:textId="77777777" w:rsidR="003A0117" w:rsidRPr="00A04694" w:rsidRDefault="003A0117" w:rsidP="002F7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z w:val="18"/>
          <w:szCs w:val="18"/>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0043DD" w14:paraId="2E14773C" w14:textId="77777777" w:rsidTr="001A3F87">
        <w:tc>
          <w:tcPr>
            <w:tcW w:w="9006" w:type="dxa"/>
            <w:tcBorders>
              <w:right w:val="single" w:sz="8" w:space="0" w:color="000000"/>
            </w:tcBorders>
            <w:shd w:val="clear" w:color="auto" w:fill="002060"/>
          </w:tcPr>
          <w:p w14:paraId="735C1166" w14:textId="77777777" w:rsidR="000043DD" w:rsidRPr="00D1619A" w:rsidRDefault="000043DD" w:rsidP="001A3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r w:rsidRPr="00D1619A">
              <w:rPr>
                <w:rFonts w:eastAsia="Calibri" w:cs="Calibri"/>
                <w:b/>
                <w:bCs/>
                <w:color w:val="FFFFFF"/>
                <w:lang w:eastAsia="en-AU" w:bidi="en-AU"/>
              </w:rPr>
              <w:t xml:space="preserve">COUNCILLOR/S WHO SPOKE TO </w:t>
            </w:r>
            <w:r>
              <w:rPr>
                <w:rFonts w:eastAsia="Calibri" w:cs="Calibri"/>
                <w:b/>
                <w:bCs/>
                <w:color w:val="FFFFFF"/>
                <w:lang w:eastAsia="en-AU" w:bidi="en-AU"/>
              </w:rPr>
              <w:t>THE AMENDMENT</w:t>
            </w:r>
          </w:p>
        </w:tc>
      </w:tr>
      <w:tr w:rsidR="000043DD" w14:paraId="3E058146" w14:textId="77777777" w:rsidTr="001A3F87">
        <w:tc>
          <w:tcPr>
            <w:tcW w:w="9006" w:type="dxa"/>
            <w:tcBorders>
              <w:left w:val="nil"/>
            </w:tcBorders>
            <w:shd w:val="clear" w:color="auto" w:fill="auto"/>
          </w:tcPr>
          <w:p w14:paraId="622EF1F7" w14:textId="77777777" w:rsidR="000043DD" w:rsidRDefault="000043DD" w:rsidP="001A3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Cox, Cr Stow</w:t>
            </w:r>
          </w:p>
        </w:tc>
      </w:tr>
    </w:tbl>
    <w:p w14:paraId="743D2D86" w14:textId="77777777" w:rsidR="000043DD" w:rsidRPr="00A04694" w:rsidRDefault="000043DD" w:rsidP="00004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strike/>
          <w:color w:val="000000"/>
          <w:sz w:val="18"/>
          <w:szCs w:val="18"/>
          <w:lang w:eastAsia="en-AU" w:bidi="en-AU"/>
        </w:rPr>
      </w:pPr>
    </w:p>
    <w:p w14:paraId="0A76F32B" w14:textId="22F20FDF" w:rsidR="003A0117" w:rsidRDefault="000043DD" w:rsidP="00D643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eastAsia="Calibri" w:cs="Calibri"/>
          <w:i/>
          <w:iCs/>
          <w:color w:val="000000"/>
          <w:lang w:eastAsia="en-AU" w:bidi="en-AU"/>
        </w:rPr>
      </w:pPr>
      <w:r>
        <w:rPr>
          <w:rFonts w:eastAsia="Calibri" w:cs="Calibri"/>
          <w:i/>
          <w:iCs/>
          <w:color w:val="000000"/>
          <w:lang w:eastAsia="en-AU" w:bidi="en-AU"/>
        </w:rPr>
        <w:t xml:space="preserve">The </w:t>
      </w:r>
      <w:r w:rsidR="00D6437D">
        <w:rPr>
          <w:rFonts w:eastAsia="Calibri" w:cs="Calibri"/>
          <w:i/>
          <w:iCs/>
          <w:color w:val="000000"/>
          <w:lang w:eastAsia="en-AU" w:bidi="en-AU"/>
        </w:rPr>
        <w:t>C</w:t>
      </w:r>
      <w:r>
        <w:rPr>
          <w:rFonts w:eastAsia="Calibri" w:cs="Calibri"/>
          <w:i/>
          <w:iCs/>
          <w:color w:val="000000"/>
          <w:lang w:eastAsia="en-AU" w:bidi="en-AU"/>
        </w:rPr>
        <w:t xml:space="preserve">hair put the </w:t>
      </w:r>
      <w:r w:rsidR="00D6437D">
        <w:rPr>
          <w:rFonts w:eastAsia="Calibri" w:cs="Calibri"/>
          <w:i/>
          <w:iCs/>
          <w:color w:val="000000"/>
          <w:lang w:eastAsia="en-AU" w:bidi="en-AU"/>
        </w:rPr>
        <w:t>amendment</w:t>
      </w:r>
      <w:r>
        <w:rPr>
          <w:rFonts w:eastAsia="Calibri" w:cs="Calibri"/>
          <w:i/>
          <w:iCs/>
          <w:color w:val="000000"/>
          <w:lang w:eastAsia="en-AU" w:bidi="en-AU"/>
        </w:rPr>
        <w:t xml:space="preserve"> to the vote</w:t>
      </w:r>
      <w:r w:rsidR="00D6437D">
        <w:rPr>
          <w:rFonts w:eastAsia="Calibri" w:cs="Calibri"/>
          <w:i/>
          <w:iCs/>
          <w:color w:val="000000"/>
          <w:lang w:eastAsia="en-AU" w:bidi="en-AU"/>
        </w:rPr>
        <w:t>:</w:t>
      </w: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F64CB4" w14:paraId="32F7B3F0" w14:textId="77777777" w:rsidTr="00AD64C8">
        <w:tc>
          <w:tcPr>
            <w:tcW w:w="8997" w:type="dxa"/>
            <w:gridSpan w:val="3"/>
            <w:tcBorders>
              <w:bottom w:val="nil"/>
            </w:tcBorders>
            <w:shd w:val="clear" w:color="auto" w:fill="002060"/>
          </w:tcPr>
          <w:p w14:paraId="5A92208D" w14:textId="77777777" w:rsidR="00F64CB4" w:rsidRDefault="00F64CB4" w:rsidP="00AD64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sidRPr="00D1619A">
              <w:rPr>
                <w:rFonts w:eastAsia="Calibri" w:cs="Calibri"/>
                <w:b/>
                <w:bCs/>
                <w:color w:val="FFFFFF"/>
                <w:lang w:eastAsia="en-AU" w:bidi="en-AU"/>
              </w:rPr>
              <w:t>VOTING</w:t>
            </w:r>
          </w:p>
        </w:tc>
      </w:tr>
      <w:tr w:rsidR="00F64CB4" w14:paraId="3BF507C2" w14:textId="77777777" w:rsidTr="00AD64C8">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63BEDB8C" w14:textId="77777777" w:rsidR="00F64CB4" w:rsidRDefault="00F64CB4" w:rsidP="00AD64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2BF97023" w14:textId="77777777" w:rsidR="00F64CB4" w:rsidRDefault="00F64CB4" w:rsidP="00AD64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1B4FC63C" w14:textId="77777777" w:rsidR="00F64CB4" w:rsidRDefault="00F64CB4" w:rsidP="00E50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eastAsia="Calibri" w:cs="Calibri"/>
                <w:b/>
                <w:bCs/>
                <w:color w:val="000000"/>
                <w:lang w:eastAsia="en-AU" w:bidi="en-AU"/>
              </w:rPr>
            </w:pPr>
            <w:r>
              <w:rPr>
                <w:rFonts w:eastAsia="Calibri" w:cs="Calibri"/>
                <w:b/>
                <w:bCs/>
                <w:color w:val="000000"/>
                <w:lang w:eastAsia="en-AU" w:bidi="en-AU"/>
              </w:rPr>
              <w:t>ABSTAINED</w:t>
            </w:r>
          </w:p>
          <w:p w14:paraId="5E74A544" w14:textId="77777777" w:rsidR="00F64CB4" w:rsidRDefault="00F64CB4" w:rsidP="00E50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F64CB4" w14:paraId="1BD3B954" w14:textId="77777777" w:rsidTr="00AD64C8">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43BDF559" w14:textId="77777777" w:rsidR="00F64CB4" w:rsidRPr="00F64CB4" w:rsidRDefault="00F64CB4" w:rsidP="00AD64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rPr>
            </w:pPr>
            <w:r w:rsidRPr="00F64CB4">
              <w:rPr>
                <w:i/>
                <w:iCs/>
              </w:rPr>
              <w:t>Cr Gunn</w:t>
            </w:r>
          </w:p>
          <w:p w14:paraId="516068F9" w14:textId="77777777" w:rsidR="00F64CB4" w:rsidRPr="00F64CB4" w:rsidRDefault="00F64CB4" w:rsidP="00AD64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rPr>
            </w:pPr>
            <w:r w:rsidRPr="00F64CB4">
              <w:rPr>
                <w:i/>
                <w:iCs/>
              </w:rPr>
              <w:t>Cr Colwell</w:t>
            </w:r>
          </w:p>
          <w:p w14:paraId="416DC4FE" w14:textId="77777777" w:rsidR="00F64CB4" w:rsidRPr="00F64CB4" w:rsidRDefault="00F64CB4" w:rsidP="00AD64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rPr>
            </w:pPr>
            <w:r w:rsidRPr="00F64CB4">
              <w:rPr>
                <w:i/>
                <w:iCs/>
              </w:rPr>
              <w:t>Cr Cox</w:t>
            </w:r>
          </w:p>
          <w:p w14:paraId="74D87D01" w14:textId="77777777" w:rsidR="00F64CB4" w:rsidRPr="00F64CB4" w:rsidRDefault="00F64CB4" w:rsidP="00AD64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rPr>
            </w:pPr>
            <w:r w:rsidRPr="00F64CB4">
              <w:rPr>
                <w:i/>
                <w:iCs/>
              </w:rPr>
              <w:t>Cr Lappin</w:t>
            </w:r>
          </w:p>
          <w:p w14:paraId="42376017" w14:textId="1B024920" w:rsidR="00F64CB4" w:rsidRDefault="00F64CB4" w:rsidP="00AD64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sidRPr="00F64CB4">
              <w:rPr>
                <w:i/>
                <w:iCs/>
              </w:rPr>
              <w:t>Cr Stow</w:t>
            </w:r>
            <w:hyperlink r:id="rId18" w:anchor="/minutetypedetail/7dfe87fd-1e06-ec11-b563-2818780d348a/false/false" w:history="1"/>
          </w:p>
        </w:tc>
        <w:tc>
          <w:tcPr>
            <w:tcW w:w="2999" w:type="dxa"/>
            <w:tcBorders>
              <w:left w:val="nil"/>
            </w:tcBorders>
            <w:shd w:val="clear" w:color="auto" w:fill="auto"/>
          </w:tcPr>
          <w:p w14:paraId="26F84B26" w14:textId="77777777" w:rsidR="00F64CB4" w:rsidRDefault="00F64CB4" w:rsidP="00AD64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lang w:eastAsia="en-AU" w:bidi="en-AU"/>
              </w:rPr>
              <w:t>Cr Lenberg</w:t>
            </w:r>
          </w:p>
          <w:p w14:paraId="784A74CC" w14:textId="77777777" w:rsidR="00F64CB4" w:rsidRDefault="00F64CB4" w:rsidP="00AD64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lang w:eastAsia="en-AU" w:bidi="en-AU"/>
              </w:rPr>
              <w:t>Cr Zinni</w:t>
            </w:r>
          </w:p>
          <w:p w14:paraId="2E4F2E15" w14:textId="77777777" w:rsidR="00F64CB4" w:rsidRDefault="00F64CB4" w:rsidP="00AD64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lang w:eastAsia="en-AU" w:bidi="en-AU"/>
              </w:rPr>
              <w:t>Cr Taylor</w:t>
            </w:r>
          </w:p>
          <w:p w14:paraId="616E1830" w14:textId="28A8DEE1" w:rsidR="00F64CB4" w:rsidRDefault="00F64CB4" w:rsidP="00AD64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lang w:eastAsia="en-AU" w:bidi="en-AU"/>
              </w:rPr>
              <w:t>Cr Brooks</w:t>
            </w:r>
          </w:p>
        </w:tc>
        <w:tc>
          <w:tcPr>
            <w:tcW w:w="2999" w:type="dxa"/>
            <w:tcBorders>
              <w:left w:val="nil"/>
            </w:tcBorders>
            <w:shd w:val="clear" w:color="auto" w:fill="auto"/>
            <w:tcMar>
              <w:left w:w="0" w:type="dxa"/>
              <w:right w:w="20" w:type="dxa"/>
            </w:tcMar>
          </w:tcPr>
          <w:p w14:paraId="57A2CE5D" w14:textId="07B73CA5" w:rsidR="00F64CB4" w:rsidRDefault="004E1C80" w:rsidP="00AD64C8">
            <w:pPr>
              <w:tabs>
                <w:tab w:val="left" w:pos="1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7"/>
              <w:rPr>
                <w:rFonts w:eastAsia="Calibri" w:cs="Calibri"/>
                <w:i/>
                <w:iCs/>
                <w:color w:val="000000"/>
                <w:lang w:eastAsia="en-AU" w:bidi="en-AU"/>
              </w:rPr>
            </w:pPr>
            <w:r>
              <w:rPr>
                <w:rFonts w:eastAsia="Calibri" w:cs="Calibri"/>
                <w:i/>
                <w:iCs/>
                <w:color w:val="000000"/>
                <w:lang w:eastAsia="en-AU" w:bidi="en-AU"/>
              </w:rPr>
              <w:t>Nil</w:t>
            </w:r>
          </w:p>
        </w:tc>
      </w:tr>
    </w:tbl>
    <w:p w14:paraId="13586DF1" w14:textId="08A7657B" w:rsidR="00F64CB4" w:rsidRDefault="00F64CB4" w:rsidP="00E372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eastAsia="Calibri" w:cs="Calibri"/>
          <w:b/>
          <w:bCs/>
          <w:color w:val="000000"/>
          <w:lang w:eastAsia="en-AU" w:bidi="en-AU"/>
        </w:rPr>
      </w:pPr>
      <w:r w:rsidRPr="00F64CB4">
        <w:rPr>
          <w:rFonts w:eastAsia="Calibri" w:cs="Calibri"/>
          <w:b/>
          <w:bCs/>
          <w:color w:val="000000"/>
          <w:lang w:eastAsia="en-AU" w:bidi="en-AU"/>
        </w:rPr>
        <w:t>CARRIED</w:t>
      </w:r>
    </w:p>
    <w:p w14:paraId="1BA6C2AC" w14:textId="5C6EACF9" w:rsidR="002F7478" w:rsidRPr="001B28DC" w:rsidRDefault="001B28DC" w:rsidP="002F74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sidRPr="001B28DC">
        <w:rPr>
          <w:rFonts w:eastAsia="Calibri" w:cs="Calibri"/>
          <w:i/>
          <w:iCs/>
          <w:color w:val="000000"/>
          <w:lang w:eastAsia="en-AU" w:bidi="en-AU"/>
        </w:rPr>
        <w:lastRenderedPageBreak/>
        <w:t>The motion was carried and became the new substantive motion.</w:t>
      </w:r>
    </w:p>
    <w:p w14:paraId="0B0B813A" w14:textId="77777777" w:rsidR="007D095B" w:rsidRDefault="007D095B" w:rsidP="007D095B">
      <w:pPr>
        <w:pStyle w:val="Heading1"/>
      </w:pPr>
      <w:r>
        <w:t>SUBSTANTIVE MOTION</w:t>
      </w:r>
    </w:p>
    <w:p w14:paraId="2331DBF5" w14:textId="11B56B0B" w:rsidR="00D1619A" w:rsidRPr="00C04B15" w:rsidRDefault="00D1619A" w:rsidP="00D161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sidRPr="00C04B15">
        <w:rPr>
          <w:rFonts w:eastAsia="Calibri" w:cs="Calibri"/>
          <w:color w:val="000000"/>
          <w:lang w:eastAsia="en-AU" w:bidi="en-AU"/>
        </w:rPr>
        <w:t>THAT Council:</w:t>
      </w:r>
    </w:p>
    <w:p w14:paraId="4AD0113B" w14:textId="4111A836" w:rsidR="00D1619A" w:rsidRPr="004E1C80" w:rsidRDefault="00D1619A" w:rsidP="00EF4ECC">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sidRPr="004E1C80">
        <w:rPr>
          <w:rFonts w:eastAsia="Calibri" w:cs="Calibri"/>
          <w:color w:val="000000"/>
          <w:lang w:eastAsia="en-AU" w:bidi="en-AU"/>
        </w:rPr>
        <w:t>Resolve to receive a report, via the CEO, at a Council briefing in August 2025 covering the following: </w:t>
      </w:r>
    </w:p>
    <w:p w14:paraId="2B31EC5C" w14:textId="77777777" w:rsidR="00D1619A" w:rsidRPr="004E1C80" w:rsidRDefault="00D1619A" w:rsidP="007073AF">
      <w:pPr>
        <w:pStyle w:val="ListParagraph"/>
        <w:numPr>
          <w:ilvl w:val="0"/>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425"/>
        <w:rPr>
          <w:rFonts w:eastAsia="Calibri" w:cs="Calibri"/>
          <w:color w:val="000000"/>
          <w:lang w:eastAsia="en-AU" w:bidi="en-AU"/>
        </w:rPr>
      </w:pPr>
      <w:r w:rsidRPr="004E1C80">
        <w:rPr>
          <w:rFonts w:eastAsia="Calibri" w:cs="Calibri"/>
          <w:color w:val="000000"/>
          <w:lang w:eastAsia="en-AU" w:bidi="en-AU"/>
        </w:rPr>
        <w:t>Inactions taken by VicRoads in relation to the required general maintenance (</w:t>
      </w:r>
      <w:proofErr w:type="spellStart"/>
      <w:r w:rsidRPr="004E1C80">
        <w:rPr>
          <w:rFonts w:eastAsia="Calibri" w:cs="Calibri"/>
          <w:color w:val="000000"/>
          <w:lang w:eastAsia="en-AU" w:bidi="en-AU"/>
        </w:rPr>
        <w:t>ie</w:t>
      </w:r>
      <w:proofErr w:type="spellEnd"/>
      <w:r w:rsidRPr="004E1C80">
        <w:rPr>
          <w:rFonts w:eastAsia="Calibri" w:cs="Calibri"/>
          <w:color w:val="000000"/>
          <w:lang w:eastAsia="en-AU" w:bidi="en-AU"/>
        </w:rPr>
        <w:t>. mowing, weed control, rubbish removal, fallen tree limbs, graffiti removal and replacement of damaged traffic barriers etc) on their land and fixing their managed assets; </w:t>
      </w:r>
    </w:p>
    <w:p w14:paraId="35455CCA" w14:textId="77777777" w:rsidR="00D1619A" w:rsidRPr="004E1C80" w:rsidRDefault="00D1619A" w:rsidP="007073AF">
      <w:pPr>
        <w:pStyle w:val="ListParagraph"/>
        <w:numPr>
          <w:ilvl w:val="0"/>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425"/>
        <w:rPr>
          <w:rFonts w:eastAsia="Calibri" w:cs="Calibri"/>
          <w:color w:val="000000"/>
          <w:lang w:eastAsia="en-AU" w:bidi="en-AU"/>
        </w:rPr>
      </w:pPr>
      <w:r w:rsidRPr="004E1C80">
        <w:rPr>
          <w:rFonts w:eastAsia="Calibri" w:cs="Calibri"/>
          <w:color w:val="000000"/>
          <w:lang w:eastAsia="en-AU" w:bidi="en-AU"/>
        </w:rPr>
        <w:t>What action officers have taken to date in trying to resolve any inactions of VicRoads and/or the State Government in maintaining their assets within the Whittlesea municipality; and</w:t>
      </w:r>
    </w:p>
    <w:p w14:paraId="21583934" w14:textId="72C5221E" w:rsidR="007D095B" w:rsidRPr="007D095B" w:rsidRDefault="00D1619A" w:rsidP="007073AF">
      <w:pPr>
        <w:pStyle w:val="ListParagraph"/>
        <w:numPr>
          <w:ilvl w:val="0"/>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425"/>
        <w:rPr>
          <w:rFonts w:eastAsia="Calibri" w:cs="Calibri"/>
          <w:color w:val="000000"/>
          <w:lang w:eastAsia="en-AU" w:bidi="en-AU"/>
        </w:rPr>
      </w:pPr>
      <w:r w:rsidRPr="004E1C80">
        <w:rPr>
          <w:rFonts w:eastAsia="Calibri" w:cs="Calibri"/>
          <w:color w:val="000000"/>
          <w:lang w:eastAsia="en-AU" w:bidi="en-AU"/>
        </w:rPr>
        <w:t xml:space="preserve">Suggested officer recommendations that Council could consider in addressing any concerns raised by officers in their report </w:t>
      </w:r>
      <w:proofErr w:type="spellStart"/>
      <w:r w:rsidRPr="004E1C80">
        <w:rPr>
          <w:rFonts w:eastAsia="Calibri" w:cs="Calibri"/>
          <w:color w:val="000000"/>
          <w:lang w:eastAsia="en-AU" w:bidi="en-AU"/>
        </w:rPr>
        <w:t>ie</w:t>
      </w:r>
      <w:proofErr w:type="spellEnd"/>
      <w:r w:rsidRPr="004E1C80">
        <w:rPr>
          <w:rFonts w:eastAsia="Calibri" w:cs="Calibri"/>
          <w:color w:val="000000"/>
          <w:lang w:eastAsia="en-AU" w:bidi="en-AU"/>
        </w:rPr>
        <w:t>. advocacy, writing to relevant Minister etc.</w:t>
      </w:r>
    </w:p>
    <w:p w14:paraId="57164858" w14:textId="6E124477" w:rsidR="007D095B" w:rsidRDefault="007D095B" w:rsidP="007D095B">
      <w:pPr>
        <w:pStyle w:val="Heading1"/>
      </w:pPr>
      <w:r>
        <w:t>COUNCIL RESOLUTION</w:t>
      </w:r>
    </w:p>
    <w:p w14:paraId="0CE23016" w14:textId="77777777" w:rsidR="007D095B" w:rsidRPr="00C04B15" w:rsidRDefault="007D095B" w:rsidP="007D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b/>
          <w:bCs/>
          <w:color w:val="000000"/>
          <w:lang w:eastAsia="en-AU" w:bidi="en-AU"/>
        </w:rPr>
      </w:pPr>
      <w:r w:rsidRPr="00C04B15">
        <w:rPr>
          <w:rFonts w:eastAsia="Calibri" w:cs="Calibri"/>
          <w:b/>
          <w:bCs/>
          <w:color w:val="000000"/>
          <w:lang w:eastAsia="en-AU" w:bidi="en-AU"/>
        </w:rPr>
        <w:t>THAT Council:</w:t>
      </w:r>
    </w:p>
    <w:p w14:paraId="5C5B86D8" w14:textId="6B6E1C5F" w:rsidR="007D095B" w:rsidRPr="007D095B" w:rsidRDefault="007D095B" w:rsidP="00EF4ECC">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b/>
          <w:bCs/>
          <w:color w:val="000000"/>
          <w:lang w:eastAsia="en-AU" w:bidi="en-AU"/>
        </w:rPr>
      </w:pPr>
      <w:r w:rsidRPr="007D095B">
        <w:rPr>
          <w:rFonts w:eastAsia="Calibri" w:cs="Calibri"/>
          <w:b/>
          <w:bCs/>
          <w:color w:val="000000"/>
          <w:lang w:eastAsia="en-AU" w:bidi="en-AU"/>
        </w:rPr>
        <w:t>Resolve to receive a report, via the CEO, at a Council briefing in August 2025 covering the following: </w:t>
      </w:r>
    </w:p>
    <w:p w14:paraId="3E50F7EB" w14:textId="77777777" w:rsidR="007D095B" w:rsidRPr="007D095B" w:rsidRDefault="007D095B" w:rsidP="007073AF">
      <w:pPr>
        <w:pStyle w:val="ListParagraph"/>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425"/>
        <w:rPr>
          <w:rFonts w:eastAsia="Calibri" w:cs="Calibri"/>
          <w:b/>
          <w:bCs/>
          <w:color w:val="000000"/>
          <w:lang w:eastAsia="en-AU" w:bidi="en-AU"/>
        </w:rPr>
      </w:pPr>
      <w:r w:rsidRPr="007D095B">
        <w:rPr>
          <w:rFonts w:eastAsia="Calibri" w:cs="Calibri"/>
          <w:b/>
          <w:bCs/>
          <w:color w:val="000000"/>
          <w:lang w:eastAsia="en-AU" w:bidi="en-AU"/>
        </w:rPr>
        <w:t>Inactions taken by VicRoads in relation to the required general maintenance (</w:t>
      </w:r>
      <w:proofErr w:type="spellStart"/>
      <w:r w:rsidRPr="007D095B">
        <w:rPr>
          <w:rFonts w:eastAsia="Calibri" w:cs="Calibri"/>
          <w:b/>
          <w:bCs/>
          <w:color w:val="000000"/>
          <w:lang w:eastAsia="en-AU" w:bidi="en-AU"/>
        </w:rPr>
        <w:t>ie</w:t>
      </w:r>
      <w:proofErr w:type="spellEnd"/>
      <w:r w:rsidRPr="007D095B">
        <w:rPr>
          <w:rFonts w:eastAsia="Calibri" w:cs="Calibri"/>
          <w:b/>
          <w:bCs/>
          <w:color w:val="000000"/>
          <w:lang w:eastAsia="en-AU" w:bidi="en-AU"/>
        </w:rPr>
        <w:t>. mowing, weed control, rubbish removal, fallen tree limbs, graffiti removal and replacement of damaged traffic barriers etc) on their land and fixing their managed assets; </w:t>
      </w:r>
    </w:p>
    <w:p w14:paraId="4343B7FB" w14:textId="77777777" w:rsidR="007D095B" w:rsidRPr="007D095B" w:rsidRDefault="007D095B" w:rsidP="007073AF">
      <w:pPr>
        <w:pStyle w:val="ListParagraph"/>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425"/>
        <w:rPr>
          <w:rFonts w:eastAsia="Calibri" w:cs="Calibri"/>
          <w:b/>
          <w:bCs/>
          <w:color w:val="000000"/>
          <w:lang w:eastAsia="en-AU" w:bidi="en-AU"/>
        </w:rPr>
      </w:pPr>
      <w:r w:rsidRPr="007D095B">
        <w:rPr>
          <w:rFonts w:eastAsia="Calibri" w:cs="Calibri"/>
          <w:b/>
          <w:bCs/>
          <w:color w:val="000000"/>
          <w:lang w:eastAsia="en-AU" w:bidi="en-AU"/>
        </w:rPr>
        <w:t>What action officers have taken to date in trying to resolve any inactions of VicRoads and/or the State Government in maintaining their assets within the Whittlesea municipality; and</w:t>
      </w:r>
    </w:p>
    <w:p w14:paraId="066C3BE6" w14:textId="5AF7384B" w:rsidR="007D095B" w:rsidRPr="007D095B" w:rsidRDefault="007D095B" w:rsidP="007073AF">
      <w:pPr>
        <w:pStyle w:val="ListParagraph"/>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425"/>
        <w:rPr>
          <w:rFonts w:eastAsia="Calibri" w:cs="Calibri"/>
          <w:b/>
          <w:bCs/>
          <w:color w:val="000000"/>
          <w:lang w:eastAsia="en-AU" w:bidi="en-AU"/>
        </w:rPr>
      </w:pPr>
      <w:r w:rsidRPr="007D095B">
        <w:rPr>
          <w:rFonts w:eastAsia="Calibri" w:cs="Calibri"/>
          <w:b/>
          <w:bCs/>
          <w:color w:val="000000"/>
          <w:lang w:eastAsia="en-AU" w:bidi="en-AU"/>
        </w:rPr>
        <w:t xml:space="preserve">Suggested officer recommendations that Council could consider in addressing any concerns raised by officers in their report </w:t>
      </w:r>
      <w:proofErr w:type="spellStart"/>
      <w:r w:rsidRPr="007D095B">
        <w:rPr>
          <w:rFonts w:eastAsia="Calibri" w:cs="Calibri"/>
          <w:b/>
          <w:bCs/>
          <w:color w:val="000000"/>
          <w:lang w:eastAsia="en-AU" w:bidi="en-AU"/>
        </w:rPr>
        <w:t>ie</w:t>
      </w:r>
      <w:proofErr w:type="spellEnd"/>
      <w:r w:rsidRPr="007D095B">
        <w:rPr>
          <w:rFonts w:eastAsia="Calibri" w:cs="Calibri"/>
          <w:b/>
          <w:bCs/>
          <w:color w:val="000000"/>
          <w:lang w:eastAsia="en-AU" w:bidi="en-AU"/>
        </w:rPr>
        <w:t>. advocacy, writing to relevant Minister etc.</w:t>
      </w:r>
    </w:p>
    <w:p w14:paraId="330D0D95" w14:textId="09B38649" w:rsidR="007D095B" w:rsidRPr="007D095B" w:rsidRDefault="007D095B" w:rsidP="007D0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eastAsia="Calibri" w:cs="Calibri"/>
          <w:b/>
          <w:bCs/>
          <w:color w:val="000000"/>
          <w:lang w:eastAsia="en-AU" w:bidi="en-AU"/>
        </w:rPr>
      </w:pPr>
      <w:r w:rsidRPr="007D095B">
        <w:rPr>
          <w:rFonts w:eastAsia="Calibri" w:cs="Calibri"/>
          <w:b/>
          <w:bCs/>
          <w:color w:val="000000"/>
          <w:lang w:eastAsia="en-AU" w:bidi="en-AU"/>
        </w:rPr>
        <w:t>CARRIED UNANIMOUSLY</w:t>
      </w:r>
    </w:p>
    <w:p w14:paraId="566082B8" w14:textId="77777777" w:rsidR="00E70F45" w:rsidRDefault="00E70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355D4346" w14:textId="77777777" w:rsidR="00A11A83" w:rsidRPr="00163BE0" w:rsidRDefault="00AF5993" w:rsidP="00FC3293">
      <w:pPr>
        <w:tabs>
          <w:tab w:val="left" w:pos="600"/>
        </w:tabs>
        <w:ind w:left="600" w:hanging="600"/>
        <w:outlineLvl w:val="0"/>
        <w:rPr>
          <w:rFonts w:eastAsia="Calibri" w:cs="Calibri"/>
          <w:b/>
          <w:color w:val="000000"/>
          <w:sz w:val="28"/>
        </w:rPr>
      </w:pPr>
      <w:r w:rsidRPr="00163BE0">
        <w:rPr>
          <w:rFonts w:eastAsia="Calibri" w:cs="Calibri"/>
          <w:color w:val="FFFFFF"/>
          <w:sz w:val="4"/>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38" w:name="_Toc204260537"/>
      <w:r w:rsidRPr="00163BE0">
        <w:rPr>
          <w:rFonts w:eastAsia="Calibri" w:cs="Calibri"/>
          <w:color w:val="000000"/>
          <w:sz w:val="26"/>
        </w:rPr>
        <w:instrText>7</w:instrText>
      </w:r>
      <w:r w:rsidRPr="00163BE0">
        <w:rPr>
          <w:rFonts w:eastAsia="Calibri" w:cs="Calibri"/>
          <w:color w:val="000000"/>
          <w:sz w:val="26"/>
        </w:rPr>
        <w:tab/>
        <w:instrText>Urgent Business</w:instrText>
      </w:r>
      <w:bookmarkEnd w:id="38"/>
      <w:r w:rsidRPr="00163BE0">
        <w:rPr>
          <w:rFonts w:eastAsia="Calibri" w:cs="Calibri"/>
          <w:color w:val="000000"/>
          <w:sz w:val="26"/>
        </w:rPr>
        <w:instrText>" \f \l 1</w:instrText>
      </w:r>
      <w:r>
        <w:rPr>
          <w:rFonts w:eastAsia="Calibri" w:cs="Calibri"/>
          <w:color w:val="000000"/>
          <w:sz w:val="26"/>
        </w:rPr>
        <w:fldChar w:fldCharType="end"/>
      </w:r>
      <w:bookmarkStart w:id="39" w:name="7__Urgent_Business"/>
      <w:r w:rsidRPr="00163BE0">
        <w:rPr>
          <w:rFonts w:eastAsia="Calibri" w:cs="Calibri"/>
          <w:b/>
          <w:color w:val="000000"/>
          <w:sz w:val="28"/>
        </w:rPr>
        <w:t>7</w:t>
      </w:r>
      <w:r w:rsidRPr="00163BE0">
        <w:rPr>
          <w:rFonts w:eastAsia="Calibri" w:cs="Calibri"/>
          <w:b/>
          <w:color w:val="000000"/>
          <w:sz w:val="28"/>
        </w:rPr>
        <w:tab/>
        <w:t>Urgent Business</w:t>
      </w:r>
    </w:p>
    <w:bookmarkEnd w:id="39"/>
    <w:p w14:paraId="55EAA414" w14:textId="7D161BBC" w:rsidR="00A11A83" w:rsidRDefault="00C13826" w:rsidP="0054269A">
      <w:pPr>
        <w:ind w:firstLine="601"/>
      </w:pPr>
      <w:r>
        <w:t>No items of urgent business.</w:t>
      </w:r>
    </w:p>
    <w:p w14:paraId="25A57054" w14:textId="77777777" w:rsidR="00715106" w:rsidRPr="00163BE0" w:rsidRDefault="00715106" w:rsidP="00B736BE"/>
    <w:p w14:paraId="56D310EB" w14:textId="77777777" w:rsidR="00A11A83" w:rsidRPr="00163BE0" w:rsidRDefault="00AF5993"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40" w:name="_Toc204260538"/>
      <w:r w:rsidRPr="00163BE0">
        <w:rPr>
          <w:rFonts w:eastAsia="Calibri" w:cs="Calibri"/>
          <w:color w:val="000000"/>
          <w:sz w:val="26"/>
        </w:rPr>
        <w:instrText>8</w:instrText>
      </w:r>
      <w:r w:rsidRPr="00163BE0">
        <w:rPr>
          <w:rFonts w:eastAsia="Calibri" w:cs="Calibri"/>
          <w:color w:val="000000"/>
          <w:sz w:val="26"/>
        </w:rPr>
        <w:tab/>
        <w:instrText>Reports from Councillors and CEO Update</w:instrText>
      </w:r>
      <w:bookmarkEnd w:id="40"/>
      <w:r w:rsidRPr="00163BE0">
        <w:rPr>
          <w:rFonts w:eastAsia="Calibri" w:cs="Calibri"/>
          <w:color w:val="000000"/>
          <w:sz w:val="26"/>
        </w:rPr>
        <w:instrText>" \f \l 1</w:instrText>
      </w:r>
      <w:r>
        <w:rPr>
          <w:rFonts w:eastAsia="Calibri" w:cs="Calibri"/>
          <w:color w:val="000000"/>
          <w:sz w:val="26"/>
        </w:rPr>
        <w:fldChar w:fldCharType="end"/>
      </w:r>
      <w:bookmarkStart w:id="41" w:name="8__Reports_from_Councillors_and_CEO_Upd"/>
      <w:r w:rsidRPr="00163BE0">
        <w:rPr>
          <w:rFonts w:eastAsia="Calibri" w:cs="Calibri"/>
          <w:b/>
          <w:color w:val="000000"/>
          <w:sz w:val="28"/>
        </w:rPr>
        <w:t>8</w:t>
      </w:r>
      <w:r w:rsidRPr="00163BE0">
        <w:rPr>
          <w:rFonts w:eastAsia="Calibri" w:cs="Calibri"/>
          <w:b/>
          <w:color w:val="000000"/>
          <w:sz w:val="28"/>
        </w:rPr>
        <w:tab/>
        <w:t>Reports from Councillors and CEO Update</w:t>
      </w:r>
    </w:p>
    <w:bookmarkEnd w:id="41"/>
    <w:p w14:paraId="7A3CEF5E" w14:textId="77777777" w:rsidR="00A11A83" w:rsidRPr="00163BE0" w:rsidRDefault="00AF5993" w:rsidP="00FC3293">
      <w:pPr>
        <w:tabs>
          <w:tab w:val="left" w:pos="600"/>
        </w:tabs>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42" w:name="_Toc204260539"/>
      <w:r w:rsidRPr="00163BE0">
        <w:rPr>
          <w:rFonts w:eastAsia="Calibri" w:cs="Calibri"/>
          <w:color w:val="000000"/>
        </w:rPr>
        <w:instrText>8.1</w:instrText>
      </w:r>
      <w:r w:rsidRPr="00163BE0">
        <w:rPr>
          <w:rFonts w:eastAsia="Calibri" w:cs="Calibri"/>
          <w:color w:val="000000"/>
        </w:rPr>
        <w:tab/>
        <w:instrText>Reports from Councillors</w:instrText>
      </w:r>
      <w:bookmarkEnd w:id="42"/>
      <w:r w:rsidRPr="00163BE0">
        <w:rPr>
          <w:rFonts w:eastAsia="Calibri" w:cs="Calibri"/>
          <w:color w:val="000000"/>
        </w:rPr>
        <w:instrText>" \f \l 2</w:instrText>
      </w:r>
      <w:r>
        <w:rPr>
          <w:rFonts w:eastAsia="Calibri" w:cs="Calibri"/>
          <w:color w:val="000000"/>
        </w:rPr>
        <w:fldChar w:fldCharType="end"/>
      </w:r>
      <w:bookmarkStart w:id="43" w:name="8.1__Reports_from_Councillors"/>
      <w:r w:rsidRPr="00163BE0">
        <w:rPr>
          <w:rFonts w:eastAsia="Calibri" w:cs="Calibri"/>
          <w:color w:val="FFFFFF"/>
          <w:sz w:val="4"/>
        </w:rPr>
        <w:t>8.1</w:t>
      </w:r>
      <w:r w:rsidRPr="00163BE0">
        <w:rPr>
          <w:rFonts w:eastAsia="Calibri" w:cs="Calibri"/>
          <w:color w:val="FFFFFF"/>
          <w:sz w:val="4"/>
        </w:rPr>
        <w:tab/>
        <w:t>Reports from Councillors</w:t>
      </w:r>
    </w:p>
    <w:bookmarkEnd w:id="43"/>
    <w:p w14:paraId="7A2CB8E5" w14:textId="77777777" w:rsidR="00FA06FA" w:rsidRDefault="00FA06FA" w:rsidP="00FA06FA">
      <w:pPr>
        <w:rPr>
          <w:rFonts w:eastAsia="Calibri" w:cs="Calibri"/>
          <w:b/>
          <w:bCs/>
          <w:color w:val="000000" w:themeColor="text1"/>
        </w:rPr>
      </w:pPr>
    </w:p>
    <w:p w14:paraId="2A915EE4" w14:textId="4D7AC6E2" w:rsidR="00E62C8A" w:rsidRDefault="00D017B3" w:rsidP="00FA06FA">
      <w:pPr>
        <w:rPr>
          <w:rFonts w:eastAsia="Calibri" w:cs="Calibri"/>
          <w:b/>
          <w:bCs/>
          <w:color w:val="000000" w:themeColor="text1"/>
        </w:rPr>
      </w:pPr>
      <w:r>
        <w:rPr>
          <w:rFonts w:eastAsia="Calibri" w:cs="Calibri"/>
          <w:b/>
          <w:bCs/>
          <w:color w:val="000000" w:themeColor="text1"/>
        </w:rPr>
        <w:t>Cr Colwell</w:t>
      </w:r>
    </w:p>
    <w:p w14:paraId="61AD0CD4" w14:textId="2D7F67C8" w:rsidR="00C30E93" w:rsidRDefault="00C30E93" w:rsidP="00EF4ECC">
      <w:pPr>
        <w:pStyle w:val="ListParagraph"/>
        <w:numPr>
          <w:ilvl w:val="0"/>
          <w:numId w:val="32"/>
        </w:numPr>
        <w:contextualSpacing w:val="0"/>
      </w:pPr>
      <w:r>
        <w:t>24 June, 1 &amp; 15 July Council Briefings</w:t>
      </w:r>
      <w:r w:rsidR="00FA06FA">
        <w:t>.</w:t>
      </w:r>
    </w:p>
    <w:p w14:paraId="46D2190D" w14:textId="0BBD340F" w:rsidR="00C30E93" w:rsidRDefault="00C30E93" w:rsidP="00EF4ECC">
      <w:pPr>
        <w:pStyle w:val="ListParagraph"/>
        <w:numPr>
          <w:ilvl w:val="0"/>
          <w:numId w:val="32"/>
        </w:numPr>
        <w:contextualSpacing w:val="0"/>
      </w:pPr>
      <w:r>
        <w:t>19 June Coffee with Council at Stables Shopping Centre</w:t>
      </w:r>
      <w:r w:rsidR="00FA06FA">
        <w:t>.</w:t>
      </w:r>
    </w:p>
    <w:p w14:paraId="0517E11E" w14:textId="7482D31A" w:rsidR="00C30E93" w:rsidRDefault="00C30E93" w:rsidP="00EF4ECC">
      <w:pPr>
        <w:pStyle w:val="ListParagraph"/>
        <w:numPr>
          <w:ilvl w:val="0"/>
          <w:numId w:val="32"/>
        </w:numPr>
        <w:contextualSpacing w:val="0"/>
      </w:pPr>
      <w:r>
        <w:t>24 June Youth Services School Principals Breakfast (delivered welcome address to principals)</w:t>
      </w:r>
      <w:r w:rsidR="00FA06FA">
        <w:t>.</w:t>
      </w:r>
    </w:p>
    <w:p w14:paraId="0023E3C4" w14:textId="59E97A5D" w:rsidR="00C30E93" w:rsidRDefault="00C30E93" w:rsidP="00EF4ECC">
      <w:pPr>
        <w:pStyle w:val="ListParagraph"/>
        <w:numPr>
          <w:ilvl w:val="0"/>
          <w:numId w:val="32"/>
        </w:numPr>
        <w:contextualSpacing w:val="0"/>
      </w:pPr>
      <w:r>
        <w:t>26 June SOD turn for the Mernda Regional Sports Precinct</w:t>
      </w:r>
      <w:r w:rsidR="00FA06FA">
        <w:t>.</w:t>
      </w:r>
    </w:p>
    <w:p w14:paraId="7BE57B97" w14:textId="6D082D9B" w:rsidR="00C30E93" w:rsidRPr="006A27A9" w:rsidRDefault="00C30E93" w:rsidP="00EF4ECC">
      <w:pPr>
        <w:pStyle w:val="ListParagraph"/>
        <w:numPr>
          <w:ilvl w:val="0"/>
          <w:numId w:val="32"/>
        </w:numPr>
        <w:contextualSpacing w:val="0"/>
      </w:pPr>
      <w:r>
        <w:t xml:space="preserve">26 June </w:t>
      </w:r>
      <w:r w:rsidRPr="006A27A9">
        <w:t xml:space="preserve">VAEAI Best Practice Protocol </w:t>
      </w:r>
      <w:r>
        <w:t>Training Session</w:t>
      </w:r>
      <w:r w:rsidR="00FA06FA">
        <w:t>.</w:t>
      </w:r>
    </w:p>
    <w:p w14:paraId="2DC34233" w14:textId="6DCA7BC2" w:rsidR="00C30E93" w:rsidRDefault="00C30E93" w:rsidP="00EF4ECC">
      <w:pPr>
        <w:pStyle w:val="ListParagraph"/>
        <w:numPr>
          <w:ilvl w:val="0"/>
          <w:numId w:val="32"/>
        </w:numPr>
        <w:contextualSpacing w:val="0"/>
      </w:pPr>
      <w:r>
        <w:t xml:space="preserve">7 July </w:t>
      </w:r>
      <w:proofErr w:type="spellStart"/>
      <w:r>
        <w:t>Bubup</w:t>
      </w:r>
      <w:proofErr w:type="spellEnd"/>
      <w:r>
        <w:t xml:space="preserve"> </w:t>
      </w:r>
      <w:proofErr w:type="spellStart"/>
      <w:r>
        <w:t>Wilam</w:t>
      </w:r>
      <w:proofErr w:type="spellEnd"/>
      <w:r>
        <w:t xml:space="preserve"> NAIDOC Week Art Exhibition and Movie Night</w:t>
      </w:r>
      <w:r w:rsidR="00FA06FA">
        <w:t>.</w:t>
      </w:r>
    </w:p>
    <w:p w14:paraId="36CF676F" w14:textId="0BFAA369" w:rsidR="00C30E93" w:rsidRDefault="00C30E93" w:rsidP="00EF4ECC">
      <w:pPr>
        <w:pStyle w:val="ListParagraph"/>
        <w:numPr>
          <w:ilvl w:val="0"/>
          <w:numId w:val="32"/>
        </w:numPr>
        <w:contextualSpacing w:val="0"/>
      </w:pPr>
      <w:r>
        <w:t>8 July Connect with Council Forum for new residents</w:t>
      </w:r>
      <w:r w:rsidR="00FA06FA">
        <w:t>.</w:t>
      </w:r>
    </w:p>
    <w:p w14:paraId="4DBFDD0C" w14:textId="295BB635" w:rsidR="00C30E93" w:rsidRDefault="00C30E93" w:rsidP="00EF4ECC">
      <w:pPr>
        <w:pStyle w:val="ListParagraph"/>
        <w:numPr>
          <w:ilvl w:val="0"/>
          <w:numId w:val="32"/>
        </w:numPr>
        <w:contextualSpacing w:val="0"/>
      </w:pPr>
      <w:r>
        <w:t>9 July Aborigines Advancement League for the Victorian Police NAIDOC Week Community Awards. Acknowledged Aunty Eva-Jo and Jo-Ann Proctor on receiving awards</w:t>
      </w:r>
      <w:r w:rsidR="00FA06FA">
        <w:t>.</w:t>
      </w:r>
    </w:p>
    <w:p w14:paraId="548FF963" w14:textId="3E69D889" w:rsidR="00C30E93" w:rsidRDefault="00C30E93" w:rsidP="00EF4ECC">
      <w:pPr>
        <w:pStyle w:val="ListParagraph"/>
        <w:numPr>
          <w:ilvl w:val="0"/>
          <w:numId w:val="32"/>
        </w:numPr>
        <w:contextualSpacing w:val="0"/>
      </w:pPr>
      <w:r>
        <w:t>19 July Alexander Avenue Shopping Precinct Upgrade Opening Event</w:t>
      </w:r>
      <w:r w:rsidR="00FA06FA">
        <w:t>.</w:t>
      </w:r>
    </w:p>
    <w:p w14:paraId="78319FF5" w14:textId="77777777" w:rsidR="00D017B3" w:rsidRDefault="00D017B3" w:rsidP="00FA06FA">
      <w:pPr>
        <w:rPr>
          <w:rFonts w:eastAsia="Calibri" w:cs="Calibri"/>
          <w:b/>
          <w:bCs/>
          <w:color w:val="000000" w:themeColor="text1"/>
        </w:rPr>
      </w:pPr>
    </w:p>
    <w:p w14:paraId="13389081" w14:textId="41E34CEF" w:rsidR="00BB4757" w:rsidRDefault="00C30E93" w:rsidP="00FA06FA">
      <w:pPr>
        <w:rPr>
          <w:rFonts w:eastAsia="Calibri" w:cs="Calibri"/>
          <w:b/>
          <w:bCs/>
          <w:color w:val="000000" w:themeColor="text1"/>
        </w:rPr>
      </w:pPr>
      <w:r>
        <w:rPr>
          <w:rFonts w:eastAsia="Calibri" w:cs="Calibri"/>
          <w:b/>
          <w:bCs/>
          <w:color w:val="000000" w:themeColor="text1"/>
        </w:rPr>
        <w:t>Cr Gunn</w:t>
      </w:r>
    </w:p>
    <w:p w14:paraId="2CD9EBD0" w14:textId="7DA4CBF8" w:rsidR="008B68C0" w:rsidRDefault="008B68C0" w:rsidP="00EF4ECC">
      <w:pPr>
        <w:pStyle w:val="ListParagraph"/>
        <w:numPr>
          <w:ilvl w:val="0"/>
          <w:numId w:val="33"/>
        </w:numPr>
        <w:contextualSpacing w:val="0"/>
      </w:pPr>
      <w:r>
        <w:t xml:space="preserve">22 June BAPS </w:t>
      </w:r>
      <w:proofErr w:type="spellStart"/>
      <w:r>
        <w:t>Rathyatra</w:t>
      </w:r>
      <w:proofErr w:type="spellEnd"/>
      <w:r>
        <w:t xml:space="preserve"> Celebration</w:t>
      </w:r>
      <w:r w:rsidR="00FA06FA">
        <w:t>.</w:t>
      </w:r>
    </w:p>
    <w:p w14:paraId="3F38648D" w14:textId="3631DEE2" w:rsidR="008B68C0" w:rsidRDefault="008B68C0" w:rsidP="00EF4ECC">
      <w:pPr>
        <w:pStyle w:val="ListParagraph"/>
        <w:numPr>
          <w:ilvl w:val="0"/>
          <w:numId w:val="33"/>
        </w:numPr>
        <w:contextualSpacing w:val="0"/>
      </w:pPr>
      <w:r>
        <w:t>24-26 June National General Assembly Conference 2025</w:t>
      </w:r>
      <w:r w:rsidR="00FA06FA">
        <w:t>.</w:t>
      </w:r>
    </w:p>
    <w:p w14:paraId="717654D4" w14:textId="32404C42" w:rsidR="008B68C0" w:rsidRDefault="008B68C0" w:rsidP="00EF4ECC">
      <w:pPr>
        <w:pStyle w:val="ListParagraph"/>
        <w:numPr>
          <w:ilvl w:val="0"/>
          <w:numId w:val="33"/>
        </w:numPr>
        <w:contextualSpacing w:val="0"/>
      </w:pPr>
      <w:r>
        <w:t>8 July Connect with Council Forum</w:t>
      </w:r>
      <w:r w:rsidR="00FA06FA">
        <w:t>.</w:t>
      </w:r>
    </w:p>
    <w:p w14:paraId="63A14086" w14:textId="3F066C5E" w:rsidR="008B68C0" w:rsidRDefault="008B68C0" w:rsidP="00EF4ECC">
      <w:pPr>
        <w:pStyle w:val="ListParagraph"/>
        <w:numPr>
          <w:ilvl w:val="0"/>
          <w:numId w:val="33"/>
        </w:numPr>
        <w:contextualSpacing w:val="0"/>
      </w:pPr>
      <w:proofErr w:type="spellStart"/>
      <w:r>
        <w:t>Lauries</w:t>
      </w:r>
      <w:proofErr w:type="spellEnd"/>
      <w:r>
        <w:t xml:space="preserve"> Field – spoke with resident who makes sail boats, is excited that in the future </w:t>
      </w:r>
      <w:proofErr w:type="spellStart"/>
      <w:r>
        <w:t>Lauries</w:t>
      </w:r>
      <w:proofErr w:type="spellEnd"/>
      <w:r>
        <w:t xml:space="preserve"> Field may be a place to have those yachts sailing</w:t>
      </w:r>
      <w:r w:rsidR="00FA06FA">
        <w:t>.</w:t>
      </w:r>
    </w:p>
    <w:p w14:paraId="73917A34" w14:textId="77777777" w:rsidR="00C30E93" w:rsidRDefault="00C30E93" w:rsidP="00FA06FA">
      <w:pPr>
        <w:rPr>
          <w:rFonts w:eastAsia="Calibri" w:cs="Calibri"/>
          <w:b/>
          <w:bCs/>
          <w:color w:val="000000" w:themeColor="text1"/>
        </w:rPr>
      </w:pPr>
    </w:p>
    <w:p w14:paraId="2B8ECE86" w14:textId="684FD7B9" w:rsidR="008B68C0" w:rsidRDefault="008B68C0" w:rsidP="00FA06FA">
      <w:pPr>
        <w:rPr>
          <w:rFonts w:eastAsia="Calibri" w:cs="Calibri"/>
          <w:b/>
          <w:bCs/>
          <w:color w:val="000000" w:themeColor="text1"/>
        </w:rPr>
      </w:pPr>
      <w:r>
        <w:rPr>
          <w:rFonts w:eastAsia="Calibri" w:cs="Calibri"/>
          <w:b/>
          <w:bCs/>
          <w:color w:val="000000" w:themeColor="text1"/>
        </w:rPr>
        <w:t>Cr Lenberg</w:t>
      </w:r>
    </w:p>
    <w:p w14:paraId="7D16B3DA" w14:textId="77777777" w:rsidR="005B531E" w:rsidRDefault="005B531E" w:rsidP="00EF4ECC">
      <w:pPr>
        <w:pStyle w:val="ListParagraph"/>
        <w:numPr>
          <w:ilvl w:val="0"/>
          <w:numId w:val="34"/>
        </w:numPr>
        <w:contextualSpacing w:val="0"/>
      </w:pPr>
      <w:r>
        <w:t>19 June Coffee with Council at Stables Shopping Centre</w:t>
      </w:r>
    </w:p>
    <w:p w14:paraId="6AFEB3D2" w14:textId="77777777" w:rsidR="005B531E" w:rsidRDefault="005B531E" w:rsidP="00EF4ECC">
      <w:pPr>
        <w:pStyle w:val="ListParagraph"/>
        <w:numPr>
          <w:ilvl w:val="0"/>
          <w:numId w:val="34"/>
        </w:numPr>
        <w:contextualSpacing w:val="0"/>
      </w:pPr>
      <w:r>
        <w:t>26 June Whittlesea Business Advisory Panel</w:t>
      </w:r>
    </w:p>
    <w:p w14:paraId="4845626B" w14:textId="77777777" w:rsidR="005B531E" w:rsidRDefault="005B531E" w:rsidP="00EF4ECC">
      <w:pPr>
        <w:pStyle w:val="ListParagraph"/>
        <w:numPr>
          <w:ilvl w:val="0"/>
          <w:numId w:val="34"/>
        </w:numPr>
        <w:contextualSpacing w:val="0"/>
      </w:pPr>
      <w:r>
        <w:t>2 July Commenced Professional Development with the AICD Course to keep my Governance and Compliance skills relevant and up to date</w:t>
      </w:r>
    </w:p>
    <w:p w14:paraId="28DD88B3" w14:textId="77777777" w:rsidR="005B531E" w:rsidRDefault="005B531E" w:rsidP="00EF4ECC">
      <w:pPr>
        <w:pStyle w:val="ListParagraph"/>
        <w:numPr>
          <w:ilvl w:val="0"/>
          <w:numId w:val="34"/>
        </w:numPr>
        <w:contextualSpacing w:val="0"/>
      </w:pPr>
      <w:r>
        <w:t>14 July Whittlesea Multicultural Society</w:t>
      </w:r>
    </w:p>
    <w:p w14:paraId="55D20F19" w14:textId="77777777" w:rsidR="005B531E" w:rsidRDefault="005B531E" w:rsidP="00EF4ECC">
      <w:pPr>
        <w:pStyle w:val="ListParagraph"/>
        <w:numPr>
          <w:ilvl w:val="0"/>
          <w:numId w:val="34"/>
        </w:numPr>
        <w:contextualSpacing w:val="0"/>
      </w:pPr>
      <w:r>
        <w:t>17 July Melbourne Market Tour</w:t>
      </w:r>
    </w:p>
    <w:p w14:paraId="00CB153B" w14:textId="77777777" w:rsidR="005B531E" w:rsidRDefault="005B531E" w:rsidP="00FA06FA">
      <w:pPr>
        <w:rPr>
          <w:rFonts w:eastAsia="Calibri" w:cs="Calibri"/>
          <w:b/>
          <w:bCs/>
          <w:color w:val="000000" w:themeColor="text1"/>
        </w:rPr>
      </w:pPr>
    </w:p>
    <w:p w14:paraId="42CBD0B4" w14:textId="56C5E410" w:rsidR="005B531E" w:rsidRDefault="005B531E" w:rsidP="00FA06FA">
      <w:pPr>
        <w:rPr>
          <w:rFonts w:eastAsia="Calibri" w:cs="Calibri"/>
          <w:b/>
          <w:bCs/>
          <w:color w:val="000000" w:themeColor="text1"/>
        </w:rPr>
      </w:pPr>
      <w:r>
        <w:rPr>
          <w:rFonts w:eastAsia="Calibri" w:cs="Calibri"/>
          <w:b/>
          <w:bCs/>
          <w:color w:val="000000" w:themeColor="text1"/>
        </w:rPr>
        <w:t>Cr Zinni</w:t>
      </w:r>
    </w:p>
    <w:p w14:paraId="183CD002" w14:textId="74783B32" w:rsidR="00C95391" w:rsidRDefault="00C95391" w:rsidP="00EF4ECC">
      <w:pPr>
        <w:pStyle w:val="ListParagraph"/>
        <w:numPr>
          <w:ilvl w:val="0"/>
          <w:numId w:val="35"/>
        </w:numPr>
        <w:contextualSpacing w:val="0"/>
      </w:pPr>
      <w:r>
        <w:t>24-26 June National General Assembly Conference 2025</w:t>
      </w:r>
      <w:r w:rsidR="00FA06FA">
        <w:t>.</w:t>
      </w:r>
    </w:p>
    <w:p w14:paraId="7004A062" w14:textId="4383E054" w:rsidR="00C95391" w:rsidRDefault="00C95391" w:rsidP="00EF4ECC">
      <w:pPr>
        <w:pStyle w:val="ListParagraph"/>
        <w:numPr>
          <w:ilvl w:val="0"/>
          <w:numId w:val="35"/>
        </w:numPr>
        <w:contextualSpacing w:val="0"/>
      </w:pPr>
      <w:r>
        <w:t>Meet with Hume and Mitchell Councils in relation to the Cloverton Activity Centre</w:t>
      </w:r>
      <w:r w:rsidR="00FA06FA">
        <w:t>.</w:t>
      </w:r>
    </w:p>
    <w:p w14:paraId="7C89D0A0" w14:textId="3541D766" w:rsidR="00C95391" w:rsidRDefault="00C95391" w:rsidP="00EF4ECC">
      <w:pPr>
        <w:pStyle w:val="ListParagraph"/>
        <w:numPr>
          <w:ilvl w:val="0"/>
          <w:numId w:val="35"/>
        </w:numPr>
        <w:contextualSpacing w:val="0"/>
      </w:pPr>
      <w:r>
        <w:t>Met with Italian Seniors Group at Thomastown Library</w:t>
      </w:r>
      <w:r w:rsidR="00FA06FA">
        <w:t>.</w:t>
      </w:r>
    </w:p>
    <w:p w14:paraId="4E15823C" w14:textId="39F13893" w:rsidR="00C95391" w:rsidRDefault="00C95391" w:rsidP="00EF4ECC">
      <w:pPr>
        <w:pStyle w:val="ListParagraph"/>
        <w:numPr>
          <w:ilvl w:val="0"/>
          <w:numId w:val="35"/>
        </w:numPr>
        <w:contextualSpacing w:val="0"/>
      </w:pPr>
      <w:r>
        <w:t>Met with Northern Mauritian Seniors at Spring Street Thomastown</w:t>
      </w:r>
      <w:r w:rsidR="00FA06FA">
        <w:t>.</w:t>
      </w:r>
    </w:p>
    <w:p w14:paraId="478983B1" w14:textId="611F3FD4" w:rsidR="00C95391" w:rsidRDefault="00C95391" w:rsidP="00EF4ECC">
      <w:pPr>
        <w:pStyle w:val="ListParagraph"/>
        <w:numPr>
          <w:ilvl w:val="0"/>
          <w:numId w:val="35"/>
        </w:numPr>
        <w:spacing w:line="240" w:lineRule="auto"/>
        <w:contextualSpacing w:val="0"/>
      </w:pPr>
      <w:r>
        <w:t>Crime Forum in Blossom Park, Mill Park</w:t>
      </w:r>
      <w:r w:rsidR="00FA06FA">
        <w:t>.</w:t>
      </w:r>
      <w:r w:rsidR="00FA06FA">
        <w:br w:type="page"/>
      </w:r>
    </w:p>
    <w:p w14:paraId="3BA4DB46" w14:textId="77926A12" w:rsidR="008B68C0" w:rsidRDefault="00C95391" w:rsidP="00FA06FA">
      <w:pPr>
        <w:rPr>
          <w:rFonts w:eastAsia="Calibri" w:cs="Calibri"/>
          <w:b/>
          <w:bCs/>
          <w:color w:val="000000" w:themeColor="text1"/>
        </w:rPr>
      </w:pPr>
      <w:r>
        <w:rPr>
          <w:rFonts w:eastAsia="Calibri" w:cs="Calibri"/>
          <w:b/>
          <w:bCs/>
          <w:color w:val="000000" w:themeColor="text1"/>
        </w:rPr>
        <w:lastRenderedPageBreak/>
        <w:t>Cr Stow</w:t>
      </w:r>
    </w:p>
    <w:p w14:paraId="10C8A4AC" w14:textId="70EA9D4F" w:rsidR="00162AB1" w:rsidRDefault="00162AB1" w:rsidP="00EF4ECC">
      <w:pPr>
        <w:pStyle w:val="ListParagraph"/>
        <w:numPr>
          <w:ilvl w:val="0"/>
          <w:numId w:val="36"/>
        </w:numPr>
        <w:contextualSpacing w:val="0"/>
      </w:pPr>
      <w:r>
        <w:t>Yarra Plenty Regional Library Board Meetings and CEMAC Meetings</w:t>
      </w:r>
      <w:r w:rsidR="00FA06FA">
        <w:t>.</w:t>
      </w:r>
    </w:p>
    <w:p w14:paraId="7C620D5B" w14:textId="73A1DF4D" w:rsidR="00162AB1" w:rsidRDefault="00162AB1" w:rsidP="00EF4ECC">
      <w:pPr>
        <w:pStyle w:val="ListParagraph"/>
        <w:numPr>
          <w:ilvl w:val="0"/>
          <w:numId w:val="36"/>
        </w:numPr>
        <w:contextualSpacing w:val="0"/>
      </w:pPr>
      <w:r>
        <w:t>Met with 2 residents of Whittlesea</w:t>
      </w:r>
      <w:r w:rsidR="00FA06FA">
        <w:t>.</w:t>
      </w:r>
    </w:p>
    <w:p w14:paraId="58A76913" w14:textId="240073B4" w:rsidR="00162AB1" w:rsidRDefault="00162AB1" w:rsidP="00EF4ECC">
      <w:pPr>
        <w:pStyle w:val="ListParagraph"/>
        <w:numPr>
          <w:ilvl w:val="0"/>
          <w:numId w:val="36"/>
        </w:numPr>
        <w:contextualSpacing w:val="0"/>
      </w:pPr>
      <w:r>
        <w:t>Feedback session on Donnybrook Road with residents in Kalkallo</w:t>
      </w:r>
      <w:r w:rsidR="00FA06FA">
        <w:t>.</w:t>
      </w:r>
    </w:p>
    <w:p w14:paraId="2976D20C" w14:textId="40637511" w:rsidR="00162AB1" w:rsidRDefault="00162AB1" w:rsidP="00EF4ECC">
      <w:pPr>
        <w:pStyle w:val="ListParagraph"/>
        <w:numPr>
          <w:ilvl w:val="0"/>
          <w:numId w:val="36"/>
        </w:numPr>
        <w:contextualSpacing w:val="0"/>
      </w:pPr>
      <w:r>
        <w:t>Met with Wendy Lovell, MP to discuss Donnybrook Road</w:t>
      </w:r>
      <w:r w:rsidR="00FA06FA">
        <w:t>.</w:t>
      </w:r>
    </w:p>
    <w:p w14:paraId="4E64EF86" w14:textId="428EDB40" w:rsidR="00162AB1" w:rsidRDefault="00162AB1" w:rsidP="00EF4ECC">
      <w:pPr>
        <w:pStyle w:val="ListParagraph"/>
        <w:numPr>
          <w:ilvl w:val="0"/>
          <w:numId w:val="36"/>
        </w:numPr>
        <w:contextualSpacing w:val="0"/>
      </w:pPr>
      <w:r>
        <w:t>Correspondence with Evan Mulholland, MP regarding Donnybrook Road</w:t>
      </w:r>
      <w:r w:rsidR="00FA06FA">
        <w:t>.</w:t>
      </w:r>
    </w:p>
    <w:p w14:paraId="1145C75E" w14:textId="7D7E0A6D" w:rsidR="00162AB1" w:rsidRDefault="00162AB1" w:rsidP="00EF4ECC">
      <w:pPr>
        <w:pStyle w:val="ListParagraph"/>
        <w:numPr>
          <w:ilvl w:val="0"/>
          <w:numId w:val="36"/>
        </w:numPr>
        <w:contextualSpacing w:val="0"/>
      </w:pPr>
      <w:r>
        <w:t>Meet with your Councillors in Donnybrook on 31 July</w:t>
      </w:r>
      <w:r w:rsidR="00FA06FA">
        <w:t>.</w:t>
      </w:r>
    </w:p>
    <w:p w14:paraId="3CFE12E7" w14:textId="6762F22E" w:rsidR="00162AB1" w:rsidRDefault="00162AB1" w:rsidP="00EF4ECC">
      <w:pPr>
        <w:pStyle w:val="ListParagraph"/>
        <w:numPr>
          <w:ilvl w:val="0"/>
          <w:numId w:val="36"/>
        </w:numPr>
        <w:contextualSpacing w:val="0"/>
      </w:pPr>
      <w:proofErr w:type="spellStart"/>
      <w:r>
        <w:t>Bubup</w:t>
      </w:r>
      <w:proofErr w:type="spellEnd"/>
      <w:r>
        <w:t xml:space="preserve"> </w:t>
      </w:r>
      <w:proofErr w:type="spellStart"/>
      <w:r>
        <w:t>Wilam</w:t>
      </w:r>
      <w:proofErr w:type="spellEnd"/>
      <w:r>
        <w:t xml:space="preserve"> NAIDOC Week Art Exhibition and Movie Night</w:t>
      </w:r>
      <w:r w:rsidR="00FA06FA">
        <w:t>.</w:t>
      </w:r>
    </w:p>
    <w:p w14:paraId="7A27F2C5" w14:textId="59F1AED8" w:rsidR="00162AB1" w:rsidRDefault="00162AB1" w:rsidP="00EF4ECC">
      <w:pPr>
        <w:pStyle w:val="ListParagraph"/>
        <w:numPr>
          <w:ilvl w:val="0"/>
          <w:numId w:val="36"/>
        </w:numPr>
        <w:contextualSpacing w:val="0"/>
      </w:pPr>
      <w:r>
        <w:t>Melbourne Market Tour</w:t>
      </w:r>
      <w:r w:rsidR="00FA06FA">
        <w:t>.</w:t>
      </w:r>
    </w:p>
    <w:p w14:paraId="69995B03" w14:textId="27CD7008" w:rsidR="00162AB1" w:rsidRDefault="00162AB1" w:rsidP="00EF4ECC">
      <w:pPr>
        <w:pStyle w:val="ListParagraph"/>
        <w:numPr>
          <w:ilvl w:val="0"/>
          <w:numId w:val="36"/>
        </w:numPr>
        <w:contextualSpacing w:val="0"/>
      </w:pPr>
      <w:proofErr w:type="spellStart"/>
      <w:r>
        <w:t>nugal</w:t>
      </w:r>
      <w:proofErr w:type="spellEnd"/>
      <w:r>
        <w:t xml:space="preserve"> </w:t>
      </w:r>
      <w:proofErr w:type="spellStart"/>
      <w:r>
        <w:t>biik</w:t>
      </w:r>
      <w:proofErr w:type="spellEnd"/>
      <w:r>
        <w:t xml:space="preserve"> Garden Facility and Recycling Yarra Valley Water recycling facility beside it in Wollert</w:t>
      </w:r>
      <w:r w:rsidR="00FA06FA">
        <w:t>.</w:t>
      </w:r>
    </w:p>
    <w:p w14:paraId="01E432DB" w14:textId="77777777" w:rsidR="00162AB1" w:rsidRDefault="00162AB1" w:rsidP="00FA06FA">
      <w:pPr>
        <w:rPr>
          <w:rFonts w:eastAsia="Calibri" w:cs="Calibri"/>
          <w:b/>
          <w:bCs/>
          <w:color w:val="000000" w:themeColor="text1"/>
        </w:rPr>
      </w:pPr>
    </w:p>
    <w:p w14:paraId="412C6BAF" w14:textId="16B0828C" w:rsidR="0030B942" w:rsidRPr="007D0298" w:rsidRDefault="00162AB1" w:rsidP="00FA06FA">
      <w:pPr>
        <w:rPr>
          <w:rFonts w:eastAsia="Calibri" w:cs="Calibri"/>
          <w:b/>
          <w:bCs/>
          <w:color w:val="000000" w:themeColor="text1"/>
        </w:rPr>
      </w:pPr>
      <w:r>
        <w:rPr>
          <w:rFonts w:eastAsia="Calibri" w:cs="Calibri"/>
          <w:b/>
          <w:bCs/>
          <w:color w:val="000000" w:themeColor="text1"/>
        </w:rPr>
        <w:t>Cr Lappin</w:t>
      </w:r>
    </w:p>
    <w:p w14:paraId="2DA69670" w14:textId="77777777" w:rsidR="007D0298" w:rsidRDefault="007D0298" w:rsidP="00EF4ECC">
      <w:pPr>
        <w:pStyle w:val="ListParagraph"/>
        <w:numPr>
          <w:ilvl w:val="0"/>
          <w:numId w:val="37"/>
        </w:numPr>
        <w:contextualSpacing w:val="0"/>
      </w:pPr>
      <w:r>
        <w:t xml:space="preserve">22 June welcomed first child Morgan, has been an amazing experience and we are obsessed with her. My wife and I are starting to settle into this lifestyle and getting into a routine. Incredible support from Councillors, staff </w:t>
      </w:r>
      <w:proofErr w:type="gramStart"/>
      <w:r>
        <w:t>and also</w:t>
      </w:r>
      <w:proofErr w:type="gramEnd"/>
      <w:r>
        <w:t xml:space="preserve"> from the Maternal Child Health Services available in the City of Whittlesea. Support provided has been second-to-none and we are very lucky in the City of Whittlesea to have such first-rate services and incredible staff to make it happen. Being first time parents there is obviously lots of anxiety and stress around a new baby every noise is the worst noise you have heard in your life and the reassurance and care provided to us has been absolutely essential, and passed on a huge thank you to all of Whittlesea’s MCH services, you all do amazing work and thank you for making the transition to parenthood so manageable and feel so safe. We feel very secure knowing that we can always reach out and get support that we need should we have any issues.</w:t>
      </w:r>
    </w:p>
    <w:p w14:paraId="6AE6253F" w14:textId="34B073F6" w:rsidR="007D0298" w:rsidRDefault="007D0298" w:rsidP="00EF4ECC">
      <w:pPr>
        <w:pStyle w:val="ListParagraph"/>
        <w:numPr>
          <w:ilvl w:val="0"/>
          <w:numId w:val="37"/>
        </w:numPr>
        <w:contextualSpacing w:val="0"/>
      </w:pPr>
      <w:r>
        <w:t xml:space="preserve">NAIDOC </w:t>
      </w:r>
      <w:r w:rsidR="00E810CA">
        <w:t>March to Parliament House</w:t>
      </w:r>
      <w:r w:rsidR="00AF5993">
        <w:t>.</w:t>
      </w:r>
    </w:p>
    <w:p w14:paraId="1A2FDB93" w14:textId="77777777" w:rsidR="007D0298" w:rsidRDefault="007D0298" w:rsidP="00EF4ECC">
      <w:pPr>
        <w:pStyle w:val="ListParagraph"/>
        <w:numPr>
          <w:ilvl w:val="0"/>
          <w:numId w:val="37"/>
        </w:numPr>
        <w:contextualSpacing w:val="0"/>
      </w:pPr>
      <w:r>
        <w:t>Two shout-outs:</w:t>
      </w:r>
    </w:p>
    <w:p w14:paraId="39074948" w14:textId="7ABDD466" w:rsidR="007D0298" w:rsidRDefault="007D0298" w:rsidP="00EF4ECC">
      <w:pPr>
        <w:pStyle w:val="ListParagraph"/>
        <w:numPr>
          <w:ilvl w:val="1"/>
          <w:numId w:val="37"/>
        </w:numPr>
        <w:contextualSpacing w:val="0"/>
      </w:pPr>
      <w:r>
        <w:t>Coffee with Council will be held on 24 July at the Station Grind Café, Mernda</w:t>
      </w:r>
      <w:r w:rsidR="00AF5993">
        <w:t>;</w:t>
      </w:r>
    </w:p>
    <w:p w14:paraId="67930F71" w14:textId="77777777" w:rsidR="007D0298" w:rsidRDefault="007D0298" w:rsidP="00EF4ECC">
      <w:pPr>
        <w:pStyle w:val="ListParagraph"/>
        <w:numPr>
          <w:ilvl w:val="1"/>
          <w:numId w:val="37"/>
        </w:numPr>
        <w:contextualSpacing w:val="0"/>
      </w:pPr>
      <w:r>
        <w:t>Encourage everyone to attend the National Tree Day event in Brunton Park, Everard Road, Mernda.</w:t>
      </w:r>
    </w:p>
    <w:p w14:paraId="1E2C1E81" w14:textId="77777777" w:rsidR="007D0298" w:rsidRDefault="007D0298" w:rsidP="00FA06FA"/>
    <w:p w14:paraId="1906EB63" w14:textId="00E7C0C1" w:rsidR="007D0298" w:rsidRDefault="007D0298" w:rsidP="00FA06FA">
      <w:pPr>
        <w:rPr>
          <w:b/>
          <w:bCs/>
        </w:rPr>
      </w:pPr>
      <w:r w:rsidRPr="007D0298">
        <w:rPr>
          <w:b/>
          <w:bCs/>
        </w:rPr>
        <w:t>Cr Cox</w:t>
      </w:r>
    </w:p>
    <w:p w14:paraId="54C22936" w14:textId="5F8A428A" w:rsidR="00705D8B" w:rsidRDefault="00705D8B" w:rsidP="00EF4ECC">
      <w:pPr>
        <w:pStyle w:val="ListParagraph"/>
        <w:numPr>
          <w:ilvl w:val="0"/>
          <w:numId w:val="38"/>
        </w:numPr>
        <w:contextualSpacing w:val="0"/>
      </w:pPr>
      <w:r>
        <w:t>19 June Coffee with Council at Stables Shopping Centre</w:t>
      </w:r>
      <w:r w:rsidR="00AF5993">
        <w:t>.</w:t>
      </w:r>
    </w:p>
    <w:p w14:paraId="37B3D269" w14:textId="5627A124" w:rsidR="00705D8B" w:rsidRDefault="00705D8B" w:rsidP="00EF4ECC">
      <w:pPr>
        <w:pStyle w:val="ListParagraph"/>
        <w:numPr>
          <w:ilvl w:val="0"/>
          <w:numId w:val="38"/>
        </w:numPr>
        <w:contextualSpacing w:val="0"/>
      </w:pPr>
      <w:r>
        <w:t>24-26 June National General Assembly Conference 2025, including the National Growth Areas Alliance Briefing</w:t>
      </w:r>
      <w:r w:rsidR="00AF5993">
        <w:t>.</w:t>
      </w:r>
    </w:p>
    <w:p w14:paraId="089BDF2A" w14:textId="34DE937C" w:rsidR="00AF5993" w:rsidRDefault="00705D8B" w:rsidP="00EF4ECC">
      <w:pPr>
        <w:pStyle w:val="ListParagraph"/>
        <w:numPr>
          <w:ilvl w:val="0"/>
          <w:numId w:val="38"/>
        </w:numPr>
        <w:contextualSpacing w:val="0"/>
      </w:pPr>
      <w:r>
        <w:t>8 July Connect with Council Forum</w:t>
      </w:r>
      <w:r w:rsidR="00AF5993">
        <w:t>.</w:t>
      </w:r>
    </w:p>
    <w:p w14:paraId="0ABAA1D1" w14:textId="0890B4E0" w:rsidR="00705D8B" w:rsidRPr="00AF5993" w:rsidRDefault="00AF5993" w:rsidP="00AF5993">
      <w:pPr>
        <w:spacing w:line="240" w:lineRule="auto"/>
        <w:rPr>
          <w:szCs w:val="20"/>
        </w:rPr>
      </w:pPr>
      <w:r>
        <w:br w:type="page"/>
      </w:r>
    </w:p>
    <w:p w14:paraId="5ECCF9A4" w14:textId="32779C57" w:rsidR="00705D8B" w:rsidRDefault="00705D8B" w:rsidP="00EF4ECC">
      <w:pPr>
        <w:pStyle w:val="ListParagraph"/>
        <w:numPr>
          <w:ilvl w:val="0"/>
          <w:numId w:val="38"/>
        </w:numPr>
        <w:contextualSpacing w:val="0"/>
      </w:pPr>
      <w:r>
        <w:lastRenderedPageBreak/>
        <w:t>Met with Wendy Lovell, MP to discuss Donnybrook Road and Craigieburn Road East. Discussions also took place on the growth areas investment contributions and the developer contributions program in terms of release, and we understand that successive governments have been very reluctant to release those funds which are necessary for appropriate development of infrastructure in our areas and I look forward to seeing a policy come out that is actually going to release those contributions rather than criticise one another about maintaining them for treasury receipts</w:t>
      </w:r>
      <w:r w:rsidR="00AF5993">
        <w:t>.</w:t>
      </w:r>
      <w:r>
        <w:t xml:space="preserve"> </w:t>
      </w:r>
    </w:p>
    <w:p w14:paraId="7891E8EF" w14:textId="31B57A77" w:rsidR="00705D8B" w:rsidRDefault="00705D8B" w:rsidP="00EF4ECC">
      <w:pPr>
        <w:pStyle w:val="ListParagraph"/>
        <w:numPr>
          <w:ilvl w:val="0"/>
          <w:numId w:val="38"/>
        </w:numPr>
        <w:contextualSpacing w:val="0"/>
      </w:pPr>
      <w:r>
        <w:t>17 July Melbourne Market Tour</w:t>
      </w:r>
      <w:r w:rsidR="00AF5993">
        <w:t>.</w:t>
      </w:r>
    </w:p>
    <w:p w14:paraId="10A2094B" w14:textId="1A27FE4D" w:rsidR="00705D8B" w:rsidRDefault="00705D8B" w:rsidP="00EF4ECC">
      <w:pPr>
        <w:pStyle w:val="ListParagraph"/>
        <w:numPr>
          <w:ilvl w:val="0"/>
          <w:numId w:val="38"/>
        </w:numPr>
        <w:contextualSpacing w:val="0"/>
      </w:pPr>
      <w:r>
        <w:t>19 July Alexander Avenue Shopping Precinct Upgrade Opening Event</w:t>
      </w:r>
      <w:r w:rsidR="00AF5993">
        <w:t>.</w:t>
      </w:r>
    </w:p>
    <w:p w14:paraId="30F8CA9F" w14:textId="77777777" w:rsidR="007D0298" w:rsidRPr="007D0298" w:rsidRDefault="007D0298" w:rsidP="00FA06FA">
      <w:pPr>
        <w:rPr>
          <w:b/>
          <w:bCs/>
        </w:rPr>
      </w:pPr>
    </w:p>
    <w:p w14:paraId="207EF2F1" w14:textId="33404EB9" w:rsidR="007D0298" w:rsidRDefault="00AA0EAA" w:rsidP="00FA06FA">
      <w:pPr>
        <w:rPr>
          <w:b/>
          <w:bCs/>
        </w:rPr>
      </w:pPr>
      <w:r w:rsidRPr="00AA0EAA">
        <w:rPr>
          <w:b/>
          <w:bCs/>
        </w:rPr>
        <w:t>Cr Brooks</w:t>
      </w:r>
    </w:p>
    <w:p w14:paraId="46BB8C01" w14:textId="0B538600" w:rsidR="00F23C20" w:rsidRDefault="00F23C20" w:rsidP="00EF4ECC">
      <w:pPr>
        <w:pStyle w:val="ListParagraph"/>
        <w:numPr>
          <w:ilvl w:val="0"/>
          <w:numId w:val="39"/>
        </w:numPr>
        <w:contextualSpacing w:val="0"/>
      </w:pPr>
      <w:r>
        <w:t>Regular Briefings</w:t>
      </w:r>
      <w:r w:rsidR="00AF5993">
        <w:t>.</w:t>
      </w:r>
    </w:p>
    <w:p w14:paraId="23F6E8B8" w14:textId="1E48600E" w:rsidR="00F23C20" w:rsidRDefault="00F23C20" w:rsidP="00EF4ECC">
      <w:pPr>
        <w:pStyle w:val="ListParagraph"/>
        <w:numPr>
          <w:ilvl w:val="0"/>
          <w:numId w:val="39"/>
        </w:numPr>
        <w:contextualSpacing w:val="0"/>
      </w:pPr>
      <w:r>
        <w:t>2 July Metropolitan Transport Forum</w:t>
      </w:r>
      <w:r w:rsidR="00AF5993">
        <w:t>.</w:t>
      </w:r>
    </w:p>
    <w:p w14:paraId="524A92F7" w14:textId="5999B973" w:rsidR="00F23C20" w:rsidRDefault="00F23C20" w:rsidP="00EF4ECC">
      <w:pPr>
        <w:pStyle w:val="ListParagraph"/>
        <w:numPr>
          <w:ilvl w:val="0"/>
          <w:numId w:val="39"/>
        </w:numPr>
        <w:contextualSpacing w:val="0"/>
      </w:pPr>
      <w:r>
        <w:t>14 July Whittlesea Multicultural Committee</w:t>
      </w:r>
      <w:r w:rsidR="00AF5993">
        <w:t>.</w:t>
      </w:r>
    </w:p>
    <w:p w14:paraId="11F4E972" w14:textId="796C4BBD" w:rsidR="00F23C20" w:rsidRDefault="00F23C20" w:rsidP="00EF4ECC">
      <w:pPr>
        <w:pStyle w:val="ListParagraph"/>
        <w:numPr>
          <w:ilvl w:val="0"/>
          <w:numId w:val="39"/>
        </w:numPr>
        <w:contextualSpacing w:val="0"/>
      </w:pPr>
      <w:r>
        <w:t>19 July Alexander Avenue Shopping Precinct Upgrade Opening Event</w:t>
      </w:r>
      <w:r w:rsidR="00AF5993">
        <w:t>.</w:t>
      </w:r>
    </w:p>
    <w:p w14:paraId="661ED523" w14:textId="77777777" w:rsidR="00AA0EAA" w:rsidRDefault="00AA0EAA" w:rsidP="00FA06FA"/>
    <w:p w14:paraId="72FAE4E5" w14:textId="3324B8DB" w:rsidR="007D0298" w:rsidRPr="009142E0" w:rsidRDefault="00F23C20" w:rsidP="00FA06FA">
      <w:pPr>
        <w:rPr>
          <w:b/>
          <w:bCs/>
        </w:rPr>
      </w:pPr>
      <w:r w:rsidRPr="00F23C20">
        <w:rPr>
          <w:b/>
          <w:bCs/>
        </w:rPr>
        <w:t>Cr Taylor</w:t>
      </w:r>
    </w:p>
    <w:p w14:paraId="14AFD59E" w14:textId="7FF403DD" w:rsidR="009142E0" w:rsidRDefault="009142E0" w:rsidP="00FA06FA">
      <w:r>
        <w:t xml:space="preserve">I’m repeatedly asked what </w:t>
      </w:r>
      <w:proofErr w:type="gramStart"/>
      <w:r>
        <w:t>does the Mayor do</w:t>
      </w:r>
      <w:proofErr w:type="gramEnd"/>
      <w:r>
        <w:t>, what do you do, what do you perform, what duties do you perform, I’ve decided tonight to outlay those and I’ve attached a full copy of my report to the documents of tonight’s transcript.</w:t>
      </w:r>
    </w:p>
    <w:p w14:paraId="14F1B798" w14:textId="77777777" w:rsidR="009142E0" w:rsidRDefault="009142E0" w:rsidP="00FA06FA"/>
    <w:p w14:paraId="38A2CFE3" w14:textId="77777777" w:rsidR="009142E0" w:rsidRDefault="009142E0" w:rsidP="00FA06FA">
      <w:r>
        <w:t xml:space="preserve">From the reporting period of 20 June to 22 July this report provides </w:t>
      </w:r>
      <w:r w:rsidRPr="00343839">
        <w:t>a detailed overview of the official activities, engagements, and responsibilities undertaken in my role as Mayor of the City of Whittlesea during this reporting period. It reflects the commitment of the Mayoral Office to transparent and accountable governance, as well as ongoing engagement with Councillors, the community, Council officers, external agencies, and stakeholders.</w:t>
      </w:r>
    </w:p>
    <w:p w14:paraId="590E07DD" w14:textId="77777777" w:rsidR="009142E0" w:rsidRDefault="009142E0" w:rsidP="00FA06FA"/>
    <w:p w14:paraId="0A507F4E" w14:textId="77777777" w:rsidR="009142E0" w:rsidRDefault="009142E0" w:rsidP="00EF4ECC">
      <w:pPr>
        <w:pStyle w:val="ListParagraph"/>
        <w:numPr>
          <w:ilvl w:val="0"/>
          <w:numId w:val="40"/>
        </w:numPr>
        <w:contextualSpacing w:val="0"/>
      </w:pPr>
      <w:r>
        <w:t>219 hours (average 55 hours per week) worked in the performance of Mayoral duties.</w:t>
      </w:r>
    </w:p>
    <w:p w14:paraId="4D309AE4" w14:textId="77777777" w:rsidR="009142E0" w:rsidRDefault="009142E0" w:rsidP="00EF4ECC">
      <w:pPr>
        <w:pStyle w:val="ListParagraph"/>
        <w:numPr>
          <w:ilvl w:val="0"/>
          <w:numId w:val="40"/>
        </w:numPr>
        <w:contextualSpacing w:val="0"/>
      </w:pPr>
      <w:r>
        <w:t>517 emails received and responded to.</w:t>
      </w:r>
    </w:p>
    <w:p w14:paraId="5CB30893" w14:textId="77777777" w:rsidR="009142E0" w:rsidRDefault="009142E0" w:rsidP="00EF4ECC">
      <w:pPr>
        <w:pStyle w:val="ListParagraph"/>
        <w:numPr>
          <w:ilvl w:val="0"/>
          <w:numId w:val="40"/>
        </w:numPr>
        <w:contextualSpacing w:val="0"/>
      </w:pPr>
      <w:r>
        <w:t>9 CRMs lodged and recorded.</w:t>
      </w:r>
    </w:p>
    <w:p w14:paraId="5B5CD0E2" w14:textId="77777777" w:rsidR="009142E0" w:rsidRDefault="009142E0" w:rsidP="00EF4ECC">
      <w:pPr>
        <w:pStyle w:val="ListParagraph"/>
        <w:numPr>
          <w:ilvl w:val="0"/>
          <w:numId w:val="40"/>
        </w:numPr>
        <w:contextualSpacing w:val="0"/>
      </w:pPr>
      <w:r>
        <w:t>10 CRMs investigated and closed.</w:t>
      </w:r>
    </w:p>
    <w:p w14:paraId="12C65402" w14:textId="77777777" w:rsidR="009142E0" w:rsidRDefault="009142E0" w:rsidP="00EF4ECC">
      <w:pPr>
        <w:pStyle w:val="ListParagraph"/>
        <w:numPr>
          <w:ilvl w:val="0"/>
          <w:numId w:val="40"/>
        </w:numPr>
        <w:contextualSpacing w:val="0"/>
      </w:pPr>
      <w:r>
        <w:t>23 Council meetings, briefings, committee meetings and external stakeholder meetings.</w:t>
      </w:r>
    </w:p>
    <w:p w14:paraId="5D918566" w14:textId="77777777" w:rsidR="009142E0" w:rsidRDefault="009142E0" w:rsidP="00EF4ECC">
      <w:pPr>
        <w:pStyle w:val="ListParagraph"/>
        <w:numPr>
          <w:ilvl w:val="0"/>
          <w:numId w:val="40"/>
        </w:numPr>
        <w:contextualSpacing w:val="0"/>
      </w:pPr>
      <w:r>
        <w:t>27 community engagement meetings attended.</w:t>
      </w:r>
    </w:p>
    <w:p w14:paraId="32B78E7F" w14:textId="77777777" w:rsidR="009142E0" w:rsidRDefault="009142E0" w:rsidP="00EF4ECC">
      <w:pPr>
        <w:pStyle w:val="ListParagraph"/>
        <w:numPr>
          <w:ilvl w:val="0"/>
          <w:numId w:val="40"/>
        </w:numPr>
        <w:contextualSpacing w:val="0"/>
      </w:pPr>
      <w:r>
        <w:t>6 of the below Council endorsed committee meetings attended:</w:t>
      </w:r>
    </w:p>
    <w:p w14:paraId="46E25BF4" w14:textId="77777777" w:rsidR="009142E0" w:rsidRPr="00DF00A8" w:rsidRDefault="009142E0" w:rsidP="00EF4ECC">
      <w:pPr>
        <w:pStyle w:val="ListParagraph"/>
        <w:numPr>
          <w:ilvl w:val="1"/>
          <w:numId w:val="40"/>
        </w:numPr>
        <w:contextualSpacing w:val="0"/>
      </w:pPr>
      <w:r w:rsidRPr="00DF00A8">
        <w:t>Outer Melbourne Councils Committee.</w:t>
      </w:r>
    </w:p>
    <w:p w14:paraId="74EE73DB" w14:textId="77777777" w:rsidR="009142E0" w:rsidRPr="00DF00A8" w:rsidRDefault="009142E0" w:rsidP="00EF4ECC">
      <w:pPr>
        <w:pStyle w:val="ListParagraph"/>
        <w:numPr>
          <w:ilvl w:val="1"/>
          <w:numId w:val="40"/>
        </w:numPr>
        <w:contextualSpacing w:val="0"/>
      </w:pPr>
      <w:r w:rsidRPr="00DF00A8">
        <w:t>Northern Councils Alliance Committee.</w:t>
      </w:r>
    </w:p>
    <w:p w14:paraId="7ADF9F0D" w14:textId="77777777" w:rsidR="009142E0" w:rsidRPr="00DF00A8" w:rsidRDefault="009142E0" w:rsidP="00EF4ECC">
      <w:pPr>
        <w:pStyle w:val="ListParagraph"/>
        <w:numPr>
          <w:ilvl w:val="1"/>
          <w:numId w:val="40"/>
        </w:numPr>
        <w:contextualSpacing w:val="0"/>
      </w:pPr>
      <w:r w:rsidRPr="00DF00A8">
        <w:t>Yarra Plenty Regional Library Board (YPRL).</w:t>
      </w:r>
    </w:p>
    <w:p w14:paraId="6FE5B7B8" w14:textId="77777777" w:rsidR="009142E0" w:rsidRPr="00DF00A8" w:rsidRDefault="009142E0" w:rsidP="00EF4ECC">
      <w:pPr>
        <w:pStyle w:val="ListParagraph"/>
        <w:numPr>
          <w:ilvl w:val="1"/>
          <w:numId w:val="40"/>
        </w:numPr>
        <w:contextualSpacing w:val="0"/>
      </w:pPr>
      <w:r w:rsidRPr="00DF00A8">
        <w:t>Municipal Emergency Management Planning Committee.</w:t>
      </w:r>
    </w:p>
    <w:p w14:paraId="5AC613BD" w14:textId="77777777" w:rsidR="009142E0" w:rsidRPr="00DF00A8" w:rsidRDefault="009142E0" w:rsidP="00EF4ECC">
      <w:pPr>
        <w:pStyle w:val="ListParagraph"/>
        <w:numPr>
          <w:ilvl w:val="1"/>
          <w:numId w:val="40"/>
        </w:numPr>
        <w:contextualSpacing w:val="0"/>
      </w:pPr>
      <w:r w:rsidRPr="00DF00A8">
        <w:t xml:space="preserve">City of Whittlesea Business Advisory Panel. </w:t>
      </w:r>
    </w:p>
    <w:p w14:paraId="7BF02A46" w14:textId="77777777" w:rsidR="009142E0" w:rsidRPr="00DF00A8" w:rsidRDefault="009142E0" w:rsidP="00EF4ECC">
      <w:pPr>
        <w:pStyle w:val="ListParagraph"/>
        <w:numPr>
          <w:ilvl w:val="1"/>
          <w:numId w:val="40"/>
        </w:numPr>
        <w:contextualSpacing w:val="0"/>
      </w:pPr>
      <w:r w:rsidRPr="00DF00A8">
        <w:t>Audit and Risk Committee (ARC).</w:t>
      </w:r>
    </w:p>
    <w:p w14:paraId="4792BFDB" w14:textId="77777777" w:rsidR="009142E0" w:rsidRPr="00DF00A8" w:rsidRDefault="009142E0" w:rsidP="00EF4ECC">
      <w:pPr>
        <w:pStyle w:val="ListParagraph"/>
        <w:numPr>
          <w:ilvl w:val="1"/>
          <w:numId w:val="40"/>
        </w:numPr>
        <w:contextualSpacing w:val="0"/>
      </w:pPr>
      <w:r w:rsidRPr="00DF00A8">
        <w:t>CEO Employment Matters Advisory Committee (CEMAC).</w:t>
      </w:r>
    </w:p>
    <w:p w14:paraId="63D71B49" w14:textId="77777777" w:rsidR="009142E0" w:rsidRPr="00DF00A8" w:rsidRDefault="009142E0" w:rsidP="00EF4ECC">
      <w:pPr>
        <w:pStyle w:val="ListParagraph"/>
        <w:numPr>
          <w:ilvl w:val="1"/>
          <w:numId w:val="40"/>
        </w:numPr>
        <w:contextualSpacing w:val="0"/>
      </w:pPr>
      <w:r w:rsidRPr="00DF00A8">
        <w:lastRenderedPageBreak/>
        <w:t>Hearing of Submissions Committee (</w:t>
      </w:r>
      <w:proofErr w:type="spellStart"/>
      <w:r w:rsidRPr="00DF00A8">
        <w:t>HoS</w:t>
      </w:r>
      <w:proofErr w:type="spellEnd"/>
      <w:r w:rsidRPr="00DF00A8">
        <w:t>).</w:t>
      </w:r>
    </w:p>
    <w:p w14:paraId="4E3E9A7B" w14:textId="77777777" w:rsidR="009142E0" w:rsidRDefault="009142E0" w:rsidP="00EF4ECC">
      <w:pPr>
        <w:pStyle w:val="ListParagraph"/>
        <w:numPr>
          <w:ilvl w:val="0"/>
          <w:numId w:val="40"/>
        </w:numPr>
        <w:contextualSpacing w:val="0"/>
      </w:pPr>
      <w:r>
        <w:t>152 telephone calls made and received.</w:t>
      </w:r>
    </w:p>
    <w:p w14:paraId="52B94E27" w14:textId="77777777" w:rsidR="009142E0" w:rsidRDefault="009142E0" w:rsidP="00EF4ECC">
      <w:pPr>
        <w:pStyle w:val="ListParagraph"/>
        <w:numPr>
          <w:ilvl w:val="0"/>
          <w:numId w:val="40"/>
        </w:numPr>
        <w:contextualSpacing w:val="0"/>
      </w:pPr>
      <w:r>
        <w:t>398.7 kms travelled in performance of Mayoral duties and events.</w:t>
      </w:r>
    </w:p>
    <w:p w14:paraId="29F81678" w14:textId="77777777" w:rsidR="009142E0" w:rsidRDefault="009142E0" w:rsidP="00EF4ECC">
      <w:pPr>
        <w:pStyle w:val="ListParagraph"/>
        <w:numPr>
          <w:ilvl w:val="0"/>
          <w:numId w:val="40"/>
        </w:numPr>
        <w:contextualSpacing w:val="0"/>
      </w:pPr>
      <w:r>
        <w:t>29 events attended.</w:t>
      </w:r>
    </w:p>
    <w:p w14:paraId="32BBE7D6" w14:textId="4AA27F21" w:rsidR="009142E0" w:rsidRDefault="009142E0" w:rsidP="00AB00BE">
      <w:pPr>
        <w:spacing w:line="240" w:lineRule="auto"/>
      </w:pPr>
    </w:p>
    <w:p w14:paraId="37AD27A6" w14:textId="77777777" w:rsidR="00AB00BE" w:rsidRPr="00E05954" w:rsidRDefault="00AB00BE" w:rsidP="00AB00BE">
      <w:pPr>
        <w:spacing w:after="120" w:line="240" w:lineRule="auto"/>
        <w:rPr>
          <w:rFonts w:eastAsia="Calibri" w:cstheme="minorHAnsi"/>
          <w:i/>
          <w:iCs/>
          <w:color w:val="000000" w:themeColor="text1"/>
        </w:rPr>
      </w:pPr>
      <w:r>
        <w:rPr>
          <w:rFonts w:eastAsia="Calibri" w:cstheme="minorHAnsi"/>
          <w:i/>
          <w:iCs/>
          <w:color w:val="000000" w:themeColor="text1"/>
        </w:rPr>
        <w:t>Cr Colwell moved a</w:t>
      </w:r>
      <w:r w:rsidRPr="00E05954">
        <w:rPr>
          <w:rFonts w:eastAsia="Calibri" w:cstheme="minorHAnsi"/>
          <w:i/>
          <w:iCs/>
          <w:color w:val="000000" w:themeColor="text1"/>
        </w:rPr>
        <w:t xml:space="preserve"> procedural motion to extend the speaking time for up to an additional 2 minutes. </w:t>
      </w:r>
    </w:p>
    <w:tbl>
      <w:tblPr>
        <w:tblW w:w="5000" w:type="pct"/>
        <w:tblInd w:w="128" w:type="dxa"/>
        <w:tblCellMar>
          <w:left w:w="0" w:type="dxa"/>
          <w:right w:w="0" w:type="dxa"/>
        </w:tblCellMar>
        <w:tblLook w:val="04A0" w:firstRow="1" w:lastRow="0" w:firstColumn="1" w:lastColumn="0" w:noHBand="0" w:noVBand="1"/>
      </w:tblPr>
      <w:tblGrid>
        <w:gridCol w:w="1267"/>
        <w:gridCol w:w="7819"/>
      </w:tblGrid>
      <w:tr w:rsidR="00AB00BE" w:rsidRPr="000E4D10" w14:paraId="365582C3" w14:textId="77777777" w:rsidTr="00A27C17">
        <w:tc>
          <w:tcPr>
            <w:tcW w:w="5000" w:type="pct"/>
            <w:gridSpan w:val="2"/>
            <w:tcBorders>
              <w:top w:val="single" w:sz="8" w:space="0" w:color="000000"/>
              <w:left w:val="single" w:sz="8" w:space="0" w:color="000000"/>
              <w:bottom w:val="single" w:sz="8" w:space="0" w:color="000000"/>
              <w:right w:val="single" w:sz="8" w:space="0" w:color="000000"/>
            </w:tcBorders>
            <w:shd w:val="clear" w:color="auto" w:fill="002060"/>
            <w:tcMar>
              <w:top w:w="10" w:type="dxa"/>
              <w:left w:w="118" w:type="dxa"/>
              <w:bottom w:w="10" w:type="dxa"/>
              <w:right w:w="118" w:type="dxa"/>
            </w:tcMar>
            <w:hideMark/>
          </w:tcPr>
          <w:p w14:paraId="08D6DFD4" w14:textId="77777777" w:rsidR="00AB00BE" w:rsidRPr="000E4D10" w:rsidRDefault="00AB00BE" w:rsidP="00A27C17">
            <w:pPr>
              <w:spacing w:line="240" w:lineRule="auto"/>
              <w:rPr>
                <w:rFonts w:eastAsia="Calibri" w:cstheme="minorHAnsi"/>
                <w:color w:val="000000"/>
                <w:sz w:val="28"/>
                <w:szCs w:val="28"/>
              </w:rPr>
            </w:pPr>
            <w:r w:rsidRPr="000E4D10">
              <w:rPr>
                <w:rFonts w:eastAsia="Calibri" w:cstheme="minorHAnsi"/>
                <w:b/>
                <w:bCs/>
                <w:color w:val="FFFFFF"/>
                <w:sz w:val="28"/>
                <w:szCs w:val="28"/>
              </w:rPr>
              <w:t>PROCEDURAL MOTION</w:t>
            </w:r>
          </w:p>
        </w:tc>
      </w:tr>
      <w:tr w:rsidR="00AB00BE" w:rsidRPr="00E05954" w14:paraId="1F1778BB" w14:textId="77777777" w:rsidTr="00A27C17">
        <w:tc>
          <w:tcPr>
            <w:tcW w:w="697" w:type="pct"/>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098635E8" w14:textId="77777777" w:rsidR="00AB00BE" w:rsidRPr="00E05954" w:rsidRDefault="00AB00BE" w:rsidP="00A27C17">
            <w:pPr>
              <w:spacing w:line="240" w:lineRule="auto"/>
              <w:rPr>
                <w:rFonts w:eastAsia="Calibri" w:cstheme="minorHAnsi"/>
                <w:color w:val="000000"/>
              </w:rPr>
            </w:pPr>
            <w:r w:rsidRPr="00E05954">
              <w:rPr>
                <w:rFonts w:eastAsia="Calibri" w:cstheme="minorHAnsi"/>
                <w:b/>
                <w:bCs/>
                <w:i/>
                <w:iCs/>
                <w:color w:val="000000"/>
              </w:rPr>
              <w:t>Moved:</w:t>
            </w:r>
          </w:p>
        </w:tc>
        <w:tc>
          <w:tcPr>
            <w:tcW w:w="4303" w:type="pct"/>
            <w:tcBorders>
              <w:bottom w:val="single" w:sz="8" w:space="0" w:color="000000"/>
              <w:right w:val="single" w:sz="8" w:space="0" w:color="000000"/>
            </w:tcBorders>
            <w:tcMar>
              <w:top w:w="5" w:type="dxa"/>
              <w:left w:w="113" w:type="dxa"/>
              <w:bottom w:w="10" w:type="dxa"/>
              <w:right w:w="118" w:type="dxa"/>
            </w:tcMar>
            <w:hideMark/>
          </w:tcPr>
          <w:p w14:paraId="7CCEA832" w14:textId="77777777" w:rsidR="00AB00BE" w:rsidRPr="00E05954" w:rsidRDefault="00AB00BE" w:rsidP="00A27C17">
            <w:pPr>
              <w:spacing w:line="240" w:lineRule="auto"/>
              <w:rPr>
                <w:rFonts w:eastAsia="Calibri" w:cstheme="minorHAnsi"/>
                <w:color w:val="000000"/>
              </w:rPr>
            </w:pPr>
            <w:r>
              <w:rPr>
                <w:rFonts w:eastAsia="Calibri" w:cstheme="minorHAnsi"/>
                <w:i/>
                <w:iCs/>
                <w:color w:val="000000"/>
              </w:rPr>
              <w:t xml:space="preserve">Cr Colwell </w:t>
            </w:r>
          </w:p>
        </w:tc>
      </w:tr>
      <w:tr w:rsidR="00AB00BE" w:rsidRPr="00E05954" w14:paraId="101BB06D" w14:textId="77777777" w:rsidTr="00A27C17">
        <w:tc>
          <w:tcPr>
            <w:tcW w:w="697" w:type="pct"/>
            <w:tcBorders>
              <w:left w:val="single" w:sz="8" w:space="0" w:color="000000"/>
              <w:bottom w:val="single" w:sz="8" w:space="0" w:color="000000"/>
              <w:right w:val="single" w:sz="8" w:space="0" w:color="000000"/>
            </w:tcBorders>
            <w:tcMar>
              <w:top w:w="5" w:type="dxa"/>
              <w:left w:w="118" w:type="dxa"/>
              <w:bottom w:w="10" w:type="dxa"/>
              <w:right w:w="118" w:type="dxa"/>
            </w:tcMar>
            <w:hideMark/>
          </w:tcPr>
          <w:p w14:paraId="627F6D6E" w14:textId="77777777" w:rsidR="00AB00BE" w:rsidRPr="00E05954" w:rsidRDefault="00AB00BE" w:rsidP="00A27C17">
            <w:pPr>
              <w:spacing w:line="240" w:lineRule="auto"/>
              <w:rPr>
                <w:rFonts w:eastAsia="Calibri" w:cstheme="minorHAnsi"/>
                <w:color w:val="000000"/>
              </w:rPr>
            </w:pPr>
            <w:r w:rsidRPr="00E05954">
              <w:rPr>
                <w:rFonts w:eastAsia="Calibri" w:cstheme="minorHAnsi"/>
                <w:b/>
                <w:bCs/>
                <w:i/>
                <w:iCs/>
                <w:color w:val="000000"/>
              </w:rPr>
              <w:t>Seconded:</w:t>
            </w:r>
          </w:p>
        </w:tc>
        <w:tc>
          <w:tcPr>
            <w:tcW w:w="4303" w:type="pct"/>
            <w:tcBorders>
              <w:bottom w:val="single" w:sz="8" w:space="0" w:color="000000"/>
              <w:right w:val="single" w:sz="8" w:space="0" w:color="000000"/>
            </w:tcBorders>
            <w:tcMar>
              <w:top w:w="5" w:type="dxa"/>
              <w:left w:w="113" w:type="dxa"/>
              <w:bottom w:w="10" w:type="dxa"/>
              <w:right w:w="118" w:type="dxa"/>
            </w:tcMar>
            <w:hideMark/>
          </w:tcPr>
          <w:p w14:paraId="4D960A73" w14:textId="77777777" w:rsidR="00AB00BE" w:rsidRPr="00E05954" w:rsidRDefault="00AB00BE" w:rsidP="00A27C17">
            <w:pPr>
              <w:spacing w:line="240" w:lineRule="auto"/>
              <w:rPr>
                <w:rFonts w:eastAsia="Calibri" w:cstheme="minorHAnsi"/>
                <w:color w:val="000000"/>
              </w:rPr>
            </w:pPr>
            <w:r>
              <w:rPr>
                <w:rFonts w:eastAsia="Calibri" w:cstheme="minorHAnsi"/>
                <w:i/>
                <w:iCs/>
                <w:color w:val="000000"/>
              </w:rPr>
              <w:t>Cr Gunn</w:t>
            </w:r>
          </w:p>
        </w:tc>
      </w:tr>
    </w:tbl>
    <w:p w14:paraId="114C067D" w14:textId="77777777" w:rsidR="00AB00BE" w:rsidRPr="00E05954" w:rsidRDefault="00AB00BE" w:rsidP="00AB00BE">
      <w:pPr>
        <w:spacing w:line="240" w:lineRule="auto"/>
        <w:rPr>
          <w:rFonts w:eastAsia="Calibri" w:cstheme="minorHAnsi"/>
          <w:color w:val="000000"/>
        </w:rPr>
      </w:pPr>
    </w:p>
    <w:p w14:paraId="2CA1A86D" w14:textId="77777777" w:rsidR="00AB00BE" w:rsidRPr="00E05954" w:rsidRDefault="00AB00BE" w:rsidP="00AB00BE">
      <w:pPr>
        <w:spacing w:line="240" w:lineRule="auto"/>
        <w:rPr>
          <w:rFonts w:eastAsia="Calibri" w:cstheme="minorHAnsi"/>
          <w:b/>
          <w:bCs/>
          <w:color w:val="000000"/>
        </w:rPr>
      </w:pPr>
      <w:r w:rsidRPr="00E05954">
        <w:rPr>
          <w:rFonts w:eastAsia="Calibri" w:cstheme="minorHAnsi"/>
          <w:b/>
          <w:bCs/>
          <w:color w:val="000000" w:themeColor="text1"/>
        </w:rPr>
        <w:t xml:space="preserve">THAT the speaking time </w:t>
      </w:r>
      <w:r>
        <w:rPr>
          <w:rFonts w:eastAsia="Calibri" w:cstheme="minorHAnsi"/>
          <w:b/>
          <w:bCs/>
          <w:color w:val="000000" w:themeColor="text1"/>
        </w:rPr>
        <w:t xml:space="preserve">for the Mayor, Cr Taylor </w:t>
      </w:r>
      <w:r w:rsidRPr="00E05954">
        <w:rPr>
          <w:rFonts w:eastAsia="Calibri" w:cstheme="minorHAnsi"/>
          <w:b/>
          <w:bCs/>
          <w:color w:val="000000" w:themeColor="text1"/>
        </w:rPr>
        <w:t>be extended for up to an additional 2 minutes</w:t>
      </w:r>
      <w:r>
        <w:rPr>
          <w:rFonts w:eastAsia="Calibri" w:cstheme="minorHAnsi"/>
          <w:b/>
          <w:bCs/>
          <w:color w:val="000000" w:themeColor="text1"/>
        </w:rPr>
        <w:t>.</w:t>
      </w:r>
    </w:p>
    <w:p w14:paraId="50C72E38" w14:textId="77777777" w:rsidR="00AB00BE" w:rsidRPr="00E05954" w:rsidRDefault="00AB00BE" w:rsidP="00AB00BE">
      <w:pPr>
        <w:spacing w:line="240" w:lineRule="auto"/>
        <w:jc w:val="right"/>
        <w:rPr>
          <w:rFonts w:eastAsia="Calibri" w:cstheme="minorHAnsi"/>
          <w:b/>
          <w:bCs/>
          <w:color w:val="000000" w:themeColor="text1"/>
        </w:rPr>
      </w:pPr>
      <w:r w:rsidRPr="00E05954">
        <w:rPr>
          <w:rFonts w:eastAsia="Calibri" w:cstheme="minorHAnsi"/>
          <w:b/>
          <w:bCs/>
          <w:color w:val="000000" w:themeColor="text1"/>
        </w:rPr>
        <w:t>CARRIED</w:t>
      </w:r>
    </w:p>
    <w:p w14:paraId="4CF87AC7" w14:textId="77777777" w:rsidR="009142E0" w:rsidRDefault="009142E0"/>
    <w:p w14:paraId="0AC5CA93" w14:textId="77777777" w:rsidR="00FA06FA" w:rsidRPr="00463B83" w:rsidRDefault="00FA06FA" w:rsidP="00EF4ECC">
      <w:pPr>
        <w:pStyle w:val="ListParagraph"/>
        <w:numPr>
          <w:ilvl w:val="0"/>
          <w:numId w:val="41"/>
        </w:numPr>
        <w:ind w:hanging="357"/>
      </w:pPr>
      <w:r>
        <w:t xml:space="preserve">Attended the following community events which include civic receptions, ceremonial events, cultural and religious celebrations, media interviews and meetings not recorded in items 5 &amp; 6 of this </w:t>
      </w:r>
      <w:proofErr w:type="gramStart"/>
      <w:r>
        <w:t>report</w:t>
      </w:r>
      <w:proofErr w:type="gramEnd"/>
      <w:r>
        <w:t xml:space="preserve"> and they include:</w:t>
      </w:r>
    </w:p>
    <w:p w14:paraId="60F912FC" w14:textId="1835D41E" w:rsidR="00FA06FA" w:rsidRDefault="00FA06FA" w:rsidP="00EF4ECC">
      <w:pPr>
        <w:pStyle w:val="ListParagraph"/>
        <w:numPr>
          <w:ilvl w:val="1"/>
          <w:numId w:val="41"/>
        </w:numPr>
        <w:ind w:hanging="357"/>
      </w:pPr>
      <w:r>
        <w:t>Retail and Hospitality Business Breakfast</w:t>
      </w:r>
      <w:r w:rsidR="00AF5993">
        <w:t>.</w:t>
      </w:r>
    </w:p>
    <w:p w14:paraId="4E5A467B" w14:textId="56F3FD5D" w:rsidR="00FA06FA" w:rsidRDefault="00FA06FA" w:rsidP="00EF4ECC">
      <w:pPr>
        <w:pStyle w:val="ListParagraph"/>
        <w:numPr>
          <w:ilvl w:val="1"/>
          <w:numId w:val="41"/>
        </w:numPr>
        <w:ind w:hanging="357"/>
      </w:pPr>
      <w:r>
        <w:t>Meeting with members of South Morang Walking Club</w:t>
      </w:r>
      <w:r w:rsidR="00AF5993">
        <w:t>.</w:t>
      </w:r>
    </w:p>
    <w:p w14:paraId="784EBCF7" w14:textId="64174D13" w:rsidR="00FA06FA" w:rsidRDefault="00FA06FA" w:rsidP="00EF4ECC">
      <w:pPr>
        <w:pStyle w:val="ListParagraph"/>
        <w:numPr>
          <w:ilvl w:val="1"/>
          <w:numId w:val="41"/>
        </w:numPr>
        <w:ind w:hanging="357"/>
      </w:pPr>
      <w:r>
        <w:t>Meeting with 3 local business owners regarding concerns with Youth Crime</w:t>
      </w:r>
      <w:r w:rsidR="00AF5993">
        <w:t>.</w:t>
      </w:r>
    </w:p>
    <w:p w14:paraId="7FB4393A" w14:textId="77777777" w:rsidR="00FA06FA" w:rsidRDefault="00FA06FA" w:rsidP="00EF4ECC">
      <w:pPr>
        <w:pStyle w:val="ListParagraph"/>
        <w:numPr>
          <w:ilvl w:val="1"/>
          <w:numId w:val="41"/>
        </w:numPr>
        <w:ind w:hanging="357"/>
      </w:pPr>
      <w:r>
        <w:t>Quarterly update meetings with CEO and individually with:</w:t>
      </w:r>
    </w:p>
    <w:p w14:paraId="40045CAF" w14:textId="6CF4CB5C" w:rsidR="00FA06FA" w:rsidRDefault="00FA06FA" w:rsidP="00EF4ECC">
      <w:pPr>
        <w:pStyle w:val="ListParagraph"/>
        <w:numPr>
          <w:ilvl w:val="2"/>
          <w:numId w:val="41"/>
        </w:numPr>
        <w:ind w:hanging="357"/>
      </w:pPr>
      <w:r>
        <w:t>Minister D’Ambrosio</w:t>
      </w:r>
      <w:r w:rsidR="00AF5993">
        <w:t>;</w:t>
      </w:r>
    </w:p>
    <w:p w14:paraId="02646DBC" w14:textId="062A7320" w:rsidR="00FA06FA" w:rsidRDefault="00FA06FA" w:rsidP="00EF4ECC">
      <w:pPr>
        <w:pStyle w:val="ListParagraph"/>
        <w:numPr>
          <w:ilvl w:val="2"/>
          <w:numId w:val="41"/>
        </w:numPr>
        <w:ind w:hanging="357"/>
      </w:pPr>
      <w:r>
        <w:t>Lauren Kathage, MP</w:t>
      </w:r>
      <w:r w:rsidR="00AF5993">
        <w:t>;</w:t>
      </w:r>
    </w:p>
    <w:p w14:paraId="61D275B3" w14:textId="258F38EA" w:rsidR="00FA06FA" w:rsidRDefault="00FA06FA" w:rsidP="00EF4ECC">
      <w:pPr>
        <w:pStyle w:val="ListParagraph"/>
        <w:numPr>
          <w:ilvl w:val="2"/>
          <w:numId w:val="41"/>
        </w:numPr>
        <w:ind w:hanging="357"/>
      </w:pPr>
      <w:r>
        <w:t>Bronwyn Halfpenny, MP</w:t>
      </w:r>
      <w:r w:rsidR="00AF5993">
        <w:t>;</w:t>
      </w:r>
    </w:p>
    <w:p w14:paraId="61FA3AE8" w14:textId="02873BE2" w:rsidR="00FA06FA" w:rsidRDefault="00FA06FA" w:rsidP="00EF4ECC">
      <w:pPr>
        <w:pStyle w:val="ListParagraph"/>
        <w:numPr>
          <w:ilvl w:val="1"/>
          <w:numId w:val="41"/>
        </w:numPr>
        <w:ind w:hanging="357"/>
      </w:pPr>
      <w:r>
        <w:t xml:space="preserve">Al </w:t>
      </w:r>
      <w:proofErr w:type="spellStart"/>
      <w:r>
        <w:t>Siraat</w:t>
      </w:r>
      <w:proofErr w:type="spellEnd"/>
      <w:r>
        <w:t xml:space="preserve"> College Eid Al-Adha Interfaith Community Dinner</w:t>
      </w:r>
      <w:r w:rsidR="00AF5993">
        <w:t>.</w:t>
      </w:r>
    </w:p>
    <w:p w14:paraId="57B2AFD2" w14:textId="1910FC89" w:rsidR="00FA06FA" w:rsidRDefault="00FA06FA" w:rsidP="00EF4ECC">
      <w:pPr>
        <w:pStyle w:val="ListParagraph"/>
        <w:numPr>
          <w:ilvl w:val="1"/>
          <w:numId w:val="41"/>
        </w:numPr>
        <w:ind w:hanging="357"/>
      </w:pPr>
      <w:r>
        <w:t xml:space="preserve">Hanuman Ji Katha &amp; Bhoomi </w:t>
      </w:r>
      <w:proofErr w:type="spellStart"/>
      <w:r>
        <w:t>Daan</w:t>
      </w:r>
      <w:proofErr w:type="spellEnd"/>
      <w:r>
        <w:t xml:space="preserve"> Religious Celebration</w:t>
      </w:r>
      <w:r w:rsidR="00AF5993">
        <w:t>.</w:t>
      </w:r>
    </w:p>
    <w:p w14:paraId="7D0FE773" w14:textId="3BB4C66D" w:rsidR="00FA06FA" w:rsidRDefault="00FA06FA" w:rsidP="00EF4ECC">
      <w:pPr>
        <w:pStyle w:val="ListParagraph"/>
        <w:numPr>
          <w:ilvl w:val="1"/>
          <w:numId w:val="41"/>
        </w:numPr>
        <w:ind w:hanging="357"/>
      </w:pPr>
      <w:r>
        <w:t xml:space="preserve">The </w:t>
      </w:r>
      <w:proofErr w:type="spellStart"/>
      <w:r>
        <w:t>Rathyatra</w:t>
      </w:r>
      <w:proofErr w:type="spellEnd"/>
      <w:r>
        <w:t xml:space="preserve"> Religious Celebration</w:t>
      </w:r>
      <w:r w:rsidR="00AF5993">
        <w:t>.</w:t>
      </w:r>
    </w:p>
    <w:p w14:paraId="662F10A6" w14:textId="212D05FD" w:rsidR="00FA06FA" w:rsidRDefault="00FA06FA" w:rsidP="00EF4ECC">
      <w:pPr>
        <w:pStyle w:val="ListParagraph"/>
        <w:numPr>
          <w:ilvl w:val="1"/>
          <w:numId w:val="41"/>
        </w:numPr>
        <w:ind w:hanging="357"/>
      </w:pPr>
      <w:r w:rsidRPr="006E00DA">
        <w:t>Hill</w:t>
      </w:r>
      <w:r>
        <w:t>t</w:t>
      </w:r>
      <w:r w:rsidRPr="006E00DA">
        <w:t>op Splash Park with Rob Mitchell MP and Lauren Kathage MP</w:t>
      </w:r>
      <w:r w:rsidR="00AF5993">
        <w:t>.</w:t>
      </w:r>
    </w:p>
    <w:p w14:paraId="369EA378" w14:textId="574B6BD6" w:rsidR="00FA06FA" w:rsidRDefault="00FA06FA" w:rsidP="00EF4ECC">
      <w:pPr>
        <w:pStyle w:val="ListParagraph"/>
        <w:numPr>
          <w:ilvl w:val="1"/>
          <w:numId w:val="41"/>
        </w:numPr>
        <w:ind w:hanging="357"/>
      </w:pPr>
      <w:r w:rsidRPr="006E00DA">
        <w:t>National General Assembly Conference 2025. Also, meetings individually with several Mayors and Deputy Mayors and specialist exhibitors</w:t>
      </w:r>
      <w:r w:rsidR="00AF5993">
        <w:t>.</w:t>
      </w:r>
    </w:p>
    <w:p w14:paraId="7EF21366" w14:textId="0374E20A" w:rsidR="00FA06FA" w:rsidRDefault="00FA06FA" w:rsidP="00EF4ECC">
      <w:pPr>
        <w:pStyle w:val="ListParagraph"/>
        <w:numPr>
          <w:ilvl w:val="1"/>
          <w:numId w:val="41"/>
        </w:numPr>
        <w:ind w:hanging="357"/>
      </w:pPr>
      <w:r w:rsidRPr="006E00DA">
        <w:t>Community Wellbeing Tour</w:t>
      </w:r>
      <w:r>
        <w:t xml:space="preserve"> </w:t>
      </w:r>
      <w:r w:rsidRPr="006E00DA">
        <w:t>(Active Places &amp; Communities &amp; Ageing Well)</w:t>
      </w:r>
      <w:r w:rsidR="00AF5993">
        <w:t>.</w:t>
      </w:r>
    </w:p>
    <w:p w14:paraId="27DF23F8" w14:textId="36103F53" w:rsidR="00FA06FA" w:rsidRDefault="00FA06FA" w:rsidP="00EF4ECC">
      <w:pPr>
        <w:pStyle w:val="ListParagraph"/>
        <w:numPr>
          <w:ilvl w:val="1"/>
          <w:numId w:val="41"/>
        </w:numPr>
        <w:ind w:hanging="357"/>
      </w:pPr>
      <w:r w:rsidRPr="006E00DA">
        <w:t>Whittlesea Public Gardens Dog Park &amp; Allumba Dog Park with Bronwyn Halfpenny MP</w:t>
      </w:r>
      <w:r w:rsidR="00AF5993">
        <w:t>.</w:t>
      </w:r>
    </w:p>
    <w:p w14:paraId="3673BAEF" w14:textId="285A14A4" w:rsidR="00FA06FA" w:rsidRDefault="00FA06FA" w:rsidP="00EF4ECC">
      <w:pPr>
        <w:pStyle w:val="ListParagraph"/>
        <w:numPr>
          <w:ilvl w:val="1"/>
          <w:numId w:val="41"/>
        </w:numPr>
        <w:ind w:hanging="357"/>
      </w:pPr>
      <w:r w:rsidRPr="006E00DA">
        <w:t>Plenty Valley FM Interview</w:t>
      </w:r>
      <w:r>
        <w:t>s</w:t>
      </w:r>
      <w:r w:rsidR="00AF5993">
        <w:t>.</w:t>
      </w:r>
    </w:p>
    <w:p w14:paraId="10D73480" w14:textId="22D6A7FA" w:rsidR="00FA06FA" w:rsidRDefault="00FA06FA" w:rsidP="00EF4ECC">
      <w:pPr>
        <w:pStyle w:val="ListParagraph"/>
        <w:numPr>
          <w:ilvl w:val="1"/>
          <w:numId w:val="41"/>
        </w:numPr>
        <w:ind w:hanging="357"/>
      </w:pPr>
      <w:r>
        <w:t xml:space="preserve">Site Visit for proposed Yoga and Meditation, Place </w:t>
      </w:r>
      <w:proofErr w:type="spellStart"/>
      <w:r>
        <w:t>o</w:t>
      </w:r>
      <w:proofErr w:type="spellEnd"/>
      <w:r>
        <w:t xml:space="preserve"> Worship, Cultural &amp; Educational Centre at Shiv Shakti Arts, Cultural and Educational Centre</w:t>
      </w:r>
      <w:r w:rsidR="00AF5993">
        <w:t>.</w:t>
      </w:r>
    </w:p>
    <w:p w14:paraId="2B05C587" w14:textId="1FF6F7D7" w:rsidR="00FA06FA" w:rsidRDefault="00FA06FA" w:rsidP="00EF4ECC">
      <w:pPr>
        <w:pStyle w:val="ListParagraph"/>
        <w:numPr>
          <w:ilvl w:val="1"/>
          <w:numId w:val="41"/>
        </w:numPr>
        <w:ind w:hanging="357"/>
      </w:pPr>
      <w:r w:rsidRPr="006E00DA">
        <w:t>Participated in Community Clean-up Day in Whittlesea</w:t>
      </w:r>
      <w:r w:rsidR="00AF5993">
        <w:t>.</w:t>
      </w:r>
    </w:p>
    <w:p w14:paraId="17779A45" w14:textId="608EBAA9" w:rsidR="00FA06FA" w:rsidRDefault="00FA06FA" w:rsidP="00EF4ECC">
      <w:pPr>
        <w:pStyle w:val="ListParagraph"/>
        <w:numPr>
          <w:ilvl w:val="1"/>
          <w:numId w:val="41"/>
        </w:numPr>
        <w:ind w:hanging="357"/>
      </w:pPr>
      <w:r w:rsidRPr="006E00DA">
        <w:t>Infrastructure &amp; Environment Tour</w:t>
      </w:r>
      <w:r w:rsidR="00AF5993">
        <w:t>.</w:t>
      </w:r>
    </w:p>
    <w:p w14:paraId="626614D1" w14:textId="5E9BD124" w:rsidR="00FA06FA" w:rsidRDefault="00FA06FA" w:rsidP="00EF4ECC">
      <w:pPr>
        <w:pStyle w:val="ListParagraph"/>
        <w:numPr>
          <w:ilvl w:val="1"/>
          <w:numId w:val="41"/>
        </w:numPr>
        <w:ind w:hanging="357"/>
      </w:pPr>
      <w:r w:rsidRPr="006E00DA">
        <w:t>Connect with Council – New Residents</w:t>
      </w:r>
      <w:r w:rsidR="00AF5993">
        <w:t>.</w:t>
      </w:r>
    </w:p>
    <w:p w14:paraId="01398845" w14:textId="1AB33390" w:rsidR="00FA06FA" w:rsidRDefault="00FA06FA" w:rsidP="00EF4ECC">
      <w:pPr>
        <w:pStyle w:val="ListParagraph"/>
        <w:numPr>
          <w:ilvl w:val="1"/>
          <w:numId w:val="41"/>
        </w:numPr>
        <w:ind w:hanging="357"/>
      </w:pPr>
      <w:r w:rsidRPr="006E00DA">
        <w:t>Meeting at the Whittlesea Agricultural Society Administration Building</w:t>
      </w:r>
      <w:r w:rsidR="00AF5993">
        <w:t>.</w:t>
      </w:r>
    </w:p>
    <w:p w14:paraId="172D7997" w14:textId="67CDDAD9" w:rsidR="00FA06FA" w:rsidRDefault="00FA06FA" w:rsidP="00EF4ECC">
      <w:pPr>
        <w:pStyle w:val="ListParagraph"/>
        <w:numPr>
          <w:ilvl w:val="1"/>
          <w:numId w:val="41"/>
        </w:numPr>
        <w:ind w:hanging="357"/>
      </w:pPr>
      <w:r w:rsidRPr="006E00DA">
        <w:t>Community Wellbeing Tour (Children &amp; Families</w:t>
      </w:r>
      <w:r>
        <w:t>)</w:t>
      </w:r>
      <w:r w:rsidR="00AF5993">
        <w:t>.</w:t>
      </w:r>
    </w:p>
    <w:p w14:paraId="469E4403" w14:textId="5D15A3DF" w:rsidR="00FA06FA" w:rsidRDefault="00FA06FA" w:rsidP="00EF4ECC">
      <w:pPr>
        <w:pStyle w:val="ListParagraph"/>
        <w:numPr>
          <w:ilvl w:val="1"/>
          <w:numId w:val="41"/>
        </w:numPr>
        <w:ind w:hanging="357"/>
      </w:pPr>
      <w:r w:rsidRPr="006E00DA">
        <w:t>Dedication of South Morang CFA and Annual Dinner &amp; Awards Night</w:t>
      </w:r>
      <w:r w:rsidR="00AF5993">
        <w:t>.</w:t>
      </w:r>
    </w:p>
    <w:p w14:paraId="40A4083C" w14:textId="5F51B83B" w:rsidR="00FA06FA" w:rsidRDefault="00FA06FA" w:rsidP="00EF4ECC">
      <w:pPr>
        <w:pStyle w:val="ListParagraph"/>
        <w:numPr>
          <w:ilvl w:val="1"/>
          <w:numId w:val="41"/>
        </w:numPr>
        <w:ind w:hanging="357"/>
      </w:pPr>
      <w:r w:rsidRPr="006E00DA">
        <w:lastRenderedPageBreak/>
        <w:t>Meeting with Northern Councils Alliance and CEO</w:t>
      </w:r>
      <w:r w:rsidR="00AF5993">
        <w:t>.</w:t>
      </w:r>
    </w:p>
    <w:p w14:paraId="6FDCBF8F" w14:textId="223C8631" w:rsidR="00FA06FA" w:rsidRDefault="00FA06FA" w:rsidP="00EF4ECC">
      <w:pPr>
        <w:pStyle w:val="ListParagraph"/>
        <w:numPr>
          <w:ilvl w:val="1"/>
          <w:numId w:val="41"/>
        </w:numPr>
        <w:ind w:hanging="357"/>
      </w:pPr>
      <w:r>
        <w:t xml:space="preserve">Crime and Health Community Concerns with Managing Director, </w:t>
      </w:r>
      <w:proofErr w:type="spellStart"/>
      <w:r>
        <w:t>Heyington</w:t>
      </w:r>
      <w:proofErr w:type="spellEnd"/>
      <w:r>
        <w:t xml:space="preserve"> Avenue Thomastown</w:t>
      </w:r>
      <w:r w:rsidR="00AF5993">
        <w:t>.</w:t>
      </w:r>
    </w:p>
    <w:p w14:paraId="02ADC205" w14:textId="547E3ABF" w:rsidR="00FA06FA" w:rsidRDefault="00FA06FA" w:rsidP="00EF4ECC">
      <w:pPr>
        <w:pStyle w:val="ListParagraph"/>
        <w:numPr>
          <w:ilvl w:val="1"/>
          <w:numId w:val="41"/>
        </w:numPr>
        <w:ind w:hanging="357"/>
      </w:pPr>
      <w:r>
        <w:t xml:space="preserve">Participated with </w:t>
      </w:r>
      <w:proofErr w:type="gramStart"/>
      <w:r>
        <w:t>a number of</w:t>
      </w:r>
      <w:proofErr w:type="gramEnd"/>
      <w:r>
        <w:t xml:space="preserve"> significant business owners within our community</w:t>
      </w:r>
      <w:r w:rsidR="00AF5993">
        <w:t>.</w:t>
      </w:r>
    </w:p>
    <w:p w14:paraId="5EF8F109" w14:textId="09A086A9" w:rsidR="00FA06FA" w:rsidRDefault="00FA06FA" w:rsidP="00EF4ECC">
      <w:pPr>
        <w:pStyle w:val="ListParagraph"/>
        <w:numPr>
          <w:ilvl w:val="1"/>
          <w:numId w:val="41"/>
        </w:numPr>
        <w:ind w:hanging="357"/>
      </w:pPr>
      <w:r w:rsidRPr="006E00DA">
        <w:t>Melbourne Market Authority Tour</w:t>
      </w:r>
      <w:r w:rsidR="00AF5993">
        <w:t>.</w:t>
      </w:r>
    </w:p>
    <w:p w14:paraId="0F43E175" w14:textId="6E5AA9A1" w:rsidR="00FA06FA" w:rsidRDefault="00FA06FA" w:rsidP="00EF4ECC">
      <w:pPr>
        <w:pStyle w:val="ListParagraph"/>
        <w:numPr>
          <w:ilvl w:val="1"/>
          <w:numId w:val="41"/>
        </w:numPr>
        <w:ind w:hanging="357"/>
      </w:pPr>
      <w:r>
        <w:t>Meeting with Wendy Lovell, MP</w:t>
      </w:r>
      <w:r w:rsidR="00AF5993">
        <w:t>.</w:t>
      </w:r>
    </w:p>
    <w:p w14:paraId="3A2D014C" w14:textId="272A7416" w:rsidR="00FA06FA" w:rsidRDefault="00FA06FA" w:rsidP="00EF4ECC">
      <w:pPr>
        <w:pStyle w:val="ListParagraph"/>
        <w:numPr>
          <w:ilvl w:val="1"/>
          <w:numId w:val="41"/>
        </w:numPr>
        <w:ind w:hanging="357"/>
      </w:pPr>
      <w:r w:rsidRPr="006E00DA">
        <w:t>Alexander Avenue Shopping Precinct Upgrade Opening Event</w:t>
      </w:r>
      <w:r w:rsidR="00AF5993">
        <w:t>.</w:t>
      </w:r>
    </w:p>
    <w:p w14:paraId="6B97987F" w14:textId="22B4275E" w:rsidR="00FA06FA" w:rsidRDefault="00FA06FA" w:rsidP="00EF4ECC">
      <w:pPr>
        <w:pStyle w:val="ListParagraph"/>
        <w:numPr>
          <w:ilvl w:val="1"/>
          <w:numId w:val="41"/>
        </w:numPr>
        <w:ind w:hanging="357"/>
      </w:pPr>
      <w:r w:rsidRPr="006E00DA">
        <w:t>Winter Shelters Working Group</w:t>
      </w:r>
      <w:r w:rsidR="00AF5993">
        <w:t>.</w:t>
      </w:r>
    </w:p>
    <w:p w14:paraId="31C242D0" w14:textId="7456FD8A" w:rsidR="00FA06FA" w:rsidRDefault="00FA06FA" w:rsidP="00EF4ECC">
      <w:pPr>
        <w:pStyle w:val="ListParagraph"/>
        <w:numPr>
          <w:ilvl w:val="1"/>
          <w:numId w:val="41"/>
        </w:numPr>
        <w:ind w:hanging="357"/>
      </w:pPr>
      <w:r>
        <w:t xml:space="preserve">Meeting with owner and staff of </w:t>
      </w:r>
      <w:proofErr w:type="spellStart"/>
      <w:r>
        <w:t>Degani</w:t>
      </w:r>
      <w:proofErr w:type="spellEnd"/>
      <w:r>
        <w:t xml:space="preserve"> Restaurant, University Hill Bundoora</w:t>
      </w:r>
      <w:r w:rsidR="00AF5993">
        <w:t>.</w:t>
      </w:r>
    </w:p>
    <w:p w14:paraId="181D037C" w14:textId="77777777" w:rsidR="009142E0" w:rsidRDefault="009142E0"/>
    <w:p w14:paraId="602BE7D9" w14:textId="77777777" w:rsidR="00A11A83" w:rsidRPr="00163BE0" w:rsidRDefault="00AF5993" w:rsidP="00FC3293">
      <w:pPr>
        <w:tabs>
          <w:tab w:val="left" w:pos="600"/>
        </w:tabs>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44" w:name="_Toc204260540"/>
      <w:r w:rsidRPr="00163BE0">
        <w:rPr>
          <w:rFonts w:eastAsia="Calibri" w:cs="Calibri"/>
          <w:color w:val="000000"/>
        </w:rPr>
        <w:instrText>8.2</w:instrText>
      </w:r>
      <w:r w:rsidRPr="00163BE0">
        <w:rPr>
          <w:rFonts w:eastAsia="Calibri" w:cs="Calibri"/>
          <w:color w:val="000000"/>
        </w:rPr>
        <w:tab/>
        <w:instrText>Chief Executive Officer, Craig Lloyd Update</w:instrText>
      </w:r>
      <w:bookmarkEnd w:id="44"/>
      <w:r w:rsidRPr="00163BE0">
        <w:rPr>
          <w:rFonts w:eastAsia="Calibri" w:cs="Calibri"/>
          <w:color w:val="000000"/>
        </w:rPr>
        <w:instrText>" \f \l 2</w:instrText>
      </w:r>
      <w:r>
        <w:rPr>
          <w:rFonts w:eastAsia="Calibri" w:cs="Calibri"/>
          <w:color w:val="000000"/>
        </w:rPr>
        <w:fldChar w:fldCharType="end"/>
      </w:r>
      <w:bookmarkStart w:id="45" w:name="8.2__Chief_Executive_Officer,_Craig_Llo"/>
      <w:r w:rsidRPr="00163BE0">
        <w:rPr>
          <w:rFonts w:eastAsia="Calibri" w:cs="Calibri"/>
          <w:color w:val="FFFFFF"/>
          <w:sz w:val="4"/>
        </w:rPr>
        <w:t>8.2</w:t>
      </w:r>
      <w:r w:rsidRPr="00163BE0">
        <w:rPr>
          <w:rFonts w:eastAsia="Calibri" w:cs="Calibri"/>
          <w:color w:val="FFFFFF"/>
          <w:sz w:val="4"/>
        </w:rPr>
        <w:tab/>
        <w:t>Chief Executive Officer, Craig Lloyd Update</w:t>
      </w:r>
    </w:p>
    <w:bookmarkEnd w:id="45"/>
    <w:p w14:paraId="0F6A506B" w14:textId="77777777" w:rsidR="004467F2" w:rsidRPr="00163BE0" w:rsidRDefault="00AF5993" w:rsidP="75E3AA8E">
      <w:pPr>
        <w:rPr>
          <w:rFonts w:eastAsia="Calibri" w:cs="Calibri"/>
          <w:b/>
          <w:bCs/>
          <w:color w:val="000000" w:themeColor="text1"/>
        </w:rPr>
      </w:pPr>
      <w:r w:rsidRPr="75E3AA8E">
        <w:rPr>
          <w:rFonts w:eastAsia="Calibri" w:cs="Calibri"/>
          <w:b/>
          <w:bCs/>
          <w:color w:val="000000" w:themeColor="text1"/>
        </w:rPr>
        <w:t>8.2 Chief Executive Officer, Craig Lloyd Update</w:t>
      </w:r>
    </w:p>
    <w:p w14:paraId="7C9BD183" w14:textId="77777777" w:rsidR="004467F2" w:rsidRPr="00302BE8" w:rsidRDefault="004467F2" w:rsidP="004467F2">
      <w:pPr>
        <w:rPr>
          <w:rFonts w:eastAsia="Calibri" w:cs="Calibri"/>
        </w:rPr>
      </w:pPr>
    </w:p>
    <w:p w14:paraId="00C19B16" w14:textId="77777777" w:rsidR="00E70F45" w:rsidRPr="00556B9A" w:rsidRDefault="00AF5993" w:rsidP="00C1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color w:val="1F1F1F"/>
          <w:lang w:eastAsia="en-AU" w:bidi="en-AU"/>
        </w:rPr>
      </w:pPr>
      <w:r w:rsidRPr="00556B9A">
        <w:rPr>
          <w:rFonts w:eastAsia="Calibri" w:cs="Calibri"/>
          <w:b/>
          <w:bCs/>
          <w:color w:val="1F1F1F"/>
          <w:lang w:eastAsia="en-AU" w:bidi="en-AU"/>
        </w:rPr>
        <w:t>Plenty Road-Everton Drive intersection</w:t>
      </w:r>
    </w:p>
    <w:p w14:paraId="1E673E49" w14:textId="77777777" w:rsidR="00E70F45" w:rsidRPr="00556B9A" w:rsidRDefault="00AF5993" w:rsidP="00C1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1F1F1F"/>
          <w:lang w:eastAsia="en-AU" w:bidi="en-AU"/>
        </w:rPr>
      </w:pPr>
      <w:r w:rsidRPr="00556B9A">
        <w:rPr>
          <w:rFonts w:eastAsia="Calibri" w:cs="Calibri"/>
          <w:color w:val="1F1F1F"/>
          <w:lang w:eastAsia="en-AU" w:bidi="en-AU"/>
        </w:rPr>
        <w:t>The new Plenty Road – Everton Drive intersection, which will provide safe and convenient access to the regional sports precinct, is expected to open fully in the next couple of weeks.</w:t>
      </w:r>
    </w:p>
    <w:p w14:paraId="79CD3F33" w14:textId="77777777" w:rsidR="00E70F45" w:rsidRPr="00556B9A" w:rsidRDefault="00E70F45" w:rsidP="00C1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p>
    <w:p w14:paraId="51FE7436" w14:textId="77777777" w:rsidR="00E70F45" w:rsidRPr="00556B9A" w:rsidRDefault="00AF5993" w:rsidP="00C1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r w:rsidRPr="00556B9A">
        <w:rPr>
          <w:rFonts w:eastAsia="Calibri" w:cs="Calibri"/>
          <w:color w:val="000000"/>
          <w:lang w:eastAsia="en-AU" w:bidi="en-AU"/>
        </w:rPr>
        <w:t xml:space="preserve">The streetlights have recently been turned on, improving visibility for drivers and pedestrians.  </w:t>
      </w:r>
    </w:p>
    <w:p w14:paraId="29BD1469" w14:textId="77777777" w:rsidR="00E70F45" w:rsidRPr="00556B9A" w:rsidRDefault="00E70F45" w:rsidP="00C1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color w:val="000000"/>
          <w:lang w:eastAsia="en-AU" w:bidi="en-AU"/>
        </w:rPr>
      </w:pPr>
    </w:p>
    <w:p w14:paraId="55C4BCFC" w14:textId="77777777" w:rsidR="00E70F45" w:rsidRPr="00556B9A" w:rsidRDefault="00AF5993" w:rsidP="00C1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r w:rsidRPr="00556B9A">
        <w:rPr>
          <w:rFonts w:eastAsia="Calibri" w:cs="Calibri"/>
          <w:color w:val="000000"/>
          <w:lang w:eastAsia="en-AU" w:bidi="en-AU"/>
        </w:rPr>
        <w:t xml:space="preserve">As soon as the permanent traffic lights are operational, which I believe we are waiting for Department of Transport to program, the intersections with Station Lane and Everton Drive will be opened. </w:t>
      </w:r>
    </w:p>
    <w:p w14:paraId="7792FC44" w14:textId="77777777" w:rsidR="00E70F45" w:rsidRPr="00556B9A" w:rsidRDefault="00E70F45" w:rsidP="00C1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p>
    <w:p w14:paraId="5CE4AC0C" w14:textId="77777777" w:rsidR="00E70F45" w:rsidRPr="00556B9A" w:rsidRDefault="00AF5993" w:rsidP="00C1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r w:rsidRPr="00556B9A">
        <w:rPr>
          <w:rFonts w:eastAsia="Calibri" w:cs="Calibri"/>
          <w:b/>
          <w:bCs/>
          <w:color w:val="000000"/>
          <w:lang w:eastAsia="en-AU" w:bidi="en-AU"/>
        </w:rPr>
        <w:t xml:space="preserve">Hill Top Splash Park and Playground </w:t>
      </w:r>
    </w:p>
    <w:p w14:paraId="4BA91F33" w14:textId="4EBE37A5" w:rsidR="00E70F45" w:rsidRPr="00556B9A" w:rsidRDefault="00AF5993" w:rsidP="00C1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r w:rsidRPr="00556B9A">
        <w:rPr>
          <w:rFonts w:eastAsia="Calibri" w:cs="Calibri"/>
          <w:color w:val="000000"/>
          <w:lang w:eastAsia="en-AU" w:bidi="en-AU"/>
        </w:rPr>
        <w:t>As mentioned by the Mayor</w:t>
      </w:r>
      <w:r w:rsidR="00D2219A">
        <w:rPr>
          <w:rFonts w:eastAsia="Calibri" w:cs="Calibri"/>
          <w:color w:val="000000"/>
          <w:lang w:eastAsia="en-AU" w:bidi="en-AU"/>
        </w:rPr>
        <w:t>,</w:t>
      </w:r>
      <w:r w:rsidRPr="00556B9A">
        <w:rPr>
          <w:rFonts w:eastAsia="Calibri" w:cs="Calibri"/>
          <w:color w:val="000000"/>
          <w:lang w:eastAsia="en-AU" w:bidi="en-AU"/>
        </w:rPr>
        <w:t xml:space="preserve"> I am very pleased to report that the upgraded Hill Top Splash Park and Playground in Doreen is set to open in just a couple of weeks.</w:t>
      </w:r>
    </w:p>
    <w:p w14:paraId="321ED560" w14:textId="77777777" w:rsidR="00E70F45" w:rsidRPr="00556B9A" w:rsidRDefault="00E70F45" w:rsidP="00C1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p>
    <w:p w14:paraId="63EC824A" w14:textId="77777777" w:rsidR="00E70F45" w:rsidRPr="00556B9A" w:rsidRDefault="00AF5993" w:rsidP="00C1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r w:rsidRPr="00556B9A">
        <w:rPr>
          <w:rFonts w:eastAsia="Calibri" w:cs="Calibri"/>
          <w:color w:val="000000"/>
          <w:lang w:eastAsia="en-AU" w:bidi="en-AU"/>
        </w:rPr>
        <w:t>The revamped park includes a range of features including a large play unit with slides, climbing nets and trampoline for older children.</w:t>
      </w:r>
    </w:p>
    <w:p w14:paraId="034F367D" w14:textId="77777777" w:rsidR="00E70F45" w:rsidRPr="00556B9A" w:rsidRDefault="00E70F45" w:rsidP="00C1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p>
    <w:p w14:paraId="10EA1894" w14:textId="77777777" w:rsidR="00E70F45" w:rsidRPr="00556B9A" w:rsidRDefault="00AF5993" w:rsidP="00C1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r w:rsidRPr="00556B9A">
        <w:rPr>
          <w:rFonts w:eastAsia="Calibri" w:cs="Calibri"/>
          <w:color w:val="000000"/>
          <w:lang w:eastAsia="en-AU" w:bidi="en-AU"/>
        </w:rPr>
        <w:t>Younger children have a dedicated play area with a cubby, slide and rocker, while there is a focus on nature play, with logs, boulders and winding paths to encourage exploration.</w:t>
      </w:r>
    </w:p>
    <w:p w14:paraId="7FBD9DF6" w14:textId="77777777" w:rsidR="00E70F45" w:rsidRPr="00556B9A" w:rsidRDefault="00E70F45" w:rsidP="00C1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p>
    <w:p w14:paraId="2861E00D" w14:textId="77777777" w:rsidR="00E70F45" w:rsidRPr="00556B9A" w:rsidRDefault="00AF5993" w:rsidP="00C1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r w:rsidRPr="00556B9A">
        <w:rPr>
          <w:rFonts w:eastAsia="Calibri" w:cs="Calibri"/>
          <w:color w:val="000000"/>
          <w:lang w:eastAsia="en-AU" w:bidi="en-AU"/>
        </w:rPr>
        <w:t xml:space="preserve">For me the standout feature of the park is the new 150-square-metre splash pad with jets, misters and water channels, and that will open </w:t>
      </w:r>
      <w:proofErr w:type="gramStart"/>
      <w:r w:rsidRPr="00556B9A">
        <w:rPr>
          <w:rFonts w:eastAsia="Calibri" w:cs="Calibri"/>
          <w:color w:val="000000"/>
          <w:lang w:eastAsia="en-AU" w:bidi="en-AU"/>
        </w:rPr>
        <w:t>later on</w:t>
      </w:r>
      <w:proofErr w:type="gramEnd"/>
      <w:r w:rsidRPr="00556B9A">
        <w:rPr>
          <w:rFonts w:eastAsia="Calibri" w:cs="Calibri"/>
          <w:color w:val="000000"/>
          <w:lang w:eastAsia="en-AU" w:bidi="en-AU"/>
        </w:rPr>
        <w:t xml:space="preserve"> in the year when the weather warms up.</w:t>
      </w:r>
    </w:p>
    <w:p w14:paraId="4DDD2BF6" w14:textId="77777777" w:rsidR="00E70F45" w:rsidRPr="00556B9A" w:rsidRDefault="00E70F45" w:rsidP="00C1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p>
    <w:p w14:paraId="38EC6305" w14:textId="77605694" w:rsidR="00E70F45" w:rsidRPr="00556B9A" w:rsidRDefault="00AF5993" w:rsidP="00C1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r w:rsidRPr="00556B9A">
        <w:rPr>
          <w:rFonts w:eastAsia="Calibri" w:cs="Calibri"/>
          <w:color w:val="000000"/>
          <w:lang w:eastAsia="en-AU" w:bidi="en-AU"/>
        </w:rPr>
        <w:t xml:space="preserve">For parents and those with their children there, </w:t>
      </w:r>
      <w:r w:rsidR="009104B9" w:rsidRPr="00556B9A">
        <w:rPr>
          <w:rFonts w:eastAsia="Calibri" w:cs="Calibri"/>
          <w:color w:val="000000"/>
          <w:lang w:eastAsia="en-AU" w:bidi="en-AU"/>
        </w:rPr>
        <w:t>there’s picnic</w:t>
      </w:r>
      <w:r w:rsidRPr="00556B9A">
        <w:rPr>
          <w:rFonts w:eastAsia="Calibri" w:cs="Calibri"/>
          <w:color w:val="000000"/>
          <w:lang w:eastAsia="en-AU" w:bidi="en-AU"/>
        </w:rPr>
        <w:t xml:space="preserve"> shelters, barbecues, a new expanded car park, public toilets and a fully accessible Changing Places facility as well. </w:t>
      </w:r>
    </w:p>
    <w:p w14:paraId="5F9F8ACF" w14:textId="77777777" w:rsidR="00E70F45" w:rsidRPr="00556B9A" w:rsidRDefault="00E70F45" w:rsidP="00C1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p>
    <w:p w14:paraId="1C55C66E" w14:textId="413E6592" w:rsidR="00E70F45" w:rsidRPr="00556B9A" w:rsidRDefault="00AF5993" w:rsidP="00BE0D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r w:rsidRPr="00556B9A">
        <w:rPr>
          <w:rFonts w:eastAsia="Calibri" w:cs="Calibri"/>
          <w:color w:val="000000"/>
          <w:lang w:eastAsia="en-AU" w:bidi="en-AU"/>
        </w:rPr>
        <w:t xml:space="preserve">We look forward to opening that one </w:t>
      </w:r>
      <w:proofErr w:type="gramStart"/>
      <w:r w:rsidRPr="00556B9A">
        <w:rPr>
          <w:rFonts w:eastAsia="Calibri" w:cs="Calibri"/>
          <w:color w:val="000000"/>
          <w:lang w:eastAsia="en-AU" w:bidi="en-AU"/>
        </w:rPr>
        <w:t>fairly soon</w:t>
      </w:r>
      <w:proofErr w:type="gramEnd"/>
      <w:r w:rsidRPr="00556B9A">
        <w:rPr>
          <w:rFonts w:eastAsia="Calibri" w:cs="Calibri"/>
          <w:color w:val="000000"/>
          <w:lang w:eastAsia="en-AU" w:bidi="en-AU"/>
        </w:rPr>
        <w:t>.</w:t>
      </w:r>
      <w:r w:rsidR="00980990">
        <w:rPr>
          <w:rFonts w:eastAsia="Calibri" w:cs="Calibri"/>
          <w:color w:val="000000"/>
          <w:lang w:eastAsia="en-AU" w:bidi="en-AU"/>
        </w:rPr>
        <w:br w:type="page"/>
      </w:r>
    </w:p>
    <w:p w14:paraId="7685DF10" w14:textId="77777777" w:rsidR="00E70F45" w:rsidRPr="00556B9A" w:rsidRDefault="00AF5993" w:rsidP="00C1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r w:rsidRPr="00556B9A">
        <w:rPr>
          <w:rFonts w:eastAsia="Calibri" w:cs="Calibri"/>
          <w:b/>
          <w:bCs/>
          <w:color w:val="000000"/>
          <w:lang w:eastAsia="en-AU" w:bidi="en-AU"/>
        </w:rPr>
        <w:lastRenderedPageBreak/>
        <w:t xml:space="preserve">Allumba Park </w:t>
      </w:r>
    </w:p>
    <w:p w14:paraId="08CB6113" w14:textId="77777777" w:rsidR="00E70F45" w:rsidRPr="00556B9A" w:rsidRDefault="00AF5993" w:rsidP="00C1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r w:rsidRPr="00556B9A">
        <w:rPr>
          <w:rFonts w:eastAsia="Calibri" w:cs="Calibri"/>
          <w:color w:val="000000"/>
          <w:lang w:eastAsia="en-AU" w:bidi="en-AU"/>
        </w:rPr>
        <w:t>Council recently opened a brand new off-leash dog park at Allumba Park in Wollert.</w:t>
      </w:r>
    </w:p>
    <w:p w14:paraId="7D57DDE8" w14:textId="77777777" w:rsidR="00E70F45" w:rsidRPr="00556B9A" w:rsidRDefault="00E70F45" w:rsidP="00C1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p>
    <w:p w14:paraId="2EE8FC7A" w14:textId="77777777" w:rsidR="00E70F45" w:rsidRPr="00556B9A" w:rsidRDefault="00AF5993" w:rsidP="00C1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r w:rsidRPr="00556B9A">
        <w:rPr>
          <w:rFonts w:eastAsia="Calibri" w:cs="Calibri"/>
          <w:color w:val="000000"/>
          <w:lang w:eastAsia="en-AU" w:bidi="en-AU"/>
        </w:rPr>
        <w:t xml:space="preserve">This is a purpose-built space that gives local dogs and their owners a safe and welcoming place to play, exercise and connect. </w:t>
      </w:r>
    </w:p>
    <w:p w14:paraId="3B2A9D14" w14:textId="77777777" w:rsidR="00E70F45" w:rsidRPr="00556B9A" w:rsidRDefault="00E70F45" w:rsidP="00C1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p>
    <w:p w14:paraId="6CD8CA0D" w14:textId="77777777" w:rsidR="00E70F45" w:rsidRPr="00556B9A" w:rsidRDefault="00AF5993" w:rsidP="00C1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r w:rsidRPr="00556B9A">
        <w:rPr>
          <w:rFonts w:eastAsia="Calibri" w:cs="Calibri"/>
          <w:color w:val="000000"/>
          <w:lang w:eastAsia="en-AU" w:bidi="en-AU"/>
        </w:rPr>
        <w:t xml:space="preserve">This park features fully fenced areas, quiet zones for less social dogs, dog-friendly landscaping, seating, shelters and drinking fountains. And that was supported by the Victorian Government's New and Upgraded Dog Parks Program. </w:t>
      </w:r>
    </w:p>
    <w:p w14:paraId="53CC40FE" w14:textId="77777777" w:rsidR="00E70F45" w:rsidRPr="00556B9A" w:rsidRDefault="00E70F45" w:rsidP="00C1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p>
    <w:p w14:paraId="37D6202F" w14:textId="77777777" w:rsidR="00E70F45" w:rsidRPr="00556B9A" w:rsidRDefault="00AF5993" w:rsidP="00C1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r w:rsidRPr="00556B9A">
        <w:rPr>
          <w:rFonts w:eastAsia="Calibri" w:cs="Calibri"/>
          <w:b/>
          <w:bCs/>
          <w:color w:val="000000"/>
          <w:lang w:eastAsia="en-AU" w:bidi="en-AU"/>
        </w:rPr>
        <w:t>Alexander Avenue shopping precinct now open</w:t>
      </w:r>
    </w:p>
    <w:p w14:paraId="2C9D873D" w14:textId="29907E82" w:rsidR="00E70F45" w:rsidRPr="00556B9A" w:rsidRDefault="00AF5993" w:rsidP="00C1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r w:rsidRPr="00556B9A">
        <w:rPr>
          <w:rFonts w:eastAsia="Calibri" w:cs="Calibri"/>
          <w:color w:val="000000"/>
          <w:lang w:eastAsia="en-AU" w:bidi="en-AU"/>
        </w:rPr>
        <w:t>It's been mentioned a couple of times</w:t>
      </w:r>
      <w:r w:rsidR="002749C4">
        <w:rPr>
          <w:rFonts w:eastAsia="Calibri" w:cs="Calibri"/>
          <w:color w:val="000000"/>
          <w:lang w:eastAsia="en-AU" w:bidi="en-AU"/>
        </w:rPr>
        <w:t>,</w:t>
      </w:r>
      <w:r w:rsidRPr="00556B9A">
        <w:rPr>
          <w:rFonts w:eastAsia="Calibri" w:cs="Calibri"/>
          <w:color w:val="000000"/>
          <w:lang w:eastAsia="en-AU" w:bidi="en-AU"/>
        </w:rPr>
        <w:t xml:space="preserve"> the Alexander Avenue Precinct which opened last weekend. </w:t>
      </w:r>
      <w:r w:rsidR="009104B9" w:rsidRPr="00556B9A">
        <w:rPr>
          <w:rFonts w:eastAsia="Calibri" w:cs="Calibri"/>
          <w:color w:val="000000"/>
          <w:lang w:eastAsia="en-AU" w:bidi="en-AU"/>
        </w:rPr>
        <w:t>So,</w:t>
      </w:r>
      <w:r w:rsidRPr="00556B9A">
        <w:rPr>
          <w:rFonts w:eastAsia="Calibri" w:cs="Calibri"/>
          <w:color w:val="000000"/>
          <w:lang w:eastAsia="en-AU" w:bidi="en-AU"/>
        </w:rPr>
        <w:t xml:space="preserve"> we had a family event at the weekend there in Thomastown.</w:t>
      </w:r>
    </w:p>
    <w:p w14:paraId="3259F2AC" w14:textId="77777777" w:rsidR="00E70F45" w:rsidRPr="00556B9A" w:rsidRDefault="00E70F45" w:rsidP="00C1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p>
    <w:p w14:paraId="3FBF7D36" w14:textId="77777777" w:rsidR="00E70F45" w:rsidRPr="00556B9A" w:rsidRDefault="00AF5993" w:rsidP="00C1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r w:rsidRPr="00556B9A">
        <w:rPr>
          <w:rFonts w:eastAsia="Calibri" w:cs="Calibri"/>
          <w:color w:val="000000"/>
          <w:lang w:eastAsia="en-AU" w:bidi="en-AU"/>
        </w:rPr>
        <w:t>The improvements have transformed the area to make it more safe, more accessible and welcoming space for the community.</w:t>
      </w:r>
    </w:p>
    <w:p w14:paraId="30335A75" w14:textId="77777777" w:rsidR="00E70F45" w:rsidRPr="00556B9A" w:rsidRDefault="00E70F45" w:rsidP="00C1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p>
    <w:p w14:paraId="3D220C2D" w14:textId="77777777" w:rsidR="00E70F45" w:rsidRPr="00556B9A" w:rsidRDefault="00AF5993" w:rsidP="00C1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r w:rsidRPr="00556B9A">
        <w:rPr>
          <w:rFonts w:eastAsia="Calibri" w:cs="Calibri"/>
          <w:color w:val="000000"/>
          <w:lang w:eastAsia="en-AU" w:bidi="en-AU"/>
        </w:rPr>
        <w:t xml:space="preserve">There's been upgrades to new shopfront footpaths, raised pedestrian crossing, accessible car spaces, improved lighting, seating and picnic settings, brick garden beds, a new pedestrian and cycling path and landscaping works at Nick </w:t>
      </w:r>
      <w:proofErr w:type="spellStart"/>
      <w:r w:rsidRPr="00556B9A">
        <w:rPr>
          <w:rFonts w:eastAsia="Calibri" w:cs="Calibri"/>
          <w:color w:val="000000"/>
          <w:lang w:eastAsia="en-AU" w:bidi="en-AU"/>
        </w:rPr>
        <w:t>Ascenzo</w:t>
      </w:r>
      <w:proofErr w:type="spellEnd"/>
      <w:r w:rsidRPr="00556B9A">
        <w:rPr>
          <w:rFonts w:eastAsia="Calibri" w:cs="Calibri"/>
          <w:color w:val="000000"/>
          <w:lang w:eastAsia="en-AU" w:bidi="en-AU"/>
        </w:rPr>
        <w:t xml:space="preserve"> Reserve. </w:t>
      </w:r>
    </w:p>
    <w:p w14:paraId="5E39F3BC" w14:textId="77777777" w:rsidR="00E70F45" w:rsidRPr="00556B9A" w:rsidRDefault="00E70F45" w:rsidP="00C1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p>
    <w:p w14:paraId="704867E2" w14:textId="2BE0002B" w:rsidR="00E70F45" w:rsidRPr="00556B9A" w:rsidRDefault="00AF5993" w:rsidP="00C1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r w:rsidRPr="00556B9A">
        <w:rPr>
          <w:rFonts w:eastAsia="Calibri" w:cs="Calibri"/>
          <w:color w:val="000000"/>
          <w:lang w:eastAsia="en-AU" w:bidi="en-AU"/>
        </w:rPr>
        <w:t xml:space="preserve">It was good to see so many people out there. It was a bit cold </w:t>
      </w:r>
      <w:r w:rsidR="005B2891" w:rsidRPr="00556B9A">
        <w:rPr>
          <w:rFonts w:eastAsia="Calibri" w:cs="Calibri"/>
          <w:color w:val="000000"/>
          <w:lang w:eastAsia="en-AU" w:bidi="en-AU"/>
        </w:rPr>
        <w:t>I</w:t>
      </w:r>
      <w:r w:rsidRPr="00556B9A">
        <w:rPr>
          <w:rFonts w:eastAsia="Calibri" w:cs="Calibri"/>
          <w:color w:val="000000"/>
          <w:lang w:eastAsia="en-AU" w:bidi="en-AU"/>
        </w:rPr>
        <w:t xml:space="preserve"> understand, people braving that weather to connect with the local traders to take part in the celebrations.</w:t>
      </w:r>
    </w:p>
    <w:p w14:paraId="24C63B38" w14:textId="77777777" w:rsidR="00E70F45" w:rsidRPr="00556B9A" w:rsidRDefault="00E70F45" w:rsidP="00C1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p>
    <w:p w14:paraId="63DA9F65" w14:textId="1B7B99DD" w:rsidR="00E70F45" w:rsidRPr="00556B9A" w:rsidRDefault="00AF5993" w:rsidP="00C1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0556B9A">
        <w:rPr>
          <w:rFonts w:eastAsia="Calibri" w:cs="Calibri"/>
          <w:color w:val="000000"/>
          <w:lang w:eastAsia="en-AU" w:bidi="en-AU"/>
        </w:rPr>
        <w:t>Thank you again to the Victorian State Government this time to the Living Local Suburban Grant</w:t>
      </w:r>
      <w:r w:rsidR="0017156A">
        <w:rPr>
          <w:rFonts w:eastAsia="Calibri" w:cs="Calibri"/>
          <w:color w:val="000000"/>
          <w:lang w:eastAsia="en-AU" w:bidi="en-AU"/>
        </w:rPr>
        <w:t xml:space="preserve"> program</w:t>
      </w:r>
      <w:r w:rsidRPr="00556B9A">
        <w:rPr>
          <w:rFonts w:eastAsia="Calibri" w:cs="Calibri"/>
          <w:color w:val="000000"/>
          <w:lang w:eastAsia="en-AU" w:bidi="en-AU"/>
        </w:rPr>
        <w:t>, who supported th</w:t>
      </w:r>
      <w:r w:rsidR="00851638">
        <w:rPr>
          <w:rFonts w:eastAsia="Calibri" w:cs="Calibri"/>
          <w:color w:val="000000"/>
          <w:lang w:eastAsia="en-AU" w:bidi="en-AU"/>
        </w:rPr>
        <w:t>at</w:t>
      </w:r>
      <w:r w:rsidRPr="00556B9A">
        <w:rPr>
          <w:rFonts w:eastAsia="Calibri" w:cs="Calibri"/>
          <w:color w:val="000000"/>
          <w:lang w:eastAsia="en-AU" w:bidi="en-AU"/>
        </w:rPr>
        <w:t xml:space="preserve"> project with a $200,000 contribution.</w:t>
      </w:r>
    </w:p>
    <w:p w14:paraId="3AEB2DCE" w14:textId="77777777" w:rsidR="004467F2" w:rsidRPr="00302BE8" w:rsidRDefault="004467F2" w:rsidP="004467F2">
      <w:pPr>
        <w:rPr>
          <w:rFonts w:eastAsia="Calibri" w:cs="Calibri"/>
        </w:rPr>
      </w:pPr>
    </w:p>
    <w:p w14:paraId="6B491678" w14:textId="77777777" w:rsidR="00A11A83" w:rsidRDefault="00AF5993" w:rsidP="00FC3293">
      <w:pPr>
        <w:tabs>
          <w:tab w:val="left" w:pos="600"/>
        </w:tabs>
        <w:ind w:left="600" w:hanging="600"/>
        <w:outlineLvl w:val="0"/>
        <w:rPr>
          <w:rFonts w:eastAsia="Calibri" w:cs="Calibri"/>
          <w:b/>
          <w:color w:val="000000"/>
          <w:sz w:val="28"/>
        </w:rPr>
      </w:pPr>
      <w:r w:rsidRPr="00163BE0">
        <w:rPr>
          <w:rFonts w:eastAsia="Calibri" w:cs="Calibri"/>
          <w:color w:val="FFFFFF"/>
          <w:sz w:val="4"/>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46" w:name="_Toc204260541"/>
      <w:r w:rsidRPr="00163BE0">
        <w:rPr>
          <w:rFonts w:eastAsia="Calibri" w:cs="Calibri"/>
          <w:color w:val="000000"/>
          <w:sz w:val="26"/>
        </w:rPr>
        <w:instrText>9</w:instrText>
      </w:r>
      <w:r w:rsidRPr="00163BE0">
        <w:rPr>
          <w:rFonts w:eastAsia="Calibri" w:cs="Calibri"/>
          <w:color w:val="000000"/>
          <w:sz w:val="26"/>
        </w:rPr>
        <w:tab/>
        <w:instrText>Tabled Reports</w:instrText>
      </w:r>
      <w:bookmarkEnd w:id="46"/>
      <w:r w:rsidRPr="00163BE0">
        <w:rPr>
          <w:rFonts w:eastAsia="Calibri" w:cs="Calibri"/>
          <w:color w:val="000000"/>
          <w:sz w:val="26"/>
        </w:rPr>
        <w:instrText>" \f \l 1</w:instrText>
      </w:r>
      <w:r>
        <w:rPr>
          <w:rFonts w:eastAsia="Calibri" w:cs="Calibri"/>
          <w:color w:val="000000"/>
          <w:sz w:val="26"/>
        </w:rPr>
        <w:fldChar w:fldCharType="end"/>
      </w:r>
      <w:bookmarkStart w:id="47" w:name="9__Tabled_Reports"/>
      <w:r w:rsidRPr="00163BE0">
        <w:rPr>
          <w:rFonts w:eastAsia="Calibri" w:cs="Calibri"/>
          <w:b/>
          <w:color w:val="000000"/>
          <w:sz w:val="28"/>
        </w:rPr>
        <w:t>9</w:t>
      </w:r>
      <w:r w:rsidRPr="00163BE0">
        <w:rPr>
          <w:rFonts w:eastAsia="Calibri" w:cs="Calibri"/>
          <w:b/>
          <w:color w:val="000000"/>
          <w:sz w:val="28"/>
        </w:rPr>
        <w:tab/>
        <w:t>Tabled Reports</w:t>
      </w:r>
    </w:p>
    <w:p w14:paraId="2DF205CF" w14:textId="1EB52963" w:rsidR="00556B9A" w:rsidRDefault="00556B9A" w:rsidP="00FC3293">
      <w:pPr>
        <w:tabs>
          <w:tab w:val="left" w:pos="600"/>
        </w:tabs>
        <w:ind w:left="600" w:hanging="600"/>
        <w:outlineLvl w:val="0"/>
        <w:rPr>
          <w:rFonts w:eastAsia="Calibri" w:cs="Calibri"/>
          <w:bCs/>
          <w:color w:val="000000"/>
        </w:rPr>
      </w:pPr>
      <w:r>
        <w:rPr>
          <w:rFonts w:eastAsia="Calibri" w:cs="Calibri"/>
          <w:b/>
          <w:color w:val="000000"/>
          <w:sz w:val="28"/>
        </w:rPr>
        <w:tab/>
      </w:r>
      <w:r w:rsidRPr="009104B9">
        <w:rPr>
          <w:rFonts w:eastAsia="Calibri" w:cs="Calibri"/>
          <w:bCs/>
          <w:color w:val="000000"/>
        </w:rPr>
        <w:t>No tabled reports</w:t>
      </w:r>
    </w:p>
    <w:p w14:paraId="3C9287D9" w14:textId="77777777" w:rsidR="009104B9" w:rsidRPr="009104B9" w:rsidRDefault="009104B9" w:rsidP="009104B9">
      <w:pPr>
        <w:tabs>
          <w:tab w:val="left" w:pos="600"/>
        </w:tabs>
        <w:outlineLvl w:val="0"/>
        <w:rPr>
          <w:rFonts w:eastAsia="Calibri" w:cs="Calibri"/>
          <w:bCs/>
          <w:color w:val="000000"/>
        </w:rPr>
      </w:pPr>
    </w:p>
    <w:bookmarkEnd w:id="47"/>
    <w:p w14:paraId="6DEFE33D" w14:textId="77777777" w:rsidR="00A11A83" w:rsidRPr="00163BE0" w:rsidRDefault="00AF5993"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48" w:name="_Toc204260542"/>
      <w:r w:rsidRPr="00163BE0">
        <w:rPr>
          <w:rFonts w:eastAsia="Calibri" w:cs="Calibri"/>
          <w:color w:val="000000"/>
          <w:sz w:val="26"/>
        </w:rPr>
        <w:instrText>10</w:instrText>
      </w:r>
      <w:r w:rsidRPr="00163BE0">
        <w:rPr>
          <w:rFonts w:eastAsia="Calibri" w:cs="Calibri"/>
          <w:color w:val="000000"/>
          <w:sz w:val="26"/>
        </w:rPr>
        <w:tab/>
        <w:instrText>Confidential Business</w:instrText>
      </w:r>
      <w:bookmarkEnd w:id="48"/>
      <w:r w:rsidRPr="00163BE0">
        <w:rPr>
          <w:rFonts w:eastAsia="Calibri" w:cs="Calibri"/>
          <w:color w:val="000000"/>
          <w:sz w:val="26"/>
        </w:rPr>
        <w:instrText>" \f \l 1</w:instrText>
      </w:r>
      <w:r>
        <w:rPr>
          <w:rFonts w:eastAsia="Calibri" w:cs="Calibri"/>
          <w:color w:val="000000"/>
          <w:sz w:val="26"/>
        </w:rPr>
        <w:fldChar w:fldCharType="end"/>
      </w:r>
      <w:bookmarkStart w:id="49" w:name="10__Confidential_Business"/>
      <w:r w:rsidRPr="00163BE0">
        <w:rPr>
          <w:rFonts w:eastAsia="Calibri" w:cs="Calibri"/>
          <w:b/>
          <w:color w:val="000000"/>
          <w:sz w:val="28"/>
        </w:rPr>
        <w:t>10</w:t>
      </w:r>
      <w:r w:rsidRPr="00163BE0">
        <w:rPr>
          <w:rFonts w:eastAsia="Calibri" w:cs="Calibri"/>
          <w:b/>
          <w:color w:val="000000"/>
          <w:sz w:val="28"/>
        </w:rPr>
        <w:tab/>
        <w:t>Confidential Business</w:t>
      </w:r>
    </w:p>
    <w:bookmarkEnd w:id="49"/>
    <w:p w14:paraId="65FDE334" w14:textId="6D1B830E" w:rsidR="00E70F45" w:rsidRPr="009104B9" w:rsidRDefault="00556B9A" w:rsidP="009104B9">
      <w:pPr>
        <w:tabs>
          <w:tab w:val="left" w:pos="600"/>
        </w:tabs>
        <w:ind w:left="600" w:hanging="600"/>
        <w:outlineLvl w:val="0"/>
        <w:rPr>
          <w:rFonts w:eastAsia="Calibri" w:cs="Calibri"/>
          <w:bCs/>
          <w:color w:val="000000"/>
          <w:szCs w:val="22"/>
        </w:rPr>
      </w:pPr>
      <w:r w:rsidRPr="009104B9">
        <w:rPr>
          <w:rFonts w:eastAsia="Calibri" w:cs="Calibri"/>
          <w:bCs/>
          <w:color w:val="000000"/>
          <w:szCs w:val="22"/>
        </w:rPr>
        <w:tab/>
        <w:t>No confidential business.</w:t>
      </w:r>
    </w:p>
    <w:p w14:paraId="3F0E3DBA" w14:textId="77777777" w:rsidR="00556B9A" w:rsidRDefault="00556B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64F15AF7" w14:textId="77777777" w:rsidR="00A11A83" w:rsidRPr="00163BE0" w:rsidRDefault="00AF5993"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50" w:name="_Toc204260543"/>
      <w:r w:rsidRPr="00163BE0">
        <w:rPr>
          <w:rFonts w:eastAsia="Calibri" w:cs="Calibri"/>
          <w:color w:val="000000"/>
          <w:sz w:val="26"/>
        </w:rPr>
        <w:instrText>11</w:instrText>
      </w:r>
      <w:r w:rsidRPr="00163BE0">
        <w:rPr>
          <w:rFonts w:eastAsia="Calibri" w:cs="Calibri"/>
          <w:color w:val="000000"/>
          <w:sz w:val="26"/>
        </w:rPr>
        <w:tab/>
        <w:instrText>Closure</w:instrText>
      </w:r>
      <w:bookmarkEnd w:id="50"/>
      <w:r w:rsidRPr="00163BE0">
        <w:rPr>
          <w:rFonts w:eastAsia="Calibri" w:cs="Calibri"/>
          <w:color w:val="000000"/>
          <w:sz w:val="26"/>
        </w:rPr>
        <w:instrText>" \f \l 1</w:instrText>
      </w:r>
      <w:r>
        <w:rPr>
          <w:rFonts w:eastAsia="Calibri" w:cs="Calibri"/>
          <w:color w:val="000000"/>
          <w:sz w:val="26"/>
        </w:rPr>
        <w:fldChar w:fldCharType="end"/>
      </w:r>
      <w:bookmarkStart w:id="51" w:name="11__Closure"/>
      <w:r w:rsidRPr="00163BE0">
        <w:rPr>
          <w:rFonts w:eastAsia="Calibri" w:cs="Calibri"/>
          <w:b/>
          <w:color w:val="000000"/>
          <w:sz w:val="28"/>
        </w:rPr>
        <w:t>11</w:t>
      </w:r>
      <w:r w:rsidRPr="00163BE0">
        <w:rPr>
          <w:rFonts w:eastAsia="Calibri" w:cs="Calibri"/>
          <w:b/>
          <w:color w:val="000000"/>
          <w:sz w:val="28"/>
        </w:rPr>
        <w:tab/>
        <w:t>Closure</w:t>
      </w:r>
    </w:p>
    <w:bookmarkEnd w:id="51"/>
    <w:p w14:paraId="1A3B9BDC" w14:textId="77777777" w:rsidR="00A11A83" w:rsidRPr="00163BE0" w:rsidRDefault="00A11A83" w:rsidP="00163BE0"/>
    <w:p w14:paraId="7BD71080"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There being no further business the Mayor formally closed the meeting at 7:33pm</w:t>
      </w:r>
    </w:p>
    <w:p w14:paraId="04A0E694" w14:textId="77777777" w:rsidR="00E70F45" w:rsidRDefault="00E70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BBA7AC8"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Confirmed this 19</w:t>
      </w:r>
      <w:r>
        <w:rPr>
          <w:rFonts w:eastAsia="Calibri" w:cs="Calibri"/>
          <w:color w:val="000000"/>
          <w:vertAlign w:val="superscript"/>
          <w:lang w:eastAsia="en-AU" w:bidi="en-AU"/>
        </w:rPr>
        <w:t>th</w:t>
      </w:r>
      <w:r>
        <w:rPr>
          <w:rFonts w:eastAsia="Calibri" w:cs="Calibri"/>
          <w:color w:val="000000"/>
          <w:lang w:eastAsia="en-AU" w:bidi="en-AU"/>
        </w:rPr>
        <w:t xml:space="preserve"> day of August 2025.</w:t>
      </w:r>
    </w:p>
    <w:p w14:paraId="2C051B48" w14:textId="77777777" w:rsidR="00E70F45" w:rsidRDefault="00E70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5AF45DB7" w14:textId="77777777" w:rsidR="00E70F45" w:rsidRDefault="00E70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6BBC1709" w14:textId="77777777" w:rsidR="00E70F45" w:rsidRDefault="00E70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9CCA124" w14:textId="77777777" w:rsidR="00E70F45" w:rsidRDefault="00E70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A4EB912"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___________________________</w:t>
      </w:r>
    </w:p>
    <w:p w14:paraId="291EBCF6"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Cr Martin Taylor</w:t>
      </w:r>
    </w:p>
    <w:p w14:paraId="1B43DF8B" w14:textId="77777777" w:rsidR="00E70F45" w:rsidRDefault="00AF5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Mayor</w:t>
      </w:r>
    </w:p>
    <w:p w14:paraId="15E3977D" w14:textId="77777777" w:rsidR="00E70F45" w:rsidRDefault="00E70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57374E88" w14:textId="77777777" w:rsidR="00E70F45" w:rsidRDefault="00E70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FCC931D" w14:textId="77777777" w:rsidR="00A11A83" w:rsidRPr="00163BE0" w:rsidRDefault="00A11A83" w:rsidP="00163BE0"/>
    <w:p w14:paraId="6634CC53" w14:textId="77777777" w:rsidR="00A11A83" w:rsidRPr="00163BE0" w:rsidRDefault="00A11A83" w:rsidP="00FC3293">
      <w:pPr>
        <w:tabs>
          <w:tab w:val="left" w:pos="600"/>
        </w:tabs>
        <w:ind w:left="600" w:hanging="600"/>
        <w:rPr>
          <w:rFonts w:eastAsia="Calibri" w:cs="Calibri"/>
          <w:b/>
          <w:color w:val="000000"/>
          <w:sz w:val="28"/>
        </w:rPr>
      </w:pPr>
    </w:p>
    <w:sectPr w:rsidR="00A11A83" w:rsidRPr="00163BE0" w:rsidSect="001409A6">
      <w:headerReference w:type="even" r:id="rId19"/>
      <w:headerReference w:type="default" r:id="rId20"/>
      <w:footerReference w:type="default" r:id="rId21"/>
      <w:headerReference w:type="first" r:id="rId22"/>
      <w:pgSz w:w="11906" w:h="16838"/>
      <w:pgMar w:top="1400" w:right="1400" w:bottom="567" w:left="1400" w:header="454" w:footer="454"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DAA63" w14:textId="77777777" w:rsidR="0091296B" w:rsidRDefault="0091296B">
      <w:pPr>
        <w:spacing w:line="240" w:lineRule="auto"/>
      </w:pPr>
      <w:r>
        <w:separator/>
      </w:r>
    </w:p>
  </w:endnote>
  <w:endnote w:type="continuationSeparator" w:id="0">
    <w:p w14:paraId="0D61EC2E" w14:textId="77777777" w:rsidR="0091296B" w:rsidRDefault="0091296B">
      <w:pPr>
        <w:spacing w:line="240" w:lineRule="auto"/>
      </w:pPr>
      <w:r>
        <w:continuationSeparator/>
      </w:r>
    </w:p>
  </w:endnote>
  <w:endnote w:type="continuationNotice" w:id="1">
    <w:p w14:paraId="3E4A5FCB" w14:textId="77777777" w:rsidR="0091296B" w:rsidRDefault="009129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10348"/>
    </w:tblGrid>
    <w:tr w:rsidR="00E70F45" w14:paraId="70A1E659" w14:textId="77777777">
      <w:tc>
        <w:tcPr>
          <w:tcW w:w="0" w:type="auto"/>
          <w:tcMar>
            <w:left w:w="200" w:type="dxa"/>
            <w:right w:w="200" w:type="dxa"/>
          </w:tcMar>
        </w:tcPr>
        <w:p w14:paraId="725CE3F3" w14:textId="42BB5748" w:rsidR="009C20EE" w:rsidRPr="009D6D87" w:rsidRDefault="00AF5993" w:rsidP="009D6D87">
          <w:pPr>
            <w:pStyle w:val="Footer"/>
            <w:pBdr>
              <w:top w:val="none" w:sz="0" w:space="0" w:color="auto"/>
            </w:pBdr>
            <w:jc w:val="right"/>
            <w:rPr>
              <w:rFonts w:eastAsia="Calibri" w:cs="Calibri"/>
              <w:b w:val="0"/>
              <w:color w:val="003366"/>
            </w:rPr>
          </w:pPr>
          <w:r w:rsidRPr="009D6D87">
            <w:rPr>
              <w:rFonts w:eastAsia="Calibri" w:cs="Calibri"/>
              <w:b w:val="0"/>
              <w:color w:val="003366"/>
            </w:rPr>
            <w:fldChar w:fldCharType="begin"/>
          </w:r>
          <w:r w:rsidRPr="009D6D87">
            <w:rPr>
              <w:rFonts w:eastAsia="Calibri" w:cs="Calibri"/>
              <w:b w:val="0"/>
              <w:color w:val="003366"/>
            </w:rPr>
            <w:instrText>PAGE</w:instrText>
          </w:r>
          <w:r w:rsidR="00BA54A8">
            <w:rPr>
              <w:rFonts w:eastAsia="Calibri" w:cs="Calibri"/>
              <w:b w:val="0"/>
              <w:color w:val="003366"/>
            </w:rPr>
            <w:fldChar w:fldCharType="separate"/>
          </w:r>
          <w:r w:rsidRPr="009D6D87">
            <w:rPr>
              <w:rFonts w:eastAsia="Calibri" w:cs="Calibri"/>
              <w:b w:val="0"/>
              <w:color w:val="003366"/>
            </w:rPr>
            <w:fldChar w:fldCharType="end"/>
          </w:r>
          <w:r w:rsidRPr="009D6D87">
            <w:rPr>
              <w:rFonts w:eastAsia="Calibri" w:cs="Calibri"/>
              <w:b w:val="0"/>
              <w:color w:val="003366"/>
            </w:rPr>
            <w:t xml:space="preserve"> | </w:t>
          </w:r>
          <w:r w:rsidRPr="009D6D87">
            <w:rPr>
              <w:rFonts w:eastAsia="Calibri" w:cs="Calibri"/>
              <w:b w:val="0"/>
              <w:color w:val="003366"/>
            </w:rPr>
            <w:fldChar w:fldCharType="begin"/>
          </w:r>
          <w:r w:rsidRPr="009D6D87">
            <w:rPr>
              <w:rFonts w:eastAsia="Calibri" w:cs="Calibri"/>
              <w:b w:val="0"/>
              <w:color w:val="003366"/>
            </w:rPr>
            <w:instrText>NUMPAGES</w:instrText>
          </w:r>
          <w:r w:rsidRPr="009D6D87">
            <w:rPr>
              <w:rFonts w:eastAsia="Calibri" w:cs="Calibri"/>
              <w:b w:val="0"/>
              <w:color w:val="003366"/>
            </w:rPr>
            <w:fldChar w:fldCharType="separate"/>
          </w:r>
          <w:r w:rsidR="001409A6">
            <w:rPr>
              <w:rFonts w:eastAsia="Calibri" w:cs="Calibri"/>
              <w:b w:val="0"/>
              <w:color w:val="003366"/>
            </w:rPr>
            <w:t>33</w:t>
          </w:r>
          <w:r w:rsidRPr="009D6D87">
            <w:rPr>
              <w:rFonts w:eastAsia="Calibri" w:cs="Calibri"/>
              <w:b w:val="0"/>
              <w:color w:val="003366"/>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9106"/>
    </w:tblGrid>
    <w:tr w:rsidR="00E70F45" w14:paraId="6712E4ED" w14:textId="77777777">
      <w:tc>
        <w:tcPr>
          <w:tcW w:w="0" w:type="auto"/>
          <w:tcMar>
            <w:left w:w="200" w:type="dxa"/>
            <w:right w:w="200" w:type="dxa"/>
          </w:tcMar>
        </w:tcPr>
        <w:p w14:paraId="50D3C3FF" w14:textId="77777777" w:rsidR="009C20EE" w:rsidRPr="009D6D87" w:rsidRDefault="00AF5993" w:rsidP="009D6D87">
          <w:pPr>
            <w:pStyle w:val="Footer"/>
            <w:pBdr>
              <w:top w:val="none" w:sz="0" w:space="0" w:color="auto"/>
            </w:pBdr>
            <w:jc w:val="right"/>
            <w:rPr>
              <w:rFonts w:eastAsia="Calibri" w:cs="Calibri"/>
              <w:b w:val="0"/>
              <w:color w:val="003366"/>
            </w:rPr>
          </w:pPr>
          <w:r w:rsidRPr="009D6D87">
            <w:rPr>
              <w:rFonts w:eastAsia="Calibri" w:cs="Calibri"/>
              <w:b w:val="0"/>
              <w:color w:val="003366"/>
            </w:rPr>
            <w:fldChar w:fldCharType="begin"/>
          </w:r>
          <w:r w:rsidRPr="009D6D87">
            <w:rPr>
              <w:rFonts w:eastAsia="Calibri" w:cs="Calibri"/>
              <w:b w:val="0"/>
              <w:color w:val="003366"/>
            </w:rPr>
            <w:instrText>PAGE</w:instrText>
          </w:r>
          <w:r w:rsidRPr="009D6D87">
            <w:rPr>
              <w:rFonts w:eastAsia="Calibri" w:cs="Calibri"/>
              <w:b w:val="0"/>
              <w:color w:val="003366"/>
            </w:rPr>
            <w:fldChar w:fldCharType="separate"/>
          </w:r>
          <w:r w:rsidRPr="009D6D87">
            <w:rPr>
              <w:rFonts w:eastAsia="Calibri" w:cs="Calibri"/>
              <w:b w:val="0"/>
              <w:color w:val="003366"/>
            </w:rPr>
            <w:t>33</w:t>
          </w:r>
          <w:r w:rsidRPr="009D6D87">
            <w:rPr>
              <w:rFonts w:eastAsia="Calibri" w:cs="Calibri"/>
              <w:b w:val="0"/>
              <w:color w:val="003366"/>
            </w:rPr>
            <w:fldChar w:fldCharType="end"/>
          </w:r>
          <w:r w:rsidRPr="009D6D87">
            <w:rPr>
              <w:rFonts w:eastAsia="Calibri" w:cs="Calibri"/>
              <w:b w:val="0"/>
              <w:color w:val="003366"/>
            </w:rPr>
            <w:t xml:space="preserve"> | </w:t>
          </w:r>
          <w:r w:rsidRPr="009D6D87">
            <w:rPr>
              <w:rFonts w:eastAsia="Calibri" w:cs="Calibri"/>
              <w:b w:val="0"/>
              <w:color w:val="003366"/>
            </w:rPr>
            <w:fldChar w:fldCharType="begin"/>
          </w:r>
          <w:r w:rsidRPr="009D6D87">
            <w:rPr>
              <w:rFonts w:eastAsia="Calibri" w:cs="Calibri"/>
              <w:b w:val="0"/>
              <w:color w:val="003366"/>
            </w:rPr>
            <w:instrText>NUMPAGES</w:instrText>
          </w:r>
          <w:r w:rsidRPr="009D6D87">
            <w:rPr>
              <w:rFonts w:eastAsia="Calibri" w:cs="Calibri"/>
              <w:b w:val="0"/>
              <w:color w:val="003366"/>
            </w:rPr>
            <w:fldChar w:fldCharType="separate"/>
          </w:r>
          <w:r w:rsidRPr="009D6D87">
            <w:rPr>
              <w:rFonts w:eastAsia="Calibri" w:cs="Calibri"/>
              <w:b w:val="0"/>
              <w:color w:val="003366"/>
            </w:rPr>
            <w:t>33</w:t>
          </w:r>
          <w:r w:rsidRPr="009D6D87">
            <w:rPr>
              <w:rFonts w:eastAsia="Calibri" w:cs="Calibri"/>
              <w:b w:val="0"/>
              <w:color w:val="00336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E9FD8" w14:textId="77777777" w:rsidR="0091296B" w:rsidRDefault="0091296B">
      <w:pPr>
        <w:spacing w:line="240" w:lineRule="auto"/>
      </w:pPr>
      <w:r>
        <w:separator/>
      </w:r>
    </w:p>
  </w:footnote>
  <w:footnote w:type="continuationSeparator" w:id="0">
    <w:p w14:paraId="47835097" w14:textId="77777777" w:rsidR="0091296B" w:rsidRDefault="0091296B">
      <w:pPr>
        <w:spacing w:line="240" w:lineRule="auto"/>
      </w:pPr>
      <w:r>
        <w:continuationSeparator/>
      </w:r>
    </w:p>
  </w:footnote>
  <w:footnote w:type="continuationNotice" w:id="1">
    <w:p w14:paraId="02F1C49C" w14:textId="77777777" w:rsidR="0091296B" w:rsidRDefault="0091296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E2C0B" w14:textId="7FE7E56E" w:rsidR="00AF5993" w:rsidRDefault="00AF5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bottom w:w="80" w:type="dxa"/>
        <w:right w:w="0" w:type="dxa"/>
      </w:tblCellMar>
      <w:tblLook w:val="04A0" w:firstRow="1" w:lastRow="0" w:firstColumn="1" w:lastColumn="0" w:noHBand="0" w:noVBand="1"/>
    </w:tblPr>
    <w:tblGrid>
      <w:gridCol w:w="9261"/>
      <w:gridCol w:w="366"/>
      <w:gridCol w:w="721"/>
    </w:tblGrid>
    <w:tr w:rsidR="00E70F45" w14:paraId="611FC115" w14:textId="77777777">
      <w:tc>
        <w:tcPr>
          <w:tcW w:w="0" w:type="auto"/>
          <w:tcMar>
            <w:right w:w="200" w:type="dxa"/>
          </w:tcMar>
        </w:tcPr>
        <w:p w14:paraId="1207188F" w14:textId="77777777" w:rsidR="0080484F" w:rsidRDefault="00AF5993">
          <w:pPr>
            <w:pStyle w:val="Header"/>
            <w:jc w:val="left"/>
            <w:rPr>
              <w:rFonts w:eastAsia="Calibri" w:cs="Calibri"/>
              <w:b w:val="0"/>
              <w:color w:val="003366"/>
            </w:rPr>
          </w:pPr>
          <w:r>
            <w:rPr>
              <w:rFonts w:eastAsia="Calibri" w:cs="Calibri"/>
              <w:b w:val="0"/>
              <w:color w:val="003366"/>
            </w:rPr>
            <w:t>MINUTES - Scheduled Council Meeting 22 July 2025</w:t>
          </w:r>
        </w:p>
      </w:tc>
      <w:tc>
        <w:tcPr>
          <w:tcW w:w="0" w:type="auto"/>
          <w:tcMar>
            <w:right w:w="200" w:type="dxa"/>
          </w:tcMar>
        </w:tcPr>
        <w:p w14:paraId="3545E138" w14:textId="77777777" w:rsidR="0080484F" w:rsidRDefault="0080484F">
          <w:pPr>
            <w:pStyle w:val="Header"/>
            <w:rPr>
              <w:rFonts w:eastAsia="Calibri" w:cs="Calibri"/>
              <w:b w:val="0"/>
              <w:color w:val="003366"/>
            </w:rPr>
          </w:pPr>
        </w:p>
      </w:tc>
      <w:tc>
        <w:tcPr>
          <w:tcW w:w="0" w:type="auto"/>
          <w:tcMar>
            <w:left w:w="200" w:type="dxa"/>
            <w:right w:w="200" w:type="dxa"/>
          </w:tcMar>
        </w:tcPr>
        <w:p w14:paraId="54DDEED2" w14:textId="77777777" w:rsidR="0080484F" w:rsidRDefault="00AF5993">
          <w:pPr>
            <w:pStyle w:val="Header"/>
            <w:jc w:val="right"/>
            <w:rPr>
              <w:rFonts w:eastAsia="Calibri" w:cs="Calibri"/>
              <w:b w:val="0"/>
              <w:color w:val="003366"/>
            </w:rPr>
          </w:pPr>
          <w:r>
            <w:rPr>
              <w:rFonts w:eastAsia="Calibri" w:cs="Calibri"/>
              <w:b w:val="0"/>
              <w:color w:val="003366"/>
            </w:rPr>
            <w:t xml:space="preserve"> </w:t>
          </w:r>
        </w:p>
      </w:tc>
    </w:tr>
  </w:tbl>
  <w:p w14:paraId="1A3F37D2" w14:textId="7E5998C7" w:rsidR="0080484F" w:rsidRDefault="00AF5993">
    <w:pPr>
      <w:pStyle w:val="Header"/>
      <w:rPr>
        <w:rFonts w:eastAsia="Calibri" w:cs="Calibri"/>
        <w:b w:val="0"/>
        <w:color w:val="003366"/>
      </w:rPr>
    </w:pPr>
    <w:r>
      <w:rPr>
        <w:rFonts w:eastAsia="Calibri" w:cs="Calibri"/>
        <w:b w:val="0"/>
        <w:color w:val="003366"/>
      </w:rPr>
      <w:drawing>
        <wp:anchor distT="0" distB="0" distL="114300" distR="114300" simplePos="0" relativeHeight="251658240" behindDoc="1" locked="0" layoutInCell="1" allowOverlap="1" wp14:anchorId="2FCE6A17" wp14:editId="1CC8C4C2">
          <wp:simplePos x="0" y="0"/>
          <wp:positionH relativeFrom="page">
            <wp:posOffset>0</wp:posOffset>
          </wp:positionH>
          <wp:positionV relativeFrom="page">
            <wp:posOffset>0</wp:posOffset>
          </wp:positionV>
          <wp:extent cx="7560945" cy="10681738"/>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7560945" cy="10681738"/>
                  </a:xfrm>
                  <a:prstGeom prst="rect">
                    <a:avLst/>
                  </a:prstGeom>
                </pic:spPr>
              </pic:pic>
            </a:graphicData>
          </a:graphic>
        </wp:anchor>
      </w:drawing>
    </w:r>
  </w:p>
  <w:p w14:paraId="064D2A11" w14:textId="77777777" w:rsidR="009C20EE" w:rsidRDefault="009C20EE" w:rsidP="008B5FE2">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8DE6" w14:textId="3387E84F" w:rsidR="00AF5993" w:rsidRDefault="00AF59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E6041" w14:textId="189DE28A" w:rsidR="00AF5993" w:rsidRDefault="00AF59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bottom w:w="80" w:type="dxa"/>
        <w:right w:w="0" w:type="dxa"/>
      </w:tblCellMar>
      <w:tblLook w:val="04A0" w:firstRow="1" w:lastRow="0" w:firstColumn="1" w:lastColumn="0" w:noHBand="0" w:noVBand="1"/>
    </w:tblPr>
    <w:tblGrid>
      <w:gridCol w:w="8998"/>
      <w:gridCol w:w="675"/>
      <w:gridCol w:w="675"/>
    </w:tblGrid>
    <w:tr w:rsidR="00E70F45" w14:paraId="66AD5512" w14:textId="77777777">
      <w:tc>
        <w:tcPr>
          <w:tcW w:w="0" w:type="auto"/>
          <w:tcMar>
            <w:left w:w="200" w:type="dxa"/>
            <w:right w:w="200" w:type="dxa"/>
          </w:tcMar>
        </w:tcPr>
        <w:p w14:paraId="6A0C486A" w14:textId="77777777" w:rsidR="009C20EE" w:rsidRDefault="00AF5993" w:rsidP="008B5FE2">
          <w:pPr>
            <w:pStyle w:val="Header"/>
            <w:jc w:val="left"/>
            <w:rPr>
              <w:rFonts w:eastAsia="Calibri" w:cs="Calibri"/>
              <w:b w:val="0"/>
              <w:color w:val="003366"/>
            </w:rPr>
          </w:pPr>
          <w:r>
            <w:rPr>
              <w:rFonts w:eastAsia="Calibri" w:cs="Calibri"/>
              <w:b w:val="0"/>
              <w:color w:val="003366"/>
            </w:rPr>
            <w:t>MINUTES - Scheduled Council Meeting 22 July 2025</w:t>
          </w:r>
        </w:p>
      </w:tc>
      <w:tc>
        <w:tcPr>
          <w:tcW w:w="0" w:type="auto"/>
          <w:tcMar>
            <w:left w:w="200" w:type="dxa"/>
            <w:right w:w="200" w:type="dxa"/>
          </w:tcMar>
        </w:tcPr>
        <w:p w14:paraId="7442F80D" w14:textId="77777777" w:rsidR="009C20EE" w:rsidRDefault="009C20EE" w:rsidP="008B5FE2">
          <w:pPr>
            <w:pStyle w:val="Header"/>
            <w:rPr>
              <w:rFonts w:eastAsia="Calibri" w:cs="Calibri"/>
              <w:b w:val="0"/>
              <w:color w:val="003366"/>
            </w:rPr>
          </w:pPr>
        </w:p>
      </w:tc>
      <w:tc>
        <w:tcPr>
          <w:tcW w:w="0" w:type="auto"/>
          <w:tcMar>
            <w:left w:w="200" w:type="dxa"/>
            <w:right w:w="200" w:type="dxa"/>
          </w:tcMar>
        </w:tcPr>
        <w:p w14:paraId="4832F9FE" w14:textId="77777777" w:rsidR="009C20EE" w:rsidRDefault="00AF5993" w:rsidP="008B5FE2">
          <w:pPr>
            <w:pStyle w:val="Header"/>
            <w:jc w:val="right"/>
            <w:rPr>
              <w:rFonts w:eastAsia="Calibri" w:cs="Calibri"/>
              <w:b w:val="0"/>
              <w:color w:val="003366"/>
            </w:rPr>
          </w:pPr>
          <w:r>
            <w:rPr>
              <w:rFonts w:eastAsia="Calibri" w:cs="Calibri"/>
              <w:b w:val="0"/>
              <w:color w:val="003366"/>
            </w:rPr>
            <w:t xml:space="preserve"> </w:t>
          </w:r>
        </w:p>
      </w:tc>
    </w:tr>
  </w:tbl>
  <w:p w14:paraId="22A57E8A" w14:textId="7C088007" w:rsidR="009C20EE" w:rsidRDefault="00AF5993" w:rsidP="008B5FE2">
    <w:pPr>
      <w:pStyle w:val="Header"/>
      <w:jc w:val="left"/>
      <w:rPr>
        <w:rFonts w:eastAsia="Calibri" w:cs="Calibri"/>
        <w:b w:val="0"/>
        <w:color w:val="003366"/>
      </w:rPr>
    </w:pPr>
    <w:r>
      <w:rPr>
        <w:rFonts w:eastAsia="Calibri" w:cs="Calibri"/>
        <w:b w:val="0"/>
        <w:color w:val="003366"/>
      </w:rPr>
      <w:drawing>
        <wp:anchor distT="0" distB="0" distL="114300" distR="114300" simplePos="0" relativeHeight="251658241" behindDoc="1" locked="0" layoutInCell="1" allowOverlap="1" wp14:anchorId="5D30F621" wp14:editId="3A5F3DE9">
          <wp:simplePos x="0" y="0"/>
          <wp:positionH relativeFrom="page">
            <wp:posOffset>0</wp:posOffset>
          </wp:positionH>
          <wp:positionV relativeFrom="page">
            <wp:posOffset>0</wp:posOffset>
          </wp:positionV>
          <wp:extent cx="7560310" cy="10680841"/>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
                  <a:stretch>
                    <a:fillRect/>
                  </a:stretch>
                </pic:blipFill>
                <pic:spPr>
                  <a:xfrm>
                    <a:off x="0" y="0"/>
                    <a:ext cx="7560310" cy="10680841"/>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66D8" w14:textId="4E47192E" w:rsidR="00AF5993" w:rsidRDefault="00AF5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B1EE"/>
    <w:multiLevelType w:val="hybridMultilevel"/>
    <w:tmpl w:val="5AC0EE24"/>
    <w:lvl w:ilvl="0" w:tplc="D13EDE82">
      <w:start w:val="1"/>
      <w:numFmt w:val="bullet"/>
      <w:lvlText w:val=""/>
      <w:lvlJc w:val="left"/>
      <w:pPr>
        <w:ind w:left="720" w:hanging="360"/>
      </w:pPr>
      <w:rPr>
        <w:rFonts w:ascii="Symbol" w:hAnsi="Symbol" w:hint="default"/>
      </w:rPr>
    </w:lvl>
    <w:lvl w:ilvl="1" w:tplc="A3F8FF52">
      <w:start w:val="1"/>
      <w:numFmt w:val="bullet"/>
      <w:lvlText w:val="o"/>
      <w:lvlJc w:val="left"/>
      <w:pPr>
        <w:ind w:left="1440" w:hanging="360"/>
      </w:pPr>
      <w:rPr>
        <w:rFonts w:ascii="Courier New" w:hAnsi="Courier New" w:hint="default"/>
      </w:rPr>
    </w:lvl>
    <w:lvl w:ilvl="2" w:tplc="A9A6EFAE">
      <w:start w:val="1"/>
      <w:numFmt w:val="bullet"/>
      <w:lvlText w:val=""/>
      <w:lvlJc w:val="left"/>
      <w:pPr>
        <w:ind w:left="2160" w:hanging="360"/>
      </w:pPr>
      <w:rPr>
        <w:rFonts w:ascii="Wingdings" w:hAnsi="Wingdings" w:hint="default"/>
      </w:rPr>
    </w:lvl>
    <w:lvl w:ilvl="3" w:tplc="B056464E">
      <w:start w:val="1"/>
      <w:numFmt w:val="bullet"/>
      <w:lvlText w:val=""/>
      <w:lvlJc w:val="left"/>
      <w:pPr>
        <w:ind w:left="2880" w:hanging="360"/>
      </w:pPr>
      <w:rPr>
        <w:rFonts w:ascii="Symbol" w:hAnsi="Symbol" w:hint="default"/>
      </w:rPr>
    </w:lvl>
    <w:lvl w:ilvl="4" w:tplc="9C12E5F2">
      <w:start w:val="1"/>
      <w:numFmt w:val="bullet"/>
      <w:lvlText w:val="o"/>
      <w:lvlJc w:val="left"/>
      <w:pPr>
        <w:ind w:left="3600" w:hanging="360"/>
      </w:pPr>
      <w:rPr>
        <w:rFonts w:ascii="Courier New" w:hAnsi="Courier New" w:hint="default"/>
      </w:rPr>
    </w:lvl>
    <w:lvl w:ilvl="5" w:tplc="31DC3FC6">
      <w:start w:val="1"/>
      <w:numFmt w:val="bullet"/>
      <w:lvlText w:val=""/>
      <w:lvlJc w:val="left"/>
      <w:pPr>
        <w:ind w:left="4320" w:hanging="360"/>
      </w:pPr>
      <w:rPr>
        <w:rFonts w:ascii="Wingdings" w:hAnsi="Wingdings" w:hint="default"/>
      </w:rPr>
    </w:lvl>
    <w:lvl w:ilvl="6" w:tplc="FF7E0A94">
      <w:start w:val="1"/>
      <w:numFmt w:val="bullet"/>
      <w:lvlText w:val=""/>
      <w:lvlJc w:val="left"/>
      <w:pPr>
        <w:ind w:left="5040" w:hanging="360"/>
      </w:pPr>
      <w:rPr>
        <w:rFonts w:ascii="Symbol" w:hAnsi="Symbol" w:hint="default"/>
      </w:rPr>
    </w:lvl>
    <w:lvl w:ilvl="7" w:tplc="1E90E65E">
      <w:start w:val="1"/>
      <w:numFmt w:val="bullet"/>
      <w:lvlText w:val="o"/>
      <w:lvlJc w:val="left"/>
      <w:pPr>
        <w:ind w:left="5760" w:hanging="360"/>
      </w:pPr>
      <w:rPr>
        <w:rFonts w:ascii="Courier New" w:hAnsi="Courier New" w:hint="default"/>
      </w:rPr>
    </w:lvl>
    <w:lvl w:ilvl="8" w:tplc="3C481D7E">
      <w:start w:val="1"/>
      <w:numFmt w:val="bullet"/>
      <w:lvlText w:val=""/>
      <w:lvlJc w:val="left"/>
      <w:pPr>
        <w:ind w:left="6480" w:hanging="360"/>
      </w:pPr>
      <w:rPr>
        <w:rFonts w:ascii="Wingdings" w:hAnsi="Wingdings" w:hint="default"/>
      </w:rPr>
    </w:lvl>
  </w:abstractNum>
  <w:abstractNum w:abstractNumId="1" w15:restartNumberingAfterBreak="0">
    <w:nsid w:val="07FD31FA"/>
    <w:multiLevelType w:val="hybridMultilevel"/>
    <w:tmpl w:val="F6969438"/>
    <w:lvl w:ilvl="0" w:tplc="9920E304">
      <w:start w:val="1"/>
      <w:numFmt w:val="lowerLetter"/>
      <w:lvlText w:val="%1."/>
      <w:lvlJc w:val="left"/>
      <w:pPr>
        <w:tabs>
          <w:tab w:val="num" w:pos="720"/>
        </w:tabs>
        <w:ind w:left="720" w:hanging="360"/>
      </w:pPr>
    </w:lvl>
    <w:lvl w:ilvl="1" w:tplc="8F1CBC0A" w:tentative="1">
      <w:start w:val="1"/>
      <w:numFmt w:val="lowerLetter"/>
      <w:lvlText w:val="%2."/>
      <w:lvlJc w:val="left"/>
      <w:pPr>
        <w:tabs>
          <w:tab w:val="num" w:pos="1440"/>
        </w:tabs>
        <w:ind w:left="1440" w:hanging="360"/>
      </w:pPr>
    </w:lvl>
    <w:lvl w:ilvl="2" w:tplc="444EF584" w:tentative="1">
      <w:start w:val="1"/>
      <w:numFmt w:val="lowerLetter"/>
      <w:lvlText w:val="%3."/>
      <w:lvlJc w:val="left"/>
      <w:pPr>
        <w:tabs>
          <w:tab w:val="num" w:pos="2160"/>
        </w:tabs>
        <w:ind w:left="2160" w:hanging="360"/>
      </w:pPr>
    </w:lvl>
    <w:lvl w:ilvl="3" w:tplc="5DA285C4" w:tentative="1">
      <w:start w:val="1"/>
      <w:numFmt w:val="lowerLetter"/>
      <w:lvlText w:val="%4."/>
      <w:lvlJc w:val="left"/>
      <w:pPr>
        <w:tabs>
          <w:tab w:val="num" w:pos="2880"/>
        </w:tabs>
        <w:ind w:left="2880" w:hanging="360"/>
      </w:pPr>
    </w:lvl>
    <w:lvl w:ilvl="4" w:tplc="2BA0FF10" w:tentative="1">
      <w:start w:val="1"/>
      <w:numFmt w:val="lowerLetter"/>
      <w:lvlText w:val="%5."/>
      <w:lvlJc w:val="left"/>
      <w:pPr>
        <w:tabs>
          <w:tab w:val="num" w:pos="3600"/>
        </w:tabs>
        <w:ind w:left="3600" w:hanging="360"/>
      </w:pPr>
    </w:lvl>
    <w:lvl w:ilvl="5" w:tplc="D11239CE" w:tentative="1">
      <w:start w:val="1"/>
      <w:numFmt w:val="lowerLetter"/>
      <w:lvlText w:val="%6."/>
      <w:lvlJc w:val="left"/>
      <w:pPr>
        <w:tabs>
          <w:tab w:val="num" w:pos="4320"/>
        </w:tabs>
        <w:ind w:left="4320" w:hanging="360"/>
      </w:pPr>
    </w:lvl>
    <w:lvl w:ilvl="6" w:tplc="E20A22F2" w:tentative="1">
      <w:start w:val="1"/>
      <w:numFmt w:val="lowerLetter"/>
      <w:lvlText w:val="%7."/>
      <w:lvlJc w:val="left"/>
      <w:pPr>
        <w:tabs>
          <w:tab w:val="num" w:pos="5040"/>
        </w:tabs>
        <w:ind w:left="5040" w:hanging="360"/>
      </w:pPr>
    </w:lvl>
    <w:lvl w:ilvl="7" w:tplc="077206DA" w:tentative="1">
      <w:start w:val="1"/>
      <w:numFmt w:val="lowerLetter"/>
      <w:lvlText w:val="%8."/>
      <w:lvlJc w:val="left"/>
      <w:pPr>
        <w:tabs>
          <w:tab w:val="num" w:pos="5760"/>
        </w:tabs>
        <w:ind w:left="5760" w:hanging="360"/>
      </w:pPr>
    </w:lvl>
    <w:lvl w:ilvl="8" w:tplc="395CF28C" w:tentative="1">
      <w:start w:val="1"/>
      <w:numFmt w:val="lowerLetter"/>
      <w:lvlText w:val="%9."/>
      <w:lvlJc w:val="left"/>
      <w:pPr>
        <w:tabs>
          <w:tab w:val="num" w:pos="6480"/>
        </w:tabs>
        <w:ind w:left="6480" w:hanging="360"/>
      </w:pPr>
    </w:lvl>
  </w:abstractNum>
  <w:abstractNum w:abstractNumId="2" w15:restartNumberingAfterBreak="0">
    <w:nsid w:val="0804343E"/>
    <w:multiLevelType w:val="hybridMultilevel"/>
    <w:tmpl w:val="ED883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BE419A"/>
    <w:multiLevelType w:val="hybridMultilevel"/>
    <w:tmpl w:val="116E09AC"/>
    <w:lvl w:ilvl="0" w:tplc="1B6AF560">
      <w:start w:val="1"/>
      <w:numFmt w:val="decimal"/>
      <w:lvlText w:val="%1."/>
      <w:lvlJc w:val="left"/>
      <w:pPr>
        <w:ind w:left="720" w:hanging="360"/>
      </w:pPr>
      <w:rPr>
        <w:rFonts w:hint="default"/>
      </w:rPr>
    </w:lvl>
    <w:lvl w:ilvl="1" w:tplc="20549D76">
      <w:start w:val="1"/>
      <w:numFmt w:val="bullet"/>
      <w:lvlText w:val="o"/>
      <w:lvlJc w:val="left"/>
      <w:pPr>
        <w:ind w:left="1440" w:hanging="360"/>
      </w:pPr>
      <w:rPr>
        <w:rFonts w:ascii="Courier New" w:hAnsi="Courier New" w:hint="default"/>
      </w:rPr>
    </w:lvl>
    <w:lvl w:ilvl="2" w:tplc="5D04F3FE">
      <w:start w:val="1"/>
      <w:numFmt w:val="bullet"/>
      <w:lvlText w:val=""/>
      <w:lvlJc w:val="left"/>
      <w:pPr>
        <w:ind w:left="2160" w:hanging="360"/>
      </w:pPr>
      <w:rPr>
        <w:rFonts w:ascii="Wingdings" w:hAnsi="Wingdings" w:hint="default"/>
      </w:rPr>
    </w:lvl>
    <w:lvl w:ilvl="3" w:tplc="1DDC089A">
      <w:start w:val="1"/>
      <w:numFmt w:val="bullet"/>
      <w:lvlText w:val=""/>
      <w:lvlJc w:val="left"/>
      <w:pPr>
        <w:ind w:left="2880" w:hanging="360"/>
      </w:pPr>
      <w:rPr>
        <w:rFonts w:ascii="Symbol" w:hAnsi="Symbol" w:hint="default"/>
      </w:rPr>
    </w:lvl>
    <w:lvl w:ilvl="4" w:tplc="5FB65E88">
      <w:start w:val="1"/>
      <w:numFmt w:val="bullet"/>
      <w:lvlText w:val="o"/>
      <w:lvlJc w:val="left"/>
      <w:pPr>
        <w:ind w:left="3600" w:hanging="360"/>
      </w:pPr>
      <w:rPr>
        <w:rFonts w:ascii="Courier New" w:hAnsi="Courier New" w:hint="default"/>
      </w:rPr>
    </w:lvl>
    <w:lvl w:ilvl="5" w:tplc="15D03AF0">
      <w:start w:val="1"/>
      <w:numFmt w:val="bullet"/>
      <w:lvlText w:val=""/>
      <w:lvlJc w:val="left"/>
      <w:pPr>
        <w:ind w:left="4320" w:hanging="360"/>
      </w:pPr>
      <w:rPr>
        <w:rFonts w:ascii="Wingdings" w:hAnsi="Wingdings" w:hint="default"/>
      </w:rPr>
    </w:lvl>
    <w:lvl w:ilvl="6" w:tplc="561013EE">
      <w:start w:val="1"/>
      <w:numFmt w:val="bullet"/>
      <w:lvlText w:val=""/>
      <w:lvlJc w:val="left"/>
      <w:pPr>
        <w:ind w:left="5040" w:hanging="360"/>
      </w:pPr>
      <w:rPr>
        <w:rFonts w:ascii="Symbol" w:hAnsi="Symbol" w:hint="default"/>
      </w:rPr>
    </w:lvl>
    <w:lvl w:ilvl="7" w:tplc="F9EA07FA">
      <w:start w:val="1"/>
      <w:numFmt w:val="bullet"/>
      <w:lvlText w:val="o"/>
      <w:lvlJc w:val="left"/>
      <w:pPr>
        <w:ind w:left="5760" w:hanging="360"/>
      </w:pPr>
      <w:rPr>
        <w:rFonts w:ascii="Courier New" w:hAnsi="Courier New" w:hint="default"/>
      </w:rPr>
    </w:lvl>
    <w:lvl w:ilvl="8" w:tplc="4A700B72">
      <w:start w:val="1"/>
      <w:numFmt w:val="bullet"/>
      <w:lvlText w:val=""/>
      <w:lvlJc w:val="left"/>
      <w:pPr>
        <w:ind w:left="6480" w:hanging="360"/>
      </w:pPr>
      <w:rPr>
        <w:rFonts w:ascii="Wingdings" w:hAnsi="Wingdings" w:hint="default"/>
      </w:rPr>
    </w:lvl>
  </w:abstractNum>
  <w:abstractNum w:abstractNumId="4" w15:restartNumberingAfterBreak="0">
    <w:nsid w:val="0D180791"/>
    <w:multiLevelType w:val="hybridMultilevel"/>
    <w:tmpl w:val="E65E4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0625B1"/>
    <w:multiLevelType w:val="hybridMultilevel"/>
    <w:tmpl w:val="679E85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C272B1"/>
    <w:multiLevelType w:val="hybridMultilevel"/>
    <w:tmpl w:val="C65E95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98515B"/>
    <w:multiLevelType w:val="hybridMultilevel"/>
    <w:tmpl w:val="905E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DB1FE6"/>
    <w:multiLevelType w:val="hybridMultilevel"/>
    <w:tmpl w:val="D826D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C56B1E"/>
    <w:multiLevelType w:val="hybridMultilevel"/>
    <w:tmpl w:val="3968AD26"/>
    <w:lvl w:ilvl="0" w:tplc="FFFFFFFF">
      <w:start w:val="1"/>
      <w:numFmt w:val="decimal"/>
      <w:lvlText w:val="%1."/>
      <w:lvlJc w:val="left"/>
      <w:pPr>
        <w:ind w:left="723" w:hanging="440"/>
      </w:pPr>
      <w:rPr>
        <w:rFonts w:hint="default"/>
      </w:rPr>
    </w:lvl>
    <w:lvl w:ilvl="1" w:tplc="FFFFFFFF">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0" w15:restartNumberingAfterBreak="0">
    <w:nsid w:val="1D86479A"/>
    <w:multiLevelType w:val="hybridMultilevel"/>
    <w:tmpl w:val="22686F1C"/>
    <w:lvl w:ilvl="0" w:tplc="B01CD2A8">
      <w:start w:val="1"/>
      <w:numFmt w:val="decimal"/>
      <w:lvlText w:val="%1."/>
      <w:lvlJc w:val="left"/>
      <w:pPr>
        <w:ind w:left="720" w:hanging="360"/>
      </w:pPr>
    </w:lvl>
    <w:lvl w:ilvl="1" w:tplc="1CAE8966" w:tentative="1">
      <w:start w:val="1"/>
      <w:numFmt w:val="lowerLetter"/>
      <w:lvlText w:val="%2."/>
      <w:lvlJc w:val="left"/>
      <w:pPr>
        <w:ind w:left="1440" w:hanging="360"/>
      </w:pPr>
    </w:lvl>
    <w:lvl w:ilvl="2" w:tplc="AF8ADA0E" w:tentative="1">
      <w:start w:val="1"/>
      <w:numFmt w:val="lowerRoman"/>
      <w:lvlText w:val="%3."/>
      <w:lvlJc w:val="right"/>
      <w:pPr>
        <w:ind w:left="2160" w:hanging="180"/>
      </w:pPr>
    </w:lvl>
    <w:lvl w:ilvl="3" w:tplc="E788FB00" w:tentative="1">
      <w:start w:val="1"/>
      <w:numFmt w:val="decimal"/>
      <w:lvlText w:val="%4."/>
      <w:lvlJc w:val="left"/>
      <w:pPr>
        <w:ind w:left="2880" w:hanging="360"/>
      </w:pPr>
    </w:lvl>
    <w:lvl w:ilvl="4" w:tplc="F4168F42" w:tentative="1">
      <w:start w:val="1"/>
      <w:numFmt w:val="lowerLetter"/>
      <w:lvlText w:val="%5."/>
      <w:lvlJc w:val="left"/>
      <w:pPr>
        <w:ind w:left="3600" w:hanging="360"/>
      </w:pPr>
    </w:lvl>
    <w:lvl w:ilvl="5" w:tplc="39A863E0" w:tentative="1">
      <w:start w:val="1"/>
      <w:numFmt w:val="lowerRoman"/>
      <w:lvlText w:val="%6."/>
      <w:lvlJc w:val="right"/>
      <w:pPr>
        <w:ind w:left="4320" w:hanging="180"/>
      </w:pPr>
    </w:lvl>
    <w:lvl w:ilvl="6" w:tplc="01F6A5CA" w:tentative="1">
      <w:start w:val="1"/>
      <w:numFmt w:val="decimal"/>
      <w:lvlText w:val="%7."/>
      <w:lvlJc w:val="left"/>
      <w:pPr>
        <w:ind w:left="5040" w:hanging="360"/>
      </w:pPr>
    </w:lvl>
    <w:lvl w:ilvl="7" w:tplc="E0C43E7E" w:tentative="1">
      <w:start w:val="1"/>
      <w:numFmt w:val="lowerLetter"/>
      <w:lvlText w:val="%8."/>
      <w:lvlJc w:val="left"/>
      <w:pPr>
        <w:ind w:left="5760" w:hanging="360"/>
      </w:pPr>
    </w:lvl>
    <w:lvl w:ilvl="8" w:tplc="B4A6EBAE" w:tentative="1">
      <w:start w:val="1"/>
      <w:numFmt w:val="lowerRoman"/>
      <w:lvlText w:val="%9."/>
      <w:lvlJc w:val="right"/>
      <w:pPr>
        <w:ind w:left="6480" w:hanging="180"/>
      </w:pPr>
    </w:lvl>
  </w:abstractNum>
  <w:abstractNum w:abstractNumId="11" w15:restartNumberingAfterBreak="0">
    <w:nsid w:val="1DF86733"/>
    <w:multiLevelType w:val="hybridMultilevel"/>
    <w:tmpl w:val="2F6496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697D5E"/>
    <w:multiLevelType w:val="hybridMultilevel"/>
    <w:tmpl w:val="B23C5D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B26D46"/>
    <w:multiLevelType w:val="hybridMultilevel"/>
    <w:tmpl w:val="B05E91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49772E"/>
    <w:multiLevelType w:val="hybridMultilevel"/>
    <w:tmpl w:val="11A64CC8"/>
    <w:lvl w:ilvl="0" w:tplc="962EF9A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37F3223"/>
    <w:multiLevelType w:val="hybridMultilevel"/>
    <w:tmpl w:val="22686F1C"/>
    <w:lvl w:ilvl="0" w:tplc="4E4AD3BE">
      <w:start w:val="1"/>
      <w:numFmt w:val="decimal"/>
      <w:lvlText w:val="%1."/>
      <w:lvlJc w:val="left"/>
      <w:pPr>
        <w:ind w:left="720" w:hanging="360"/>
      </w:pPr>
    </w:lvl>
    <w:lvl w:ilvl="1" w:tplc="BA0CEED8" w:tentative="1">
      <w:start w:val="1"/>
      <w:numFmt w:val="lowerLetter"/>
      <w:lvlText w:val="%2."/>
      <w:lvlJc w:val="left"/>
      <w:pPr>
        <w:ind w:left="1440" w:hanging="360"/>
      </w:pPr>
    </w:lvl>
    <w:lvl w:ilvl="2" w:tplc="7BB06D92" w:tentative="1">
      <w:start w:val="1"/>
      <w:numFmt w:val="lowerRoman"/>
      <w:lvlText w:val="%3."/>
      <w:lvlJc w:val="right"/>
      <w:pPr>
        <w:ind w:left="2160" w:hanging="180"/>
      </w:pPr>
    </w:lvl>
    <w:lvl w:ilvl="3" w:tplc="07A215D6" w:tentative="1">
      <w:start w:val="1"/>
      <w:numFmt w:val="decimal"/>
      <w:lvlText w:val="%4."/>
      <w:lvlJc w:val="left"/>
      <w:pPr>
        <w:ind w:left="2880" w:hanging="360"/>
      </w:pPr>
    </w:lvl>
    <w:lvl w:ilvl="4" w:tplc="0F8242F8" w:tentative="1">
      <w:start w:val="1"/>
      <w:numFmt w:val="lowerLetter"/>
      <w:lvlText w:val="%5."/>
      <w:lvlJc w:val="left"/>
      <w:pPr>
        <w:ind w:left="3600" w:hanging="360"/>
      </w:pPr>
    </w:lvl>
    <w:lvl w:ilvl="5" w:tplc="74DEF7AC" w:tentative="1">
      <w:start w:val="1"/>
      <w:numFmt w:val="lowerRoman"/>
      <w:lvlText w:val="%6."/>
      <w:lvlJc w:val="right"/>
      <w:pPr>
        <w:ind w:left="4320" w:hanging="180"/>
      </w:pPr>
    </w:lvl>
    <w:lvl w:ilvl="6" w:tplc="12D6FA9A" w:tentative="1">
      <w:start w:val="1"/>
      <w:numFmt w:val="decimal"/>
      <w:lvlText w:val="%7."/>
      <w:lvlJc w:val="left"/>
      <w:pPr>
        <w:ind w:left="5040" w:hanging="360"/>
      </w:pPr>
    </w:lvl>
    <w:lvl w:ilvl="7" w:tplc="B14E6C06" w:tentative="1">
      <w:start w:val="1"/>
      <w:numFmt w:val="lowerLetter"/>
      <w:lvlText w:val="%8."/>
      <w:lvlJc w:val="left"/>
      <w:pPr>
        <w:ind w:left="5760" w:hanging="360"/>
      </w:pPr>
    </w:lvl>
    <w:lvl w:ilvl="8" w:tplc="9790098A" w:tentative="1">
      <w:start w:val="1"/>
      <w:numFmt w:val="lowerRoman"/>
      <w:lvlText w:val="%9."/>
      <w:lvlJc w:val="right"/>
      <w:pPr>
        <w:ind w:left="6480" w:hanging="180"/>
      </w:pPr>
    </w:lvl>
  </w:abstractNum>
  <w:abstractNum w:abstractNumId="16" w15:restartNumberingAfterBreak="0">
    <w:nsid w:val="25176B81"/>
    <w:multiLevelType w:val="hybridMultilevel"/>
    <w:tmpl w:val="116E09AC"/>
    <w:lvl w:ilvl="0" w:tplc="82DEF46E">
      <w:start w:val="1"/>
      <w:numFmt w:val="decimal"/>
      <w:lvlText w:val="%1."/>
      <w:lvlJc w:val="left"/>
      <w:pPr>
        <w:ind w:left="720" w:hanging="360"/>
      </w:pPr>
      <w:rPr>
        <w:rFonts w:hint="default"/>
      </w:rPr>
    </w:lvl>
    <w:lvl w:ilvl="1" w:tplc="E2EE6298">
      <w:start w:val="1"/>
      <w:numFmt w:val="bullet"/>
      <w:lvlText w:val="o"/>
      <w:lvlJc w:val="left"/>
      <w:pPr>
        <w:ind w:left="1440" w:hanging="360"/>
      </w:pPr>
      <w:rPr>
        <w:rFonts w:ascii="Courier New" w:hAnsi="Courier New" w:hint="default"/>
      </w:rPr>
    </w:lvl>
    <w:lvl w:ilvl="2" w:tplc="E23CC6AA">
      <w:start w:val="1"/>
      <w:numFmt w:val="bullet"/>
      <w:lvlText w:val=""/>
      <w:lvlJc w:val="left"/>
      <w:pPr>
        <w:ind w:left="2160" w:hanging="360"/>
      </w:pPr>
      <w:rPr>
        <w:rFonts w:ascii="Wingdings" w:hAnsi="Wingdings" w:hint="default"/>
      </w:rPr>
    </w:lvl>
    <w:lvl w:ilvl="3" w:tplc="DD4E729A">
      <w:start w:val="1"/>
      <w:numFmt w:val="bullet"/>
      <w:lvlText w:val=""/>
      <w:lvlJc w:val="left"/>
      <w:pPr>
        <w:ind w:left="2880" w:hanging="360"/>
      </w:pPr>
      <w:rPr>
        <w:rFonts w:ascii="Symbol" w:hAnsi="Symbol" w:hint="default"/>
      </w:rPr>
    </w:lvl>
    <w:lvl w:ilvl="4" w:tplc="1750BE00">
      <w:start w:val="1"/>
      <w:numFmt w:val="bullet"/>
      <w:lvlText w:val="o"/>
      <w:lvlJc w:val="left"/>
      <w:pPr>
        <w:ind w:left="3600" w:hanging="360"/>
      </w:pPr>
      <w:rPr>
        <w:rFonts w:ascii="Courier New" w:hAnsi="Courier New" w:hint="default"/>
      </w:rPr>
    </w:lvl>
    <w:lvl w:ilvl="5" w:tplc="B2420242">
      <w:start w:val="1"/>
      <w:numFmt w:val="bullet"/>
      <w:lvlText w:val=""/>
      <w:lvlJc w:val="left"/>
      <w:pPr>
        <w:ind w:left="4320" w:hanging="360"/>
      </w:pPr>
      <w:rPr>
        <w:rFonts w:ascii="Wingdings" w:hAnsi="Wingdings" w:hint="default"/>
      </w:rPr>
    </w:lvl>
    <w:lvl w:ilvl="6" w:tplc="FB4401F0">
      <w:start w:val="1"/>
      <w:numFmt w:val="bullet"/>
      <w:lvlText w:val=""/>
      <w:lvlJc w:val="left"/>
      <w:pPr>
        <w:ind w:left="5040" w:hanging="360"/>
      </w:pPr>
      <w:rPr>
        <w:rFonts w:ascii="Symbol" w:hAnsi="Symbol" w:hint="default"/>
      </w:rPr>
    </w:lvl>
    <w:lvl w:ilvl="7" w:tplc="B7629B90">
      <w:start w:val="1"/>
      <w:numFmt w:val="bullet"/>
      <w:lvlText w:val="o"/>
      <w:lvlJc w:val="left"/>
      <w:pPr>
        <w:ind w:left="5760" w:hanging="360"/>
      </w:pPr>
      <w:rPr>
        <w:rFonts w:ascii="Courier New" w:hAnsi="Courier New" w:hint="default"/>
      </w:rPr>
    </w:lvl>
    <w:lvl w:ilvl="8" w:tplc="8080231E">
      <w:start w:val="1"/>
      <w:numFmt w:val="bullet"/>
      <w:lvlText w:val=""/>
      <w:lvlJc w:val="left"/>
      <w:pPr>
        <w:ind w:left="6480" w:hanging="360"/>
      </w:pPr>
      <w:rPr>
        <w:rFonts w:ascii="Wingdings" w:hAnsi="Wingdings" w:hint="default"/>
      </w:rPr>
    </w:lvl>
  </w:abstractNum>
  <w:abstractNum w:abstractNumId="17" w15:restartNumberingAfterBreak="0">
    <w:nsid w:val="2582216B"/>
    <w:multiLevelType w:val="hybridMultilevel"/>
    <w:tmpl w:val="22686F1C"/>
    <w:lvl w:ilvl="0" w:tplc="785868C8">
      <w:start w:val="1"/>
      <w:numFmt w:val="decimal"/>
      <w:lvlText w:val="%1."/>
      <w:lvlJc w:val="left"/>
      <w:pPr>
        <w:ind w:left="720" w:hanging="360"/>
      </w:pPr>
    </w:lvl>
    <w:lvl w:ilvl="1" w:tplc="2B781832" w:tentative="1">
      <w:start w:val="1"/>
      <w:numFmt w:val="lowerLetter"/>
      <w:lvlText w:val="%2."/>
      <w:lvlJc w:val="left"/>
      <w:pPr>
        <w:ind w:left="1440" w:hanging="360"/>
      </w:pPr>
    </w:lvl>
    <w:lvl w:ilvl="2" w:tplc="A30A222C" w:tentative="1">
      <w:start w:val="1"/>
      <w:numFmt w:val="lowerRoman"/>
      <w:lvlText w:val="%3."/>
      <w:lvlJc w:val="right"/>
      <w:pPr>
        <w:ind w:left="2160" w:hanging="180"/>
      </w:pPr>
    </w:lvl>
    <w:lvl w:ilvl="3" w:tplc="380219DE" w:tentative="1">
      <w:start w:val="1"/>
      <w:numFmt w:val="decimal"/>
      <w:lvlText w:val="%4."/>
      <w:lvlJc w:val="left"/>
      <w:pPr>
        <w:ind w:left="2880" w:hanging="360"/>
      </w:pPr>
    </w:lvl>
    <w:lvl w:ilvl="4" w:tplc="98AA597A" w:tentative="1">
      <w:start w:val="1"/>
      <w:numFmt w:val="lowerLetter"/>
      <w:lvlText w:val="%5."/>
      <w:lvlJc w:val="left"/>
      <w:pPr>
        <w:ind w:left="3600" w:hanging="360"/>
      </w:pPr>
    </w:lvl>
    <w:lvl w:ilvl="5" w:tplc="1C0431A2" w:tentative="1">
      <w:start w:val="1"/>
      <w:numFmt w:val="lowerRoman"/>
      <w:lvlText w:val="%6."/>
      <w:lvlJc w:val="right"/>
      <w:pPr>
        <w:ind w:left="4320" w:hanging="180"/>
      </w:pPr>
    </w:lvl>
    <w:lvl w:ilvl="6" w:tplc="6C4E78C6" w:tentative="1">
      <w:start w:val="1"/>
      <w:numFmt w:val="decimal"/>
      <w:lvlText w:val="%7."/>
      <w:lvlJc w:val="left"/>
      <w:pPr>
        <w:ind w:left="5040" w:hanging="360"/>
      </w:pPr>
    </w:lvl>
    <w:lvl w:ilvl="7" w:tplc="D7902B30" w:tentative="1">
      <w:start w:val="1"/>
      <w:numFmt w:val="lowerLetter"/>
      <w:lvlText w:val="%8."/>
      <w:lvlJc w:val="left"/>
      <w:pPr>
        <w:ind w:left="5760" w:hanging="360"/>
      </w:pPr>
    </w:lvl>
    <w:lvl w:ilvl="8" w:tplc="4DAC5752" w:tentative="1">
      <w:start w:val="1"/>
      <w:numFmt w:val="lowerRoman"/>
      <w:lvlText w:val="%9."/>
      <w:lvlJc w:val="right"/>
      <w:pPr>
        <w:ind w:left="6480" w:hanging="180"/>
      </w:pPr>
    </w:lvl>
  </w:abstractNum>
  <w:abstractNum w:abstractNumId="18" w15:restartNumberingAfterBreak="0">
    <w:nsid w:val="28F863D5"/>
    <w:multiLevelType w:val="hybridMultilevel"/>
    <w:tmpl w:val="6814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EE7B78"/>
    <w:multiLevelType w:val="hybridMultilevel"/>
    <w:tmpl w:val="2F6496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3968F4"/>
    <w:multiLevelType w:val="hybridMultilevel"/>
    <w:tmpl w:val="2F6496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E22A1C"/>
    <w:multiLevelType w:val="hybridMultilevel"/>
    <w:tmpl w:val="00000000"/>
    <w:lvl w:ilvl="0" w:tplc="B2C48394">
      <w:start w:val="1"/>
      <w:numFmt w:val="decimal"/>
      <w:lvlText w:val="%1."/>
      <w:lvlJc w:val="left"/>
      <w:pPr>
        <w:ind w:left="720" w:hanging="360"/>
      </w:pPr>
    </w:lvl>
    <w:lvl w:ilvl="1" w:tplc="4D5401D2">
      <w:start w:val="1"/>
      <w:numFmt w:val="lowerLetter"/>
      <w:lvlText w:val="%2."/>
      <w:lvlJc w:val="left"/>
      <w:pPr>
        <w:ind w:left="1440" w:hanging="360"/>
      </w:pPr>
    </w:lvl>
    <w:lvl w:ilvl="2" w:tplc="31FA9E5A">
      <w:start w:val="1"/>
      <w:numFmt w:val="lowerRoman"/>
      <w:lvlText w:val="%3."/>
      <w:lvlJc w:val="right"/>
      <w:pPr>
        <w:ind w:left="2160" w:hanging="180"/>
      </w:pPr>
    </w:lvl>
    <w:lvl w:ilvl="3" w:tplc="63C857FC">
      <w:start w:val="1"/>
      <w:numFmt w:val="decimal"/>
      <w:lvlText w:val="%4."/>
      <w:lvlJc w:val="left"/>
      <w:pPr>
        <w:ind w:left="2880" w:hanging="360"/>
      </w:pPr>
    </w:lvl>
    <w:lvl w:ilvl="4" w:tplc="F9B2BACA">
      <w:start w:val="1"/>
      <w:numFmt w:val="lowerLetter"/>
      <w:lvlText w:val="%5."/>
      <w:lvlJc w:val="left"/>
      <w:pPr>
        <w:ind w:left="3600" w:hanging="360"/>
      </w:pPr>
    </w:lvl>
    <w:lvl w:ilvl="5" w:tplc="4F981106">
      <w:start w:val="1"/>
      <w:numFmt w:val="lowerRoman"/>
      <w:lvlText w:val="%6."/>
      <w:lvlJc w:val="right"/>
      <w:pPr>
        <w:ind w:left="4320" w:hanging="180"/>
      </w:pPr>
    </w:lvl>
    <w:lvl w:ilvl="6" w:tplc="9AFC3AA6">
      <w:start w:val="1"/>
      <w:numFmt w:val="decimal"/>
      <w:lvlText w:val="%7."/>
      <w:lvlJc w:val="left"/>
      <w:pPr>
        <w:ind w:left="5040" w:hanging="360"/>
      </w:pPr>
    </w:lvl>
    <w:lvl w:ilvl="7" w:tplc="7ED64998">
      <w:start w:val="1"/>
      <w:numFmt w:val="lowerLetter"/>
      <w:lvlText w:val="%8."/>
      <w:lvlJc w:val="left"/>
      <w:pPr>
        <w:ind w:left="5760" w:hanging="360"/>
      </w:pPr>
    </w:lvl>
    <w:lvl w:ilvl="8" w:tplc="D55CD056">
      <w:start w:val="1"/>
      <w:numFmt w:val="lowerRoman"/>
      <w:lvlText w:val="%9."/>
      <w:lvlJc w:val="right"/>
      <w:pPr>
        <w:ind w:left="6480" w:hanging="180"/>
      </w:pPr>
    </w:lvl>
  </w:abstractNum>
  <w:abstractNum w:abstractNumId="22" w15:restartNumberingAfterBreak="0">
    <w:nsid w:val="411D46FA"/>
    <w:multiLevelType w:val="hybridMultilevel"/>
    <w:tmpl w:val="602C1292"/>
    <w:lvl w:ilvl="0" w:tplc="AC0CCA76">
      <w:start w:val="1"/>
      <w:numFmt w:val="decimal"/>
      <w:lvlText w:val="%1."/>
      <w:lvlJc w:val="left"/>
      <w:pPr>
        <w:tabs>
          <w:tab w:val="num" w:pos="720"/>
        </w:tabs>
        <w:ind w:left="720" w:hanging="360"/>
      </w:pPr>
    </w:lvl>
    <w:lvl w:ilvl="1" w:tplc="8D1008FA" w:tentative="1">
      <w:start w:val="1"/>
      <w:numFmt w:val="decimal"/>
      <w:lvlText w:val="%2."/>
      <w:lvlJc w:val="left"/>
      <w:pPr>
        <w:tabs>
          <w:tab w:val="num" w:pos="1440"/>
        </w:tabs>
        <w:ind w:left="1440" w:hanging="360"/>
      </w:pPr>
    </w:lvl>
    <w:lvl w:ilvl="2" w:tplc="99A612DE" w:tentative="1">
      <w:start w:val="1"/>
      <w:numFmt w:val="decimal"/>
      <w:lvlText w:val="%3."/>
      <w:lvlJc w:val="left"/>
      <w:pPr>
        <w:tabs>
          <w:tab w:val="num" w:pos="2160"/>
        </w:tabs>
        <w:ind w:left="2160" w:hanging="360"/>
      </w:pPr>
    </w:lvl>
    <w:lvl w:ilvl="3" w:tplc="55EE128C" w:tentative="1">
      <w:start w:val="1"/>
      <w:numFmt w:val="decimal"/>
      <w:lvlText w:val="%4."/>
      <w:lvlJc w:val="left"/>
      <w:pPr>
        <w:tabs>
          <w:tab w:val="num" w:pos="2880"/>
        </w:tabs>
        <w:ind w:left="2880" w:hanging="360"/>
      </w:pPr>
    </w:lvl>
    <w:lvl w:ilvl="4" w:tplc="F27ABA9E" w:tentative="1">
      <w:start w:val="1"/>
      <w:numFmt w:val="decimal"/>
      <w:lvlText w:val="%5."/>
      <w:lvlJc w:val="left"/>
      <w:pPr>
        <w:tabs>
          <w:tab w:val="num" w:pos="3600"/>
        </w:tabs>
        <w:ind w:left="3600" w:hanging="360"/>
      </w:pPr>
    </w:lvl>
    <w:lvl w:ilvl="5" w:tplc="DC60E322" w:tentative="1">
      <w:start w:val="1"/>
      <w:numFmt w:val="decimal"/>
      <w:lvlText w:val="%6."/>
      <w:lvlJc w:val="left"/>
      <w:pPr>
        <w:tabs>
          <w:tab w:val="num" w:pos="4320"/>
        </w:tabs>
        <w:ind w:left="4320" w:hanging="360"/>
      </w:pPr>
    </w:lvl>
    <w:lvl w:ilvl="6" w:tplc="3F4E06F2" w:tentative="1">
      <w:start w:val="1"/>
      <w:numFmt w:val="decimal"/>
      <w:lvlText w:val="%7."/>
      <w:lvlJc w:val="left"/>
      <w:pPr>
        <w:tabs>
          <w:tab w:val="num" w:pos="5040"/>
        </w:tabs>
        <w:ind w:left="5040" w:hanging="360"/>
      </w:pPr>
    </w:lvl>
    <w:lvl w:ilvl="7" w:tplc="C534EDAA" w:tentative="1">
      <w:start w:val="1"/>
      <w:numFmt w:val="decimal"/>
      <w:lvlText w:val="%8."/>
      <w:lvlJc w:val="left"/>
      <w:pPr>
        <w:tabs>
          <w:tab w:val="num" w:pos="5760"/>
        </w:tabs>
        <w:ind w:left="5760" w:hanging="360"/>
      </w:pPr>
    </w:lvl>
    <w:lvl w:ilvl="8" w:tplc="575280D8" w:tentative="1">
      <w:start w:val="1"/>
      <w:numFmt w:val="decimal"/>
      <w:lvlText w:val="%9."/>
      <w:lvlJc w:val="left"/>
      <w:pPr>
        <w:tabs>
          <w:tab w:val="num" w:pos="6480"/>
        </w:tabs>
        <w:ind w:left="6480" w:hanging="360"/>
      </w:pPr>
    </w:lvl>
  </w:abstractNum>
  <w:abstractNum w:abstractNumId="23" w15:restartNumberingAfterBreak="0">
    <w:nsid w:val="4125145E"/>
    <w:multiLevelType w:val="hybridMultilevel"/>
    <w:tmpl w:val="5056711E"/>
    <w:lvl w:ilvl="0" w:tplc="DF46231E">
      <w:start w:val="1"/>
      <w:numFmt w:val="decimal"/>
      <w:lvlText w:val="%1."/>
      <w:lvlJc w:val="left"/>
      <w:pPr>
        <w:ind w:left="720" w:hanging="360"/>
      </w:pPr>
    </w:lvl>
    <w:lvl w:ilvl="1" w:tplc="8D1C15A6">
      <w:start w:val="1"/>
      <w:numFmt w:val="lowerLetter"/>
      <w:lvlText w:val="%2."/>
      <w:lvlJc w:val="left"/>
      <w:pPr>
        <w:ind w:left="1440" w:hanging="360"/>
      </w:pPr>
    </w:lvl>
    <w:lvl w:ilvl="2" w:tplc="EF2858C0">
      <w:start w:val="1"/>
      <w:numFmt w:val="lowerRoman"/>
      <w:lvlText w:val="%3."/>
      <w:lvlJc w:val="right"/>
      <w:pPr>
        <w:ind w:left="2160" w:hanging="180"/>
      </w:pPr>
    </w:lvl>
    <w:lvl w:ilvl="3" w:tplc="5A4CA5C2">
      <w:start w:val="1"/>
      <w:numFmt w:val="decimal"/>
      <w:lvlText w:val="%4."/>
      <w:lvlJc w:val="left"/>
      <w:pPr>
        <w:ind w:left="2880" w:hanging="360"/>
      </w:pPr>
    </w:lvl>
    <w:lvl w:ilvl="4" w:tplc="B5204046">
      <w:start w:val="1"/>
      <w:numFmt w:val="lowerLetter"/>
      <w:lvlText w:val="%5."/>
      <w:lvlJc w:val="left"/>
      <w:pPr>
        <w:ind w:left="3600" w:hanging="360"/>
      </w:pPr>
    </w:lvl>
    <w:lvl w:ilvl="5" w:tplc="254A1432">
      <w:start w:val="1"/>
      <w:numFmt w:val="lowerRoman"/>
      <w:lvlText w:val="%6."/>
      <w:lvlJc w:val="right"/>
      <w:pPr>
        <w:ind w:left="4320" w:hanging="180"/>
      </w:pPr>
    </w:lvl>
    <w:lvl w:ilvl="6" w:tplc="0FFEFA40">
      <w:start w:val="1"/>
      <w:numFmt w:val="decimal"/>
      <w:lvlText w:val="%7."/>
      <w:lvlJc w:val="left"/>
      <w:pPr>
        <w:ind w:left="5040" w:hanging="360"/>
      </w:pPr>
    </w:lvl>
    <w:lvl w:ilvl="7" w:tplc="16B2EB5A">
      <w:start w:val="1"/>
      <w:numFmt w:val="lowerLetter"/>
      <w:lvlText w:val="%8."/>
      <w:lvlJc w:val="left"/>
      <w:pPr>
        <w:ind w:left="5760" w:hanging="360"/>
      </w:pPr>
    </w:lvl>
    <w:lvl w:ilvl="8" w:tplc="63ECB464">
      <w:start w:val="1"/>
      <w:numFmt w:val="lowerRoman"/>
      <w:lvlText w:val="%9."/>
      <w:lvlJc w:val="right"/>
      <w:pPr>
        <w:ind w:left="6480" w:hanging="180"/>
      </w:pPr>
    </w:lvl>
  </w:abstractNum>
  <w:abstractNum w:abstractNumId="24" w15:restartNumberingAfterBreak="0">
    <w:nsid w:val="41439005"/>
    <w:multiLevelType w:val="hybridMultilevel"/>
    <w:tmpl w:val="5056711E"/>
    <w:lvl w:ilvl="0" w:tplc="074C6A1E">
      <w:start w:val="1"/>
      <w:numFmt w:val="decimal"/>
      <w:lvlText w:val="%1."/>
      <w:lvlJc w:val="left"/>
      <w:pPr>
        <w:ind w:left="720" w:hanging="360"/>
      </w:pPr>
    </w:lvl>
    <w:lvl w:ilvl="1" w:tplc="80AE0002">
      <w:start w:val="1"/>
      <w:numFmt w:val="lowerLetter"/>
      <w:lvlText w:val="%2."/>
      <w:lvlJc w:val="left"/>
      <w:pPr>
        <w:ind w:left="1440" w:hanging="360"/>
      </w:pPr>
    </w:lvl>
    <w:lvl w:ilvl="2" w:tplc="B45A67C6">
      <w:start w:val="1"/>
      <w:numFmt w:val="lowerRoman"/>
      <w:lvlText w:val="%3."/>
      <w:lvlJc w:val="right"/>
      <w:pPr>
        <w:ind w:left="2160" w:hanging="180"/>
      </w:pPr>
    </w:lvl>
    <w:lvl w:ilvl="3" w:tplc="79AC28EC">
      <w:start w:val="1"/>
      <w:numFmt w:val="decimal"/>
      <w:lvlText w:val="%4."/>
      <w:lvlJc w:val="left"/>
      <w:pPr>
        <w:ind w:left="2880" w:hanging="360"/>
      </w:pPr>
    </w:lvl>
    <w:lvl w:ilvl="4" w:tplc="448E5F7C">
      <w:start w:val="1"/>
      <w:numFmt w:val="lowerLetter"/>
      <w:lvlText w:val="%5."/>
      <w:lvlJc w:val="left"/>
      <w:pPr>
        <w:ind w:left="3600" w:hanging="360"/>
      </w:pPr>
    </w:lvl>
    <w:lvl w:ilvl="5" w:tplc="96A499F4">
      <w:start w:val="1"/>
      <w:numFmt w:val="lowerRoman"/>
      <w:lvlText w:val="%6."/>
      <w:lvlJc w:val="right"/>
      <w:pPr>
        <w:ind w:left="4320" w:hanging="180"/>
      </w:pPr>
    </w:lvl>
    <w:lvl w:ilvl="6" w:tplc="BBBE1A86">
      <w:start w:val="1"/>
      <w:numFmt w:val="decimal"/>
      <w:lvlText w:val="%7."/>
      <w:lvlJc w:val="left"/>
      <w:pPr>
        <w:ind w:left="5040" w:hanging="360"/>
      </w:pPr>
    </w:lvl>
    <w:lvl w:ilvl="7" w:tplc="E5BE3022">
      <w:start w:val="1"/>
      <w:numFmt w:val="lowerLetter"/>
      <w:lvlText w:val="%8."/>
      <w:lvlJc w:val="left"/>
      <w:pPr>
        <w:ind w:left="5760" w:hanging="360"/>
      </w:pPr>
    </w:lvl>
    <w:lvl w:ilvl="8" w:tplc="05001902">
      <w:start w:val="1"/>
      <w:numFmt w:val="lowerRoman"/>
      <w:lvlText w:val="%9."/>
      <w:lvlJc w:val="right"/>
      <w:pPr>
        <w:ind w:left="6480" w:hanging="180"/>
      </w:pPr>
    </w:lvl>
  </w:abstractNum>
  <w:abstractNum w:abstractNumId="25" w15:restartNumberingAfterBreak="0">
    <w:nsid w:val="45A475C3"/>
    <w:multiLevelType w:val="hybridMultilevel"/>
    <w:tmpl w:val="56462354"/>
    <w:lvl w:ilvl="0" w:tplc="85860B22">
      <w:start w:val="1"/>
      <w:numFmt w:val="decimal"/>
      <w:pStyle w:val="Recommendation"/>
      <w:lvlText w:val="%1."/>
      <w:lvlJc w:val="left"/>
      <w:pPr>
        <w:tabs>
          <w:tab w:val="num" w:pos="360"/>
        </w:tabs>
        <w:ind w:left="360" w:hanging="360"/>
      </w:pPr>
    </w:lvl>
    <w:lvl w:ilvl="1" w:tplc="8B06CA92" w:tentative="1">
      <w:start w:val="1"/>
      <w:numFmt w:val="lowerLetter"/>
      <w:lvlText w:val="%2."/>
      <w:lvlJc w:val="left"/>
      <w:pPr>
        <w:tabs>
          <w:tab w:val="num" w:pos="1080"/>
        </w:tabs>
        <w:ind w:left="1080" w:hanging="360"/>
      </w:pPr>
    </w:lvl>
    <w:lvl w:ilvl="2" w:tplc="F44215CE" w:tentative="1">
      <w:start w:val="1"/>
      <w:numFmt w:val="lowerRoman"/>
      <w:lvlText w:val="%3."/>
      <w:lvlJc w:val="right"/>
      <w:pPr>
        <w:tabs>
          <w:tab w:val="num" w:pos="1800"/>
        </w:tabs>
        <w:ind w:left="1800" w:hanging="180"/>
      </w:pPr>
    </w:lvl>
    <w:lvl w:ilvl="3" w:tplc="06D096C0" w:tentative="1">
      <w:start w:val="1"/>
      <w:numFmt w:val="decimal"/>
      <w:lvlText w:val="%4."/>
      <w:lvlJc w:val="left"/>
      <w:pPr>
        <w:tabs>
          <w:tab w:val="num" w:pos="2520"/>
        </w:tabs>
        <w:ind w:left="2520" w:hanging="360"/>
      </w:pPr>
    </w:lvl>
    <w:lvl w:ilvl="4" w:tplc="C2B898EE" w:tentative="1">
      <w:start w:val="1"/>
      <w:numFmt w:val="lowerLetter"/>
      <w:lvlText w:val="%5."/>
      <w:lvlJc w:val="left"/>
      <w:pPr>
        <w:tabs>
          <w:tab w:val="num" w:pos="3240"/>
        </w:tabs>
        <w:ind w:left="3240" w:hanging="360"/>
      </w:pPr>
    </w:lvl>
    <w:lvl w:ilvl="5" w:tplc="6AAA7206" w:tentative="1">
      <w:start w:val="1"/>
      <w:numFmt w:val="lowerRoman"/>
      <w:lvlText w:val="%6."/>
      <w:lvlJc w:val="right"/>
      <w:pPr>
        <w:tabs>
          <w:tab w:val="num" w:pos="3960"/>
        </w:tabs>
        <w:ind w:left="3960" w:hanging="180"/>
      </w:pPr>
    </w:lvl>
    <w:lvl w:ilvl="6" w:tplc="E128458E" w:tentative="1">
      <w:start w:val="1"/>
      <w:numFmt w:val="decimal"/>
      <w:lvlText w:val="%7."/>
      <w:lvlJc w:val="left"/>
      <w:pPr>
        <w:tabs>
          <w:tab w:val="num" w:pos="4680"/>
        </w:tabs>
        <w:ind w:left="4680" w:hanging="360"/>
      </w:pPr>
    </w:lvl>
    <w:lvl w:ilvl="7" w:tplc="EA8A6EC6" w:tentative="1">
      <w:start w:val="1"/>
      <w:numFmt w:val="lowerLetter"/>
      <w:lvlText w:val="%8."/>
      <w:lvlJc w:val="left"/>
      <w:pPr>
        <w:tabs>
          <w:tab w:val="num" w:pos="5400"/>
        </w:tabs>
        <w:ind w:left="5400" w:hanging="360"/>
      </w:pPr>
    </w:lvl>
    <w:lvl w:ilvl="8" w:tplc="25DA66D4" w:tentative="1">
      <w:start w:val="1"/>
      <w:numFmt w:val="lowerRoman"/>
      <w:lvlText w:val="%9."/>
      <w:lvlJc w:val="right"/>
      <w:pPr>
        <w:tabs>
          <w:tab w:val="num" w:pos="6120"/>
        </w:tabs>
        <w:ind w:left="6120" w:hanging="180"/>
      </w:pPr>
    </w:lvl>
  </w:abstractNum>
  <w:abstractNum w:abstractNumId="26" w15:restartNumberingAfterBreak="0">
    <w:nsid w:val="46BBFE3C"/>
    <w:multiLevelType w:val="hybridMultilevel"/>
    <w:tmpl w:val="FFFFFFFF"/>
    <w:lvl w:ilvl="0" w:tplc="F7DA0B66">
      <w:start w:val="1"/>
      <w:numFmt w:val="decimal"/>
      <w:lvlText w:val="%1."/>
      <w:lvlJc w:val="left"/>
      <w:pPr>
        <w:ind w:left="720" w:hanging="360"/>
      </w:pPr>
    </w:lvl>
    <w:lvl w:ilvl="1" w:tplc="CA48A6FC">
      <w:start w:val="1"/>
      <w:numFmt w:val="lowerLetter"/>
      <w:lvlText w:val="%2."/>
      <w:lvlJc w:val="left"/>
      <w:pPr>
        <w:ind w:left="1440" w:hanging="360"/>
      </w:pPr>
    </w:lvl>
    <w:lvl w:ilvl="2" w:tplc="B84AA180">
      <w:start w:val="1"/>
      <w:numFmt w:val="lowerRoman"/>
      <w:lvlText w:val="%3."/>
      <w:lvlJc w:val="right"/>
      <w:pPr>
        <w:ind w:left="2160" w:hanging="180"/>
      </w:pPr>
    </w:lvl>
    <w:lvl w:ilvl="3" w:tplc="14567E92">
      <w:start w:val="1"/>
      <w:numFmt w:val="decimal"/>
      <w:lvlText w:val="%4."/>
      <w:lvlJc w:val="left"/>
      <w:pPr>
        <w:ind w:left="2880" w:hanging="360"/>
      </w:pPr>
    </w:lvl>
    <w:lvl w:ilvl="4" w:tplc="3D2C1744">
      <w:start w:val="1"/>
      <w:numFmt w:val="lowerLetter"/>
      <w:lvlText w:val="%5."/>
      <w:lvlJc w:val="left"/>
      <w:pPr>
        <w:ind w:left="3600" w:hanging="360"/>
      </w:pPr>
    </w:lvl>
    <w:lvl w:ilvl="5" w:tplc="F7D8BAC6">
      <w:start w:val="1"/>
      <w:numFmt w:val="lowerRoman"/>
      <w:lvlText w:val="%6."/>
      <w:lvlJc w:val="right"/>
      <w:pPr>
        <w:ind w:left="4320" w:hanging="180"/>
      </w:pPr>
    </w:lvl>
    <w:lvl w:ilvl="6" w:tplc="C01A2214">
      <w:start w:val="1"/>
      <w:numFmt w:val="decimal"/>
      <w:lvlText w:val="%7."/>
      <w:lvlJc w:val="left"/>
      <w:pPr>
        <w:ind w:left="5040" w:hanging="360"/>
      </w:pPr>
    </w:lvl>
    <w:lvl w:ilvl="7" w:tplc="DCD443E8">
      <w:start w:val="1"/>
      <w:numFmt w:val="lowerLetter"/>
      <w:lvlText w:val="%8."/>
      <w:lvlJc w:val="left"/>
      <w:pPr>
        <w:ind w:left="5760" w:hanging="360"/>
      </w:pPr>
    </w:lvl>
    <w:lvl w:ilvl="8" w:tplc="A08A7BF8">
      <w:start w:val="1"/>
      <w:numFmt w:val="lowerRoman"/>
      <w:lvlText w:val="%9."/>
      <w:lvlJc w:val="right"/>
      <w:pPr>
        <w:ind w:left="6480" w:hanging="180"/>
      </w:pPr>
    </w:lvl>
  </w:abstractNum>
  <w:abstractNum w:abstractNumId="27" w15:restartNumberingAfterBreak="0">
    <w:nsid w:val="4CE82825"/>
    <w:multiLevelType w:val="hybridMultilevel"/>
    <w:tmpl w:val="3968AD26"/>
    <w:lvl w:ilvl="0" w:tplc="31B69AA6">
      <w:start w:val="1"/>
      <w:numFmt w:val="decimal"/>
      <w:lvlText w:val="%1."/>
      <w:lvlJc w:val="left"/>
      <w:pPr>
        <w:ind w:left="723" w:hanging="440"/>
      </w:pPr>
      <w:rPr>
        <w:rFonts w:hint="default"/>
      </w:rPr>
    </w:lvl>
    <w:lvl w:ilvl="1" w:tplc="5832E73C">
      <w:start w:val="1"/>
      <w:numFmt w:val="lowerLetter"/>
      <w:lvlText w:val="%2."/>
      <w:lvlJc w:val="left"/>
      <w:pPr>
        <w:ind w:left="1363" w:hanging="360"/>
      </w:pPr>
    </w:lvl>
    <w:lvl w:ilvl="2" w:tplc="843ED614" w:tentative="1">
      <w:start w:val="1"/>
      <w:numFmt w:val="lowerRoman"/>
      <w:lvlText w:val="%3."/>
      <w:lvlJc w:val="right"/>
      <w:pPr>
        <w:ind w:left="2083" w:hanging="180"/>
      </w:pPr>
    </w:lvl>
    <w:lvl w:ilvl="3" w:tplc="4E383D6E" w:tentative="1">
      <w:start w:val="1"/>
      <w:numFmt w:val="decimal"/>
      <w:lvlText w:val="%4."/>
      <w:lvlJc w:val="left"/>
      <w:pPr>
        <w:ind w:left="2803" w:hanging="360"/>
      </w:pPr>
    </w:lvl>
    <w:lvl w:ilvl="4" w:tplc="FA48680E" w:tentative="1">
      <w:start w:val="1"/>
      <w:numFmt w:val="lowerLetter"/>
      <w:lvlText w:val="%5."/>
      <w:lvlJc w:val="left"/>
      <w:pPr>
        <w:ind w:left="3523" w:hanging="360"/>
      </w:pPr>
    </w:lvl>
    <w:lvl w:ilvl="5" w:tplc="53DA42EC" w:tentative="1">
      <w:start w:val="1"/>
      <w:numFmt w:val="lowerRoman"/>
      <w:lvlText w:val="%6."/>
      <w:lvlJc w:val="right"/>
      <w:pPr>
        <w:ind w:left="4243" w:hanging="180"/>
      </w:pPr>
    </w:lvl>
    <w:lvl w:ilvl="6" w:tplc="E92604F4" w:tentative="1">
      <w:start w:val="1"/>
      <w:numFmt w:val="decimal"/>
      <w:lvlText w:val="%7."/>
      <w:lvlJc w:val="left"/>
      <w:pPr>
        <w:ind w:left="4963" w:hanging="360"/>
      </w:pPr>
    </w:lvl>
    <w:lvl w:ilvl="7" w:tplc="5F7ED5C2" w:tentative="1">
      <w:start w:val="1"/>
      <w:numFmt w:val="lowerLetter"/>
      <w:lvlText w:val="%8."/>
      <w:lvlJc w:val="left"/>
      <w:pPr>
        <w:ind w:left="5683" w:hanging="360"/>
      </w:pPr>
    </w:lvl>
    <w:lvl w:ilvl="8" w:tplc="2C787EBE" w:tentative="1">
      <w:start w:val="1"/>
      <w:numFmt w:val="lowerRoman"/>
      <w:lvlText w:val="%9."/>
      <w:lvlJc w:val="right"/>
      <w:pPr>
        <w:ind w:left="6403" w:hanging="180"/>
      </w:pPr>
    </w:lvl>
  </w:abstractNum>
  <w:abstractNum w:abstractNumId="28" w15:restartNumberingAfterBreak="0">
    <w:nsid w:val="504236B4"/>
    <w:multiLevelType w:val="hybridMultilevel"/>
    <w:tmpl w:val="3DB250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34FBC3D"/>
    <w:multiLevelType w:val="hybridMultilevel"/>
    <w:tmpl w:val="00000000"/>
    <w:lvl w:ilvl="0" w:tplc="82580574">
      <w:start w:val="1"/>
      <w:numFmt w:val="decimal"/>
      <w:lvlText w:val="%1."/>
      <w:lvlJc w:val="left"/>
      <w:pPr>
        <w:ind w:left="720" w:hanging="360"/>
      </w:pPr>
    </w:lvl>
    <w:lvl w:ilvl="1" w:tplc="825CA758">
      <w:start w:val="1"/>
      <w:numFmt w:val="lowerLetter"/>
      <w:lvlText w:val="%2."/>
      <w:lvlJc w:val="left"/>
      <w:pPr>
        <w:ind w:left="1440" w:hanging="360"/>
      </w:pPr>
    </w:lvl>
    <w:lvl w:ilvl="2" w:tplc="4FC8FCAA">
      <w:start w:val="1"/>
      <w:numFmt w:val="lowerRoman"/>
      <w:lvlText w:val="%3."/>
      <w:lvlJc w:val="right"/>
      <w:pPr>
        <w:ind w:left="2160" w:hanging="180"/>
      </w:pPr>
    </w:lvl>
    <w:lvl w:ilvl="3" w:tplc="B428D836">
      <w:start w:val="1"/>
      <w:numFmt w:val="decimal"/>
      <w:lvlText w:val="%4."/>
      <w:lvlJc w:val="left"/>
      <w:pPr>
        <w:ind w:left="2880" w:hanging="360"/>
      </w:pPr>
    </w:lvl>
    <w:lvl w:ilvl="4" w:tplc="20605978">
      <w:start w:val="1"/>
      <w:numFmt w:val="lowerLetter"/>
      <w:lvlText w:val="%5."/>
      <w:lvlJc w:val="left"/>
      <w:pPr>
        <w:ind w:left="3600" w:hanging="360"/>
      </w:pPr>
    </w:lvl>
    <w:lvl w:ilvl="5" w:tplc="D7D8F286">
      <w:start w:val="1"/>
      <w:numFmt w:val="lowerRoman"/>
      <w:lvlText w:val="%6."/>
      <w:lvlJc w:val="right"/>
      <w:pPr>
        <w:ind w:left="4320" w:hanging="180"/>
      </w:pPr>
    </w:lvl>
    <w:lvl w:ilvl="6" w:tplc="99EA1A1C">
      <w:start w:val="1"/>
      <w:numFmt w:val="decimal"/>
      <w:lvlText w:val="%7."/>
      <w:lvlJc w:val="left"/>
      <w:pPr>
        <w:ind w:left="5040" w:hanging="360"/>
      </w:pPr>
    </w:lvl>
    <w:lvl w:ilvl="7" w:tplc="23D881F6">
      <w:start w:val="1"/>
      <w:numFmt w:val="lowerLetter"/>
      <w:lvlText w:val="%8."/>
      <w:lvlJc w:val="left"/>
      <w:pPr>
        <w:ind w:left="5760" w:hanging="360"/>
      </w:pPr>
    </w:lvl>
    <w:lvl w:ilvl="8" w:tplc="1BEC7678">
      <w:start w:val="1"/>
      <w:numFmt w:val="lowerRoman"/>
      <w:lvlText w:val="%9."/>
      <w:lvlJc w:val="right"/>
      <w:pPr>
        <w:ind w:left="6480" w:hanging="180"/>
      </w:pPr>
    </w:lvl>
  </w:abstractNum>
  <w:abstractNum w:abstractNumId="30" w15:restartNumberingAfterBreak="0">
    <w:nsid w:val="5B0C15A9"/>
    <w:multiLevelType w:val="hybridMultilevel"/>
    <w:tmpl w:val="3A30C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D15B7D"/>
    <w:multiLevelType w:val="hybridMultilevel"/>
    <w:tmpl w:val="3A10DDA0"/>
    <w:lvl w:ilvl="0" w:tplc="FC587226">
      <w:start w:val="1"/>
      <w:numFmt w:val="bullet"/>
      <w:lvlText w:val=""/>
      <w:lvlJc w:val="left"/>
      <w:pPr>
        <w:ind w:left="1080" w:hanging="360"/>
      </w:pPr>
      <w:rPr>
        <w:rFonts w:ascii="Symbol" w:hAnsi="Symbol" w:hint="default"/>
      </w:rPr>
    </w:lvl>
    <w:lvl w:ilvl="1" w:tplc="B0C4F94A" w:tentative="1">
      <w:start w:val="1"/>
      <w:numFmt w:val="bullet"/>
      <w:lvlText w:val="o"/>
      <w:lvlJc w:val="left"/>
      <w:pPr>
        <w:ind w:left="1440" w:hanging="360"/>
      </w:pPr>
      <w:rPr>
        <w:rFonts w:ascii="Courier New" w:hAnsi="Courier New" w:cs="Courier New" w:hint="default"/>
      </w:rPr>
    </w:lvl>
    <w:lvl w:ilvl="2" w:tplc="32A4464E" w:tentative="1">
      <w:start w:val="1"/>
      <w:numFmt w:val="bullet"/>
      <w:lvlText w:val=""/>
      <w:lvlJc w:val="left"/>
      <w:pPr>
        <w:ind w:left="2160" w:hanging="360"/>
      </w:pPr>
      <w:rPr>
        <w:rFonts w:ascii="Wingdings" w:hAnsi="Wingdings" w:hint="default"/>
      </w:rPr>
    </w:lvl>
    <w:lvl w:ilvl="3" w:tplc="ACCEF0B6" w:tentative="1">
      <w:start w:val="1"/>
      <w:numFmt w:val="bullet"/>
      <w:lvlText w:val=""/>
      <w:lvlJc w:val="left"/>
      <w:pPr>
        <w:ind w:left="2880" w:hanging="360"/>
      </w:pPr>
      <w:rPr>
        <w:rFonts w:ascii="Symbol" w:hAnsi="Symbol" w:hint="default"/>
      </w:rPr>
    </w:lvl>
    <w:lvl w:ilvl="4" w:tplc="00A28F28" w:tentative="1">
      <w:start w:val="1"/>
      <w:numFmt w:val="bullet"/>
      <w:lvlText w:val="o"/>
      <w:lvlJc w:val="left"/>
      <w:pPr>
        <w:ind w:left="3600" w:hanging="360"/>
      </w:pPr>
      <w:rPr>
        <w:rFonts w:ascii="Courier New" w:hAnsi="Courier New" w:cs="Courier New" w:hint="default"/>
      </w:rPr>
    </w:lvl>
    <w:lvl w:ilvl="5" w:tplc="70784D80" w:tentative="1">
      <w:start w:val="1"/>
      <w:numFmt w:val="bullet"/>
      <w:lvlText w:val=""/>
      <w:lvlJc w:val="left"/>
      <w:pPr>
        <w:ind w:left="4320" w:hanging="360"/>
      </w:pPr>
      <w:rPr>
        <w:rFonts w:ascii="Wingdings" w:hAnsi="Wingdings" w:hint="default"/>
      </w:rPr>
    </w:lvl>
    <w:lvl w:ilvl="6" w:tplc="7D6865D2" w:tentative="1">
      <w:start w:val="1"/>
      <w:numFmt w:val="bullet"/>
      <w:lvlText w:val=""/>
      <w:lvlJc w:val="left"/>
      <w:pPr>
        <w:ind w:left="5040" w:hanging="360"/>
      </w:pPr>
      <w:rPr>
        <w:rFonts w:ascii="Symbol" w:hAnsi="Symbol" w:hint="default"/>
      </w:rPr>
    </w:lvl>
    <w:lvl w:ilvl="7" w:tplc="C7B86ABA" w:tentative="1">
      <w:start w:val="1"/>
      <w:numFmt w:val="bullet"/>
      <w:lvlText w:val="o"/>
      <w:lvlJc w:val="left"/>
      <w:pPr>
        <w:ind w:left="5760" w:hanging="360"/>
      </w:pPr>
      <w:rPr>
        <w:rFonts w:ascii="Courier New" w:hAnsi="Courier New" w:cs="Courier New" w:hint="default"/>
      </w:rPr>
    </w:lvl>
    <w:lvl w:ilvl="8" w:tplc="D86E7A9E" w:tentative="1">
      <w:start w:val="1"/>
      <w:numFmt w:val="bullet"/>
      <w:lvlText w:val=""/>
      <w:lvlJc w:val="left"/>
      <w:pPr>
        <w:ind w:left="6480" w:hanging="360"/>
      </w:pPr>
      <w:rPr>
        <w:rFonts w:ascii="Wingdings" w:hAnsi="Wingdings" w:hint="default"/>
      </w:rPr>
    </w:lvl>
  </w:abstractNum>
  <w:abstractNum w:abstractNumId="32" w15:restartNumberingAfterBreak="0">
    <w:nsid w:val="68F9E220"/>
    <w:multiLevelType w:val="hybridMultilevel"/>
    <w:tmpl w:val="FFFFFFFF"/>
    <w:lvl w:ilvl="0" w:tplc="83E0B23C">
      <w:start w:val="1"/>
      <w:numFmt w:val="decimal"/>
      <w:lvlText w:val="%1."/>
      <w:lvlJc w:val="left"/>
      <w:pPr>
        <w:ind w:left="720" w:hanging="360"/>
      </w:pPr>
    </w:lvl>
    <w:lvl w:ilvl="1" w:tplc="31A4E02E">
      <w:start w:val="1"/>
      <w:numFmt w:val="lowerLetter"/>
      <w:lvlText w:val="%2."/>
      <w:lvlJc w:val="left"/>
      <w:pPr>
        <w:ind w:left="1440" w:hanging="360"/>
      </w:pPr>
    </w:lvl>
    <w:lvl w:ilvl="2" w:tplc="02420FB0">
      <w:start w:val="1"/>
      <w:numFmt w:val="lowerRoman"/>
      <w:lvlText w:val="%3."/>
      <w:lvlJc w:val="right"/>
      <w:pPr>
        <w:ind w:left="2160" w:hanging="180"/>
      </w:pPr>
    </w:lvl>
    <w:lvl w:ilvl="3" w:tplc="17B86BEE">
      <w:start w:val="1"/>
      <w:numFmt w:val="decimal"/>
      <w:lvlText w:val="%4."/>
      <w:lvlJc w:val="left"/>
      <w:pPr>
        <w:ind w:left="2880" w:hanging="360"/>
      </w:pPr>
    </w:lvl>
    <w:lvl w:ilvl="4" w:tplc="E7508E30">
      <w:start w:val="1"/>
      <w:numFmt w:val="lowerLetter"/>
      <w:lvlText w:val="%5."/>
      <w:lvlJc w:val="left"/>
      <w:pPr>
        <w:ind w:left="3600" w:hanging="360"/>
      </w:pPr>
    </w:lvl>
    <w:lvl w:ilvl="5" w:tplc="30A20354">
      <w:start w:val="1"/>
      <w:numFmt w:val="lowerRoman"/>
      <w:lvlText w:val="%6."/>
      <w:lvlJc w:val="right"/>
      <w:pPr>
        <w:ind w:left="4320" w:hanging="180"/>
      </w:pPr>
    </w:lvl>
    <w:lvl w:ilvl="6" w:tplc="EB4A3732">
      <w:start w:val="1"/>
      <w:numFmt w:val="decimal"/>
      <w:lvlText w:val="%7."/>
      <w:lvlJc w:val="left"/>
      <w:pPr>
        <w:ind w:left="5040" w:hanging="360"/>
      </w:pPr>
    </w:lvl>
    <w:lvl w:ilvl="7" w:tplc="C69251B6">
      <w:start w:val="1"/>
      <w:numFmt w:val="lowerLetter"/>
      <w:lvlText w:val="%8."/>
      <w:lvlJc w:val="left"/>
      <w:pPr>
        <w:ind w:left="5760" w:hanging="360"/>
      </w:pPr>
    </w:lvl>
    <w:lvl w:ilvl="8" w:tplc="0F4C184E">
      <w:start w:val="1"/>
      <w:numFmt w:val="lowerRoman"/>
      <w:lvlText w:val="%9."/>
      <w:lvlJc w:val="right"/>
      <w:pPr>
        <w:ind w:left="6480" w:hanging="180"/>
      </w:pPr>
    </w:lvl>
  </w:abstractNum>
  <w:abstractNum w:abstractNumId="33" w15:restartNumberingAfterBreak="0">
    <w:nsid w:val="69D55A86"/>
    <w:multiLevelType w:val="hybridMultilevel"/>
    <w:tmpl w:val="000000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BDA4A82"/>
    <w:multiLevelType w:val="hybridMultilevel"/>
    <w:tmpl w:val="30DE0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427007"/>
    <w:multiLevelType w:val="hybridMultilevel"/>
    <w:tmpl w:val="F26E2542"/>
    <w:lvl w:ilvl="0" w:tplc="BBCC2F26">
      <w:start w:val="2"/>
      <w:numFmt w:val="lowerLetter"/>
      <w:lvlText w:val="%1."/>
      <w:lvlJc w:val="left"/>
      <w:pPr>
        <w:tabs>
          <w:tab w:val="num" w:pos="720"/>
        </w:tabs>
        <w:ind w:left="720" w:hanging="360"/>
      </w:pPr>
    </w:lvl>
    <w:lvl w:ilvl="1" w:tplc="165E8E86" w:tentative="1">
      <w:start w:val="1"/>
      <w:numFmt w:val="lowerLetter"/>
      <w:lvlText w:val="%2."/>
      <w:lvlJc w:val="left"/>
      <w:pPr>
        <w:tabs>
          <w:tab w:val="num" w:pos="1440"/>
        </w:tabs>
        <w:ind w:left="1440" w:hanging="360"/>
      </w:pPr>
    </w:lvl>
    <w:lvl w:ilvl="2" w:tplc="16BEFDBC" w:tentative="1">
      <w:start w:val="1"/>
      <w:numFmt w:val="lowerLetter"/>
      <w:lvlText w:val="%3."/>
      <w:lvlJc w:val="left"/>
      <w:pPr>
        <w:tabs>
          <w:tab w:val="num" w:pos="2160"/>
        </w:tabs>
        <w:ind w:left="2160" w:hanging="360"/>
      </w:pPr>
    </w:lvl>
    <w:lvl w:ilvl="3" w:tplc="C6203556" w:tentative="1">
      <w:start w:val="1"/>
      <w:numFmt w:val="lowerLetter"/>
      <w:lvlText w:val="%4."/>
      <w:lvlJc w:val="left"/>
      <w:pPr>
        <w:tabs>
          <w:tab w:val="num" w:pos="2880"/>
        </w:tabs>
        <w:ind w:left="2880" w:hanging="360"/>
      </w:pPr>
    </w:lvl>
    <w:lvl w:ilvl="4" w:tplc="7804A700" w:tentative="1">
      <w:start w:val="1"/>
      <w:numFmt w:val="lowerLetter"/>
      <w:lvlText w:val="%5."/>
      <w:lvlJc w:val="left"/>
      <w:pPr>
        <w:tabs>
          <w:tab w:val="num" w:pos="3600"/>
        </w:tabs>
        <w:ind w:left="3600" w:hanging="360"/>
      </w:pPr>
    </w:lvl>
    <w:lvl w:ilvl="5" w:tplc="2C504B02" w:tentative="1">
      <w:start w:val="1"/>
      <w:numFmt w:val="lowerLetter"/>
      <w:lvlText w:val="%6."/>
      <w:lvlJc w:val="left"/>
      <w:pPr>
        <w:tabs>
          <w:tab w:val="num" w:pos="4320"/>
        </w:tabs>
        <w:ind w:left="4320" w:hanging="360"/>
      </w:pPr>
    </w:lvl>
    <w:lvl w:ilvl="6" w:tplc="F7DECB54" w:tentative="1">
      <w:start w:val="1"/>
      <w:numFmt w:val="lowerLetter"/>
      <w:lvlText w:val="%7."/>
      <w:lvlJc w:val="left"/>
      <w:pPr>
        <w:tabs>
          <w:tab w:val="num" w:pos="5040"/>
        </w:tabs>
        <w:ind w:left="5040" w:hanging="360"/>
      </w:pPr>
    </w:lvl>
    <w:lvl w:ilvl="7" w:tplc="E4DC7132" w:tentative="1">
      <w:start w:val="1"/>
      <w:numFmt w:val="lowerLetter"/>
      <w:lvlText w:val="%8."/>
      <w:lvlJc w:val="left"/>
      <w:pPr>
        <w:tabs>
          <w:tab w:val="num" w:pos="5760"/>
        </w:tabs>
        <w:ind w:left="5760" w:hanging="360"/>
      </w:pPr>
    </w:lvl>
    <w:lvl w:ilvl="8" w:tplc="2656FE6A" w:tentative="1">
      <w:start w:val="1"/>
      <w:numFmt w:val="lowerLetter"/>
      <w:lvlText w:val="%9."/>
      <w:lvlJc w:val="left"/>
      <w:pPr>
        <w:tabs>
          <w:tab w:val="num" w:pos="6480"/>
        </w:tabs>
        <w:ind w:left="6480" w:hanging="360"/>
      </w:pPr>
    </w:lvl>
  </w:abstractNum>
  <w:abstractNum w:abstractNumId="36" w15:restartNumberingAfterBreak="0">
    <w:nsid w:val="74AC3D0E"/>
    <w:multiLevelType w:val="hybridMultilevel"/>
    <w:tmpl w:val="2F64960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77E6AF5"/>
    <w:multiLevelType w:val="hybridMultilevel"/>
    <w:tmpl w:val="2564FAFE"/>
    <w:lvl w:ilvl="0" w:tplc="6B6A342A">
      <w:start w:val="1"/>
      <w:numFmt w:val="decimal"/>
      <w:lvlText w:val="%1."/>
      <w:lvlJc w:val="left"/>
      <w:pPr>
        <w:tabs>
          <w:tab w:val="num" w:pos="720"/>
        </w:tabs>
        <w:ind w:left="720" w:hanging="360"/>
      </w:pPr>
    </w:lvl>
    <w:lvl w:ilvl="1" w:tplc="7A385BFA" w:tentative="1">
      <w:start w:val="1"/>
      <w:numFmt w:val="decimal"/>
      <w:lvlText w:val="%2."/>
      <w:lvlJc w:val="left"/>
      <w:pPr>
        <w:tabs>
          <w:tab w:val="num" w:pos="1440"/>
        </w:tabs>
        <w:ind w:left="1440" w:hanging="360"/>
      </w:pPr>
    </w:lvl>
    <w:lvl w:ilvl="2" w:tplc="FAEE09BC" w:tentative="1">
      <w:start w:val="1"/>
      <w:numFmt w:val="decimal"/>
      <w:lvlText w:val="%3."/>
      <w:lvlJc w:val="left"/>
      <w:pPr>
        <w:tabs>
          <w:tab w:val="num" w:pos="2160"/>
        </w:tabs>
        <w:ind w:left="2160" w:hanging="360"/>
      </w:pPr>
    </w:lvl>
    <w:lvl w:ilvl="3" w:tplc="C422E704" w:tentative="1">
      <w:start w:val="1"/>
      <w:numFmt w:val="decimal"/>
      <w:lvlText w:val="%4."/>
      <w:lvlJc w:val="left"/>
      <w:pPr>
        <w:tabs>
          <w:tab w:val="num" w:pos="2880"/>
        </w:tabs>
        <w:ind w:left="2880" w:hanging="360"/>
      </w:pPr>
    </w:lvl>
    <w:lvl w:ilvl="4" w:tplc="385A4F8E" w:tentative="1">
      <w:start w:val="1"/>
      <w:numFmt w:val="decimal"/>
      <w:lvlText w:val="%5."/>
      <w:lvlJc w:val="left"/>
      <w:pPr>
        <w:tabs>
          <w:tab w:val="num" w:pos="3600"/>
        </w:tabs>
        <w:ind w:left="3600" w:hanging="360"/>
      </w:pPr>
    </w:lvl>
    <w:lvl w:ilvl="5" w:tplc="4AC040F2" w:tentative="1">
      <w:start w:val="1"/>
      <w:numFmt w:val="decimal"/>
      <w:lvlText w:val="%6."/>
      <w:lvlJc w:val="left"/>
      <w:pPr>
        <w:tabs>
          <w:tab w:val="num" w:pos="4320"/>
        </w:tabs>
        <w:ind w:left="4320" w:hanging="360"/>
      </w:pPr>
    </w:lvl>
    <w:lvl w:ilvl="6" w:tplc="FA52A978" w:tentative="1">
      <w:start w:val="1"/>
      <w:numFmt w:val="decimal"/>
      <w:lvlText w:val="%7."/>
      <w:lvlJc w:val="left"/>
      <w:pPr>
        <w:tabs>
          <w:tab w:val="num" w:pos="5040"/>
        </w:tabs>
        <w:ind w:left="5040" w:hanging="360"/>
      </w:pPr>
    </w:lvl>
    <w:lvl w:ilvl="7" w:tplc="EB18A544" w:tentative="1">
      <w:start w:val="1"/>
      <w:numFmt w:val="decimal"/>
      <w:lvlText w:val="%8."/>
      <w:lvlJc w:val="left"/>
      <w:pPr>
        <w:tabs>
          <w:tab w:val="num" w:pos="5760"/>
        </w:tabs>
        <w:ind w:left="5760" w:hanging="360"/>
      </w:pPr>
    </w:lvl>
    <w:lvl w:ilvl="8" w:tplc="9138909E" w:tentative="1">
      <w:start w:val="1"/>
      <w:numFmt w:val="decimal"/>
      <w:lvlText w:val="%9."/>
      <w:lvlJc w:val="left"/>
      <w:pPr>
        <w:tabs>
          <w:tab w:val="num" w:pos="6480"/>
        </w:tabs>
        <w:ind w:left="6480" w:hanging="360"/>
      </w:pPr>
    </w:lvl>
  </w:abstractNum>
  <w:abstractNum w:abstractNumId="38" w15:restartNumberingAfterBreak="0">
    <w:nsid w:val="79FB60D6"/>
    <w:multiLevelType w:val="hybridMultilevel"/>
    <w:tmpl w:val="101AFD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B1E7092"/>
    <w:multiLevelType w:val="hybridMultilevel"/>
    <w:tmpl w:val="602C1292"/>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0" w15:restartNumberingAfterBreak="0">
    <w:nsid w:val="7DEB763A"/>
    <w:multiLevelType w:val="hybridMultilevel"/>
    <w:tmpl w:val="DEC0EDBA"/>
    <w:lvl w:ilvl="0" w:tplc="8D7066F4">
      <w:start w:val="3"/>
      <w:numFmt w:val="lowerLetter"/>
      <w:lvlText w:val="%1."/>
      <w:lvlJc w:val="left"/>
      <w:pPr>
        <w:tabs>
          <w:tab w:val="num" w:pos="720"/>
        </w:tabs>
        <w:ind w:left="720" w:hanging="360"/>
      </w:pPr>
    </w:lvl>
    <w:lvl w:ilvl="1" w:tplc="0CAA33D6" w:tentative="1">
      <w:start w:val="1"/>
      <w:numFmt w:val="lowerLetter"/>
      <w:lvlText w:val="%2."/>
      <w:lvlJc w:val="left"/>
      <w:pPr>
        <w:tabs>
          <w:tab w:val="num" w:pos="1440"/>
        </w:tabs>
        <w:ind w:left="1440" w:hanging="360"/>
      </w:pPr>
    </w:lvl>
    <w:lvl w:ilvl="2" w:tplc="01CAEF66" w:tentative="1">
      <w:start w:val="1"/>
      <w:numFmt w:val="lowerLetter"/>
      <w:lvlText w:val="%3."/>
      <w:lvlJc w:val="left"/>
      <w:pPr>
        <w:tabs>
          <w:tab w:val="num" w:pos="2160"/>
        </w:tabs>
        <w:ind w:left="2160" w:hanging="360"/>
      </w:pPr>
    </w:lvl>
    <w:lvl w:ilvl="3" w:tplc="B2923BDC" w:tentative="1">
      <w:start w:val="1"/>
      <w:numFmt w:val="lowerLetter"/>
      <w:lvlText w:val="%4."/>
      <w:lvlJc w:val="left"/>
      <w:pPr>
        <w:tabs>
          <w:tab w:val="num" w:pos="2880"/>
        </w:tabs>
        <w:ind w:left="2880" w:hanging="360"/>
      </w:pPr>
    </w:lvl>
    <w:lvl w:ilvl="4" w:tplc="C47655AA" w:tentative="1">
      <w:start w:val="1"/>
      <w:numFmt w:val="lowerLetter"/>
      <w:lvlText w:val="%5."/>
      <w:lvlJc w:val="left"/>
      <w:pPr>
        <w:tabs>
          <w:tab w:val="num" w:pos="3600"/>
        </w:tabs>
        <w:ind w:left="3600" w:hanging="360"/>
      </w:pPr>
    </w:lvl>
    <w:lvl w:ilvl="5" w:tplc="E1423A8C" w:tentative="1">
      <w:start w:val="1"/>
      <w:numFmt w:val="lowerLetter"/>
      <w:lvlText w:val="%6."/>
      <w:lvlJc w:val="left"/>
      <w:pPr>
        <w:tabs>
          <w:tab w:val="num" w:pos="4320"/>
        </w:tabs>
        <w:ind w:left="4320" w:hanging="360"/>
      </w:pPr>
    </w:lvl>
    <w:lvl w:ilvl="6" w:tplc="6BCE32FE" w:tentative="1">
      <w:start w:val="1"/>
      <w:numFmt w:val="lowerLetter"/>
      <w:lvlText w:val="%7."/>
      <w:lvlJc w:val="left"/>
      <w:pPr>
        <w:tabs>
          <w:tab w:val="num" w:pos="5040"/>
        </w:tabs>
        <w:ind w:left="5040" w:hanging="360"/>
      </w:pPr>
    </w:lvl>
    <w:lvl w:ilvl="7" w:tplc="A55EB332" w:tentative="1">
      <w:start w:val="1"/>
      <w:numFmt w:val="lowerLetter"/>
      <w:lvlText w:val="%8."/>
      <w:lvlJc w:val="left"/>
      <w:pPr>
        <w:tabs>
          <w:tab w:val="num" w:pos="5760"/>
        </w:tabs>
        <w:ind w:left="5760" w:hanging="360"/>
      </w:pPr>
    </w:lvl>
    <w:lvl w:ilvl="8" w:tplc="1DB8724C" w:tentative="1">
      <w:start w:val="1"/>
      <w:numFmt w:val="lowerLetter"/>
      <w:lvlText w:val="%9."/>
      <w:lvlJc w:val="left"/>
      <w:pPr>
        <w:tabs>
          <w:tab w:val="num" w:pos="6480"/>
        </w:tabs>
        <w:ind w:left="6480" w:hanging="360"/>
      </w:pPr>
    </w:lvl>
  </w:abstractNum>
  <w:num w:numId="1" w16cid:durableId="144009267">
    <w:abstractNumId w:val="25"/>
  </w:num>
  <w:num w:numId="2" w16cid:durableId="574172882">
    <w:abstractNumId w:val="26"/>
  </w:num>
  <w:num w:numId="3" w16cid:durableId="1232153661">
    <w:abstractNumId w:val="32"/>
  </w:num>
  <w:num w:numId="4" w16cid:durableId="368994029">
    <w:abstractNumId w:val="3"/>
  </w:num>
  <w:num w:numId="5" w16cid:durableId="428701849">
    <w:abstractNumId w:val="16"/>
  </w:num>
  <w:num w:numId="6" w16cid:durableId="892615747">
    <w:abstractNumId w:val="23"/>
  </w:num>
  <w:num w:numId="7" w16cid:durableId="561523554">
    <w:abstractNumId w:val="24"/>
  </w:num>
  <w:num w:numId="8" w16cid:durableId="1930893957">
    <w:abstractNumId w:val="17"/>
  </w:num>
  <w:num w:numId="9" w16cid:durableId="616374801">
    <w:abstractNumId w:val="31"/>
  </w:num>
  <w:num w:numId="10" w16cid:durableId="1536652473">
    <w:abstractNumId w:val="10"/>
  </w:num>
  <w:num w:numId="11" w16cid:durableId="448933210">
    <w:abstractNumId w:val="15"/>
  </w:num>
  <w:num w:numId="12" w16cid:durableId="1308589967">
    <w:abstractNumId w:val="0"/>
  </w:num>
  <w:num w:numId="13" w16cid:durableId="1732654408">
    <w:abstractNumId w:val="29"/>
  </w:num>
  <w:num w:numId="14" w16cid:durableId="247427471">
    <w:abstractNumId w:val="21"/>
  </w:num>
  <w:num w:numId="15" w16cid:durableId="684598154">
    <w:abstractNumId w:val="27"/>
  </w:num>
  <w:num w:numId="16" w16cid:durableId="925306631">
    <w:abstractNumId w:val="22"/>
  </w:num>
  <w:num w:numId="17" w16cid:durableId="1867139767">
    <w:abstractNumId w:val="39"/>
  </w:num>
  <w:num w:numId="18" w16cid:durableId="79331187">
    <w:abstractNumId w:val="33"/>
  </w:num>
  <w:num w:numId="19" w16cid:durableId="1157381524">
    <w:abstractNumId w:val="37"/>
  </w:num>
  <w:num w:numId="20" w16cid:durableId="1164932711">
    <w:abstractNumId w:val="1"/>
  </w:num>
  <w:num w:numId="21" w16cid:durableId="2011442016">
    <w:abstractNumId w:val="35"/>
  </w:num>
  <w:num w:numId="22" w16cid:durableId="926962491">
    <w:abstractNumId w:val="40"/>
  </w:num>
  <w:num w:numId="23" w16cid:durableId="1321958817">
    <w:abstractNumId w:val="14"/>
  </w:num>
  <w:num w:numId="24" w16cid:durableId="991325358">
    <w:abstractNumId w:val="36"/>
  </w:num>
  <w:num w:numId="25" w16cid:durableId="806699368">
    <w:abstractNumId w:val="6"/>
  </w:num>
  <w:num w:numId="26" w16cid:durableId="2140954509">
    <w:abstractNumId w:val="19"/>
  </w:num>
  <w:num w:numId="27" w16cid:durableId="1584339705">
    <w:abstractNumId w:val="38"/>
  </w:num>
  <w:num w:numId="28" w16cid:durableId="599140500">
    <w:abstractNumId w:val="20"/>
  </w:num>
  <w:num w:numId="29" w16cid:durableId="720910505">
    <w:abstractNumId w:val="9"/>
  </w:num>
  <w:num w:numId="30" w16cid:durableId="840856083">
    <w:abstractNumId w:val="28"/>
  </w:num>
  <w:num w:numId="31" w16cid:durableId="1835561717">
    <w:abstractNumId w:val="11"/>
  </w:num>
  <w:num w:numId="32" w16cid:durableId="478307617">
    <w:abstractNumId w:val="34"/>
  </w:num>
  <w:num w:numId="33" w16cid:durableId="1670282430">
    <w:abstractNumId w:val="30"/>
  </w:num>
  <w:num w:numId="34" w16cid:durableId="53622957">
    <w:abstractNumId w:val="4"/>
  </w:num>
  <w:num w:numId="35" w16cid:durableId="776800836">
    <w:abstractNumId w:val="2"/>
  </w:num>
  <w:num w:numId="36" w16cid:durableId="808134131">
    <w:abstractNumId w:val="7"/>
  </w:num>
  <w:num w:numId="37" w16cid:durableId="79721650">
    <w:abstractNumId w:val="13"/>
  </w:num>
  <w:num w:numId="38" w16cid:durableId="1664775406">
    <w:abstractNumId w:val="18"/>
  </w:num>
  <w:num w:numId="39" w16cid:durableId="736785392">
    <w:abstractNumId w:val="8"/>
  </w:num>
  <w:num w:numId="40" w16cid:durableId="294527021">
    <w:abstractNumId w:val="12"/>
  </w:num>
  <w:num w:numId="41" w16cid:durableId="1590458289">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dvReportName" w:val=" "/>
    <w:docVar w:name="dvActualAgendaSection" w:val=" "/>
    <w:docVar w:name="dvActualAgendaSectionsId" w:val="0"/>
    <w:docVar w:name="dvAgendaItem" w:val="Officer Report"/>
    <w:docVar w:name="dvAgendaItemAbbreviation" w:val="ORC"/>
    <w:docVar w:name="dvAgendaItemsID" w:val="15"/>
    <w:docVar w:name="dvAgendaSection" w:val="Officers' Reports"/>
    <w:docVar w:name="dvAgendaSectionsID" w:val="25"/>
    <w:docVar w:name="dvApproversArray" w:val="2444þ"/>
    <w:docVar w:name="dvAuthor" w:val="Lyndal McLean"/>
    <w:docVar w:name="dvAuthor2" w:val=" "/>
    <w:docVar w:name="dvAuthor3" w:val=" "/>
    <w:docVar w:name="dvAuthorID" w:val="2434"/>
    <w:docVar w:name="dvAuthorID2" w:val=" "/>
    <w:docVar w:name="dvAuthorID3" w:val=" "/>
    <w:docVar w:name="dvAuthorPhone" w:val=" "/>
    <w:docVar w:name="dvAuthors" w:val="Lyndal McLean"/>
    <w:docVar w:name="dvAuthorsArray" w:val="2434þ"/>
    <w:docVar w:name="dvAuthorsNameInitials" w:val=" "/>
    <w:docVar w:name="dvAuthorTitle" w:val="Governance Coordinator"/>
    <w:docVar w:name="dvAuthorTitle2" w:val=" "/>
    <w:docVar w:name="dvAuthorTitle3" w:val=" "/>
    <w:docVar w:name="dvChairmansCommitteeArray" w:val=" "/>
    <w:docVar w:name="dvCommittee" w:val="Briefing Sessions"/>
    <w:docVar w:name="dvCommitteeAbbreviation" w:val="BS"/>
    <w:docVar w:name="dvCommitteeEmailAddress" w:val=" "/>
    <w:docVar w:name="dvCommitteeID" w:val="4"/>
    <w:docVar w:name="dvCommitteeName" w:val="Briefing Sessions"/>
    <w:docVar w:name="dvCommitteeQuorum" w:val=" "/>
    <w:docVar w:name="dvCommitteeReportId" w:val="0"/>
    <w:docVar w:name="dvConfidentialText" w:val=" "/>
    <w:docVar w:name="dvConfidentialType" w:val="P"/>
    <w:docVar w:name="dvConfidentialYesNo" w:val="No"/>
    <w:docVar w:name="dvCorroID" w:val="0"/>
    <w:docVar w:name="dvCouncilId" w:val="0"/>
    <w:docVar w:name="dvCouncilText" w:val=" "/>
    <w:docVar w:name="dvCurrentReferencesArray" w:val=" "/>
    <w:docVar w:name="dvDAApplicant" w:val=" "/>
    <w:docVar w:name="dvDAOwner" w:val=" "/>
    <w:docVar w:name="dvdate" w:val="11 January 2019"/>
    <w:docVar w:name="dvDateMeeting" w:val="21 January 2019"/>
    <w:docVar w:name="dvDateMeetingDisplay" w:val="21 January 2019"/>
    <w:docVar w:name="dvDateMeetingId" w:val="2483"/>
    <w:docVar w:name="dvDateModified" w:val="11 January 2019"/>
    <w:docVar w:name="dvDivisionHeadName" w:val="Errol Lawrence"/>
    <w:docVar w:name="dvDivisionID" w:val="2"/>
    <w:docVar w:name="dvDivisionName" w:val="Corporate Services"/>
    <w:docVar w:name="dvDocumentChanged" w:val="0"/>
    <w:docVar w:name="dvDocumentTypeName" w:val=" "/>
    <w:docVar w:name="dvDoNotCheckIn" w:val="0"/>
    <w:docVar w:name="dvEDMSContainerId" w:val=" "/>
    <w:docVar w:name="dvEDMSContainerNumber" w:val=" "/>
    <w:docVar w:name="dvEDRMSDestinationFolderId" w:val=" "/>
    <w:docVar w:name="dvFileName" w:val=" "/>
    <w:docVar w:name="dvFileNumber" w:val=" "/>
    <w:docVar w:name="dvFileRevisionNotRetained" w:val="1"/>
    <w:docVar w:name="dvFirstTime" w:val="No"/>
    <w:docVar w:name="dvForAction" w:val="1"/>
    <w:docVar w:name="dvForActionCompletionDate" w:val="4 February 2019"/>
    <w:docVar w:name="dvItemNumber" w:val=" "/>
    <w:docVar w:name="dvItemNumberMasked" w:val=" "/>
    <w:docVar w:name="dvItemNumberMaskIdentifier" w:val=" "/>
    <w:docVar w:name="dvMasterProgramId" w:val="0"/>
    <w:docVar w:name="dvMasterProgramItemsArray" w:val=" "/>
    <w:docVar w:name="dvMasterProgramName" w:val=" "/>
    <w:docVar w:name="dvMasterSequenceNumber" w:val=" "/>
    <w:docVar w:name="dvMinutedForMayor" w:val="0"/>
    <w:docVar w:name="dvMinutedForName" w:val=" "/>
    <w:docVar w:name="dvMinutedForTitle" w:val=" "/>
    <w:docVar w:name="dvNewDoc" w:val=" "/>
    <w:docVar w:name="dvOfficers" w:val="Sarah McKew"/>
    <w:docVar w:name="dvOfficersArray" w:val="Sarah McKewýCorporate Servicesþ"/>
    <w:docVar w:name="dvOldChairmansCommitteeArray" w:val=" "/>
    <w:docVar w:name="dvOldPresentationsArray" w:val=" "/>
    <w:docVar w:name="dvOrigRecommendationLength" w:val="0"/>
    <w:docVar w:name="dvOrigSectionCount" w:val="4"/>
    <w:docVar w:name="dvPlanningApplicationDocument" w:val=" "/>
    <w:docVar w:name="dvPresentationsArray" w:val=" "/>
    <w:docVar w:name="dvPresentationsChanged" w:val="0"/>
    <w:docVar w:name="dvPresentationsRequired" w:val="0"/>
    <w:docVar w:name="dvPreventEDMSFormFromDisplaying" w:val="0"/>
    <w:docVar w:name="dvPreviousItemsArray" w:val=" "/>
    <w:docVar w:name="dvPreviousItemsChanged" w:val=" "/>
    <w:docVar w:name="dvPurpose" w:val="Doc Assembler template"/>
    <w:docVar w:name="dvPurposeWithSoftReturns" w:val="Doc Assembler template"/>
    <w:docVar w:name="dvReassignFileName" w:val="False"/>
    <w:docVar w:name="dvRecommendedCommitteeId" w:val="0"/>
    <w:docVar w:name="dvRecommendedCommitteeName" w:val=" "/>
    <w:docVar w:name="dvRecommendedMeetingDate" w:val="30 December 1899"/>
    <w:docVar w:name="dvRecommendedMeetingScheduleId" w:val="0"/>
    <w:docVar w:name="dvRefCommittee" w:val=" "/>
    <w:docVar w:name="dvRefCommitteeDateID" w:val="0"/>
    <w:docVar w:name="dvRefCommitteeID" w:val="0"/>
    <w:docVar w:name="dvRefCommitteeMinutesDocument" w:val=" "/>
    <w:docVar w:name="dvRefDateMeeting" w:val=" "/>
    <w:docVar w:name="dvRefSpecialFlag" w:val="False"/>
    <w:docVar w:name="dvRegisterNumber" w:val="0"/>
    <w:docVar w:name="dvRelatedReportId" w:val="0"/>
    <w:docVar w:name="dvReportFrom" w:val="Manager Governance and Communications"/>
    <w:docVar w:name="dvReportHeaderText" w:val="Doc Assembler"/>
    <w:docVar w:name="dvReportName" w:val="Officers' Reports No.  "/>
    <w:docVar w:name="dvReportNumber" w:val=" "/>
    <w:docVar w:name="dvReportTo" w:val="General Manager"/>
    <w:docVar w:name="dvRequestors" w:val=" "/>
    <w:docVar w:name="dvRequestors2Array" w:val=" "/>
    <w:docVar w:name="dvRequestorsArray" w:val=" "/>
    <w:docVar w:name="dvSequenceNumber" w:val=" "/>
    <w:docVar w:name="dvSpecialFlag" w:val="False"/>
    <w:docVar w:name="dvSubject" w:val="Doc Assembler"/>
    <w:docVar w:name="dvSubjectWithSoftReturns" w:val="Doc Assembler"/>
    <w:docVar w:name="dvSupplementary" w:val="0"/>
    <w:docVar w:name="dvTitle" w:val="General Manager - 21 00 2019"/>
    <w:docVar w:name="dvTypistInitials" w:val="LM"/>
    <w:docVar w:name="dvUpdateDatabase" w:val="1"/>
    <w:docVar w:name="dvUtility" w:val=" "/>
    <w:docVar w:name="dvUtilityCheckbox" w:val="0"/>
    <w:docVar w:name="dvUtilityCheckbox2" w:val="0"/>
    <w:docVar w:name="dvYear" w:val="2019"/>
  </w:docVars>
  <w:rsids>
    <w:rsidRoot w:val="00806C1A"/>
    <w:rsid w:val="00000457"/>
    <w:rsid w:val="0000067E"/>
    <w:rsid w:val="00001622"/>
    <w:rsid w:val="000043DD"/>
    <w:rsid w:val="00007CE1"/>
    <w:rsid w:val="00007EF5"/>
    <w:rsid w:val="00011722"/>
    <w:rsid w:val="00012DC3"/>
    <w:rsid w:val="000171C8"/>
    <w:rsid w:val="00020DF0"/>
    <w:rsid w:val="00021B13"/>
    <w:rsid w:val="00021DC6"/>
    <w:rsid w:val="000252BB"/>
    <w:rsid w:val="000269E5"/>
    <w:rsid w:val="00033D64"/>
    <w:rsid w:val="0003490A"/>
    <w:rsid w:val="000361CB"/>
    <w:rsid w:val="00036D17"/>
    <w:rsid w:val="00037F66"/>
    <w:rsid w:val="0004321D"/>
    <w:rsid w:val="000474B1"/>
    <w:rsid w:val="00047DC5"/>
    <w:rsid w:val="000513B6"/>
    <w:rsid w:val="00051553"/>
    <w:rsid w:val="00051F11"/>
    <w:rsid w:val="00051FA3"/>
    <w:rsid w:val="00054535"/>
    <w:rsid w:val="00055D15"/>
    <w:rsid w:val="00057AB7"/>
    <w:rsid w:val="0006048B"/>
    <w:rsid w:val="000609BC"/>
    <w:rsid w:val="00065892"/>
    <w:rsid w:val="00072565"/>
    <w:rsid w:val="00074208"/>
    <w:rsid w:val="00074752"/>
    <w:rsid w:val="00075E5A"/>
    <w:rsid w:val="00077E8A"/>
    <w:rsid w:val="000800A5"/>
    <w:rsid w:val="00082FA0"/>
    <w:rsid w:val="000855F4"/>
    <w:rsid w:val="00094002"/>
    <w:rsid w:val="00095FA8"/>
    <w:rsid w:val="000A2F96"/>
    <w:rsid w:val="000A31E6"/>
    <w:rsid w:val="000A411C"/>
    <w:rsid w:val="000A4E26"/>
    <w:rsid w:val="000A7A16"/>
    <w:rsid w:val="000B1414"/>
    <w:rsid w:val="000B1AEA"/>
    <w:rsid w:val="000B37F0"/>
    <w:rsid w:val="000B397F"/>
    <w:rsid w:val="000C21C0"/>
    <w:rsid w:val="000C2E62"/>
    <w:rsid w:val="000C52ED"/>
    <w:rsid w:val="000C6751"/>
    <w:rsid w:val="000D1326"/>
    <w:rsid w:val="000D451F"/>
    <w:rsid w:val="000D6D71"/>
    <w:rsid w:val="000E013C"/>
    <w:rsid w:val="000E4BA8"/>
    <w:rsid w:val="000E6EC9"/>
    <w:rsid w:val="000E7F38"/>
    <w:rsid w:val="000F0ACE"/>
    <w:rsid w:val="000F2F55"/>
    <w:rsid w:val="000F55E4"/>
    <w:rsid w:val="001026A2"/>
    <w:rsid w:val="00102DFC"/>
    <w:rsid w:val="00105F6F"/>
    <w:rsid w:val="0011476A"/>
    <w:rsid w:val="00116B33"/>
    <w:rsid w:val="00117071"/>
    <w:rsid w:val="0012059C"/>
    <w:rsid w:val="00120A51"/>
    <w:rsid w:val="0012240E"/>
    <w:rsid w:val="00124347"/>
    <w:rsid w:val="0013179D"/>
    <w:rsid w:val="00131D8B"/>
    <w:rsid w:val="00132EC7"/>
    <w:rsid w:val="001330C4"/>
    <w:rsid w:val="0013447B"/>
    <w:rsid w:val="00134CE2"/>
    <w:rsid w:val="001409A6"/>
    <w:rsid w:val="00143855"/>
    <w:rsid w:val="001440E5"/>
    <w:rsid w:val="00144E69"/>
    <w:rsid w:val="00150980"/>
    <w:rsid w:val="0015314A"/>
    <w:rsid w:val="00160918"/>
    <w:rsid w:val="001616E2"/>
    <w:rsid w:val="00162AB1"/>
    <w:rsid w:val="00163BE0"/>
    <w:rsid w:val="00163E87"/>
    <w:rsid w:val="0017156A"/>
    <w:rsid w:val="00171906"/>
    <w:rsid w:val="00173ED2"/>
    <w:rsid w:val="001758C1"/>
    <w:rsid w:val="001806EC"/>
    <w:rsid w:val="00180C25"/>
    <w:rsid w:val="001839E1"/>
    <w:rsid w:val="0018418D"/>
    <w:rsid w:val="001951C5"/>
    <w:rsid w:val="00195446"/>
    <w:rsid w:val="001A0BC6"/>
    <w:rsid w:val="001A1351"/>
    <w:rsid w:val="001A3B21"/>
    <w:rsid w:val="001A4F36"/>
    <w:rsid w:val="001B28DC"/>
    <w:rsid w:val="001B2B04"/>
    <w:rsid w:val="001B302B"/>
    <w:rsid w:val="001B514B"/>
    <w:rsid w:val="001B6273"/>
    <w:rsid w:val="001C07C6"/>
    <w:rsid w:val="001C4EEF"/>
    <w:rsid w:val="001C58F9"/>
    <w:rsid w:val="001D03B5"/>
    <w:rsid w:val="001D0861"/>
    <w:rsid w:val="001D17DE"/>
    <w:rsid w:val="001D1CC2"/>
    <w:rsid w:val="001D242E"/>
    <w:rsid w:val="001D4131"/>
    <w:rsid w:val="001D446D"/>
    <w:rsid w:val="001D50FE"/>
    <w:rsid w:val="001D7953"/>
    <w:rsid w:val="001E0D30"/>
    <w:rsid w:val="001E557D"/>
    <w:rsid w:val="001F2CAF"/>
    <w:rsid w:val="001F2E48"/>
    <w:rsid w:val="001F356B"/>
    <w:rsid w:val="001F43E4"/>
    <w:rsid w:val="0020053E"/>
    <w:rsid w:val="00200724"/>
    <w:rsid w:val="00210C06"/>
    <w:rsid w:val="0021354C"/>
    <w:rsid w:val="002160A1"/>
    <w:rsid w:val="00226094"/>
    <w:rsid w:val="0022A8D6"/>
    <w:rsid w:val="00233896"/>
    <w:rsid w:val="002339C3"/>
    <w:rsid w:val="00233C4C"/>
    <w:rsid w:val="00234F82"/>
    <w:rsid w:val="00236850"/>
    <w:rsid w:val="0023736C"/>
    <w:rsid w:val="0023F077"/>
    <w:rsid w:val="002447F0"/>
    <w:rsid w:val="00245A64"/>
    <w:rsid w:val="0025364F"/>
    <w:rsid w:val="002566E5"/>
    <w:rsid w:val="00263228"/>
    <w:rsid w:val="0026636D"/>
    <w:rsid w:val="0026764D"/>
    <w:rsid w:val="002712C9"/>
    <w:rsid w:val="002749C4"/>
    <w:rsid w:val="002757F1"/>
    <w:rsid w:val="0027759E"/>
    <w:rsid w:val="00283194"/>
    <w:rsid w:val="0028413B"/>
    <w:rsid w:val="00285B3C"/>
    <w:rsid w:val="00285E48"/>
    <w:rsid w:val="00287C66"/>
    <w:rsid w:val="00290E5D"/>
    <w:rsid w:val="00297E26"/>
    <w:rsid w:val="002A02AE"/>
    <w:rsid w:val="002A20A8"/>
    <w:rsid w:val="002A766E"/>
    <w:rsid w:val="002B0489"/>
    <w:rsid w:val="002B3AED"/>
    <w:rsid w:val="002B3CB3"/>
    <w:rsid w:val="002B41C9"/>
    <w:rsid w:val="002B535A"/>
    <w:rsid w:val="002B72E5"/>
    <w:rsid w:val="002C3613"/>
    <w:rsid w:val="002C3832"/>
    <w:rsid w:val="002C40C6"/>
    <w:rsid w:val="002C4644"/>
    <w:rsid w:val="002C4BDC"/>
    <w:rsid w:val="002D0F28"/>
    <w:rsid w:val="002D1BE7"/>
    <w:rsid w:val="002D4EDF"/>
    <w:rsid w:val="002D6E92"/>
    <w:rsid w:val="002E1E04"/>
    <w:rsid w:val="002E71D3"/>
    <w:rsid w:val="002F088B"/>
    <w:rsid w:val="002F6FF2"/>
    <w:rsid w:val="002F7089"/>
    <w:rsid w:val="002F7478"/>
    <w:rsid w:val="00302BE8"/>
    <w:rsid w:val="003066CE"/>
    <w:rsid w:val="00307137"/>
    <w:rsid w:val="0030B942"/>
    <w:rsid w:val="003103AC"/>
    <w:rsid w:val="00311A58"/>
    <w:rsid w:val="00312D41"/>
    <w:rsid w:val="00313990"/>
    <w:rsid w:val="00314F39"/>
    <w:rsid w:val="00315680"/>
    <w:rsid w:val="00317885"/>
    <w:rsid w:val="003202E2"/>
    <w:rsid w:val="0032316F"/>
    <w:rsid w:val="00324478"/>
    <w:rsid w:val="00324C34"/>
    <w:rsid w:val="00325DAD"/>
    <w:rsid w:val="00332E4A"/>
    <w:rsid w:val="0033449E"/>
    <w:rsid w:val="003352B0"/>
    <w:rsid w:val="0033594E"/>
    <w:rsid w:val="00336C88"/>
    <w:rsid w:val="0034772E"/>
    <w:rsid w:val="00347A39"/>
    <w:rsid w:val="00351C2F"/>
    <w:rsid w:val="0035290A"/>
    <w:rsid w:val="003541F1"/>
    <w:rsid w:val="00355BDD"/>
    <w:rsid w:val="003608E4"/>
    <w:rsid w:val="00361CDC"/>
    <w:rsid w:val="003628C3"/>
    <w:rsid w:val="003643DA"/>
    <w:rsid w:val="0036634E"/>
    <w:rsid w:val="00366494"/>
    <w:rsid w:val="0036657F"/>
    <w:rsid w:val="00367300"/>
    <w:rsid w:val="00370B4D"/>
    <w:rsid w:val="003714E8"/>
    <w:rsid w:val="0037204F"/>
    <w:rsid w:val="00373DA4"/>
    <w:rsid w:val="00374FDB"/>
    <w:rsid w:val="00380BEE"/>
    <w:rsid w:val="00380FD0"/>
    <w:rsid w:val="003836C1"/>
    <w:rsid w:val="00383E4A"/>
    <w:rsid w:val="00391FB6"/>
    <w:rsid w:val="0039236D"/>
    <w:rsid w:val="00393820"/>
    <w:rsid w:val="00396A97"/>
    <w:rsid w:val="00396F7A"/>
    <w:rsid w:val="00397CE1"/>
    <w:rsid w:val="003A0117"/>
    <w:rsid w:val="003A34DB"/>
    <w:rsid w:val="003A406A"/>
    <w:rsid w:val="003B445C"/>
    <w:rsid w:val="003C1B7F"/>
    <w:rsid w:val="003C1C62"/>
    <w:rsid w:val="003C42EA"/>
    <w:rsid w:val="003C5591"/>
    <w:rsid w:val="003C7F60"/>
    <w:rsid w:val="003D1CE3"/>
    <w:rsid w:val="003D5E22"/>
    <w:rsid w:val="003D6760"/>
    <w:rsid w:val="003D7D29"/>
    <w:rsid w:val="003E0497"/>
    <w:rsid w:val="003E0C6B"/>
    <w:rsid w:val="003E51FC"/>
    <w:rsid w:val="003F055D"/>
    <w:rsid w:val="003F2171"/>
    <w:rsid w:val="003F301A"/>
    <w:rsid w:val="003F77D1"/>
    <w:rsid w:val="003F7DCE"/>
    <w:rsid w:val="0040508B"/>
    <w:rsid w:val="00405565"/>
    <w:rsid w:val="004072E0"/>
    <w:rsid w:val="00407398"/>
    <w:rsid w:val="00411BDA"/>
    <w:rsid w:val="00414469"/>
    <w:rsid w:val="00415276"/>
    <w:rsid w:val="0041666C"/>
    <w:rsid w:val="00425E27"/>
    <w:rsid w:val="00430092"/>
    <w:rsid w:val="004353DF"/>
    <w:rsid w:val="0043583B"/>
    <w:rsid w:val="00436782"/>
    <w:rsid w:val="00440F63"/>
    <w:rsid w:val="00442B99"/>
    <w:rsid w:val="0044358A"/>
    <w:rsid w:val="00445102"/>
    <w:rsid w:val="004467F2"/>
    <w:rsid w:val="00447308"/>
    <w:rsid w:val="00451CBE"/>
    <w:rsid w:val="004560B7"/>
    <w:rsid w:val="00460A78"/>
    <w:rsid w:val="00463D2F"/>
    <w:rsid w:val="00463DFB"/>
    <w:rsid w:val="0046435D"/>
    <w:rsid w:val="00476535"/>
    <w:rsid w:val="0048754B"/>
    <w:rsid w:val="004878D5"/>
    <w:rsid w:val="0049246A"/>
    <w:rsid w:val="00492BA8"/>
    <w:rsid w:val="004A014A"/>
    <w:rsid w:val="004A0249"/>
    <w:rsid w:val="004A076E"/>
    <w:rsid w:val="004A1362"/>
    <w:rsid w:val="004A7416"/>
    <w:rsid w:val="004B5AC4"/>
    <w:rsid w:val="004B6374"/>
    <w:rsid w:val="004B6EB5"/>
    <w:rsid w:val="004B7C55"/>
    <w:rsid w:val="004C430C"/>
    <w:rsid w:val="004C659E"/>
    <w:rsid w:val="004D0ECF"/>
    <w:rsid w:val="004D6E00"/>
    <w:rsid w:val="004E1C80"/>
    <w:rsid w:val="004E3F11"/>
    <w:rsid w:val="004E4B34"/>
    <w:rsid w:val="004E56C0"/>
    <w:rsid w:val="004E6EAF"/>
    <w:rsid w:val="00503DF6"/>
    <w:rsid w:val="00504746"/>
    <w:rsid w:val="00511CB2"/>
    <w:rsid w:val="005208ED"/>
    <w:rsid w:val="005209C2"/>
    <w:rsid w:val="00521C56"/>
    <w:rsid w:val="0052694E"/>
    <w:rsid w:val="005274A4"/>
    <w:rsid w:val="005278DD"/>
    <w:rsid w:val="0054269A"/>
    <w:rsid w:val="00545350"/>
    <w:rsid w:val="005459CF"/>
    <w:rsid w:val="00546FFC"/>
    <w:rsid w:val="0054779C"/>
    <w:rsid w:val="00552094"/>
    <w:rsid w:val="0055486F"/>
    <w:rsid w:val="00556300"/>
    <w:rsid w:val="00556B9A"/>
    <w:rsid w:val="005610FA"/>
    <w:rsid w:val="00562E4A"/>
    <w:rsid w:val="00562F31"/>
    <w:rsid w:val="005640A6"/>
    <w:rsid w:val="00566F95"/>
    <w:rsid w:val="005718CF"/>
    <w:rsid w:val="005759CB"/>
    <w:rsid w:val="005810B9"/>
    <w:rsid w:val="00581C70"/>
    <w:rsid w:val="005825B7"/>
    <w:rsid w:val="00584B93"/>
    <w:rsid w:val="005879B4"/>
    <w:rsid w:val="00590689"/>
    <w:rsid w:val="00590E4E"/>
    <w:rsid w:val="0059267E"/>
    <w:rsid w:val="00594F31"/>
    <w:rsid w:val="00596473"/>
    <w:rsid w:val="00596C17"/>
    <w:rsid w:val="005A38ED"/>
    <w:rsid w:val="005A4A4B"/>
    <w:rsid w:val="005A6948"/>
    <w:rsid w:val="005A7E40"/>
    <w:rsid w:val="005B17CE"/>
    <w:rsid w:val="005B2891"/>
    <w:rsid w:val="005B2D35"/>
    <w:rsid w:val="005B4792"/>
    <w:rsid w:val="005B50EF"/>
    <w:rsid w:val="005B531E"/>
    <w:rsid w:val="005C3014"/>
    <w:rsid w:val="005C41AE"/>
    <w:rsid w:val="005C4C67"/>
    <w:rsid w:val="005C4C9C"/>
    <w:rsid w:val="005C64CE"/>
    <w:rsid w:val="005D2A4E"/>
    <w:rsid w:val="005D592B"/>
    <w:rsid w:val="005D6753"/>
    <w:rsid w:val="005D70A2"/>
    <w:rsid w:val="005D77E8"/>
    <w:rsid w:val="005D79B0"/>
    <w:rsid w:val="005E3AB1"/>
    <w:rsid w:val="005E3C6B"/>
    <w:rsid w:val="005E50EF"/>
    <w:rsid w:val="005E6386"/>
    <w:rsid w:val="005F118A"/>
    <w:rsid w:val="005F1610"/>
    <w:rsid w:val="005F50BD"/>
    <w:rsid w:val="005F5496"/>
    <w:rsid w:val="005F7F81"/>
    <w:rsid w:val="006040F0"/>
    <w:rsid w:val="00604CA3"/>
    <w:rsid w:val="00605BBD"/>
    <w:rsid w:val="00606EEC"/>
    <w:rsid w:val="0061020D"/>
    <w:rsid w:val="00610445"/>
    <w:rsid w:val="006127F7"/>
    <w:rsid w:val="00612F94"/>
    <w:rsid w:val="00620563"/>
    <w:rsid w:val="00620DD2"/>
    <w:rsid w:val="006212DE"/>
    <w:rsid w:val="0062161D"/>
    <w:rsid w:val="00622842"/>
    <w:rsid w:val="00622F1D"/>
    <w:rsid w:val="006234BF"/>
    <w:rsid w:val="00625504"/>
    <w:rsid w:val="00625D4D"/>
    <w:rsid w:val="00627722"/>
    <w:rsid w:val="00627EDB"/>
    <w:rsid w:val="00631E2E"/>
    <w:rsid w:val="00631E71"/>
    <w:rsid w:val="0063414F"/>
    <w:rsid w:val="0063533B"/>
    <w:rsid w:val="0064635D"/>
    <w:rsid w:val="006465EF"/>
    <w:rsid w:val="00650D75"/>
    <w:rsid w:val="006519AE"/>
    <w:rsid w:val="00657119"/>
    <w:rsid w:val="00664297"/>
    <w:rsid w:val="00664FEE"/>
    <w:rsid w:val="006656F3"/>
    <w:rsid w:val="00673C4F"/>
    <w:rsid w:val="0067512A"/>
    <w:rsid w:val="00677293"/>
    <w:rsid w:val="00680008"/>
    <w:rsid w:val="006807D7"/>
    <w:rsid w:val="0068099B"/>
    <w:rsid w:val="006850B9"/>
    <w:rsid w:val="00685ED5"/>
    <w:rsid w:val="00690357"/>
    <w:rsid w:val="00691504"/>
    <w:rsid w:val="006920DE"/>
    <w:rsid w:val="006921B0"/>
    <w:rsid w:val="00692F82"/>
    <w:rsid w:val="00693EDB"/>
    <w:rsid w:val="006A231A"/>
    <w:rsid w:val="006A2F5B"/>
    <w:rsid w:val="006A40E7"/>
    <w:rsid w:val="006A4D2F"/>
    <w:rsid w:val="006A5CF5"/>
    <w:rsid w:val="006B4DED"/>
    <w:rsid w:val="006B639A"/>
    <w:rsid w:val="006B679E"/>
    <w:rsid w:val="006C7C4E"/>
    <w:rsid w:val="006D06B2"/>
    <w:rsid w:val="006D279D"/>
    <w:rsid w:val="006D6520"/>
    <w:rsid w:val="006E0301"/>
    <w:rsid w:val="006E2B60"/>
    <w:rsid w:val="006E506A"/>
    <w:rsid w:val="006F1E6A"/>
    <w:rsid w:val="006F4900"/>
    <w:rsid w:val="006F6945"/>
    <w:rsid w:val="006F6D50"/>
    <w:rsid w:val="006F76D8"/>
    <w:rsid w:val="00700005"/>
    <w:rsid w:val="00701B99"/>
    <w:rsid w:val="007035E7"/>
    <w:rsid w:val="00705D8B"/>
    <w:rsid w:val="00707224"/>
    <w:rsid w:val="007073AF"/>
    <w:rsid w:val="0071350B"/>
    <w:rsid w:val="00714EF1"/>
    <w:rsid w:val="00715106"/>
    <w:rsid w:val="00716CFE"/>
    <w:rsid w:val="00724991"/>
    <w:rsid w:val="00724BEC"/>
    <w:rsid w:val="00724EC7"/>
    <w:rsid w:val="007267CE"/>
    <w:rsid w:val="00730442"/>
    <w:rsid w:val="007315A1"/>
    <w:rsid w:val="00732DEA"/>
    <w:rsid w:val="00734D85"/>
    <w:rsid w:val="007410A9"/>
    <w:rsid w:val="007420CF"/>
    <w:rsid w:val="0074501C"/>
    <w:rsid w:val="007464AD"/>
    <w:rsid w:val="0074698A"/>
    <w:rsid w:val="007505BE"/>
    <w:rsid w:val="00751127"/>
    <w:rsid w:val="007519D9"/>
    <w:rsid w:val="00751EB1"/>
    <w:rsid w:val="00755B3E"/>
    <w:rsid w:val="00755BE2"/>
    <w:rsid w:val="00756D14"/>
    <w:rsid w:val="00776DE4"/>
    <w:rsid w:val="00777777"/>
    <w:rsid w:val="007802C0"/>
    <w:rsid w:val="007807C3"/>
    <w:rsid w:val="00782587"/>
    <w:rsid w:val="00782B33"/>
    <w:rsid w:val="00787F65"/>
    <w:rsid w:val="00791312"/>
    <w:rsid w:val="00791A24"/>
    <w:rsid w:val="00793F77"/>
    <w:rsid w:val="00795F7E"/>
    <w:rsid w:val="007A0AAB"/>
    <w:rsid w:val="007A2EA2"/>
    <w:rsid w:val="007A3B46"/>
    <w:rsid w:val="007A4961"/>
    <w:rsid w:val="007A5E78"/>
    <w:rsid w:val="007A63FD"/>
    <w:rsid w:val="007A65ED"/>
    <w:rsid w:val="007B543E"/>
    <w:rsid w:val="007C5F03"/>
    <w:rsid w:val="007D0298"/>
    <w:rsid w:val="007D095B"/>
    <w:rsid w:val="007D4310"/>
    <w:rsid w:val="007D61CA"/>
    <w:rsid w:val="007D6E78"/>
    <w:rsid w:val="007E2278"/>
    <w:rsid w:val="007E2C2C"/>
    <w:rsid w:val="007E2DE5"/>
    <w:rsid w:val="007E7821"/>
    <w:rsid w:val="007F083E"/>
    <w:rsid w:val="007F0E04"/>
    <w:rsid w:val="007F1CDA"/>
    <w:rsid w:val="007F435A"/>
    <w:rsid w:val="008011BA"/>
    <w:rsid w:val="0080484F"/>
    <w:rsid w:val="00806C1A"/>
    <w:rsid w:val="00807C47"/>
    <w:rsid w:val="008123E6"/>
    <w:rsid w:val="008124CD"/>
    <w:rsid w:val="00813A29"/>
    <w:rsid w:val="008142B6"/>
    <w:rsid w:val="00817372"/>
    <w:rsid w:val="00826F0B"/>
    <w:rsid w:val="00831504"/>
    <w:rsid w:val="00831BFE"/>
    <w:rsid w:val="008320D8"/>
    <w:rsid w:val="00833230"/>
    <w:rsid w:val="00837BF8"/>
    <w:rsid w:val="00843860"/>
    <w:rsid w:val="008464F8"/>
    <w:rsid w:val="0084669C"/>
    <w:rsid w:val="00850F06"/>
    <w:rsid w:val="00851638"/>
    <w:rsid w:val="0085234E"/>
    <w:rsid w:val="008558D4"/>
    <w:rsid w:val="0085634F"/>
    <w:rsid w:val="00857F62"/>
    <w:rsid w:val="008625D2"/>
    <w:rsid w:val="0086695D"/>
    <w:rsid w:val="00872EE7"/>
    <w:rsid w:val="00874487"/>
    <w:rsid w:val="00874951"/>
    <w:rsid w:val="00885C8B"/>
    <w:rsid w:val="008877FE"/>
    <w:rsid w:val="0089657B"/>
    <w:rsid w:val="008A1561"/>
    <w:rsid w:val="008A42DD"/>
    <w:rsid w:val="008A4E6E"/>
    <w:rsid w:val="008A5414"/>
    <w:rsid w:val="008A7EC8"/>
    <w:rsid w:val="008B1172"/>
    <w:rsid w:val="008B31A6"/>
    <w:rsid w:val="008B5FE2"/>
    <w:rsid w:val="008B68C0"/>
    <w:rsid w:val="008C059E"/>
    <w:rsid w:val="008C0F37"/>
    <w:rsid w:val="008C4D3F"/>
    <w:rsid w:val="008C6782"/>
    <w:rsid w:val="008D0E95"/>
    <w:rsid w:val="008D1A67"/>
    <w:rsid w:val="008D2443"/>
    <w:rsid w:val="008D2D5D"/>
    <w:rsid w:val="008D4BC2"/>
    <w:rsid w:val="008D59F0"/>
    <w:rsid w:val="008E1426"/>
    <w:rsid w:val="008E3E4F"/>
    <w:rsid w:val="008E572D"/>
    <w:rsid w:val="008E63D7"/>
    <w:rsid w:val="008F16A1"/>
    <w:rsid w:val="008F1E10"/>
    <w:rsid w:val="008F2240"/>
    <w:rsid w:val="008F2E77"/>
    <w:rsid w:val="008F3A02"/>
    <w:rsid w:val="008F4CF2"/>
    <w:rsid w:val="008F729D"/>
    <w:rsid w:val="00900060"/>
    <w:rsid w:val="009104B9"/>
    <w:rsid w:val="0091296B"/>
    <w:rsid w:val="009142E0"/>
    <w:rsid w:val="009151E2"/>
    <w:rsid w:val="00915E28"/>
    <w:rsid w:val="00922C6D"/>
    <w:rsid w:val="00926024"/>
    <w:rsid w:val="009261AE"/>
    <w:rsid w:val="009274B9"/>
    <w:rsid w:val="009279F0"/>
    <w:rsid w:val="00930651"/>
    <w:rsid w:val="009319E2"/>
    <w:rsid w:val="00936D8F"/>
    <w:rsid w:val="00942070"/>
    <w:rsid w:val="00943E1F"/>
    <w:rsid w:val="00944D0D"/>
    <w:rsid w:val="009450E1"/>
    <w:rsid w:val="009501D6"/>
    <w:rsid w:val="00954E9B"/>
    <w:rsid w:val="009635C6"/>
    <w:rsid w:val="00966943"/>
    <w:rsid w:val="009732ED"/>
    <w:rsid w:val="00980990"/>
    <w:rsid w:val="009816D3"/>
    <w:rsid w:val="009908BE"/>
    <w:rsid w:val="00991519"/>
    <w:rsid w:val="00991F89"/>
    <w:rsid w:val="009931A0"/>
    <w:rsid w:val="00994072"/>
    <w:rsid w:val="009944BF"/>
    <w:rsid w:val="00994BFF"/>
    <w:rsid w:val="00997BDF"/>
    <w:rsid w:val="009A6B63"/>
    <w:rsid w:val="009A72A4"/>
    <w:rsid w:val="009B10B2"/>
    <w:rsid w:val="009B119C"/>
    <w:rsid w:val="009B18C3"/>
    <w:rsid w:val="009B7157"/>
    <w:rsid w:val="009C20EE"/>
    <w:rsid w:val="009C55F5"/>
    <w:rsid w:val="009D0345"/>
    <w:rsid w:val="009D0453"/>
    <w:rsid w:val="009D0E61"/>
    <w:rsid w:val="009D1DF2"/>
    <w:rsid w:val="009D4268"/>
    <w:rsid w:val="009D6425"/>
    <w:rsid w:val="009D6D87"/>
    <w:rsid w:val="009E0CD0"/>
    <w:rsid w:val="009E4740"/>
    <w:rsid w:val="009E5BC1"/>
    <w:rsid w:val="009E6FF4"/>
    <w:rsid w:val="009F16F9"/>
    <w:rsid w:val="009F4D4C"/>
    <w:rsid w:val="009F7D3C"/>
    <w:rsid w:val="00A00404"/>
    <w:rsid w:val="00A01094"/>
    <w:rsid w:val="00A02A94"/>
    <w:rsid w:val="00A04694"/>
    <w:rsid w:val="00A07429"/>
    <w:rsid w:val="00A10D04"/>
    <w:rsid w:val="00A11A83"/>
    <w:rsid w:val="00A123A3"/>
    <w:rsid w:val="00A1316B"/>
    <w:rsid w:val="00A14366"/>
    <w:rsid w:val="00A1568F"/>
    <w:rsid w:val="00A2250C"/>
    <w:rsid w:val="00A2604E"/>
    <w:rsid w:val="00A275B1"/>
    <w:rsid w:val="00A305BB"/>
    <w:rsid w:val="00A321A9"/>
    <w:rsid w:val="00A400BE"/>
    <w:rsid w:val="00A4319F"/>
    <w:rsid w:val="00A466B7"/>
    <w:rsid w:val="00A5281F"/>
    <w:rsid w:val="00A52FDD"/>
    <w:rsid w:val="00A55DB1"/>
    <w:rsid w:val="00A60E7A"/>
    <w:rsid w:val="00A61E89"/>
    <w:rsid w:val="00A6360C"/>
    <w:rsid w:val="00A73EE6"/>
    <w:rsid w:val="00A748DB"/>
    <w:rsid w:val="00A77456"/>
    <w:rsid w:val="00A83C73"/>
    <w:rsid w:val="00A85FCE"/>
    <w:rsid w:val="00A90AE5"/>
    <w:rsid w:val="00A95AD1"/>
    <w:rsid w:val="00AA0EAA"/>
    <w:rsid w:val="00AA5DC1"/>
    <w:rsid w:val="00AB00BE"/>
    <w:rsid w:val="00AB18D5"/>
    <w:rsid w:val="00AB1A6D"/>
    <w:rsid w:val="00AB36C2"/>
    <w:rsid w:val="00AB3E94"/>
    <w:rsid w:val="00AC1E2B"/>
    <w:rsid w:val="00AC4268"/>
    <w:rsid w:val="00AC793C"/>
    <w:rsid w:val="00AC7C35"/>
    <w:rsid w:val="00AD41C9"/>
    <w:rsid w:val="00AE159C"/>
    <w:rsid w:val="00AE5267"/>
    <w:rsid w:val="00AF1F50"/>
    <w:rsid w:val="00AF2C49"/>
    <w:rsid w:val="00AF34DC"/>
    <w:rsid w:val="00AF4B1A"/>
    <w:rsid w:val="00AF5993"/>
    <w:rsid w:val="00B01F47"/>
    <w:rsid w:val="00B047DE"/>
    <w:rsid w:val="00B04834"/>
    <w:rsid w:val="00B06A24"/>
    <w:rsid w:val="00B115C9"/>
    <w:rsid w:val="00B1438F"/>
    <w:rsid w:val="00B16202"/>
    <w:rsid w:val="00B16B0A"/>
    <w:rsid w:val="00B20993"/>
    <w:rsid w:val="00B239C4"/>
    <w:rsid w:val="00B421A5"/>
    <w:rsid w:val="00B440E9"/>
    <w:rsid w:val="00B46380"/>
    <w:rsid w:val="00B46B08"/>
    <w:rsid w:val="00B47519"/>
    <w:rsid w:val="00B50F47"/>
    <w:rsid w:val="00B510B2"/>
    <w:rsid w:val="00B60493"/>
    <w:rsid w:val="00B65786"/>
    <w:rsid w:val="00B67051"/>
    <w:rsid w:val="00B67602"/>
    <w:rsid w:val="00B67E51"/>
    <w:rsid w:val="00B71512"/>
    <w:rsid w:val="00B727CD"/>
    <w:rsid w:val="00B736BE"/>
    <w:rsid w:val="00B74A01"/>
    <w:rsid w:val="00B76E49"/>
    <w:rsid w:val="00B77FDD"/>
    <w:rsid w:val="00B821C8"/>
    <w:rsid w:val="00B82E53"/>
    <w:rsid w:val="00B909C2"/>
    <w:rsid w:val="00B914A7"/>
    <w:rsid w:val="00B929DA"/>
    <w:rsid w:val="00BA1AA5"/>
    <w:rsid w:val="00BA2F6A"/>
    <w:rsid w:val="00BA32B9"/>
    <w:rsid w:val="00BA3648"/>
    <w:rsid w:val="00BA54A8"/>
    <w:rsid w:val="00BA7629"/>
    <w:rsid w:val="00BA7B7A"/>
    <w:rsid w:val="00BB2FF2"/>
    <w:rsid w:val="00BB30CC"/>
    <w:rsid w:val="00BB4757"/>
    <w:rsid w:val="00BB5F13"/>
    <w:rsid w:val="00BB6557"/>
    <w:rsid w:val="00BB7E41"/>
    <w:rsid w:val="00BC034F"/>
    <w:rsid w:val="00BC0A7D"/>
    <w:rsid w:val="00BC1B12"/>
    <w:rsid w:val="00BC3EA4"/>
    <w:rsid w:val="00BD2662"/>
    <w:rsid w:val="00BD2ADD"/>
    <w:rsid w:val="00BD34A4"/>
    <w:rsid w:val="00BD3CCF"/>
    <w:rsid w:val="00BE0D9C"/>
    <w:rsid w:val="00BE4A81"/>
    <w:rsid w:val="00BE755F"/>
    <w:rsid w:val="00BF1EDD"/>
    <w:rsid w:val="00BF6127"/>
    <w:rsid w:val="00BF708E"/>
    <w:rsid w:val="00C0047A"/>
    <w:rsid w:val="00C00652"/>
    <w:rsid w:val="00C036CF"/>
    <w:rsid w:val="00C04B15"/>
    <w:rsid w:val="00C1275E"/>
    <w:rsid w:val="00C13826"/>
    <w:rsid w:val="00C13966"/>
    <w:rsid w:val="00C170E4"/>
    <w:rsid w:val="00C223B2"/>
    <w:rsid w:val="00C27E2F"/>
    <w:rsid w:val="00C30E93"/>
    <w:rsid w:val="00C328B8"/>
    <w:rsid w:val="00C33E2C"/>
    <w:rsid w:val="00C37B96"/>
    <w:rsid w:val="00C37F8D"/>
    <w:rsid w:val="00C40E80"/>
    <w:rsid w:val="00C41DB6"/>
    <w:rsid w:val="00C4203E"/>
    <w:rsid w:val="00C43A2C"/>
    <w:rsid w:val="00C44247"/>
    <w:rsid w:val="00C456BF"/>
    <w:rsid w:val="00C45A9F"/>
    <w:rsid w:val="00C45BA5"/>
    <w:rsid w:val="00C507ED"/>
    <w:rsid w:val="00C50E33"/>
    <w:rsid w:val="00C568DE"/>
    <w:rsid w:val="00C60269"/>
    <w:rsid w:val="00C603F6"/>
    <w:rsid w:val="00C61096"/>
    <w:rsid w:val="00C62EB8"/>
    <w:rsid w:val="00C6371D"/>
    <w:rsid w:val="00C6438E"/>
    <w:rsid w:val="00C64CEA"/>
    <w:rsid w:val="00C71087"/>
    <w:rsid w:val="00C75AC3"/>
    <w:rsid w:val="00C818B8"/>
    <w:rsid w:val="00C83A33"/>
    <w:rsid w:val="00C84964"/>
    <w:rsid w:val="00C84D60"/>
    <w:rsid w:val="00C85047"/>
    <w:rsid w:val="00C863D9"/>
    <w:rsid w:val="00C87230"/>
    <w:rsid w:val="00C87957"/>
    <w:rsid w:val="00C90710"/>
    <w:rsid w:val="00C90AA3"/>
    <w:rsid w:val="00C95391"/>
    <w:rsid w:val="00C95C2C"/>
    <w:rsid w:val="00CA0AFF"/>
    <w:rsid w:val="00CA39C7"/>
    <w:rsid w:val="00CA4120"/>
    <w:rsid w:val="00CA4E84"/>
    <w:rsid w:val="00CB1795"/>
    <w:rsid w:val="00CB4BD3"/>
    <w:rsid w:val="00CB4E53"/>
    <w:rsid w:val="00CB5D12"/>
    <w:rsid w:val="00CB5E35"/>
    <w:rsid w:val="00CB7ACE"/>
    <w:rsid w:val="00CC1F84"/>
    <w:rsid w:val="00CC5A34"/>
    <w:rsid w:val="00CC7FB3"/>
    <w:rsid w:val="00CD180C"/>
    <w:rsid w:val="00CD2BB4"/>
    <w:rsid w:val="00CE5C4F"/>
    <w:rsid w:val="00CF2208"/>
    <w:rsid w:val="00CF51E1"/>
    <w:rsid w:val="00CF5E18"/>
    <w:rsid w:val="00D017B3"/>
    <w:rsid w:val="00D023AA"/>
    <w:rsid w:val="00D03B66"/>
    <w:rsid w:val="00D04286"/>
    <w:rsid w:val="00D05782"/>
    <w:rsid w:val="00D13D8A"/>
    <w:rsid w:val="00D148EB"/>
    <w:rsid w:val="00D1619A"/>
    <w:rsid w:val="00D16CD5"/>
    <w:rsid w:val="00D203B3"/>
    <w:rsid w:val="00D2219A"/>
    <w:rsid w:val="00D23B45"/>
    <w:rsid w:val="00D25F72"/>
    <w:rsid w:val="00D27E8B"/>
    <w:rsid w:val="00D30D31"/>
    <w:rsid w:val="00D31A76"/>
    <w:rsid w:val="00D32271"/>
    <w:rsid w:val="00D32571"/>
    <w:rsid w:val="00D342F0"/>
    <w:rsid w:val="00D34464"/>
    <w:rsid w:val="00D36705"/>
    <w:rsid w:val="00D41554"/>
    <w:rsid w:val="00D415E0"/>
    <w:rsid w:val="00D458B8"/>
    <w:rsid w:val="00D47CF4"/>
    <w:rsid w:val="00D50900"/>
    <w:rsid w:val="00D51B78"/>
    <w:rsid w:val="00D525E1"/>
    <w:rsid w:val="00D53B77"/>
    <w:rsid w:val="00D55E13"/>
    <w:rsid w:val="00D56399"/>
    <w:rsid w:val="00D564C6"/>
    <w:rsid w:val="00D57A97"/>
    <w:rsid w:val="00D60545"/>
    <w:rsid w:val="00D61138"/>
    <w:rsid w:val="00D62424"/>
    <w:rsid w:val="00D632B7"/>
    <w:rsid w:val="00D6437D"/>
    <w:rsid w:val="00D646B0"/>
    <w:rsid w:val="00D67582"/>
    <w:rsid w:val="00D70DEB"/>
    <w:rsid w:val="00D77A36"/>
    <w:rsid w:val="00D81016"/>
    <w:rsid w:val="00D86BAF"/>
    <w:rsid w:val="00D92A17"/>
    <w:rsid w:val="00D93513"/>
    <w:rsid w:val="00D940FC"/>
    <w:rsid w:val="00D943C0"/>
    <w:rsid w:val="00D97F21"/>
    <w:rsid w:val="00DA12BF"/>
    <w:rsid w:val="00DA207E"/>
    <w:rsid w:val="00DA3D7F"/>
    <w:rsid w:val="00DA4155"/>
    <w:rsid w:val="00DA6550"/>
    <w:rsid w:val="00DB137D"/>
    <w:rsid w:val="00DB143C"/>
    <w:rsid w:val="00DB525B"/>
    <w:rsid w:val="00DB56A1"/>
    <w:rsid w:val="00DB630C"/>
    <w:rsid w:val="00DC1F8B"/>
    <w:rsid w:val="00DC71D0"/>
    <w:rsid w:val="00DD12ED"/>
    <w:rsid w:val="00DD1B30"/>
    <w:rsid w:val="00DD4376"/>
    <w:rsid w:val="00DD5774"/>
    <w:rsid w:val="00DD5A0B"/>
    <w:rsid w:val="00DD678D"/>
    <w:rsid w:val="00DD72E4"/>
    <w:rsid w:val="00DE36BD"/>
    <w:rsid w:val="00DE44EE"/>
    <w:rsid w:val="00DE602E"/>
    <w:rsid w:val="00DE7BB3"/>
    <w:rsid w:val="00DF3588"/>
    <w:rsid w:val="00DF3E16"/>
    <w:rsid w:val="00DF444F"/>
    <w:rsid w:val="00E01534"/>
    <w:rsid w:val="00E04508"/>
    <w:rsid w:val="00E107FD"/>
    <w:rsid w:val="00E11FB6"/>
    <w:rsid w:val="00E12059"/>
    <w:rsid w:val="00E13FB2"/>
    <w:rsid w:val="00E17023"/>
    <w:rsid w:val="00E2228B"/>
    <w:rsid w:val="00E32EF9"/>
    <w:rsid w:val="00E3341A"/>
    <w:rsid w:val="00E33844"/>
    <w:rsid w:val="00E33CE7"/>
    <w:rsid w:val="00E35228"/>
    <w:rsid w:val="00E3726A"/>
    <w:rsid w:val="00E42313"/>
    <w:rsid w:val="00E426AE"/>
    <w:rsid w:val="00E44DFD"/>
    <w:rsid w:val="00E46C0A"/>
    <w:rsid w:val="00E50660"/>
    <w:rsid w:val="00E52737"/>
    <w:rsid w:val="00E53F02"/>
    <w:rsid w:val="00E5537D"/>
    <w:rsid w:val="00E555B1"/>
    <w:rsid w:val="00E559A1"/>
    <w:rsid w:val="00E566E0"/>
    <w:rsid w:val="00E57095"/>
    <w:rsid w:val="00E62C8A"/>
    <w:rsid w:val="00E63A60"/>
    <w:rsid w:val="00E66200"/>
    <w:rsid w:val="00E70F45"/>
    <w:rsid w:val="00E71F33"/>
    <w:rsid w:val="00E73B7C"/>
    <w:rsid w:val="00E7438B"/>
    <w:rsid w:val="00E810CA"/>
    <w:rsid w:val="00E82AB7"/>
    <w:rsid w:val="00E83DBE"/>
    <w:rsid w:val="00E8464E"/>
    <w:rsid w:val="00E86169"/>
    <w:rsid w:val="00E9185B"/>
    <w:rsid w:val="00E94C3C"/>
    <w:rsid w:val="00E964DF"/>
    <w:rsid w:val="00EA1F55"/>
    <w:rsid w:val="00EB02AD"/>
    <w:rsid w:val="00EB2957"/>
    <w:rsid w:val="00EB38EB"/>
    <w:rsid w:val="00EB6FCA"/>
    <w:rsid w:val="00EB7FF2"/>
    <w:rsid w:val="00EC0539"/>
    <w:rsid w:val="00EC1155"/>
    <w:rsid w:val="00EC160D"/>
    <w:rsid w:val="00EC1892"/>
    <w:rsid w:val="00EC53B9"/>
    <w:rsid w:val="00EC53D3"/>
    <w:rsid w:val="00EC78F3"/>
    <w:rsid w:val="00ED2615"/>
    <w:rsid w:val="00ED280F"/>
    <w:rsid w:val="00ED2EBA"/>
    <w:rsid w:val="00ED3612"/>
    <w:rsid w:val="00ED49E5"/>
    <w:rsid w:val="00ED6462"/>
    <w:rsid w:val="00ED7615"/>
    <w:rsid w:val="00EE3316"/>
    <w:rsid w:val="00EE79F3"/>
    <w:rsid w:val="00EF0D9A"/>
    <w:rsid w:val="00EF12E3"/>
    <w:rsid w:val="00EF30F9"/>
    <w:rsid w:val="00EF4EC2"/>
    <w:rsid w:val="00EF4ECC"/>
    <w:rsid w:val="00F0139D"/>
    <w:rsid w:val="00F04B21"/>
    <w:rsid w:val="00F10414"/>
    <w:rsid w:val="00F122B3"/>
    <w:rsid w:val="00F14C74"/>
    <w:rsid w:val="00F2124B"/>
    <w:rsid w:val="00F23C20"/>
    <w:rsid w:val="00F23F06"/>
    <w:rsid w:val="00F243A1"/>
    <w:rsid w:val="00F251B6"/>
    <w:rsid w:val="00F25BFB"/>
    <w:rsid w:val="00F316A7"/>
    <w:rsid w:val="00F32E29"/>
    <w:rsid w:val="00F35FB6"/>
    <w:rsid w:val="00F4175E"/>
    <w:rsid w:val="00F43E8C"/>
    <w:rsid w:val="00F447CF"/>
    <w:rsid w:val="00F459B1"/>
    <w:rsid w:val="00F53A0D"/>
    <w:rsid w:val="00F53D04"/>
    <w:rsid w:val="00F5698A"/>
    <w:rsid w:val="00F64CB4"/>
    <w:rsid w:val="00F65698"/>
    <w:rsid w:val="00F66A24"/>
    <w:rsid w:val="00F66B0A"/>
    <w:rsid w:val="00F67168"/>
    <w:rsid w:val="00F765FF"/>
    <w:rsid w:val="00F76622"/>
    <w:rsid w:val="00F77AE2"/>
    <w:rsid w:val="00F8046D"/>
    <w:rsid w:val="00F80C95"/>
    <w:rsid w:val="00F80CD4"/>
    <w:rsid w:val="00F818BB"/>
    <w:rsid w:val="00F81A79"/>
    <w:rsid w:val="00F842CD"/>
    <w:rsid w:val="00F879C5"/>
    <w:rsid w:val="00F87BD1"/>
    <w:rsid w:val="00F93CA5"/>
    <w:rsid w:val="00F94613"/>
    <w:rsid w:val="00FA059C"/>
    <w:rsid w:val="00FA06FA"/>
    <w:rsid w:val="00FA50C5"/>
    <w:rsid w:val="00FA5512"/>
    <w:rsid w:val="00FA5848"/>
    <w:rsid w:val="00FA5D0B"/>
    <w:rsid w:val="00FA706F"/>
    <w:rsid w:val="00FB02BF"/>
    <w:rsid w:val="00FB04EE"/>
    <w:rsid w:val="00FB05B3"/>
    <w:rsid w:val="00FB1298"/>
    <w:rsid w:val="00FB1F79"/>
    <w:rsid w:val="00FB47CD"/>
    <w:rsid w:val="00FB68D3"/>
    <w:rsid w:val="00FB754D"/>
    <w:rsid w:val="00FB7F73"/>
    <w:rsid w:val="00FC08F4"/>
    <w:rsid w:val="00FC3293"/>
    <w:rsid w:val="00FC6241"/>
    <w:rsid w:val="00FC7C09"/>
    <w:rsid w:val="00FE47A3"/>
    <w:rsid w:val="00FE503A"/>
    <w:rsid w:val="00FE5A1C"/>
    <w:rsid w:val="00FF2B99"/>
    <w:rsid w:val="00FF2E8B"/>
    <w:rsid w:val="00FF50A4"/>
    <w:rsid w:val="00FF5C33"/>
    <w:rsid w:val="00FF62CD"/>
    <w:rsid w:val="00FF660D"/>
    <w:rsid w:val="00FF6804"/>
    <w:rsid w:val="00FF7631"/>
    <w:rsid w:val="010856C6"/>
    <w:rsid w:val="010BB499"/>
    <w:rsid w:val="014016AF"/>
    <w:rsid w:val="019FDD2D"/>
    <w:rsid w:val="01CF5698"/>
    <w:rsid w:val="02BF4DB4"/>
    <w:rsid w:val="02F135EF"/>
    <w:rsid w:val="02FDBBF2"/>
    <w:rsid w:val="0333D11B"/>
    <w:rsid w:val="0355A3DB"/>
    <w:rsid w:val="037F4955"/>
    <w:rsid w:val="03EB6193"/>
    <w:rsid w:val="04182D02"/>
    <w:rsid w:val="0457E3A6"/>
    <w:rsid w:val="04DCC1C3"/>
    <w:rsid w:val="05048BC2"/>
    <w:rsid w:val="0515398C"/>
    <w:rsid w:val="053AF1F4"/>
    <w:rsid w:val="0569C8AA"/>
    <w:rsid w:val="05817837"/>
    <w:rsid w:val="05D76C3F"/>
    <w:rsid w:val="0650E5CF"/>
    <w:rsid w:val="06B9892D"/>
    <w:rsid w:val="06C0A85E"/>
    <w:rsid w:val="06C2859D"/>
    <w:rsid w:val="07AD6791"/>
    <w:rsid w:val="07E4468D"/>
    <w:rsid w:val="07EC2E42"/>
    <w:rsid w:val="080614B6"/>
    <w:rsid w:val="080F2865"/>
    <w:rsid w:val="08891239"/>
    <w:rsid w:val="08C4777E"/>
    <w:rsid w:val="0958D2EA"/>
    <w:rsid w:val="099DEB89"/>
    <w:rsid w:val="09F23744"/>
    <w:rsid w:val="0AC0FCB0"/>
    <w:rsid w:val="0C150F0B"/>
    <w:rsid w:val="0CD71A1E"/>
    <w:rsid w:val="0D03E49E"/>
    <w:rsid w:val="0D0C9BA4"/>
    <w:rsid w:val="0DA53BF9"/>
    <w:rsid w:val="0DCA784F"/>
    <w:rsid w:val="0DF21655"/>
    <w:rsid w:val="0DF30997"/>
    <w:rsid w:val="0DF831D5"/>
    <w:rsid w:val="0E211A73"/>
    <w:rsid w:val="0E321C95"/>
    <w:rsid w:val="0EEC8A5E"/>
    <w:rsid w:val="0F7C0148"/>
    <w:rsid w:val="0F905B5C"/>
    <w:rsid w:val="1102CAAC"/>
    <w:rsid w:val="11758591"/>
    <w:rsid w:val="11C5475F"/>
    <w:rsid w:val="122C5FC6"/>
    <w:rsid w:val="1246B710"/>
    <w:rsid w:val="125901DA"/>
    <w:rsid w:val="12E5FB9B"/>
    <w:rsid w:val="14B817DE"/>
    <w:rsid w:val="14E208A3"/>
    <w:rsid w:val="15F2881C"/>
    <w:rsid w:val="167F1245"/>
    <w:rsid w:val="16898452"/>
    <w:rsid w:val="174A28A7"/>
    <w:rsid w:val="17B60A92"/>
    <w:rsid w:val="1891ABAE"/>
    <w:rsid w:val="18A82E4D"/>
    <w:rsid w:val="18EA37DD"/>
    <w:rsid w:val="190FC598"/>
    <w:rsid w:val="192E802F"/>
    <w:rsid w:val="19CB359D"/>
    <w:rsid w:val="19CBEE12"/>
    <w:rsid w:val="1A2DB1EC"/>
    <w:rsid w:val="1A5EB11C"/>
    <w:rsid w:val="1AC52141"/>
    <w:rsid w:val="1B42C1B9"/>
    <w:rsid w:val="1B5F7BD7"/>
    <w:rsid w:val="1B83F9F5"/>
    <w:rsid w:val="1BDCCF03"/>
    <w:rsid w:val="1C1C33AA"/>
    <w:rsid w:val="1C45F34E"/>
    <w:rsid w:val="1D090ED0"/>
    <w:rsid w:val="1DB8AAC2"/>
    <w:rsid w:val="1DEF7AF0"/>
    <w:rsid w:val="1F3C9902"/>
    <w:rsid w:val="1FD49ACD"/>
    <w:rsid w:val="206AB002"/>
    <w:rsid w:val="20B5A7F2"/>
    <w:rsid w:val="20FB04B4"/>
    <w:rsid w:val="213EB2C6"/>
    <w:rsid w:val="217AC88E"/>
    <w:rsid w:val="2180C021"/>
    <w:rsid w:val="21CA8E15"/>
    <w:rsid w:val="2209C36C"/>
    <w:rsid w:val="2374B44D"/>
    <w:rsid w:val="2384FBDF"/>
    <w:rsid w:val="23AB2184"/>
    <w:rsid w:val="23D2D2EE"/>
    <w:rsid w:val="23DD23B9"/>
    <w:rsid w:val="24B0AA1D"/>
    <w:rsid w:val="24E42010"/>
    <w:rsid w:val="24FEBD06"/>
    <w:rsid w:val="25020765"/>
    <w:rsid w:val="256D4D4A"/>
    <w:rsid w:val="259C4C9E"/>
    <w:rsid w:val="25A14D63"/>
    <w:rsid w:val="25A827D3"/>
    <w:rsid w:val="263B7D1C"/>
    <w:rsid w:val="26579903"/>
    <w:rsid w:val="26A32627"/>
    <w:rsid w:val="26C52647"/>
    <w:rsid w:val="2714B7EB"/>
    <w:rsid w:val="27A6A327"/>
    <w:rsid w:val="27B87A86"/>
    <w:rsid w:val="27E5F8AB"/>
    <w:rsid w:val="2894ED03"/>
    <w:rsid w:val="28B4706E"/>
    <w:rsid w:val="28E107A8"/>
    <w:rsid w:val="29A316A3"/>
    <w:rsid w:val="29CD433B"/>
    <w:rsid w:val="2A3C057D"/>
    <w:rsid w:val="2A8B635B"/>
    <w:rsid w:val="2B2E64AB"/>
    <w:rsid w:val="2B776831"/>
    <w:rsid w:val="2B792E99"/>
    <w:rsid w:val="2BA5709A"/>
    <w:rsid w:val="2BED626D"/>
    <w:rsid w:val="2C95AF0E"/>
    <w:rsid w:val="2D5F61B3"/>
    <w:rsid w:val="2E83DD9F"/>
    <w:rsid w:val="2EB7A9D1"/>
    <w:rsid w:val="2EFD64C8"/>
    <w:rsid w:val="2F7B3507"/>
    <w:rsid w:val="2FE07485"/>
    <w:rsid w:val="30C8B480"/>
    <w:rsid w:val="30D5B255"/>
    <w:rsid w:val="30D5E50A"/>
    <w:rsid w:val="30DBCD4F"/>
    <w:rsid w:val="30DD453D"/>
    <w:rsid w:val="319AC8BD"/>
    <w:rsid w:val="31BC02C0"/>
    <w:rsid w:val="31C06BC9"/>
    <w:rsid w:val="31C0FAC4"/>
    <w:rsid w:val="31E01C4E"/>
    <w:rsid w:val="31F8201A"/>
    <w:rsid w:val="322A5381"/>
    <w:rsid w:val="322C4B0C"/>
    <w:rsid w:val="323A56FB"/>
    <w:rsid w:val="326A4E45"/>
    <w:rsid w:val="32B426B6"/>
    <w:rsid w:val="32EB0650"/>
    <w:rsid w:val="32F6AAB5"/>
    <w:rsid w:val="32FE4E5A"/>
    <w:rsid w:val="33044341"/>
    <w:rsid w:val="33367845"/>
    <w:rsid w:val="33DF9EF9"/>
    <w:rsid w:val="34568A91"/>
    <w:rsid w:val="34851E51"/>
    <w:rsid w:val="34B49A9B"/>
    <w:rsid w:val="34C4C716"/>
    <w:rsid w:val="34F5F215"/>
    <w:rsid w:val="35943A5F"/>
    <w:rsid w:val="35F0E1B8"/>
    <w:rsid w:val="3603717D"/>
    <w:rsid w:val="366D6C6D"/>
    <w:rsid w:val="369EFB52"/>
    <w:rsid w:val="36A5A0CA"/>
    <w:rsid w:val="37131DCB"/>
    <w:rsid w:val="37614825"/>
    <w:rsid w:val="378E432D"/>
    <w:rsid w:val="3930CD89"/>
    <w:rsid w:val="39409C48"/>
    <w:rsid w:val="39CC99E6"/>
    <w:rsid w:val="39DA0C63"/>
    <w:rsid w:val="3A6D397E"/>
    <w:rsid w:val="3AA67067"/>
    <w:rsid w:val="3ABED9F6"/>
    <w:rsid w:val="3B0FD072"/>
    <w:rsid w:val="3BACAE55"/>
    <w:rsid w:val="3D2F3DAD"/>
    <w:rsid w:val="3DBF2E8B"/>
    <w:rsid w:val="3DE013A8"/>
    <w:rsid w:val="3DEF7BD4"/>
    <w:rsid w:val="3E240095"/>
    <w:rsid w:val="3E55C6DE"/>
    <w:rsid w:val="3E911592"/>
    <w:rsid w:val="3EF5A86B"/>
    <w:rsid w:val="3FFCB50A"/>
    <w:rsid w:val="4003C6D0"/>
    <w:rsid w:val="40328F02"/>
    <w:rsid w:val="40935EDC"/>
    <w:rsid w:val="40A86CB0"/>
    <w:rsid w:val="4130EB81"/>
    <w:rsid w:val="413AF82C"/>
    <w:rsid w:val="416F2AC0"/>
    <w:rsid w:val="41CBEAA6"/>
    <w:rsid w:val="41FE3F04"/>
    <w:rsid w:val="4213A9E9"/>
    <w:rsid w:val="42BC58AB"/>
    <w:rsid w:val="42C7F504"/>
    <w:rsid w:val="42E29C8E"/>
    <w:rsid w:val="42E762A3"/>
    <w:rsid w:val="43420629"/>
    <w:rsid w:val="43A051FA"/>
    <w:rsid w:val="43B54B48"/>
    <w:rsid w:val="440164F8"/>
    <w:rsid w:val="441D04C0"/>
    <w:rsid w:val="442B8E10"/>
    <w:rsid w:val="445B0207"/>
    <w:rsid w:val="44979A35"/>
    <w:rsid w:val="44A11DD1"/>
    <w:rsid w:val="44A29ECB"/>
    <w:rsid w:val="44D2B710"/>
    <w:rsid w:val="45167EFA"/>
    <w:rsid w:val="451700B1"/>
    <w:rsid w:val="45453BAB"/>
    <w:rsid w:val="454D4C2A"/>
    <w:rsid w:val="45681F09"/>
    <w:rsid w:val="4584BDAA"/>
    <w:rsid w:val="46CC635B"/>
    <w:rsid w:val="47015811"/>
    <w:rsid w:val="471FAF5F"/>
    <w:rsid w:val="47730568"/>
    <w:rsid w:val="47BDD8FF"/>
    <w:rsid w:val="482687EE"/>
    <w:rsid w:val="4868F68A"/>
    <w:rsid w:val="487B2744"/>
    <w:rsid w:val="48D08131"/>
    <w:rsid w:val="48ED56E2"/>
    <w:rsid w:val="490CE29A"/>
    <w:rsid w:val="492B0092"/>
    <w:rsid w:val="497D2A3E"/>
    <w:rsid w:val="498493F5"/>
    <w:rsid w:val="49B6BB7B"/>
    <w:rsid w:val="49EC8DE8"/>
    <w:rsid w:val="49F1803E"/>
    <w:rsid w:val="49FC4A3E"/>
    <w:rsid w:val="49FF464F"/>
    <w:rsid w:val="4A49897F"/>
    <w:rsid w:val="4ADE0461"/>
    <w:rsid w:val="4BF3CBD2"/>
    <w:rsid w:val="4C29D57E"/>
    <w:rsid w:val="4C80C24B"/>
    <w:rsid w:val="4CABF1EC"/>
    <w:rsid w:val="4D443707"/>
    <w:rsid w:val="4D7DCAF0"/>
    <w:rsid w:val="4DABAD7E"/>
    <w:rsid w:val="4DC8B8B4"/>
    <w:rsid w:val="4E108EFB"/>
    <w:rsid w:val="4E14C304"/>
    <w:rsid w:val="4E92112F"/>
    <w:rsid w:val="4F62C002"/>
    <w:rsid w:val="5007604A"/>
    <w:rsid w:val="5040F6B2"/>
    <w:rsid w:val="50A5CD98"/>
    <w:rsid w:val="50DD8631"/>
    <w:rsid w:val="50DDEB01"/>
    <w:rsid w:val="50E7257D"/>
    <w:rsid w:val="51ADAFE3"/>
    <w:rsid w:val="52930D3F"/>
    <w:rsid w:val="52FC1423"/>
    <w:rsid w:val="5358847A"/>
    <w:rsid w:val="5359F016"/>
    <w:rsid w:val="53D644D1"/>
    <w:rsid w:val="541F2B02"/>
    <w:rsid w:val="54A18EE1"/>
    <w:rsid w:val="54F7D9E2"/>
    <w:rsid w:val="550445BA"/>
    <w:rsid w:val="5526F0DC"/>
    <w:rsid w:val="5533412F"/>
    <w:rsid w:val="5568EA53"/>
    <w:rsid w:val="557272CD"/>
    <w:rsid w:val="55C1A688"/>
    <w:rsid w:val="5692944F"/>
    <w:rsid w:val="56CF5D19"/>
    <w:rsid w:val="56D9BFFB"/>
    <w:rsid w:val="57503BC6"/>
    <w:rsid w:val="5763C6E0"/>
    <w:rsid w:val="57E180CC"/>
    <w:rsid w:val="583898EA"/>
    <w:rsid w:val="585199A6"/>
    <w:rsid w:val="5883E06D"/>
    <w:rsid w:val="589FBA06"/>
    <w:rsid w:val="591898FA"/>
    <w:rsid w:val="59293BEC"/>
    <w:rsid w:val="5968CD23"/>
    <w:rsid w:val="59A9F611"/>
    <w:rsid w:val="59CEDB81"/>
    <w:rsid w:val="59F3408E"/>
    <w:rsid w:val="5A900542"/>
    <w:rsid w:val="5A95F8DD"/>
    <w:rsid w:val="5C23FFC9"/>
    <w:rsid w:val="5C24E644"/>
    <w:rsid w:val="5C7C0ECD"/>
    <w:rsid w:val="5D631439"/>
    <w:rsid w:val="5E2D0F43"/>
    <w:rsid w:val="5E85055F"/>
    <w:rsid w:val="5F062C99"/>
    <w:rsid w:val="5F089FB3"/>
    <w:rsid w:val="5F0C4746"/>
    <w:rsid w:val="5F74A344"/>
    <w:rsid w:val="5F85A10A"/>
    <w:rsid w:val="5F85C044"/>
    <w:rsid w:val="5FBF66FE"/>
    <w:rsid w:val="5FD395F6"/>
    <w:rsid w:val="5FF73FC7"/>
    <w:rsid w:val="6075E590"/>
    <w:rsid w:val="60CD19CD"/>
    <w:rsid w:val="61752C5D"/>
    <w:rsid w:val="617CA412"/>
    <w:rsid w:val="61BEC7E1"/>
    <w:rsid w:val="61D1E68A"/>
    <w:rsid w:val="61E0269E"/>
    <w:rsid w:val="62195D3C"/>
    <w:rsid w:val="623360FB"/>
    <w:rsid w:val="62A4D2E2"/>
    <w:rsid w:val="638FE423"/>
    <w:rsid w:val="643D995E"/>
    <w:rsid w:val="64FC4D03"/>
    <w:rsid w:val="6516EEE1"/>
    <w:rsid w:val="65181ACC"/>
    <w:rsid w:val="654C7AE1"/>
    <w:rsid w:val="65D78A6C"/>
    <w:rsid w:val="66676112"/>
    <w:rsid w:val="668802DF"/>
    <w:rsid w:val="66B95FF5"/>
    <w:rsid w:val="672C56C2"/>
    <w:rsid w:val="67CABC83"/>
    <w:rsid w:val="67D9CFA9"/>
    <w:rsid w:val="68B5CDA5"/>
    <w:rsid w:val="6931E209"/>
    <w:rsid w:val="69878CAE"/>
    <w:rsid w:val="69C7582D"/>
    <w:rsid w:val="6AA0BBB7"/>
    <w:rsid w:val="6AA6140C"/>
    <w:rsid w:val="6ACB0C86"/>
    <w:rsid w:val="6B1C793F"/>
    <w:rsid w:val="6B288FB1"/>
    <w:rsid w:val="6BA34AF2"/>
    <w:rsid w:val="6C351D40"/>
    <w:rsid w:val="6CC1D9D5"/>
    <w:rsid w:val="6CF08D66"/>
    <w:rsid w:val="6CF762BC"/>
    <w:rsid w:val="6CF8D9F2"/>
    <w:rsid w:val="6D2080C3"/>
    <w:rsid w:val="6D43CB2B"/>
    <w:rsid w:val="6D523A05"/>
    <w:rsid w:val="6DD9BBAD"/>
    <w:rsid w:val="6E63E36A"/>
    <w:rsid w:val="6EB4124D"/>
    <w:rsid w:val="6EBFF903"/>
    <w:rsid w:val="701344B1"/>
    <w:rsid w:val="702F5454"/>
    <w:rsid w:val="7054F6D0"/>
    <w:rsid w:val="70965086"/>
    <w:rsid w:val="7100D838"/>
    <w:rsid w:val="7120D295"/>
    <w:rsid w:val="713537D1"/>
    <w:rsid w:val="71402C62"/>
    <w:rsid w:val="717EB00B"/>
    <w:rsid w:val="719DFC9D"/>
    <w:rsid w:val="71A2723F"/>
    <w:rsid w:val="71D13E16"/>
    <w:rsid w:val="71D75848"/>
    <w:rsid w:val="7292D3AD"/>
    <w:rsid w:val="72934AE1"/>
    <w:rsid w:val="729A7741"/>
    <w:rsid w:val="72FE409C"/>
    <w:rsid w:val="73338917"/>
    <w:rsid w:val="736B37AC"/>
    <w:rsid w:val="737A767F"/>
    <w:rsid w:val="757F9BFF"/>
    <w:rsid w:val="75E3AA8E"/>
    <w:rsid w:val="75E5968B"/>
    <w:rsid w:val="761CE4C4"/>
    <w:rsid w:val="76927347"/>
    <w:rsid w:val="76BA1F17"/>
    <w:rsid w:val="76BD561F"/>
    <w:rsid w:val="7700CBEE"/>
    <w:rsid w:val="771B6CD3"/>
    <w:rsid w:val="772D9964"/>
    <w:rsid w:val="77F9D217"/>
    <w:rsid w:val="79A49BBD"/>
    <w:rsid w:val="79DB460F"/>
    <w:rsid w:val="7A4F1A2D"/>
    <w:rsid w:val="7AA081F5"/>
    <w:rsid w:val="7AA243EB"/>
    <w:rsid w:val="7AB8C04D"/>
    <w:rsid w:val="7AF987FE"/>
    <w:rsid w:val="7B109189"/>
    <w:rsid w:val="7B31CCA2"/>
    <w:rsid w:val="7B3E9CD4"/>
    <w:rsid w:val="7BAC9612"/>
    <w:rsid w:val="7BDFD110"/>
    <w:rsid w:val="7BE46BDB"/>
    <w:rsid w:val="7C1CD7C1"/>
    <w:rsid w:val="7CCDC6C1"/>
    <w:rsid w:val="7D743A89"/>
    <w:rsid w:val="7D91E9F2"/>
    <w:rsid w:val="7DE3C793"/>
    <w:rsid w:val="7E1492AA"/>
    <w:rsid w:val="7E66AE6F"/>
    <w:rsid w:val="7F243496"/>
    <w:rsid w:val="7F2E3EA1"/>
    <w:rsid w:val="7F67F22B"/>
    <w:rsid w:val="7F81B582"/>
    <w:rsid w:val="7FD2E97D"/>
    <w:rsid w:val="7FEBD5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50C307"/>
  <w15:chartTrackingRefBased/>
  <w15:docId w15:val="{AF1A8A23-61D6-4E17-BCB2-AFBFB2EF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11C"/>
    <w:pPr>
      <w:spacing w:line="276" w:lineRule="auto"/>
    </w:pPr>
    <w:rPr>
      <w:rFonts w:ascii="Calibri" w:hAnsi="Calibri"/>
      <w:sz w:val="24"/>
      <w:szCs w:val="24"/>
      <w:lang w:eastAsia="en-US"/>
    </w:rPr>
  </w:style>
  <w:style w:type="paragraph" w:styleId="Heading1">
    <w:name w:val="heading 1"/>
    <w:basedOn w:val="Normal"/>
    <w:next w:val="Normal"/>
    <w:link w:val="Heading1Char"/>
    <w:qFormat/>
    <w:rsid w:val="00055D15"/>
    <w:pPr>
      <w:keepNext/>
      <w:shd w:val="clear" w:color="auto" w:fill="003266"/>
      <w:spacing w:before="120" w:after="120"/>
      <w:outlineLvl w:val="0"/>
    </w:pPr>
    <w:rPr>
      <w:b/>
      <w:color w:val="FFFFFF" w:themeColor="background1"/>
    </w:rPr>
  </w:style>
  <w:style w:type="paragraph" w:styleId="Heading2">
    <w:name w:val="heading 2"/>
    <w:basedOn w:val="Normal"/>
    <w:next w:val="Normal"/>
    <w:link w:val="Heading2Char"/>
    <w:qFormat/>
    <w:rsid w:val="008F2240"/>
    <w:pPr>
      <w:keepNext/>
      <w:spacing w:before="240" w:after="60"/>
      <w:outlineLvl w:val="1"/>
    </w:pPr>
    <w:rPr>
      <w:rFonts w:cs="Arial"/>
      <w:b/>
      <w:bCs/>
      <w:iCs/>
      <w:sz w:val="28"/>
      <w:szCs w:val="28"/>
    </w:rPr>
  </w:style>
  <w:style w:type="paragraph" w:styleId="Heading3">
    <w:name w:val="heading 3"/>
    <w:basedOn w:val="Normal"/>
    <w:next w:val="Normal"/>
    <w:link w:val="Heading3Char"/>
    <w:qFormat/>
    <w:rsid w:val="008F2240"/>
    <w:pPr>
      <w:keepNext/>
      <w:outlineLvl w:val="2"/>
    </w:pPr>
    <w:rPr>
      <w:rFonts w:cs="Arial"/>
      <w:b/>
      <w:bCs/>
      <w:u w:val="single"/>
    </w:rPr>
  </w:style>
  <w:style w:type="paragraph" w:styleId="Heading4">
    <w:name w:val="heading 4"/>
    <w:basedOn w:val="Normal"/>
    <w:next w:val="Normal"/>
    <w:link w:val="Heading4Char"/>
    <w:qFormat/>
    <w:rsid w:val="008F2240"/>
    <w:pPr>
      <w:keepNext/>
      <w:outlineLvl w:val="3"/>
    </w:pPr>
    <w:rPr>
      <w:rFonts w:cs="Arial"/>
      <w:b/>
      <w:bCs/>
      <w:u w:val="single"/>
    </w:rPr>
  </w:style>
  <w:style w:type="paragraph" w:styleId="Heading5">
    <w:name w:val="heading 5"/>
    <w:basedOn w:val="Normal"/>
    <w:next w:val="Normal"/>
    <w:link w:val="Heading5Char"/>
    <w:qFormat/>
    <w:rsid w:val="008F2240"/>
    <w:pPr>
      <w:keepNext/>
      <w:outlineLvl w:val="4"/>
    </w:pPr>
    <w:rPr>
      <w:rFonts w:cs="Arial"/>
      <w:b/>
      <w:bCs/>
      <w:u w:val="single"/>
    </w:rPr>
  </w:style>
  <w:style w:type="paragraph" w:styleId="Heading6">
    <w:name w:val="heading 6"/>
    <w:basedOn w:val="Normal"/>
    <w:next w:val="Normal"/>
    <w:link w:val="Heading6Char"/>
    <w:qFormat/>
    <w:rsid w:val="008F2240"/>
    <w:pPr>
      <w:spacing w:before="240" w:after="60"/>
      <w:outlineLvl w:val="5"/>
    </w:pPr>
    <w:rPr>
      <w:b/>
      <w:bCs/>
      <w:szCs w:val="22"/>
    </w:rPr>
  </w:style>
  <w:style w:type="paragraph" w:styleId="Heading7">
    <w:name w:val="heading 7"/>
    <w:basedOn w:val="Normal"/>
    <w:next w:val="Normal"/>
    <w:link w:val="Heading7Char"/>
    <w:qFormat/>
    <w:rsid w:val="008F2240"/>
    <w:pPr>
      <w:keepNext/>
      <w:outlineLvl w:val="6"/>
    </w:pPr>
    <w:rPr>
      <w:rFonts w:cs="Arial"/>
      <w:b/>
      <w:bCs/>
      <w:u w:val="single"/>
    </w:rPr>
  </w:style>
  <w:style w:type="paragraph" w:styleId="Heading8">
    <w:name w:val="heading 8"/>
    <w:basedOn w:val="Normal"/>
    <w:next w:val="Normal"/>
    <w:link w:val="Heading8Char"/>
    <w:qFormat/>
    <w:rsid w:val="008F2240"/>
    <w:pPr>
      <w:spacing w:before="240" w:after="60"/>
      <w:outlineLvl w:val="7"/>
    </w:pPr>
    <w:rPr>
      <w:i/>
      <w:iCs/>
    </w:rPr>
  </w:style>
  <w:style w:type="paragraph" w:styleId="Heading9">
    <w:name w:val="heading 9"/>
    <w:basedOn w:val="Normal"/>
    <w:next w:val="Normal"/>
    <w:link w:val="Heading9Char"/>
    <w:qFormat/>
    <w:rsid w:val="008F2240"/>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A83"/>
    <w:pPr>
      <w:ind w:left="720"/>
      <w:contextualSpacing/>
    </w:pPr>
    <w:rPr>
      <w:szCs w:val="20"/>
    </w:rPr>
  </w:style>
  <w:style w:type="paragraph" w:styleId="Header">
    <w:name w:val="header"/>
    <w:basedOn w:val="Normal"/>
    <w:link w:val="HeaderChar"/>
    <w:uiPriority w:val="99"/>
    <w:pPr>
      <w:tabs>
        <w:tab w:val="left" w:pos="100"/>
        <w:tab w:val="center" w:pos="4320"/>
        <w:tab w:val="right" w:pos="9400"/>
      </w:tabs>
      <w:jc w:val="center"/>
    </w:pPr>
    <w:rPr>
      <w:rFonts w:cs="Arial"/>
      <w:b/>
      <w:noProof/>
    </w:rPr>
  </w:style>
  <w:style w:type="character" w:customStyle="1" w:styleId="HeaderChar">
    <w:name w:val="Header Char"/>
    <w:basedOn w:val="DefaultParagraphFont"/>
    <w:link w:val="Header"/>
    <w:uiPriority w:val="99"/>
    <w:rsid w:val="00A11A83"/>
    <w:rPr>
      <w:rFonts w:ascii="Calibri" w:hAnsi="Calibri" w:cs="Arial"/>
      <w:b/>
      <w:noProof/>
      <w:sz w:val="22"/>
      <w:szCs w:val="24"/>
      <w:lang w:eastAsia="en-US"/>
    </w:rPr>
  </w:style>
  <w:style w:type="paragraph" w:styleId="Footer">
    <w:name w:val="footer"/>
    <w:basedOn w:val="Normal"/>
    <w:link w:val="FooterChar"/>
    <w:uiPriority w:val="99"/>
    <w:pPr>
      <w:pBdr>
        <w:top w:val="single" w:sz="4" w:space="1" w:color="auto"/>
      </w:pBdr>
      <w:tabs>
        <w:tab w:val="center" w:pos="4320"/>
        <w:tab w:val="right" w:pos="9214"/>
      </w:tabs>
    </w:pPr>
    <w:rPr>
      <w:rFonts w:cs="Arial"/>
      <w:b/>
      <w:noProof/>
    </w:rPr>
  </w:style>
  <w:style w:type="character" w:customStyle="1" w:styleId="FooterChar">
    <w:name w:val="Footer Char"/>
    <w:basedOn w:val="DefaultParagraphFont"/>
    <w:link w:val="Footer"/>
    <w:uiPriority w:val="99"/>
    <w:rsid w:val="00A11A83"/>
    <w:rPr>
      <w:rFonts w:ascii="Calibri" w:hAnsi="Calibri" w:cs="Arial"/>
      <w:b/>
      <w:noProof/>
      <w:sz w:val="22"/>
      <w:szCs w:val="24"/>
      <w:lang w:eastAsia="en-US"/>
    </w:rPr>
  </w:style>
  <w:style w:type="character" w:styleId="PageNumber">
    <w:name w:val="page number"/>
    <w:basedOn w:val="DefaultParagraphFont"/>
    <w:unhideWhenUsed/>
    <w:rsid w:val="00511CB2"/>
  </w:style>
  <w:style w:type="table" w:styleId="TableGrid">
    <w:name w:val="Table Grid"/>
    <w:basedOn w:val="TableNormal"/>
    <w:rsid w:val="00B4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55D15"/>
    <w:rPr>
      <w:rFonts w:ascii="Calibri" w:hAnsi="Calibri"/>
      <w:b/>
      <w:color w:val="FFFFFF" w:themeColor="background1"/>
      <w:sz w:val="24"/>
      <w:szCs w:val="24"/>
      <w:shd w:val="clear" w:color="auto" w:fill="003266"/>
      <w:lang w:eastAsia="en-US"/>
    </w:rPr>
  </w:style>
  <w:style w:type="character" w:customStyle="1" w:styleId="Heading2Char">
    <w:name w:val="Heading 2 Char"/>
    <w:basedOn w:val="DefaultParagraphFont"/>
    <w:link w:val="Heading2"/>
    <w:rsid w:val="008F2240"/>
    <w:rPr>
      <w:rFonts w:ascii="Calibri" w:eastAsia="Times New Roman" w:hAnsi="Calibri" w:cs="Arial"/>
      <w:b/>
      <w:bCs/>
      <w:iCs/>
      <w:sz w:val="28"/>
      <w:szCs w:val="28"/>
    </w:rPr>
  </w:style>
  <w:style w:type="character" w:customStyle="1" w:styleId="Heading3Char">
    <w:name w:val="Heading 3 Char"/>
    <w:basedOn w:val="DefaultParagraphFont"/>
    <w:link w:val="Heading3"/>
    <w:rsid w:val="008F2240"/>
    <w:rPr>
      <w:rFonts w:ascii="Calibri" w:eastAsia="Times New Roman" w:hAnsi="Calibri" w:cs="Arial"/>
      <w:b/>
      <w:bCs/>
      <w:sz w:val="22"/>
      <w:u w:val="single"/>
    </w:rPr>
  </w:style>
  <w:style w:type="character" w:customStyle="1" w:styleId="Heading4Char">
    <w:name w:val="Heading 4 Char"/>
    <w:basedOn w:val="DefaultParagraphFont"/>
    <w:link w:val="Heading4"/>
    <w:rsid w:val="008F2240"/>
    <w:rPr>
      <w:rFonts w:ascii="Calibri" w:eastAsia="Times New Roman" w:hAnsi="Calibri" w:cs="Arial"/>
      <w:b/>
      <w:bCs/>
      <w:sz w:val="22"/>
      <w:u w:val="single"/>
    </w:rPr>
  </w:style>
  <w:style w:type="character" w:customStyle="1" w:styleId="Heading5Char">
    <w:name w:val="Heading 5 Char"/>
    <w:basedOn w:val="DefaultParagraphFont"/>
    <w:link w:val="Heading5"/>
    <w:rsid w:val="008F2240"/>
    <w:rPr>
      <w:rFonts w:ascii="Calibri" w:eastAsia="Times New Roman" w:hAnsi="Calibri" w:cs="Arial"/>
      <w:b/>
      <w:bCs/>
      <w:sz w:val="22"/>
      <w:u w:val="single"/>
    </w:rPr>
  </w:style>
  <w:style w:type="character" w:customStyle="1" w:styleId="Heading6Char">
    <w:name w:val="Heading 6 Char"/>
    <w:basedOn w:val="DefaultParagraphFont"/>
    <w:link w:val="Heading6"/>
    <w:rsid w:val="008F2240"/>
    <w:rPr>
      <w:rFonts w:ascii="Calibri" w:eastAsia="Times New Roman" w:hAnsi="Calibri" w:cs="Times New Roman"/>
      <w:b/>
      <w:bCs/>
      <w:sz w:val="22"/>
      <w:szCs w:val="22"/>
    </w:rPr>
  </w:style>
  <w:style w:type="character" w:customStyle="1" w:styleId="Heading7Char">
    <w:name w:val="Heading 7 Char"/>
    <w:basedOn w:val="DefaultParagraphFont"/>
    <w:link w:val="Heading7"/>
    <w:rsid w:val="008F2240"/>
    <w:rPr>
      <w:rFonts w:ascii="Calibri" w:eastAsia="Times New Roman" w:hAnsi="Calibri" w:cs="Arial"/>
      <w:b/>
      <w:bCs/>
      <w:sz w:val="22"/>
      <w:u w:val="single"/>
    </w:rPr>
  </w:style>
  <w:style w:type="character" w:customStyle="1" w:styleId="Heading8Char">
    <w:name w:val="Heading 8 Char"/>
    <w:basedOn w:val="DefaultParagraphFont"/>
    <w:link w:val="Heading8"/>
    <w:rsid w:val="008F2240"/>
    <w:rPr>
      <w:rFonts w:ascii="Calibri" w:eastAsia="Times New Roman" w:hAnsi="Calibri" w:cs="Times New Roman"/>
      <w:i/>
      <w:iCs/>
      <w:sz w:val="22"/>
    </w:rPr>
  </w:style>
  <w:style w:type="character" w:customStyle="1" w:styleId="Heading9Char">
    <w:name w:val="Heading 9 Char"/>
    <w:basedOn w:val="DefaultParagraphFont"/>
    <w:link w:val="Heading9"/>
    <w:rsid w:val="008F2240"/>
    <w:rPr>
      <w:rFonts w:ascii="Calibri" w:eastAsia="Times New Roman" w:hAnsi="Calibri" w:cs="Arial"/>
      <w:b/>
      <w:bCs/>
      <w:sz w:val="22"/>
      <w:u w:val="single"/>
    </w:rPr>
  </w:style>
  <w:style w:type="paragraph" w:customStyle="1" w:styleId="Recommendation">
    <w:name w:val="Recommendation"/>
    <w:basedOn w:val="Normal"/>
    <w:rsid w:val="008F2240"/>
    <w:pPr>
      <w:numPr>
        <w:numId w:val="1"/>
      </w:numPr>
      <w:spacing w:after="120"/>
    </w:pPr>
  </w:style>
  <w:style w:type="paragraph" w:styleId="BodyText">
    <w:name w:val="Body Text"/>
    <w:basedOn w:val="Normal"/>
    <w:link w:val="BodyTextChar"/>
    <w:rsid w:val="008F2240"/>
    <w:pPr>
      <w:spacing w:line="260" w:lineRule="exact"/>
      <w:ind w:left="1134"/>
    </w:pPr>
  </w:style>
  <w:style w:type="character" w:customStyle="1" w:styleId="BodyTextChar">
    <w:name w:val="Body Text Char"/>
    <w:basedOn w:val="DefaultParagraphFont"/>
    <w:link w:val="BodyText"/>
    <w:rsid w:val="008F2240"/>
    <w:rPr>
      <w:rFonts w:ascii="Calibri" w:eastAsia="Times New Roman" w:hAnsi="Calibri" w:cs="Times New Roman"/>
      <w:sz w:val="22"/>
    </w:rPr>
  </w:style>
  <w:style w:type="paragraph" w:styleId="BodyTextIndent3">
    <w:name w:val="Body Text Indent 3"/>
    <w:basedOn w:val="Normal"/>
    <w:link w:val="BodyTextIndent3Char"/>
    <w:rsid w:val="008F2240"/>
    <w:pPr>
      <w:spacing w:after="120"/>
      <w:ind w:left="283"/>
    </w:pPr>
    <w:rPr>
      <w:sz w:val="16"/>
      <w:szCs w:val="16"/>
      <w:lang w:val="en-GB"/>
    </w:rPr>
  </w:style>
  <w:style w:type="character" w:customStyle="1" w:styleId="BodyTextIndent3Char">
    <w:name w:val="Body Text Indent 3 Char"/>
    <w:basedOn w:val="DefaultParagraphFont"/>
    <w:link w:val="BodyTextIndent3"/>
    <w:rsid w:val="008F2240"/>
    <w:rPr>
      <w:rFonts w:ascii="Calibri" w:eastAsia="Times New Roman" w:hAnsi="Calibri" w:cs="Times New Roman"/>
      <w:sz w:val="16"/>
      <w:szCs w:val="16"/>
      <w:lang w:val="en-GB"/>
    </w:rPr>
  </w:style>
  <w:style w:type="paragraph" w:customStyle="1" w:styleId="ICTOC3">
    <w:name w:val="IC_TOC_3"/>
    <w:basedOn w:val="Normal"/>
    <w:rsid w:val="008F2240"/>
    <w:rPr>
      <w:b/>
      <w:bCs/>
      <w:caps/>
      <w:szCs w:val="22"/>
      <w:lang w:val="en-GB"/>
    </w:rPr>
  </w:style>
  <w:style w:type="paragraph" w:customStyle="1" w:styleId="StyleCentered">
    <w:name w:val="Style Centered"/>
    <w:basedOn w:val="Normal"/>
    <w:rsid w:val="008F2240"/>
    <w:pPr>
      <w:jc w:val="center"/>
    </w:pPr>
    <w:rPr>
      <w:szCs w:val="20"/>
    </w:rPr>
  </w:style>
  <w:style w:type="table" w:customStyle="1" w:styleId="TableGrid1">
    <w:name w:val="Table Grid1"/>
    <w:basedOn w:val="TableNormal"/>
    <w:next w:val="TableGrid"/>
    <w:rsid w:val="008F2240"/>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8F2240"/>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8F2240"/>
    <w:rPr>
      <w:rFonts w:ascii="Tahoma" w:hAnsi="Tahoma" w:cs="Tahoma"/>
      <w:sz w:val="16"/>
      <w:szCs w:val="16"/>
    </w:rPr>
  </w:style>
  <w:style w:type="character" w:customStyle="1" w:styleId="BalloonTextChar">
    <w:name w:val="Balloon Text Char"/>
    <w:basedOn w:val="DefaultParagraphFont"/>
    <w:link w:val="BalloonText"/>
    <w:rsid w:val="008F2240"/>
    <w:rPr>
      <w:rFonts w:ascii="Tahoma" w:eastAsia="Times New Roman" w:hAnsi="Tahoma" w:cs="Tahoma"/>
      <w:sz w:val="16"/>
      <w:szCs w:val="16"/>
    </w:rPr>
  </w:style>
  <w:style w:type="table" w:styleId="GridTable6Colorful-Accent5">
    <w:name w:val="Grid Table 6 Colorful Accent 5"/>
    <w:basedOn w:val="TableNormal"/>
    <w:uiPriority w:val="51"/>
    <w:rsid w:val="008F224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8F224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8F224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7954CB"/>
  </w:style>
  <w:style w:type="paragraph" w:customStyle="1" w:styleId="Placeholder">
    <w:name w:val="Placeholder"/>
    <w:basedOn w:val="Normal"/>
    <w:link w:val="PlaceholderChar"/>
    <w:qFormat/>
    <w:rsid w:val="00A2604E"/>
    <w:rPr>
      <w:i/>
      <w:iCs/>
      <w:color w:val="808080" w:themeColor="background1" w:themeShade="80"/>
      <w:sz w:val="16"/>
      <w:szCs w:val="16"/>
    </w:rPr>
  </w:style>
  <w:style w:type="character" w:customStyle="1" w:styleId="PlaceholderChar">
    <w:name w:val="Placeholder Char"/>
    <w:basedOn w:val="DefaultParagraphFont"/>
    <w:link w:val="Placeholder"/>
    <w:rsid w:val="00A2604E"/>
    <w:rPr>
      <w:rFonts w:ascii="Calibri" w:hAnsi="Calibri"/>
      <w:i/>
      <w:iCs/>
      <w:color w:val="808080" w:themeColor="background1" w:themeShade="80"/>
      <w:sz w:val="16"/>
      <w:szCs w:val="16"/>
      <w:lang w:eastAsia="en-US"/>
    </w:rPr>
  </w:style>
  <w:style w:type="paragraph" w:styleId="TOC1">
    <w:name w:val="toc 1"/>
    <w:basedOn w:val="Normal"/>
    <w:next w:val="Normal"/>
    <w:autoRedefine/>
    <w:uiPriority w:val="39"/>
    <w:rsid w:val="000F3DF7"/>
    <w:pPr>
      <w:tabs>
        <w:tab w:val="left" w:pos="340"/>
        <w:tab w:val="right" w:leader="dot" w:pos="9014"/>
      </w:tabs>
      <w:spacing w:after="100" w:line="360" w:lineRule="auto"/>
      <w:ind w:left="340" w:hanging="340"/>
    </w:pPr>
    <w:rPr>
      <w:rFonts w:eastAsia="Calibri" w:cs="Calibri"/>
      <w:color w:val="000000"/>
      <w:sz w:val="26"/>
    </w:rPr>
  </w:style>
  <w:style w:type="character" w:styleId="Hyperlink">
    <w:name w:val="Hyperlink"/>
    <w:basedOn w:val="DefaultParagraphFont"/>
    <w:uiPriority w:val="99"/>
    <w:rsid w:val="005832BD"/>
    <w:rPr>
      <w:color w:val="0563C1"/>
      <w:u w:val="single"/>
    </w:rPr>
  </w:style>
  <w:style w:type="paragraph" w:styleId="TOC2">
    <w:name w:val="toc 2"/>
    <w:basedOn w:val="Normal"/>
    <w:next w:val="Normal"/>
    <w:autoRedefine/>
    <w:uiPriority w:val="39"/>
    <w:rsid w:val="000F3DF7"/>
    <w:pPr>
      <w:tabs>
        <w:tab w:val="left" w:pos="680"/>
        <w:tab w:val="right" w:leader="dot" w:pos="9014"/>
      </w:tabs>
      <w:spacing w:after="100" w:line="360" w:lineRule="auto"/>
      <w:ind w:left="680" w:hanging="380"/>
    </w:pPr>
    <w:rPr>
      <w:rFonts w:eastAsia="Calibri" w:cs="Calibri"/>
      <w:color w:val="000000"/>
    </w:rPr>
  </w:style>
  <w:style w:type="paragraph" w:styleId="NormalWeb">
    <w:name w:val="Normal (Web)"/>
    <w:basedOn w:val="Normal"/>
    <w:uiPriority w:val="99"/>
    <w:unhideWhenUsed/>
    <w:rsid w:val="00EA7581"/>
    <w:pPr>
      <w:spacing w:before="100" w:beforeAutospacing="1" w:after="100" w:afterAutospacing="1" w:line="240" w:lineRule="auto"/>
    </w:pPr>
    <w:rPr>
      <w:rFonts w:ascii="Times New Roman" w:hAnsi="Times New Roman"/>
      <w:lang w:eastAsia="en-AU"/>
    </w:rPr>
  </w:style>
  <w:style w:type="paragraph" w:customStyle="1" w:styleId="Normal0">
    <w:name w:val="[Normal]"/>
    <w:basedOn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Pr>
      <w:rFonts w:ascii="Arial" w:eastAsia="Arial" w:hAnsi="Arial" w:cs="Arial"/>
      <w:sz w:val="20"/>
      <w:szCs w:val="20"/>
      <w:lang w:val="en-NZ" w:eastAsia="en-NZ" w:bidi="en-NZ"/>
    </w:r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z w:val="24"/>
      <w:szCs w:val="24"/>
    </w:rPr>
  </w:style>
  <w:style w:type="paragraph" w:styleId="TOC3">
    <w:name w:val="toc 3"/>
    <w:basedOn w:val="Normal"/>
    <w:next w:val="Normal"/>
    <w:autoRedefine/>
    <w:uiPriority w:val="39"/>
    <w:rsid w:val="000F3DF7"/>
    <w:pPr>
      <w:tabs>
        <w:tab w:val="left" w:pos="600"/>
        <w:tab w:val="right" w:leader="dot" w:pos="9014"/>
      </w:tabs>
      <w:spacing w:after="100" w:line="360" w:lineRule="auto"/>
      <w:ind w:left="600"/>
    </w:pPr>
    <w:rPr>
      <w:rFonts w:eastAsia="Calibri" w:cs="Calibri"/>
      <w:color w:val="000000"/>
    </w:rPr>
  </w:style>
  <w:style w:type="paragraph" w:styleId="TOC4">
    <w:name w:val="toc 4"/>
    <w:basedOn w:val="Normal"/>
    <w:next w:val="Normal"/>
    <w:autoRedefine/>
    <w:uiPriority w:val="39"/>
    <w:rsid w:val="000F3DF7"/>
    <w:pPr>
      <w:tabs>
        <w:tab w:val="left" w:pos="720"/>
        <w:tab w:val="right" w:leader="dot" w:pos="9014"/>
      </w:tabs>
      <w:spacing w:after="100" w:line="360" w:lineRule="auto"/>
      <w:ind w:left="720"/>
    </w:pPr>
    <w:rPr>
      <w:rFonts w:eastAsia="Calibri" w:cs="Calibri"/>
      <w:color w:val="000000"/>
    </w:rPr>
  </w:style>
  <w:style w:type="paragraph" w:styleId="TOC5">
    <w:name w:val="toc 5"/>
    <w:basedOn w:val="Normal"/>
    <w:next w:val="Normal"/>
    <w:autoRedefine/>
    <w:uiPriority w:val="39"/>
    <w:rsid w:val="000F3DF7"/>
    <w:pPr>
      <w:tabs>
        <w:tab w:val="left" w:pos="960"/>
        <w:tab w:val="right" w:leader="dot" w:pos="9014"/>
      </w:tabs>
      <w:spacing w:after="100" w:line="360" w:lineRule="auto"/>
      <w:ind w:left="960"/>
    </w:pPr>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25472">
      <w:bodyDiv w:val="1"/>
      <w:marLeft w:val="0"/>
      <w:marRight w:val="0"/>
      <w:marTop w:val="0"/>
      <w:marBottom w:val="0"/>
      <w:divBdr>
        <w:top w:val="none" w:sz="0" w:space="0" w:color="auto"/>
        <w:left w:val="none" w:sz="0" w:space="0" w:color="auto"/>
        <w:bottom w:val="none" w:sz="0" w:space="0" w:color="auto"/>
        <w:right w:val="none" w:sz="0" w:space="0" w:color="auto"/>
      </w:divBdr>
      <w:divsChild>
        <w:div w:id="824854562">
          <w:marLeft w:val="850"/>
          <w:marRight w:val="0"/>
          <w:marTop w:val="0"/>
          <w:marBottom w:val="0"/>
          <w:divBdr>
            <w:top w:val="none" w:sz="0" w:space="0" w:color="auto"/>
            <w:left w:val="none" w:sz="0" w:space="0" w:color="auto"/>
            <w:bottom w:val="none" w:sz="0" w:space="0" w:color="auto"/>
            <w:right w:val="none" w:sz="0" w:space="0" w:color="auto"/>
          </w:divBdr>
        </w:div>
        <w:div w:id="1119642164">
          <w:marLeft w:val="850"/>
          <w:marRight w:val="0"/>
          <w:marTop w:val="0"/>
          <w:marBottom w:val="0"/>
          <w:divBdr>
            <w:top w:val="none" w:sz="0" w:space="0" w:color="auto"/>
            <w:left w:val="none" w:sz="0" w:space="0" w:color="auto"/>
            <w:bottom w:val="none" w:sz="0" w:space="0" w:color="auto"/>
            <w:right w:val="none" w:sz="0" w:space="0" w:color="auto"/>
          </w:divBdr>
        </w:div>
        <w:div w:id="690299340">
          <w:marLeft w:val="850"/>
          <w:marRight w:val="0"/>
          <w:marTop w:val="0"/>
          <w:marBottom w:val="160"/>
          <w:divBdr>
            <w:top w:val="none" w:sz="0" w:space="0" w:color="auto"/>
            <w:left w:val="none" w:sz="0" w:space="0" w:color="auto"/>
            <w:bottom w:val="none" w:sz="0" w:space="0" w:color="auto"/>
            <w:right w:val="none" w:sz="0" w:space="0" w:color="auto"/>
          </w:divBdr>
        </w:div>
      </w:divsChild>
    </w:div>
    <w:div w:id="1226454122">
      <w:bodyDiv w:val="1"/>
      <w:marLeft w:val="0"/>
      <w:marRight w:val="0"/>
      <w:marTop w:val="0"/>
      <w:marBottom w:val="0"/>
      <w:divBdr>
        <w:top w:val="none" w:sz="0" w:space="0" w:color="auto"/>
        <w:left w:val="none" w:sz="0" w:space="0" w:color="auto"/>
        <w:bottom w:val="none" w:sz="0" w:space="0" w:color="auto"/>
        <w:right w:val="none" w:sz="0" w:space="0" w:color="auto"/>
      </w:divBdr>
      <w:divsChild>
        <w:div w:id="1950353183">
          <w:marLeft w:val="547"/>
          <w:marRight w:val="0"/>
          <w:marTop w:val="0"/>
          <w:marBottom w:val="160"/>
          <w:divBdr>
            <w:top w:val="none" w:sz="0" w:space="0" w:color="auto"/>
            <w:left w:val="none" w:sz="0" w:space="0" w:color="auto"/>
            <w:bottom w:val="none" w:sz="0" w:space="0" w:color="auto"/>
            <w:right w:val="none" w:sz="0" w:space="0" w:color="auto"/>
          </w:divBdr>
        </w:div>
      </w:divsChild>
    </w:div>
    <w:div w:id="1418557207">
      <w:bodyDiv w:val="1"/>
      <w:marLeft w:val="0"/>
      <w:marRight w:val="0"/>
      <w:marTop w:val="0"/>
      <w:marBottom w:val="0"/>
      <w:divBdr>
        <w:top w:val="none" w:sz="0" w:space="0" w:color="auto"/>
        <w:left w:val="none" w:sz="0" w:space="0" w:color="auto"/>
        <w:bottom w:val="none" w:sz="0" w:space="0" w:color="auto"/>
        <w:right w:val="none" w:sz="0" w:space="0" w:color="auto"/>
      </w:divBdr>
      <w:divsChild>
        <w:div w:id="561986951">
          <w:marLeft w:val="850"/>
          <w:marRight w:val="0"/>
          <w:marTop w:val="0"/>
          <w:marBottom w:val="0"/>
          <w:divBdr>
            <w:top w:val="none" w:sz="0" w:space="0" w:color="auto"/>
            <w:left w:val="none" w:sz="0" w:space="0" w:color="auto"/>
            <w:bottom w:val="none" w:sz="0" w:space="0" w:color="auto"/>
            <w:right w:val="none" w:sz="0" w:space="0" w:color="auto"/>
          </w:divBdr>
        </w:div>
        <w:div w:id="418718882">
          <w:marLeft w:val="1267"/>
          <w:marRight w:val="0"/>
          <w:marTop w:val="0"/>
          <w:marBottom w:val="0"/>
          <w:divBdr>
            <w:top w:val="none" w:sz="0" w:space="0" w:color="auto"/>
            <w:left w:val="none" w:sz="0" w:space="0" w:color="auto"/>
            <w:bottom w:val="none" w:sz="0" w:space="0" w:color="auto"/>
            <w:right w:val="none" w:sz="0" w:space="0" w:color="auto"/>
          </w:divBdr>
        </w:div>
        <w:div w:id="260073189">
          <w:marLeft w:val="1267"/>
          <w:marRight w:val="0"/>
          <w:marTop w:val="0"/>
          <w:marBottom w:val="0"/>
          <w:divBdr>
            <w:top w:val="none" w:sz="0" w:space="0" w:color="auto"/>
            <w:left w:val="none" w:sz="0" w:space="0" w:color="auto"/>
            <w:bottom w:val="none" w:sz="0" w:space="0" w:color="auto"/>
            <w:right w:val="none" w:sz="0" w:space="0" w:color="auto"/>
          </w:divBdr>
        </w:div>
        <w:div w:id="661086146">
          <w:marLeft w:val="1267"/>
          <w:marRight w:val="0"/>
          <w:marTop w:val="0"/>
          <w:marBottom w:val="0"/>
          <w:divBdr>
            <w:top w:val="none" w:sz="0" w:space="0" w:color="auto"/>
            <w:left w:val="none" w:sz="0" w:space="0" w:color="auto"/>
            <w:bottom w:val="none" w:sz="0" w:space="0" w:color="auto"/>
            <w:right w:val="none" w:sz="0" w:space="0" w:color="auto"/>
          </w:divBdr>
        </w:div>
        <w:div w:id="3180784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portal2.docassembler.com.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348f65f-5825-4daf-b519-e2376c4cf5d1">CD5SPJVDT3VD-1337855396-6030</_dlc_DocId>
    <_dlc_DocIdUrl xmlns="b348f65f-5825-4daf-b519-e2376c4cf5d1">
      <Url>https://whittlesea.sharepoint.com/sites/act_corpmgmt_exec/_layouts/15/DocIdRedir.aspx?ID=CD5SPJVDT3VD-1337855396-6030</Url>
      <Description>CD5SPJVDT3VD-1337855396-6030</Description>
    </_dlc_DocIdUrl>
    <i0f84bba906045b4af568ee102a52dcb xmlns="b348f65f-5825-4daf-b519-e2376c4cf5d1">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961bb2ef-e4c7-4564-9d05-2d8434dd7e06</TermId>
        </TermInfo>
      </Terms>
    </i0f84bba906045b4af568ee102a52dcb>
    <TaxCatchAll xmlns="b5ab500d-7bfe-40cf-9816-28aa26f562a5">
      <Value>4</Value>
      <Value>75</Value>
    </TaxCatchAll>
    <InfoType xmlns="b5ab500d-7bfe-40cf-9816-28aa26f562a5">Agenda</InfoType>
    <FinishDate xmlns="b5ab500d-7bfe-40cf-9816-28aa26f562a5" xsi:nil="true"/>
    <f1f847bb6e9046808becf7e197cf096a xmlns="b5ab500d-7bfe-40cf-9816-28aa26f562a5">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dd2f88cc-312b-4cb2-a7ea-fdba864b80a1</TermId>
        </TermInfo>
      </Terms>
    </f1f847bb6e9046808becf7e197cf096a>
    <ol_EventAddress xmlns="http://schemas.microsoft.com/sharepoint/v3" xsi:nil="true"/>
    <DocumentDate xmlns="b5ab500d-7bfe-40cf-9816-28aa26f562a5" xsi:nil="true"/>
    <Circulated xmlns="b5ab500d-7bfe-40cf-9816-28aa26f562a5" xsi:nil="true"/>
    <EventName xmlns="b5ab500d-7bfe-40cf-9816-28aa26f562a5" xsi:nil="true"/>
    <_Status xmlns="http://schemas.microsoft.com/sharepoint/v3/fields">[N/A]</_Status>
    <EventType1 xmlns="b5ab500d-7bfe-40cf-9816-28aa26f562a5">Council Meeting</EventType1>
    <StartDate xmlns="http://schemas.microsoft.com/sharepoint/v3">2025-07-23T06:35:02+00:00</StartDate>
    <MeetingDate xmlns="b5ab500d-7bfe-40cf-9816-28aa26f562a5" xsi:nil="true"/>
    <lcf76f155ced4ddcb4097134ff3c332f xmlns="98c2946c-5f40-431e-9444-e4847d27304d">
      <Terms xmlns="http://schemas.microsoft.com/office/infopath/2007/PartnerControls"/>
    </lcf76f155ced4ddcb4097134ff3c332f>
    <Year xmlns="b5ab500d-7bfe-40cf-9816-28aa26f562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df0da9af-39e6-461a-ae38-00e505ac4b4c" ContentTypeId="0x010100572B4375B7CC3C40A226C1670C282323"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72B4375B7CC3C40A226C1670C28232301005A91784313E184499AA864FB163A1484" ma:contentTypeVersion="40" ma:contentTypeDescription="Document associated with a meeting." ma:contentTypeScope="" ma:versionID="7ffa5d27d0e3cbe9ab02f1ba86e066bc">
  <xsd:schema xmlns:xsd="http://www.w3.org/2001/XMLSchema" xmlns:xs="http://www.w3.org/2001/XMLSchema" xmlns:p="http://schemas.microsoft.com/office/2006/metadata/properties" xmlns:ns1="http://schemas.microsoft.com/sharepoint/v3" xmlns:ns2="b5ab500d-7bfe-40cf-9816-28aa26f562a5" xmlns:ns3="http://schemas.microsoft.com/sharepoint/v3/fields" xmlns:ns4="b348f65f-5825-4daf-b519-e2376c4cf5d1" xmlns:ns5="98c2946c-5f40-431e-9444-e4847d27304d" targetNamespace="http://schemas.microsoft.com/office/2006/metadata/properties" ma:root="true" ma:fieldsID="e5560a9fc13ff74b8a231211f0f7c5c4" ns1:_="" ns2:_="" ns3:_="" ns4:_="" ns5:_="">
    <xsd:import namespace="http://schemas.microsoft.com/sharepoint/v3"/>
    <xsd:import namespace="b5ab500d-7bfe-40cf-9816-28aa26f562a5"/>
    <xsd:import namespace="http://schemas.microsoft.com/sharepoint/v3/fields"/>
    <xsd:import namespace="b348f65f-5825-4daf-b519-e2376c4cf5d1"/>
    <xsd:import namespace="98c2946c-5f40-431e-9444-e4847d27304d"/>
    <xsd:element name="properties">
      <xsd:complexType>
        <xsd:sequence>
          <xsd:element name="documentManagement">
            <xsd:complexType>
              <xsd:all>
                <xsd:element ref="ns2:InfoType" minOccurs="0"/>
                <xsd:element ref="ns2:DocumentDate" minOccurs="0"/>
                <xsd:element ref="ns2:Circulated" minOccurs="0"/>
                <xsd:element ref="ns3:_Status" minOccurs="0"/>
                <xsd:element ref="ns2:EventName" minOccurs="0"/>
                <xsd:element ref="ns2:MeetingDate" minOccurs="0"/>
                <xsd:element ref="ns1:StartDate" minOccurs="0"/>
                <xsd:element ref="ns2:FinishDate" minOccurs="0"/>
                <xsd:element ref="ns2:EventType1" minOccurs="0"/>
                <xsd:element ref="ns1:ol_EventAddress" minOccurs="0"/>
                <xsd:element ref="ns2:Year" minOccurs="0"/>
                <xsd:element ref="ns2:f1f847bb6e9046808becf7e197cf096a" minOccurs="0"/>
                <xsd:element ref="ns2:TaxCatchAll" minOccurs="0"/>
                <xsd:element ref="ns2:TaxCatchAllLabel" minOccurs="0"/>
                <xsd:element ref="ns4:_dlc_DocId" minOccurs="0"/>
                <xsd:element ref="ns4:_dlc_DocIdUrl" minOccurs="0"/>
                <xsd:element ref="ns4:_dlc_DocIdPersistId" minOccurs="0"/>
                <xsd:element ref="ns5:MediaServiceMetadata" minOccurs="0"/>
                <xsd:element ref="ns5:MediaServiceFastMetadata" minOccurs="0"/>
                <xsd:element ref="ns5:MediaServiceSearchProperties" minOccurs="0"/>
                <xsd:element ref="ns4:i0f84bba906045b4af568ee102a52dcb" minOccurs="0"/>
                <xsd:element ref="ns5:MediaServiceObjectDetectorVersions" minOccurs="0"/>
                <xsd:element ref="ns5:MediaLengthInSeconds" minOccurs="0"/>
                <xsd:element ref="ns4:SharedWithUsers" minOccurs="0"/>
                <xsd:element ref="ns4:SharedWithDetails" minOccurs="0"/>
                <xsd:element ref="ns5:MediaServiceGenerationTime" minOccurs="0"/>
                <xsd:element ref="ns5:MediaServiceEventHashCode" minOccurs="0"/>
                <xsd:element ref="ns5:MediaServiceDateTaken" minOccurs="0"/>
                <xsd:element ref="ns5:lcf76f155ced4ddcb4097134ff3c332f" minOccurs="0"/>
                <xsd:element ref="ns5:MediaServiceOCR" minOccurs="0"/>
                <xsd:element ref="ns5:MediaServiceLocation" minOccurs="0"/>
                <xsd:element ref="ns5: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8" nillable="true" ma:displayName="Start Date" ma:default="[today]" ma:format="DateOnly" ma:hidden="true" ma:internalName="StartDate" ma:readOnly="false">
      <xsd:simpleType>
        <xsd:restriction base="dms:DateTime"/>
      </xsd:simpleType>
    </xsd:element>
    <xsd:element name="ol_EventAddress" ma:index="11" nillable="true" ma:displayName="Event Address" ma:hidden="true" ma:internalName="ol_EventAddres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InfoType" ma:index="2" nillable="true" ma:displayName="Info Type" ma:default="Agenda" ma:description="Information type" ma:format="RadioButtons" ma:hidden="true" ma:internalName="InfoType" ma:readOnly="false">
      <xsd:simpleType>
        <xsd:restriction base="dms:Choice">
          <xsd:enumeration value="Agenda"/>
          <xsd:enumeration value="Minutes"/>
          <xsd:enumeration value="Running Sheet"/>
          <xsd:enumeration value="Petition"/>
          <xsd:enumeration value="Petition - Returning"/>
          <xsd:enumeration value="Petition - Tabled"/>
          <xsd:enumeration value="Public Questions"/>
          <xsd:enumeration value="Slides"/>
          <xsd:enumeration value="Notice of Motion"/>
          <xsd:enumeration value="Forward Plan"/>
          <xsd:enumeration value="Other/General"/>
        </xsd:restriction>
      </xsd:simpleType>
    </xsd:element>
    <xsd:element name="DocumentDate" ma:index="3" nillable="true" ma:displayName="Document Date" ma:format="DateOnly" ma:internalName="DocumentDate">
      <xsd:simpleType>
        <xsd:restriction base="dms:DateTime"/>
      </xsd:simpleType>
    </xsd:element>
    <xsd:element name="Circulated" ma:index="4" nillable="true" ma:displayName="Circulated" ma:format="DateOnly" ma:internalName="Circulated">
      <xsd:simpleType>
        <xsd:restriction base="dms:DateTime"/>
      </xsd:simpleType>
    </xsd:element>
    <xsd:element name="EventName" ma:index="6" nillable="true" ma:displayName="Event Name" ma:hidden="true" ma:internalName="EventName" ma:readOnly="false">
      <xsd:simpleType>
        <xsd:restriction base="dms:Text">
          <xsd:maxLength value="255"/>
        </xsd:restriction>
      </xsd:simpleType>
    </xsd:element>
    <xsd:element name="MeetingDate" ma:index="7" nillable="true" ma:displayName="Meeting Date" ma:format="DateOnly" ma:hidden="true" ma:indexed="true" ma:internalName="MeetingDate">
      <xsd:simpleType>
        <xsd:restriction base="dms:DateTime"/>
      </xsd:simpleType>
    </xsd:element>
    <xsd:element name="FinishDate" ma:index="9" nillable="true" ma:displayName="Finish Date" ma:format="DateOnly" ma:hidden="true" ma:internalName="FinishDate" ma:readOnly="false">
      <xsd:simpleType>
        <xsd:restriction base="dms:DateTime"/>
      </xsd:simpleType>
    </xsd:element>
    <xsd:element name="EventType1" ma:index="10" nillable="true" ma:displayName="Meeting Type" ma:default="Council Meeting" ma:format="RadioButtons" ma:hidden="true" ma:internalName="EventType1">
      <xsd:simpleType>
        <xsd:restriction base="dms:Choice">
          <xsd:enumeration value="Advisory Committee"/>
          <xsd:enumeration value="Audit &amp; Risk Committee"/>
          <xsd:enumeration value="CEMAC"/>
          <xsd:enumeration value="Council Briefing"/>
          <xsd:enumeration value="Council Meeting"/>
          <xsd:enumeration value="Digital Steering Committee"/>
          <xsd:enumeration value="ELT"/>
          <xsd:enumeration value="Epping Cemetery Trust"/>
          <xsd:enumeration value="Naming Committee"/>
          <xsd:enumeration value="Youth Council"/>
        </xsd:restriction>
      </xsd:simpleType>
    </xsd:element>
    <xsd:element name="Year" ma:index="13" nillable="true" ma:displayName="YearTEXT" ma:hidden="true" ma:internalName="Year">
      <xsd:simpleType>
        <xsd:restriction base="dms:Text">
          <xsd:maxLength value="4"/>
        </xsd:restriction>
      </xsd:simpleType>
    </xsd:element>
    <xsd:element name="f1f847bb6e9046808becf7e197cf096a" ma:index="16" nillable="true" ma:taxonomy="true" ma:internalName="f1f847bb6e9046808becf7e197cf096a" ma:taxonomyFieldName="FinancialYear" ma:displayName="Financial Year" ma:readOnly="false" ma:default="4;#[N/A]|dd2f88cc-312b-4cb2-a7ea-fdba864b80a1" ma:fieldId="{f1f847bb-6e90-4680-8bec-f7e197cf096a}" ma:sspId="df0da9af-39e6-461a-ae38-00e505ac4b4c" ma:termSetId="d45391aa-57a3-4bb5-8295-69e1a21e4845"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04de6fe5-9940-41a8-8a33-f1c211e3b763}" ma:internalName="TaxCatchAll" ma:showField="CatchAllData" ma:web="b348f65f-5825-4daf-b519-e2376c4cf5d1">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04de6fe5-9940-41a8-8a33-f1c211e3b763}" ma:internalName="TaxCatchAllLabel" ma:readOnly="true" ma:showField="CatchAllDataLabel" ma:web="b348f65f-5825-4daf-b519-e2376c4cf5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5" nillable="true" ma:displayName="Status" ma:default="[N/A]" ma:format="Dropdown" ma:internalName="_Status">
      <xsd:simpleType>
        <xsd:union memberTypes="dms:Text">
          <xsd:simpleType>
            <xsd:restriction base="dms:Choice">
              <xsd:enumeration value="[N/A]"/>
              <xsd:enumeration value="Not Started"/>
              <xsd:enumeration value="Draft"/>
              <xsd:enumeration value="Reviewed"/>
              <xsd:enumeration value="Scheduled"/>
              <xsd:enumeration value="Approved"/>
              <xsd:enumeration value="Published"/>
              <xsd:enumeration value="Final"/>
              <xsd:enumeration value="Deprecated"/>
              <xsd:enumeration value="Superc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348f65f-5825-4daf-b519-e2376c4cf5d1"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i0f84bba906045b4af568ee102a52dcb" ma:index="30" nillable="true" ma:taxonomy="true" ma:internalName="i0f84bba906045b4af568ee102a52dcb" ma:taxonomyFieldName="RevIMBCS" ma:displayName="BCS" ma:indexed="true" ma:default="66;#Z_Unclassified|b81151cc-04bc-479a-ab04-630fd3027fe7" ma:fieldId="{20f84bba-9060-45b4-af56-8ee102a52dcb}" ma:sspId="df0da9af-39e6-461a-ae38-00e505ac4b4c" ma:termSetId="71c3a959-f331-42aa-af14-25d5e89fe4ec" ma:anchorId="5b3a68d2-325f-4077-8f07-81b49ab77c97"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c2946c-5f40-431e-9444-e4847d27304d"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element name="MediaServiceLocation" ma:index="41" nillable="true" ma:displayName="Location" ma:indexed="true" ma:internalName="MediaServiceLocation" ma:readOnly="true">
      <xsd:simpleType>
        <xsd:restriction base="dms:Text"/>
      </xsd:simpleType>
    </xsd:element>
    <xsd:element name="MediaServiceBillingMetadata" ma:index="4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8B7440-797A-4B42-A73D-44DBDAD11045}">
  <ds:schemaRefs>
    <ds:schemaRef ds:uri="http://schemas.microsoft.com/office/2006/metadata/properties"/>
    <ds:schemaRef ds:uri="http://schemas.microsoft.com/office/infopath/2007/PartnerControls"/>
    <ds:schemaRef ds:uri="b348f65f-5825-4daf-b519-e2376c4cf5d1"/>
    <ds:schemaRef ds:uri="b5ab500d-7bfe-40cf-9816-28aa26f562a5"/>
    <ds:schemaRef ds:uri="http://schemas.microsoft.com/sharepoint/v3"/>
    <ds:schemaRef ds:uri="http://schemas.microsoft.com/sharepoint/v3/fields"/>
    <ds:schemaRef ds:uri="98c2946c-5f40-431e-9444-e4847d27304d"/>
  </ds:schemaRefs>
</ds:datastoreItem>
</file>

<file path=customXml/itemProps2.xml><?xml version="1.0" encoding="utf-8"?>
<ds:datastoreItem xmlns:ds="http://schemas.openxmlformats.org/officeDocument/2006/customXml" ds:itemID="{B5720DBC-6392-4EC8-B83F-1A750A874518}">
  <ds:schemaRefs>
    <ds:schemaRef ds:uri="http://schemas.openxmlformats.org/officeDocument/2006/bibliography"/>
  </ds:schemaRefs>
</ds:datastoreItem>
</file>

<file path=customXml/itemProps3.xml><?xml version="1.0" encoding="utf-8"?>
<ds:datastoreItem xmlns:ds="http://schemas.openxmlformats.org/officeDocument/2006/customXml" ds:itemID="{CFBB10EB-2648-4980-BB3A-2C916A6E08AA}">
  <ds:schemaRefs>
    <ds:schemaRef ds:uri="Microsoft.SharePoint.Taxonomy.ContentTypeSync"/>
  </ds:schemaRefs>
</ds:datastoreItem>
</file>

<file path=customXml/itemProps4.xml><?xml version="1.0" encoding="utf-8"?>
<ds:datastoreItem xmlns:ds="http://schemas.openxmlformats.org/officeDocument/2006/customXml" ds:itemID="{6BF6712F-022C-4C70-B0A8-60C19D0D9200}">
  <ds:schemaRefs>
    <ds:schemaRef ds:uri="http://schemas.microsoft.com/sharepoint/v3/contenttype/forms"/>
  </ds:schemaRefs>
</ds:datastoreItem>
</file>

<file path=customXml/itemProps5.xml><?xml version="1.0" encoding="utf-8"?>
<ds:datastoreItem xmlns:ds="http://schemas.openxmlformats.org/officeDocument/2006/customXml" ds:itemID="{E42CC03C-D2C1-4D5B-A5A6-8753AB885E30}">
  <ds:schemaRefs>
    <ds:schemaRef ds:uri="http://schemas.microsoft.com/sharepoint/events"/>
  </ds:schemaRefs>
</ds:datastoreItem>
</file>

<file path=customXml/itemProps6.xml><?xml version="1.0" encoding="utf-8"?>
<ds:datastoreItem xmlns:ds="http://schemas.openxmlformats.org/officeDocument/2006/customXml" ds:itemID="{1F6A3139-B82D-4F41-842E-772A680A0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ab500d-7bfe-40cf-9816-28aa26f562a5"/>
    <ds:schemaRef ds:uri="http://schemas.microsoft.com/sharepoint/v3/fields"/>
    <ds:schemaRef ds:uri="b348f65f-5825-4daf-b519-e2376c4cf5d1"/>
    <ds:schemaRef ds:uri="98c2946c-5f40-431e-9444-e4847d273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34</Pages>
  <Words>7945</Words>
  <Characters>47146</Characters>
  <Application>Microsoft Office Word</Application>
  <DocSecurity>0</DocSecurity>
  <Lines>392</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Simundza</dc:creator>
  <cp:lastModifiedBy>Ash Chadha</cp:lastModifiedBy>
  <cp:revision>90</cp:revision>
  <dcterms:created xsi:type="dcterms:W3CDTF">2025-07-23T06:35:00Z</dcterms:created>
  <dcterms:modified xsi:type="dcterms:W3CDTF">2025-08-20T06:58:00Z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0x010100572B4375B7CC3C40A226C1670C28232301005A91784313E184499AA864FB163A1484</vt:lpwstr>
  </property>
  <property fmtid="{D5CDD505-2E9C-101B-9397-08002B2CF9AE}" pid="3" name="RevIMBCS">
    <vt:lpwstr>75;#Operational Activities|961bb2ef-e4c7-4564-9d05-2d8434dd7e06</vt:lpwstr>
  </property>
  <property fmtid="{D5CDD505-2E9C-101B-9397-08002B2CF9AE}" pid="4" name="_dlc_DocIdItemGuid">
    <vt:lpwstr>c19993b8-e802-4542-938c-cec5390b0d5f</vt:lpwstr>
  </property>
  <property fmtid="{D5CDD505-2E9C-101B-9397-08002B2CF9AE}" pid="5" name="MediaServiceImageTags">
    <vt:lpwstr/>
  </property>
  <property fmtid="{D5CDD505-2E9C-101B-9397-08002B2CF9AE}" pid="6" name="FinancialYear">
    <vt:lpwstr>4;#[N/A]|dd2f88cc-312b-4cb2-a7ea-fdba864b80a1</vt:lpwstr>
  </property>
</Properties>
</file>