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B36BDA" w14:textId="77777777" w:rsidR="25101939" w:rsidRDefault="25101939" w:rsidP="25101939">
      <w:pPr>
        <w:ind w:left="1701"/>
        <w:rPr>
          <w:rFonts w:ascii="Calibri" w:hAnsi="Calibri"/>
          <w:sz w:val="22"/>
          <w:lang w:val="en-AU"/>
        </w:rPr>
      </w:pPr>
    </w:p>
    <w:p w14:paraId="1A3D6217" w14:textId="77777777" w:rsidR="00141DEF" w:rsidRDefault="00141DEF" w:rsidP="25101939">
      <w:pPr>
        <w:ind w:left="1701"/>
        <w:rPr>
          <w:rFonts w:ascii="Calibri" w:hAnsi="Calibri"/>
          <w:sz w:val="22"/>
          <w:lang w:val="en-AU"/>
        </w:rPr>
      </w:pPr>
    </w:p>
    <w:p w14:paraId="3FE8C24E" w14:textId="77777777" w:rsidR="25101939" w:rsidRDefault="25101939" w:rsidP="25101939">
      <w:pPr>
        <w:ind w:left="1701"/>
        <w:rPr>
          <w:rFonts w:ascii="Calibri" w:hAnsi="Calibri"/>
          <w:sz w:val="22"/>
          <w:lang w:val="en-AU"/>
        </w:rPr>
      </w:pPr>
    </w:p>
    <w:p w14:paraId="5F72FBC8" w14:textId="77777777" w:rsidR="0007677A" w:rsidRPr="007564CE" w:rsidRDefault="006D363E" w:rsidP="0007677A">
      <w:pPr>
        <w:ind w:left="1701"/>
        <w:rPr>
          <w:rFonts w:ascii="Calibri" w:hAnsi="Calibri" w:cs="Calibri"/>
          <w:sz w:val="22"/>
          <w:lang w:val="en-AU"/>
        </w:rPr>
      </w:pPr>
      <w:r w:rsidRPr="003E4393">
        <w:rPr>
          <w:noProof/>
        </w:rPr>
        <w:drawing>
          <wp:inline distT="0" distB="0" distL="0" distR="0" wp14:anchorId="5E2B5C0C" wp14:editId="40772C80">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983910" name=""/>
                    <pic:cNvPicPr/>
                  </pic:nvPicPr>
                  <pic:blipFill>
                    <a:blip r:embed="rId7"/>
                    <a:stretch>
                      <a:fillRect/>
                    </a:stretch>
                  </pic:blipFill>
                  <pic:spPr>
                    <a:xfrm>
                      <a:off x="0" y="0"/>
                      <a:ext cx="1922542" cy="600052"/>
                    </a:xfrm>
                    <a:prstGeom prst="rect">
                      <a:avLst/>
                    </a:prstGeom>
                  </pic:spPr>
                </pic:pic>
              </a:graphicData>
            </a:graphic>
          </wp:inline>
        </w:drawing>
      </w: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36F2F2CF" wp14:editId="2159AD8B">
            <wp:simplePos x="0" y="0"/>
            <wp:positionH relativeFrom="column">
              <wp:posOffset>-23052</wp:posOffset>
            </wp:positionH>
            <wp:positionV relativeFrom="page">
              <wp:posOffset>-23052</wp:posOffset>
            </wp:positionV>
            <wp:extent cx="7599509" cy="10744264"/>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799020" name="Agenda backgroun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00740" cy="10746005"/>
                    </a:xfrm>
                    <a:prstGeom prst="rect">
                      <a:avLst/>
                    </a:prstGeom>
                  </pic:spPr>
                </pic:pic>
              </a:graphicData>
            </a:graphic>
            <wp14:sizeRelH relativeFrom="page">
              <wp14:pctWidth>0</wp14:pctWidth>
            </wp14:sizeRelH>
            <wp14:sizeRelV relativeFrom="page">
              <wp14:pctHeight>0</wp14:pctHeight>
            </wp14:sizeRelV>
          </wp:anchor>
        </w:drawing>
      </w:r>
    </w:p>
    <w:p w14:paraId="59321281" w14:textId="77777777" w:rsidR="0007677A" w:rsidRPr="007564CE" w:rsidRDefault="0007677A" w:rsidP="0007677A">
      <w:pPr>
        <w:ind w:left="1701"/>
        <w:rPr>
          <w:rFonts w:ascii="Calibri" w:hAnsi="Calibri" w:cs="Calibri"/>
          <w:sz w:val="22"/>
          <w:lang w:val="en-AU"/>
        </w:rPr>
      </w:pPr>
    </w:p>
    <w:p w14:paraId="70FCB973" w14:textId="77777777" w:rsidR="0007677A" w:rsidRDefault="0007677A" w:rsidP="0007677A">
      <w:pPr>
        <w:ind w:left="1701"/>
        <w:rPr>
          <w:rFonts w:ascii="Calibri" w:hAnsi="Calibri" w:cs="Calibri"/>
          <w:sz w:val="22"/>
          <w:lang w:val="en-AU"/>
        </w:rPr>
      </w:pPr>
    </w:p>
    <w:p w14:paraId="2A6361C5" w14:textId="77777777" w:rsidR="00797479" w:rsidRDefault="00797479" w:rsidP="0007677A">
      <w:pPr>
        <w:ind w:left="1701"/>
        <w:rPr>
          <w:rFonts w:ascii="Calibri" w:hAnsi="Calibri" w:cs="Calibri"/>
          <w:sz w:val="22"/>
          <w:lang w:val="en-AU"/>
        </w:rPr>
      </w:pPr>
    </w:p>
    <w:p w14:paraId="41AA991C" w14:textId="77777777" w:rsidR="0000222E" w:rsidRPr="007564CE" w:rsidRDefault="0000222E" w:rsidP="0007677A">
      <w:pPr>
        <w:ind w:left="1701"/>
        <w:rPr>
          <w:rFonts w:ascii="Calibri" w:hAnsi="Calibri" w:cs="Calibri"/>
          <w:sz w:val="22"/>
          <w:lang w:val="en-AU"/>
        </w:rPr>
      </w:pPr>
    </w:p>
    <w:p w14:paraId="48C09925" w14:textId="77777777" w:rsidR="0007677A" w:rsidRPr="007564CE" w:rsidRDefault="006D363E" w:rsidP="0007677A">
      <w:pPr>
        <w:ind w:left="1701"/>
        <w:rPr>
          <w:rFonts w:ascii="Calibri" w:eastAsia="Calibri" w:hAnsi="Calibri" w:cs="Calibri"/>
          <w:spacing w:val="24"/>
          <w:sz w:val="108"/>
          <w:szCs w:val="108"/>
          <w:lang w:val="en-AU"/>
        </w:rPr>
      </w:pPr>
      <w:r>
        <w:rPr>
          <w:rFonts w:ascii="Calibri" w:eastAsia="Calibri" w:hAnsi="Calibri" w:cs="Calibri"/>
          <w:spacing w:val="24"/>
          <w:sz w:val="108"/>
          <w:szCs w:val="108"/>
          <w:lang w:val="en-AU"/>
        </w:rPr>
        <w:t>Minutes</w:t>
      </w:r>
    </w:p>
    <w:p w14:paraId="1FBFEF58" w14:textId="77777777" w:rsidR="0007677A" w:rsidRPr="007564CE" w:rsidRDefault="006D363E" w:rsidP="0007677A">
      <w:pPr>
        <w:ind w:left="1701"/>
        <w:rPr>
          <w:rFonts w:ascii="Calibri" w:eastAsia="Calibri" w:hAnsi="Calibri" w:cs="Calibri"/>
          <w:caps/>
          <w:spacing w:val="24"/>
          <w:sz w:val="40"/>
          <w:szCs w:val="40"/>
          <w:lang w:val="en-AU"/>
        </w:rPr>
      </w:pPr>
      <w:r>
        <w:rPr>
          <w:rFonts w:ascii="Calibri" w:eastAsia="Calibri" w:hAnsi="Calibri" w:cs="Calibri"/>
          <w:spacing w:val="24"/>
          <w:sz w:val="40"/>
          <w:szCs w:val="40"/>
          <w:lang w:val="en-AU"/>
        </w:rPr>
        <w:t>S</w:t>
      </w:r>
      <w:r w:rsidRPr="007564CE">
        <w:rPr>
          <w:rFonts w:ascii="Calibri" w:eastAsia="Calibri" w:hAnsi="Calibri" w:cs="Calibri"/>
          <w:spacing w:val="24"/>
          <w:sz w:val="40"/>
          <w:szCs w:val="40"/>
          <w:lang w:val="en-AU"/>
        </w:rPr>
        <w:t xml:space="preserve">cheduled </w:t>
      </w:r>
      <w:r>
        <w:rPr>
          <w:rFonts w:ascii="Calibri" w:eastAsia="Calibri" w:hAnsi="Calibri" w:cs="Calibri"/>
          <w:spacing w:val="24"/>
          <w:sz w:val="40"/>
          <w:szCs w:val="40"/>
          <w:lang w:val="en-AU"/>
        </w:rPr>
        <w:t>C</w:t>
      </w:r>
      <w:r w:rsidRPr="007564CE">
        <w:rPr>
          <w:rFonts w:ascii="Calibri" w:eastAsia="Calibri" w:hAnsi="Calibri" w:cs="Calibri"/>
          <w:spacing w:val="24"/>
          <w:sz w:val="40"/>
          <w:szCs w:val="40"/>
          <w:lang w:val="en-AU"/>
        </w:rPr>
        <w:t xml:space="preserve">ouncil </w:t>
      </w:r>
      <w:r>
        <w:rPr>
          <w:rFonts w:ascii="Calibri" w:eastAsia="Calibri" w:hAnsi="Calibri" w:cs="Calibri"/>
          <w:spacing w:val="24"/>
          <w:sz w:val="40"/>
          <w:szCs w:val="40"/>
          <w:lang w:val="en-AU"/>
        </w:rPr>
        <w:t>M</w:t>
      </w:r>
      <w:r w:rsidRPr="007564CE">
        <w:rPr>
          <w:rFonts w:ascii="Calibri" w:eastAsia="Calibri" w:hAnsi="Calibri" w:cs="Calibri"/>
          <w:spacing w:val="24"/>
          <w:sz w:val="40"/>
          <w:szCs w:val="40"/>
          <w:lang w:val="en-AU"/>
        </w:rPr>
        <w:t>eeting</w:t>
      </w:r>
    </w:p>
    <w:p w14:paraId="214DC0B6" w14:textId="77777777" w:rsidR="0007677A" w:rsidRDefault="006D363E" w:rsidP="0007677A">
      <w:pPr>
        <w:ind w:left="1701"/>
        <w:rPr>
          <w:rFonts w:ascii="Calibri" w:eastAsia="Calibri" w:hAnsi="Calibri" w:cs="Calibri"/>
          <w:spacing w:val="24"/>
          <w:sz w:val="32"/>
          <w:szCs w:val="32"/>
          <w:lang w:val="en-AU"/>
        </w:rPr>
      </w:pPr>
      <w:r w:rsidRPr="007564CE">
        <w:rPr>
          <w:rFonts w:ascii="Calibri" w:eastAsia="Calibri" w:hAnsi="Calibri" w:cs="Calibri"/>
          <w:spacing w:val="24"/>
          <w:sz w:val="32"/>
          <w:szCs w:val="32"/>
          <w:lang w:val="en-AU"/>
        </w:rPr>
        <w:t>Monday 6 December 2021 at 6:30 pm</w:t>
      </w:r>
    </w:p>
    <w:p w14:paraId="3EE6D35E" w14:textId="77777777" w:rsidR="0007677A" w:rsidRDefault="0007677A" w:rsidP="0007677A">
      <w:pPr>
        <w:ind w:left="1701"/>
        <w:rPr>
          <w:rFonts w:ascii="Calibri" w:eastAsia="Calibri" w:hAnsi="Calibri" w:cs="Calibri"/>
          <w:spacing w:val="24"/>
          <w:sz w:val="32"/>
          <w:szCs w:val="32"/>
          <w:lang w:val="en-AU"/>
        </w:rPr>
      </w:pPr>
    </w:p>
    <w:p w14:paraId="3847A167" w14:textId="77777777" w:rsidR="00380A18" w:rsidRDefault="00380A18" w:rsidP="0007677A">
      <w:pPr>
        <w:ind w:left="1701"/>
        <w:rPr>
          <w:rFonts w:ascii="Calibri" w:eastAsia="Calibri" w:hAnsi="Calibri" w:cs="Calibri"/>
          <w:spacing w:val="24"/>
          <w:sz w:val="32"/>
          <w:szCs w:val="32"/>
          <w:lang w:val="en-AU"/>
        </w:rPr>
      </w:pPr>
    </w:p>
    <w:p w14:paraId="2F07C79B" w14:textId="77777777" w:rsidR="00380A18" w:rsidRDefault="00380A18" w:rsidP="0007677A">
      <w:pPr>
        <w:ind w:left="1701"/>
        <w:rPr>
          <w:rFonts w:ascii="Calibri" w:eastAsia="Calibri" w:hAnsi="Calibri" w:cs="Calibri"/>
          <w:spacing w:val="24"/>
          <w:sz w:val="32"/>
          <w:szCs w:val="32"/>
          <w:lang w:val="en-AU"/>
        </w:rPr>
      </w:pPr>
    </w:p>
    <w:p w14:paraId="58816152" w14:textId="77777777" w:rsidR="00380A18" w:rsidRDefault="00380A18" w:rsidP="0007677A">
      <w:pPr>
        <w:ind w:left="1701"/>
        <w:rPr>
          <w:rFonts w:ascii="Calibri" w:eastAsia="Calibri" w:hAnsi="Calibri" w:cs="Calibri"/>
          <w:spacing w:val="24"/>
          <w:sz w:val="32"/>
          <w:szCs w:val="32"/>
          <w:lang w:val="en-AU"/>
        </w:rPr>
      </w:pPr>
    </w:p>
    <w:p w14:paraId="767F62B9" w14:textId="77777777" w:rsidR="00380A18" w:rsidRDefault="00380A18" w:rsidP="0007677A">
      <w:pPr>
        <w:ind w:left="1701"/>
        <w:rPr>
          <w:rFonts w:ascii="Calibri" w:eastAsia="Calibri" w:hAnsi="Calibri" w:cs="Calibri"/>
          <w:spacing w:val="24"/>
          <w:sz w:val="32"/>
          <w:szCs w:val="32"/>
          <w:lang w:val="en-AU"/>
        </w:rPr>
      </w:pPr>
    </w:p>
    <w:p w14:paraId="0FFB4E8B" w14:textId="77777777" w:rsidR="00380A18" w:rsidRDefault="00380A18" w:rsidP="0007677A">
      <w:pPr>
        <w:ind w:left="1701"/>
        <w:rPr>
          <w:rFonts w:ascii="Calibri" w:eastAsia="Calibri" w:hAnsi="Calibri" w:cs="Calibri"/>
          <w:spacing w:val="24"/>
          <w:sz w:val="32"/>
          <w:szCs w:val="32"/>
          <w:lang w:val="en-AU"/>
        </w:rPr>
      </w:pPr>
    </w:p>
    <w:p w14:paraId="3700DD60" w14:textId="77777777" w:rsidR="00380A18" w:rsidRDefault="00380A18" w:rsidP="0007677A">
      <w:pPr>
        <w:ind w:left="1701"/>
        <w:rPr>
          <w:rFonts w:ascii="Calibri" w:eastAsia="Calibri" w:hAnsi="Calibri" w:cs="Calibri"/>
          <w:spacing w:val="24"/>
          <w:sz w:val="32"/>
          <w:szCs w:val="32"/>
          <w:lang w:val="en-AU"/>
        </w:rPr>
      </w:pPr>
    </w:p>
    <w:p w14:paraId="37396C2A" w14:textId="77777777" w:rsidR="00380A18" w:rsidRDefault="00380A18" w:rsidP="0007677A">
      <w:pPr>
        <w:ind w:left="1701"/>
        <w:rPr>
          <w:rFonts w:ascii="Calibri" w:eastAsia="Calibri" w:hAnsi="Calibri" w:cs="Calibri"/>
          <w:spacing w:val="24"/>
          <w:sz w:val="32"/>
          <w:szCs w:val="32"/>
          <w:lang w:val="en-AU"/>
        </w:rPr>
      </w:pPr>
    </w:p>
    <w:p w14:paraId="30F75B41" w14:textId="77777777" w:rsidR="00380A18" w:rsidRDefault="00380A18" w:rsidP="00141DEF">
      <w:pPr>
        <w:ind w:left="1701"/>
        <w:jc w:val="right"/>
        <w:rPr>
          <w:rFonts w:ascii="Calibri" w:eastAsia="Calibri" w:hAnsi="Calibri" w:cs="Calibri"/>
          <w:spacing w:val="24"/>
          <w:sz w:val="32"/>
          <w:szCs w:val="32"/>
          <w:lang w:val="en-AU"/>
        </w:rPr>
      </w:pPr>
    </w:p>
    <w:p w14:paraId="1C7497D8" w14:textId="77777777" w:rsidR="00380A18" w:rsidRDefault="00380A18" w:rsidP="0007677A">
      <w:pPr>
        <w:ind w:left="1701"/>
        <w:rPr>
          <w:rFonts w:ascii="Calibri" w:eastAsia="Calibri" w:hAnsi="Calibri" w:cs="Calibri"/>
          <w:spacing w:val="24"/>
          <w:sz w:val="32"/>
          <w:szCs w:val="32"/>
          <w:lang w:val="en-AU"/>
        </w:rPr>
      </w:pPr>
    </w:p>
    <w:p w14:paraId="3FF1FB08" w14:textId="77777777" w:rsidR="00380A18" w:rsidRDefault="00380A18" w:rsidP="0007677A">
      <w:pPr>
        <w:ind w:left="1701"/>
        <w:rPr>
          <w:rFonts w:ascii="Calibri" w:eastAsia="Calibri" w:hAnsi="Calibri" w:cs="Calibri"/>
          <w:spacing w:val="24"/>
          <w:sz w:val="32"/>
          <w:szCs w:val="32"/>
          <w:lang w:val="en-AU"/>
        </w:rPr>
      </w:pPr>
    </w:p>
    <w:p w14:paraId="41383946" w14:textId="77777777" w:rsidR="00380A18" w:rsidRDefault="00380A18" w:rsidP="0007677A">
      <w:pPr>
        <w:ind w:left="1701"/>
        <w:rPr>
          <w:rFonts w:ascii="Calibri" w:eastAsia="Calibri" w:hAnsi="Calibri" w:cs="Calibri"/>
          <w:spacing w:val="24"/>
          <w:sz w:val="32"/>
          <w:szCs w:val="32"/>
          <w:lang w:val="en-AU"/>
        </w:rPr>
      </w:pPr>
    </w:p>
    <w:p w14:paraId="24FA0454" w14:textId="77777777" w:rsidR="00380A18" w:rsidRDefault="00380A18" w:rsidP="0007677A">
      <w:pPr>
        <w:ind w:left="1701"/>
        <w:rPr>
          <w:rFonts w:ascii="Calibri" w:eastAsia="Calibri" w:hAnsi="Calibri" w:cs="Calibri"/>
          <w:spacing w:val="24"/>
          <w:sz w:val="32"/>
          <w:szCs w:val="32"/>
          <w:lang w:val="en-AU"/>
        </w:rPr>
      </w:pPr>
    </w:p>
    <w:p w14:paraId="2684D273" w14:textId="77777777" w:rsidR="00380A18" w:rsidRDefault="00380A18" w:rsidP="0007677A">
      <w:pPr>
        <w:ind w:left="1701"/>
        <w:rPr>
          <w:rFonts w:ascii="Calibri" w:eastAsia="Calibri" w:hAnsi="Calibri" w:cs="Calibri"/>
          <w:spacing w:val="24"/>
          <w:sz w:val="32"/>
          <w:szCs w:val="32"/>
          <w:lang w:val="en-AU"/>
        </w:rPr>
      </w:pPr>
    </w:p>
    <w:p w14:paraId="508A47A3" w14:textId="77777777" w:rsidR="00380A18" w:rsidRDefault="00380A18" w:rsidP="0007677A">
      <w:pPr>
        <w:ind w:left="1701"/>
        <w:rPr>
          <w:rFonts w:ascii="Calibri" w:eastAsia="Calibri" w:hAnsi="Calibri" w:cs="Calibri"/>
          <w:spacing w:val="24"/>
          <w:sz w:val="32"/>
          <w:szCs w:val="32"/>
          <w:lang w:val="en-AU"/>
        </w:rPr>
      </w:pPr>
    </w:p>
    <w:p w14:paraId="63EB2B74" w14:textId="77777777" w:rsidR="00380A18" w:rsidRDefault="00380A18" w:rsidP="0007677A">
      <w:pPr>
        <w:ind w:left="1701"/>
        <w:rPr>
          <w:rFonts w:ascii="Calibri" w:eastAsia="Calibri" w:hAnsi="Calibri" w:cs="Calibri"/>
          <w:spacing w:val="24"/>
          <w:sz w:val="32"/>
          <w:szCs w:val="32"/>
          <w:lang w:val="en-AU"/>
        </w:rPr>
      </w:pPr>
    </w:p>
    <w:p w14:paraId="4FEEE8EA" w14:textId="77777777" w:rsidR="0061442F" w:rsidRDefault="0061442F" w:rsidP="25101939">
      <w:pPr>
        <w:ind w:left="1701"/>
        <w:rPr>
          <w:rFonts w:ascii="Calibri" w:hAnsi="Calibri"/>
          <w:spacing w:val="24"/>
          <w:sz w:val="32"/>
          <w:szCs w:val="32"/>
          <w:lang w:val="en-AU"/>
        </w:rPr>
      </w:pPr>
    </w:p>
    <w:p w14:paraId="1B6A48CE" w14:textId="77777777" w:rsidR="25101939" w:rsidRDefault="25101939" w:rsidP="25101939">
      <w:pPr>
        <w:ind w:left="1701"/>
        <w:rPr>
          <w:rFonts w:ascii="Calibri" w:hAnsi="Calibri"/>
          <w:sz w:val="22"/>
          <w:szCs w:val="22"/>
          <w:lang w:val="en-AU"/>
        </w:rPr>
      </w:pPr>
    </w:p>
    <w:p w14:paraId="5777BA9C" w14:textId="77777777" w:rsidR="0061442F" w:rsidRDefault="0061442F" w:rsidP="0007677A">
      <w:pPr>
        <w:ind w:left="1701"/>
        <w:rPr>
          <w:rFonts w:ascii="Calibri" w:eastAsia="Calibri" w:hAnsi="Calibri" w:cs="Calibri"/>
          <w:spacing w:val="24"/>
          <w:sz w:val="32"/>
          <w:szCs w:val="32"/>
          <w:lang w:val="en-AU"/>
        </w:rPr>
      </w:pPr>
    </w:p>
    <w:p w14:paraId="273EE038" w14:textId="063B7910" w:rsidR="00380A18" w:rsidRPr="007564CE" w:rsidRDefault="006D363E" w:rsidP="00380A18">
      <w:pPr>
        <w:ind w:left="1701"/>
        <w:rPr>
          <w:rFonts w:ascii="Calibri" w:eastAsia="Calibri" w:hAnsi="Calibri" w:cs="Calibri"/>
          <w:spacing w:val="24"/>
          <w:sz w:val="32"/>
          <w:szCs w:val="32"/>
          <w:lang w:val="en-AU"/>
        </w:rPr>
      </w:pPr>
      <w:r>
        <w:rPr>
          <w:rFonts w:ascii="Calibri" w:eastAsia="Calibri" w:hAnsi="Calibri" w:cs="Calibri"/>
          <w:spacing w:val="24"/>
          <w:sz w:val="32"/>
          <w:szCs w:val="32"/>
          <w:lang w:val="en-AU"/>
        </w:rPr>
        <w:t>Meeting held remotely via Zoom</w:t>
      </w:r>
    </w:p>
    <w:p w14:paraId="322C8D40" w14:textId="77777777" w:rsidR="0007677A" w:rsidRPr="007564CE" w:rsidRDefault="006D363E" w:rsidP="00380A18">
      <w:pPr>
        <w:tabs>
          <w:tab w:val="left" w:pos="7422"/>
        </w:tabs>
        <w:rPr>
          <w:rFonts w:ascii="Calibri" w:eastAsia="Calibri" w:hAnsi="Calibri" w:cs="Calibri"/>
          <w:spacing w:val="24"/>
          <w:sz w:val="32"/>
          <w:szCs w:val="32"/>
          <w:lang w:val="en-AU"/>
        </w:rPr>
      </w:pPr>
      <w:r>
        <w:rPr>
          <w:rFonts w:ascii="Calibri" w:eastAsia="Calibri" w:hAnsi="Calibri" w:cs="Calibri"/>
          <w:spacing w:val="24"/>
          <w:sz w:val="32"/>
          <w:szCs w:val="32"/>
          <w:lang w:val="en-AU"/>
        </w:rPr>
        <w:tab/>
      </w:r>
    </w:p>
    <w:p w14:paraId="72339FF9" w14:textId="77777777" w:rsidR="000E6EC9" w:rsidRPr="0003490A" w:rsidRDefault="000E6EC9" w:rsidP="0003490A">
      <w:pPr>
        <w:rPr>
          <w:rFonts w:ascii="Calibri" w:hAnsi="Calibri"/>
          <w:sz w:val="22"/>
          <w:lang w:val="en-AU"/>
        </w:rPr>
      </w:pPr>
    </w:p>
    <w:p w14:paraId="418CF77D" w14:textId="77777777" w:rsidR="00A77B3E" w:rsidRDefault="00A77B3E">
      <w:pPr>
        <w:sectPr w:rsidR="00A77B3E">
          <w:headerReference w:type="even" r:id="rId9"/>
          <w:headerReference w:type="default" r:id="rId10"/>
          <w:footerReference w:type="even" r:id="rId11"/>
          <w:footerReference w:type="default" r:id="rId12"/>
          <w:headerReference w:type="first" r:id="rId13"/>
          <w:footerReference w:type="first" r:id="rId14"/>
          <w:pgSz w:w="11906" w:h="16838"/>
          <w:pgMar w:top="0" w:right="0" w:bottom="0" w:left="0" w:header="720" w:footer="720" w:gutter="0"/>
          <w:cols w:space="720"/>
          <w:docGrid w:linePitch="360"/>
        </w:sectPr>
      </w:pPr>
    </w:p>
    <w:p w14:paraId="57FF3CC4" w14:textId="77777777" w:rsidR="000E6EC9" w:rsidRPr="00BD5B03" w:rsidRDefault="006D363E" w:rsidP="00160716">
      <w:pPr>
        <w:spacing w:before="360" w:after="360"/>
        <w:rPr>
          <w:rFonts w:ascii="Calibri" w:hAnsi="Calibri"/>
          <w:sz w:val="72"/>
          <w:szCs w:val="72"/>
          <w:lang w:val="en-AU"/>
        </w:rPr>
      </w:pPr>
      <w:r w:rsidRPr="00BD5B03">
        <w:rPr>
          <w:rFonts w:ascii="Calibri" w:hAnsi="Calibri"/>
          <w:sz w:val="72"/>
          <w:szCs w:val="72"/>
          <w:lang w:val="en-AU"/>
        </w:rPr>
        <w:lastRenderedPageBreak/>
        <w:t>Administrators</w:t>
      </w:r>
    </w:p>
    <w:p w14:paraId="75CB1A8B" w14:textId="77777777" w:rsidR="00C86958" w:rsidRPr="00BD5B03" w:rsidRDefault="006D363E" w:rsidP="00C86958">
      <w:pPr>
        <w:rPr>
          <w:rFonts w:ascii="Calibri" w:hAnsi="Calibri"/>
          <w:sz w:val="32"/>
          <w:szCs w:val="32"/>
          <w:lang w:val="en-AU"/>
        </w:rPr>
      </w:pPr>
      <w:r w:rsidRPr="00BD5B03">
        <w:rPr>
          <w:rFonts w:ascii="Calibri" w:hAnsi="Calibri"/>
          <w:sz w:val="32"/>
          <w:szCs w:val="32"/>
          <w:lang w:val="en-AU"/>
        </w:rPr>
        <w:t xml:space="preserve">Lydia Wilson </w:t>
      </w:r>
      <w:r w:rsidR="0030743F" w:rsidRPr="00BD5B03">
        <w:rPr>
          <w:rFonts w:ascii="Calibri" w:hAnsi="Calibri"/>
          <w:sz w:val="32"/>
          <w:szCs w:val="32"/>
          <w:lang w:val="en-AU"/>
        </w:rPr>
        <w:tab/>
      </w:r>
      <w:r w:rsidR="0030743F" w:rsidRPr="00BD5B03">
        <w:rPr>
          <w:rFonts w:ascii="Calibri" w:hAnsi="Calibri"/>
          <w:sz w:val="32"/>
          <w:szCs w:val="32"/>
          <w:lang w:val="en-AU"/>
        </w:rPr>
        <w:tab/>
      </w:r>
      <w:r w:rsidR="0030743F" w:rsidRPr="00BD5B03">
        <w:rPr>
          <w:rFonts w:ascii="Calibri" w:hAnsi="Calibri"/>
          <w:sz w:val="32"/>
          <w:szCs w:val="32"/>
          <w:lang w:val="en-AU"/>
        </w:rPr>
        <w:tab/>
      </w:r>
      <w:r w:rsidRPr="00BD5B03">
        <w:rPr>
          <w:rFonts w:ascii="Calibri" w:hAnsi="Calibri"/>
          <w:sz w:val="32"/>
          <w:szCs w:val="32"/>
          <w:lang w:val="en-AU"/>
        </w:rPr>
        <w:t>Chair of Council</w:t>
      </w:r>
    </w:p>
    <w:p w14:paraId="0BC6438E" w14:textId="77777777" w:rsidR="00C86958" w:rsidRPr="00BD5B03" w:rsidRDefault="00C86958" w:rsidP="00C86958">
      <w:pPr>
        <w:rPr>
          <w:rFonts w:ascii="Calibri" w:hAnsi="Calibri"/>
          <w:sz w:val="32"/>
          <w:szCs w:val="32"/>
          <w:lang w:val="en-AU"/>
        </w:rPr>
      </w:pPr>
    </w:p>
    <w:p w14:paraId="501A5835" w14:textId="77777777" w:rsidR="00C86958" w:rsidRPr="00BD5B03" w:rsidRDefault="006D363E" w:rsidP="00C86958">
      <w:pPr>
        <w:rPr>
          <w:rFonts w:ascii="Calibri" w:hAnsi="Calibri"/>
          <w:sz w:val="32"/>
          <w:szCs w:val="32"/>
          <w:lang w:val="en-AU"/>
        </w:rPr>
      </w:pPr>
      <w:r w:rsidRPr="00BD5B03">
        <w:rPr>
          <w:rFonts w:ascii="Calibri" w:hAnsi="Calibri"/>
          <w:sz w:val="32"/>
          <w:szCs w:val="32"/>
          <w:lang w:val="en-AU"/>
        </w:rPr>
        <w:t xml:space="preserve">Peita Duncan </w:t>
      </w:r>
      <w:r w:rsidR="0030743F" w:rsidRPr="00BD5B03">
        <w:rPr>
          <w:rFonts w:ascii="Calibri" w:hAnsi="Calibri"/>
          <w:sz w:val="32"/>
          <w:szCs w:val="32"/>
          <w:lang w:val="en-AU"/>
        </w:rPr>
        <w:tab/>
      </w:r>
      <w:r w:rsidR="0030743F" w:rsidRPr="00BD5B03">
        <w:rPr>
          <w:rFonts w:ascii="Calibri" w:hAnsi="Calibri"/>
          <w:sz w:val="32"/>
          <w:szCs w:val="32"/>
          <w:lang w:val="en-AU"/>
        </w:rPr>
        <w:tab/>
      </w:r>
      <w:r w:rsidR="0030743F" w:rsidRPr="00BD5B03">
        <w:rPr>
          <w:rFonts w:ascii="Calibri" w:hAnsi="Calibri"/>
          <w:sz w:val="32"/>
          <w:szCs w:val="32"/>
          <w:lang w:val="en-AU"/>
        </w:rPr>
        <w:tab/>
      </w:r>
      <w:r w:rsidRPr="00BD5B03">
        <w:rPr>
          <w:rFonts w:ascii="Calibri" w:hAnsi="Calibri"/>
          <w:sz w:val="32"/>
          <w:szCs w:val="32"/>
          <w:lang w:val="en-AU"/>
        </w:rPr>
        <w:t>Administrator</w:t>
      </w:r>
    </w:p>
    <w:p w14:paraId="1DB6B6E2" w14:textId="77777777" w:rsidR="00C86958" w:rsidRPr="00BD5B03" w:rsidRDefault="00C86958" w:rsidP="00C86958">
      <w:pPr>
        <w:rPr>
          <w:rFonts w:ascii="Calibri" w:hAnsi="Calibri"/>
          <w:sz w:val="32"/>
          <w:szCs w:val="32"/>
          <w:lang w:val="en-AU"/>
        </w:rPr>
      </w:pPr>
    </w:p>
    <w:p w14:paraId="0592B679" w14:textId="77777777" w:rsidR="004F797D" w:rsidRPr="00BD5B03" w:rsidRDefault="006D363E" w:rsidP="00C86958">
      <w:pPr>
        <w:rPr>
          <w:rFonts w:ascii="Calibri" w:hAnsi="Calibri"/>
          <w:sz w:val="32"/>
          <w:szCs w:val="32"/>
          <w:lang w:val="en-AU"/>
        </w:rPr>
      </w:pPr>
      <w:r w:rsidRPr="00BD5B03">
        <w:rPr>
          <w:rFonts w:ascii="Calibri" w:hAnsi="Calibri"/>
          <w:sz w:val="32"/>
          <w:szCs w:val="32"/>
          <w:lang w:val="en-AU"/>
        </w:rPr>
        <w:t xml:space="preserve">Chris Eddy </w:t>
      </w:r>
      <w:r w:rsidR="0030743F" w:rsidRPr="00BD5B03">
        <w:rPr>
          <w:rFonts w:ascii="Calibri" w:hAnsi="Calibri"/>
          <w:sz w:val="32"/>
          <w:szCs w:val="32"/>
          <w:lang w:val="en-AU"/>
        </w:rPr>
        <w:tab/>
      </w:r>
      <w:r w:rsidR="0030743F" w:rsidRPr="00BD5B03">
        <w:rPr>
          <w:rFonts w:ascii="Calibri" w:hAnsi="Calibri"/>
          <w:sz w:val="32"/>
          <w:szCs w:val="32"/>
          <w:lang w:val="en-AU"/>
        </w:rPr>
        <w:tab/>
      </w:r>
      <w:r w:rsidR="0030743F" w:rsidRPr="00BD5B03">
        <w:rPr>
          <w:rFonts w:ascii="Calibri" w:hAnsi="Calibri"/>
          <w:sz w:val="32"/>
          <w:szCs w:val="32"/>
          <w:lang w:val="en-AU"/>
        </w:rPr>
        <w:tab/>
      </w:r>
      <w:r w:rsidR="00BC463C" w:rsidRPr="00BD5B03">
        <w:rPr>
          <w:rFonts w:ascii="Calibri" w:hAnsi="Calibri"/>
          <w:sz w:val="32"/>
          <w:szCs w:val="32"/>
          <w:lang w:val="en-AU"/>
        </w:rPr>
        <w:tab/>
      </w:r>
      <w:r w:rsidRPr="00BD5B03">
        <w:rPr>
          <w:rFonts w:ascii="Calibri" w:hAnsi="Calibri"/>
          <w:sz w:val="32"/>
          <w:szCs w:val="32"/>
          <w:lang w:val="en-AU"/>
        </w:rPr>
        <w:t>Administrator</w:t>
      </w:r>
    </w:p>
    <w:p w14:paraId="686F068A" w14:textId="77777777" w:rsidR="008E5258" w:rsidRDefault="008E5258" w:rsidP="00C86958">
      <w:pPr>
        <w:rPr>
          <w:rFonts w:ascii="Calibri" w:hAnsi="Calibri"/>
          <w:b/>
          <w:bCs/>
          <w:sz w:val="28"/>
          <w:szCs w:val="28"/>
          <w:lang w:val="en-AU"/>
        </w:rPr>
      </w:pPr>
    </w:p>
    <w:p w14:paraId="065ABA06" w14:textId="77777777" w:rsidR="009732ED" w:rsidRDefault="009732ED" w:rsidP="009732ED">
      <w:pPr>
        <w:rPr>
          <w:rFonts w:ascii="Calibri" w:hAnsi="Calibri"/>
          <w:b/>
          <w:bCs/>
          <w:sz w:val="28"/>
          <w:szCs w:val="28"/>
          <w:lang w:val="en-AU"/>
        </w:rPr>
      </w:pPr>
    </w:p>
    <w:p w14:paraId="619F1C25" w14:textId="77777777" w:rsidR="009732ED" w:rsidRPr="00F85A5F" w:rsidRDefault="006D363E" w:rsidP="009732ED">
      <w:pPr>
        <w:pBdr>
          <w:top w:val="single" w:sz="8" w:space="12" w:color="auto"/>
          <w:left w:val="single" w:sz="8" w:space="6" w:color="auto"/>
          <w:bottom w:val="single" w:sz="8" w:space="12" w:color="auto"/>
          <w:right w:val="single" w:sz="8" w:space="6" w:color="auto"/>
        </w:pBdr>
        <w:rPr>
          <w:rFonts w:ascii="Calibri" w:hAnsi="Calibri"/>
          <w:sz w:val="22"/>
          <w:szCs w:val="22"/>
          <w:lang w:val="en-AU"/>
        </w:rPr>
      </w:pPr>
      <w:r w:rsidRPr="00F85A5F">
        <w:rPr>
          <w:rFonts w:ascii="Calibri" w:hAnsi="Calibri"/>
          <w:sz w:val="28"/>
          <w:szCs w:val="28"/>
          <w:lang w:val="en-AU"/>
        </w:rPr>
        <w:t xml:space="preserve">On 19 June 2020 the Acting Minister for Local Government appointed the Panel of Administrators for the City of Whittlesea and appointed </w:t>
      </w:r>
      <w:r w:rsidR="00414E3B">
        <w:rPr>
          <w:rFonts w:ascii="Calibri" w:hAnsi="Calibri"/>
          <w:sz w:val="28"/>
          <w:szCs w:val="28"/>
          <w:lang w:val="en-AU"/>
        </w:rPr>
        <w:t xml:space="preserve">Ms </w:t>
      </w:r>
      <w:r w:rsidRPr="00F85A5F">
        <w:rPr>
          <w:rFonts w:ascii="Calibri" w:hAnsi="Calibri"/>
          <w:sz w:val="28"/>
          <w:szCs w:val="28"/>
          <w:lang w:val="en-AU"/>
        </w:rPr>
        <w:t>Lydia Wilson as Chair of the Panel.  The Panel of Administrators comprises of Ms Lydia Wilson, Ms Peita Duncan</w:t>
      </w:r>
      <w:r w:rsidRPr="00232CDA">
        <w:rPr>
          <w:rFonts w:ascii="Calibri" w:hAnsi="Calibri"/>
          <w:sz w:val="28"/>
          <w:szCs w:val="28"/>
          <w:lang w:val="en-AU"/>
        </w:rPr>
        <w:t xml:space="preserve"> </w:t>
      </w:r>
      <w:r w:rsidRPr="00F85A5F">
        <w:rPr>
          <w:rFonts w:ascii="Calibri" w:hAnsi="Calibri"/>
          <w:sz w:val="28"/>
          <w:szCs w:val="28"/>
          <w:lang w:val="en-AU"/>
        </w:rPr>
        <w:t>and Mr Chris Eddy</w:t>
      </w:r>
      <w:r>
        <w:rPr>
          <w:rFonts w:ascii="Calibri" w:hAnsi="Calibri"/>
          <w:sz w:val="28"/>
          <w:szCs w:val="28"/>
          <w:lang w:val="en-AU"/>
        </w:rPr>
        <w:t xml:space="preserve"> who</w:t>
      </w:r>
      <w:r w:rsidRPr="00F85A5F">
        <w:rPr>
          <w:rFonts w:ascii="Calibri" w:hAnsi="Calibri"/>
          <w:sz w:val="28"/>
          <w:szCs w:val="28"/>
          <w:lang w:val="en-AU"/>
        </w:rPr>
        <w:t xml:space="preserve"> will undertake the duties of the Council of the City of Whittlesea until the October 2024 Local Government Election.</w:t>
      </w:r>
    </w:p>
    <w:p w14:paraId="3007987A" w14:textId="77777777" w:rsidR="009732ED" w:rsidRDefault="009732ED" w:rsidP="00C86958">
      <w:pPr>
        <w:rPr>
          <w:rFonts w:ascii="Calibri" w:hAnsi="Calibri"/>
          <w:b/>
          <w:bCs/>
          <w:sz w:val="28"/>
          <w:szCs w:val="28"/>
          <w:lang w:val="en-AU"/>
        </w:rPr>
      </w:pPr>
    </w:p>
    <w:p w14:paraId="2E713C6A" w14:textId="77777777" w:rsidR="009732ED" w:rsidRPr="003A22E3" w:rsidRDefault="006D363E" w:rsidP="006C35D8">
      <w:pPr>
        <w:spacing w:before="360" w:after="360"/>
        <w:rPr>
          <w:rFonts w:ascii="Calibri" w:hAnsi="Calibri"/>
          <w:sz w:val="72"/>
          <w:szCs w:val="72"/>
          <w:lang w:val="en-AU"/>
        </w:rPr>
      </w:pPr>
      <w:r w:rsidRPr="003A22E3">
        <w:rPr>
          <w:rFonts w:ascii="Calibri" w:hAnsi="Calibri"/>
          <w:sz w:val="72"/>
          <w:szCs w:val="72"/>
          <w:lang w:val="en-AU"/>
        </w:rPr>
        <w:t>Senior Officers</w:t>
      </w:r>
    </w:p>
    <w:p w14:paraId="49277BE9" w14:textId="77777777" w:rsidR="009732ED" w:rsidRPr="00D04286" w:rsidRDefault="006D363E" w:rsidP="009732ED">
      <w:pPr>
        <w:rPr>
          <w:rFonts w:ascii="Calibri" w:hAnsi="Calibri"/>
          <w:sz w:val="28"/>
          <w:szCs w:val="28"/>
          <w:lang w:val="en-AU"/>
        </w:rPr>
      </w:pPr>
      <w:r w:rsidRPr="00D04286">
        <w:rPr>
          <w:rFonts w:ascii="Calibri" w:hAnsi="Calibri"/>
          <w:sz w:val="28"/>
          <w:szCs w:val="28"/>
          <w:lang w:val="en-AU"/>
        </w:rPr>
        <w:t>Craig Lloyd</w:t>
      </w:r>
      <w:r w:rsidRPr="00D04286">
        <w:rPr>
          <w:rFonts w:ascii="Calibri" w:hAnsi="Calibri"/>
          <w:sz w:val="28"/>
          <w:szCs w:val="28"/>
          <w:lang w:val="en-AU"/>
        </w:rPr>
        <w:tab/>
      </w:r>
      <w:r w:rsidRPr="00D04286">
        <w:rPr>
          <w:rFonts w:ascii="Calibri" w:hAnsi="Calibri"/>
          <w:sz w:val="28"/>
          <w:szCs w:val="28"/>
          <w:lang w:val="en-AU"/>
        </w:rPr>
        <w:tab/>
      </w:r>
      <w:r w:rsidRPr="00D04286">
        <w:rPr>
          <w:rFonts w:ascii="Calibri" w:hAnsi="Calibri"/>
          <w:sz w:val="28"/>
          <w:szCs w:val="28"/>
          <w:lang w:val="en-AU"/>
        </w:rPr>
        <w:tab/>
        <w:t>Chief Executive Officer</w:t>
      </w:r>
    </w:p>
    <w:p w14:paraId="0AC9657A" w14:textId="77777777" w:rsidR="009732ED" w:rsidRPr="00D04286" w:rsidRDefault="009732ED" w:rsidP="009732ED">
      <w:pPr>
        <w:rPr>
          <w:rFonts w:ascii="Calibri" w:hAnsi="Calibri"/>
          <w:sz w:val="28"/>
          <w:szCs w:val="28"/>
          <w:lang w:val="en-AU"/>
        </w:rPr>
      </w:pPr>
    </w:p>
    <w:p w14:paraId="6B46A5E6" w14:textId="77777777" w:rsidR="009732ED" w:rsidRPr="00D04286" w:rsidRDefault="006D363E" w:rsidP="009732ED">
      <w:pPr>
        <w:rPr>
          <w:rFonts w:ascii="Calibri" w:hAnsi="Calibri"/>
          <w:sz w:val="28"/>
          <w:szCs w:val="28"/>
          <w:lang w:val="en-AU"/>
        </w:rPr>
      </w:pPr>
      <w:r w:rsidRPr="00D04286">
        <w:rPr>
          <w:rFonts w:ascii="Calibri" w:hAnsi="Calibri"/>
          <w:sz w:val="28"/>
          <w:szCs w:val="28"/>
          <w:lang w:val="en-AU"/>
        </w:rPr>
        <w:t>Frank Joyce</w:t>
      </w:r>
      <w:r w:rsidRPr="00D04286">
        <w:rPr>
          <w:rFonts w:ascii="Calibri" w:hAnsi="Calibri"/>
          <w:sz w:val="28"/>
          <w:szCs w:val="28"/>
          <w:lang w:val="en-AU"/>
        </w:rPr>
        <w:tab/>
      </w:r>
      <w:r w:rsidRPr="00D04286">
        <w:rPr>
          <w:rFonts w:ascii="Calibri" w:hAnsi="Calibri"/>
          <w:sz w:val="28"/>
          <w:szCs w:val="28"/>
          <w:lang w:val="en-AU"/>
        </w:rPr>
        <w:tab/>
      </w:r>
      <w:r w:rsidRPr="00D04286">
        <w:rPr>
          <w:rFonts w:ascii="Calibri" w:hAnsi="Calibri"/>
          <w:sz w:val="28"/>
          <w:szCs w:val="28"/>
          <w:lang w:val="en-AU"/>
        </w:rPr>
        <w:tab/>
        <w:t>Executive Manager Governance &amp; Strategy</w:t>
      </w:r>
    </w:p>
    <w:p w14:paraId="10576BAF" w14:textId="77777777" w:rsidR="009732ED" w:rsidRPr="00D04286" w:rsidRDefault="009732ED" w:rsidP="009732ED">
      <w:pPr>
        <w:rPr>
          <w:rFonts w:ascii="Calibri" w:hAnsi="Calibri"/>
          <w:sz w:val="28"/>
          <w:szCs w:val="28"/>
          <w:lang w:val="en-AU"/>
        </w:rPr>
      </w:pPr>
    </w:p>
    <w:p w14:paraId="04CAC742" w14:textId="77777777" w:rsidR="009732ED" w:rsidRPr="00D04286" w:rsidRDefault="006D363E" w:rsidP="009732ED">
      <w:pPr>
        <w:rPr>
          <w:rFonts w:ascii="Calibri" w:hAnsi="Calibri"/>
          <w:sz w:val="28"/>
          <w:szCs w:val="28"/>
          <w:lang w:val="en-AU"/>
        </w:rPr>
      </w:pPr>
      <w:r w:rsidRPr="00D04286">
        <w:rPr>
          <w:rFonts w:ascii="Calibri" w:hAnsi="Calibri"/>
          <w:sz w:val="28"/>
          <w:szCs w:val="28"/>
          <w:lang w:val="en-AU"/>
        </w:rPr>
        <w:t>Kate McCaughey</w:t>
      </w:r>
      <w:r w:rsidRPr="00D04286">
        <w:rPr>
          <w:rFonts w:ascii="Calibri" w:hAnsi="Calibri"/>
          <w:sz w:val="28"/>
          <w:szCs w:val="28"/>
          <w:lang w:val="en-AU"/>
        </w:rPr>
        <w:tab/>
      </w:r>
      <w:r w:rsidRPr="00D04286">
        <w:rPr>
          <w:rFonts w:ascii="Calibri" w:hAnsi="Calibri"/>
          <w:sz w:val="28"/>
          <w:szCs w:val="28"/>
          <w:lang w:val="en-AU"/>
        </w:rPr>
        <w:tab/>
        <w:t>Director Community Wellbeing</w:t>
      </w:r>
    </w:p>
    <w:p w14:paraId="724AE8AB" w14:textId="77777777" w:rsidR="009732ED" w:rsidRPr="00D04286" w:rsidRDefault="009732ED" w:rsidP="009732ED">
      <w:pPr>
        <w:rPr>
          <w:rFonts w:ascii="Calibri" w:hAnsi="Calibri"/>
          <w:sz w:val="28"/>
          <w:szCs w:val="28"/>
          <w:lang w:val="en-AU"/>
        </w:rPr>
      </w:pPr>
    </w:p>
    <w:p w14:paraId="3ECCE314" w14:textId="77777777" w:rsidR="009732ED" w:rsidRPr="00D04286" w:rsidRDefault="35AFB1E3" w:rsidP="555A9CB2">
      <w:pPr>
        <w:spacing w:line="259" w:lineRule="auto"/>
        <w:rPr>
          <w:rFonts w:ascii="Calibri" w:hAnsi="Calibri"/>
          <w:sz w:val="22"/>
          <w:szCs w:val="22"/>
          <w:lang w:val="en-AU"/>
        </w:rPr>
      </w:pPr>
      <w:r w:rsidRPr="555A9CB2">
        <w:rPr>
          <w:rFonts w:ascii="Calibri" w:hAnsi="Calibri"/>
          <w:sz w:val="28"/>
          <w:szCs w:val="28"/>
          <w:lang w:val="en-AU"/>
        </w:rPr>
        <w:t>Mark Montague</w:t>
      </w:r>
      <w:r w:rsidR="006D363E">
        <w:rPr>
          <w:rFonts w:ascii="Calibri" w:hAnsi="Calibri"/>
          <w:sz w:val="22"/>
          <w:lang w:val="en-AU"/>
        </w:rPr>
        <w:tab/>
      </w:r>
      <w:r w:rsidR="006D363E">
        <w:rPr>
          <w:rFonts w:ascii="Calibri" w:hAnsi="Calibri"/>
          <w:sz w:val="22"/>
          <w:lang w:val="en-AU"/>
        </w:rPr>
        <w:tab/>
      </w:r>
      <w:r w:rsidR="6B06E208" w:rsidRPr="555A9CB2">
        <w:rPr>
          <w:rFonts w:ascii="Calibri" w:hAnsi="Calibri"/>
          <w:sz w:val="28"/>
          <w:szCs w:val="28"/>
          <w:lang w:val="en-AU"/>
        </w:rPr>
        <w:t xml:space="preserve">Acting </w:t>
      </w:r>
      <w:r w:rsidR="006D363E" w:rsidRPr="555A9CB2">
        <w:rPr>
          <w:rFonts w:ascii="Calibri" w:hAnsi="Calibri"/>
          <w:sz w:val="28"/>
          <w:szCs w:val="28"/>
          <w:lang w:val="en-AU"/>
        </w:rPr>
        <w:t>Director Corporate Services</w:t>
      </w:r>
    </w:p>
    <w:p w14:paraId="553052F3" w14:textId="77777777" w:rsidR="009732ED" w:rsidRPr="00D04286" w:rsidRDefault="009732ED" w:rsidP="009732ED">
      <w:pPr>
        <w:rPr>
          <w:rFonts w:ascii="Calibri" w:hAnsi="Calibri"/>
          <w:sz w:val="28"/>
          <w:szCs w:val="28"/>
          <w:lang w:val="en-AU"/>
        </w:rPr>
      </w:pPr>
    </w:p>
    <w:p w14:paraId="39EB2891" w14:textId="77777777" w:rsidR="009732ED" w:rsidRPr="00D04286" w:rsidRDefault="006D363E" w:rsidP="009732ED">
      <w:pPr>
        <w:rPr>
          <w:rFonts w:ascii="Calibri" w:hAnsi="Calibri"/>
          <w:sz w:val="28"/>
          <w:szCs w:val="28"/>
          <w:lang w:val="en-AU"/>
        </w:rPr>
      </w:pPr>
      <w:r w:rsidRPr="00D04286">
        <w:rPr>
          <w:rFonts w:ascii="Calibri" w:hAnsi="Calibri"/>
          <w:sz w:val="28"/>
          <w:szCs w:val="28"/>
          <w:lang w:val="en-AU"/>
        </w:rPr>
        <w:t>Janine Morgan</w:t>
      </w:r>
      <w:r w:rsidRPr="00D04286">
        <w:rPr>
          <w:rFonts w:ascii="Calibri" w:hAnsi="Calibri"/>
          <w:sz w:val="28"/>
          <w:szCs w:val="28"/>
          <w:lang w:val="en-AU"/>
        </w:rPr>
        <w:tab/>
      </w:r>
      <w:r w:rsidRPr="00D04286">
        <w:rPr>
          <w:rFonts w:ascii="Calibri" w:hAnsi="Calibri"/>
          <w:sz w:val="28"/>
          <w:szCs w:val="28"/>
          <w:lang w:val="en-AU"/>
        </w:rPr>
        <w:tab/>
        <w:t>Executive Manager Public Affairs</w:t>
      </w:r>
    </w:p>
    <w:p w14:paraId="0D8018EC" w14:textId="77777777" w:rsidR="009732ED" w:rsidRPr="00D04286" w:rsidRDefault="009732ED" w:rsidP="009732ED">
      <w:pPr>
        <w:rPr>
          <w:rFonts w:ascii="Calibri" w:hAnsi="Calibri"/>
          <w:sz w:val="28"/>
          <w:szCs w:val="28"/>
          <w:lang w:val="en-AU"/>
        </w:rPr>
      </w:pPr>
    </w:p>
    <w:p w14:paraId="0648CBD6" w14:textId="77777777" w:rsidR="009732ED" w:rsidRPr="00D04286" w:rsidRDefault="006D363E" w:rsidP="009732ED">
      <w:pPr>
        <w:rPr>
          <w:rFonts w:ascii="Calibri" w:hAnsi="Calibri"/>
          <w:sz w:val="28"/>
          <w:szCs w:val="28"/>
          <w:lang w:val="en-AU"/>
        </w:rPr>
      </w:pPr>
      <w:r w:rsidRPr="00D04286">
        <w:rPr>
          <w:rFonts w:ascii="Calibri" w:hAnsi="Calibri"/>
          <w:sz w:val="28"/>
          <w:szCs w:val="28"/>
          <w:lang w:val="en-AU"/>
        </w:rPr>
        <w:t>Justin O’Meara</w:t>
      </w:r>
      <w:r w:rsidRPr="00D04286">
        <w:rPr>
          <w:rFonts w:ascii="Calibri" w:hAnsi="Calibri"/>
          <w:sz w:val="28"/>
          <w:szCs w:val="28"/>
          <w:lang w:val="en-AU"/>
        </w:rPr>
        <w:tab/>
      </w:r>
      <w:r w:rsidRPr="00D04286">
        <w:rPr>
          <w:rFonts w:ascii="Calibri" w:hAnsi="Calibri"/>
          <w:sz w:val="28"/>
          <w:szCs w:val="28"/>
          <w:lang w:val="en-AU"/>
        </w:rPr>
        <w:tab/>
        <w:t>Director Planning &amp; Development</w:t>
      </w:r>
    </w:p>
    <w:p w14:paraId="31C089C4" w14:textId="77777777" w:rsidR="009732ED" w:rsidRPr="00D04286" w:rsidRDefault="009732ED" w:rsidP="009732ED">
      <w:pPr>
        <w:rPr>
          <w:rFonts w:ascii="Calibri" w:hAnsi="Calibri"/>
          <w:sz w:val="28"/>
          <w:szCs w:val="28"/>
          <w:lang w:val="en-AU"/>
        </w:rPr>
      </w:pPr>
    </w:p>
    <w:p w14:paraId="4271E072" w14:textId="77777777" w:rsidR="009732ED" w:rsidRPr="003C7F60" w:rsidRDefault="006D363E" w:rsidP="009732ED">
      <w:pPr>
        <w:rPr>
          <w:rFonts w:ascii="Calibri" w:hAnsi="Calibri"/>
          <w:sz w:val="28"/>
          <w:szCs w:val="28"/>
          <w:lang w:val="en-AU"/>
        </w:rPr>
      </w:pPr>
      <w:r w:rsidRPr="00D04286">
        <w:rPr>
          <w:rFonts w:ascii="Calibri" w:hAnsi="Calibri"/>
          <w:sz w:val="28"/>
          <w:szCs w:val="28"/>
          <w:lang w:val="en-AU"/>
        </w:rPr>
        <w:t>Debbie Wood</w:t>
      </w:r>
      <w:r w:rsidRPr="00D04286">
        <w:rPr>
          <w:rFonts w:ascii="Calibri" w:hAnsi="Calibri"/>
          <w:sz w:val="28"/>
          <w:szCs w:val="28"/>
          <w:lang w:val="en-AU"/>
        </w:rPr>
        <w:tab/>
      </w:r>
      <w:r w:rsidRPr="00D04286">
        <w:rPr>
          <w:rFonts w:ascii="Calibri" w:hAnsi="Calibri"/>
          <w:sz w:val="28"/>
          <w:szCs w:val="28"/>
          <w:lang w:val="en-AU"/>
        </w:rPr>
        <w:tab/>
        <w:t>Director Infrastructure &amp; Environment</w:t>
      </w:r>
    </w:p>
    <w:p w14:paraId="25BC50C1" w14:textId="77777777" w:rsidR="009732ED" w:rsidRDefault="009732ED" w:rsidP="00C86958">
      <w:pPr>
        <w:rPr>
          <w:rFonts w:ascii="Calibri" w:hAnsi="Calibri"/>
          <w:b/>
          <w:bCs/>
          <w:sz w:val="28"/>
          <w:szCs w:val="28"/>
          <w:lang w:val="en-AU"/>
        </w:rPr>
      </w:pPr>
    </w:p>
    <w:p w14:paraId="4472BFB3" w14:textId="77777777" w:rsidR="000E6EC9" w:rsidRPr="00DD678D" w:rsidRDefault="00A77B3E" w:rsidP="0003490A">
      <w:pPr>
        <w:rPr>
          <w:rFonts w:ascii="Calibri" w:hAnsi="Calibri"/>
          <w:sz w:val="32"/>
          <w:szCs w:val="32"/>
          <w:lang w:val="en-AU"/>
        </w:rPr>
      </w:pPr>
      <w:r>
        <w:br w:type="page"/>
      </w:r>
      <w:r w:rsidR="006D363E" w:rsidRPr="00DD678D">
        <w:rPr>
          <w:rFonts w:ascii="Calibri" w:hAnsi="Calibri"/>
          <w:sz w:val="32"/>
          <w:szCs w:val="32"/>
          <w:lang w:val="en-AU"/>
        </w:rPr>
        <w:lastRenderedPageBreak/>
        <w:t>O</w:t>
      </w:r>
      <w:r w:rsidR="00DD678D" w:rsidRPr="00DD678D">
        <w:rPr>
          <w:rFonts w:ascii="Calibri" w:hAnsi="Calibri"/>
          <w:sz w:val="32"/>
          <w:szCs w:val="32"/>
          <w:lang w:val="en-AU"/>
        </w:rPr>
        <w:t>rder of Business</w:t>
      </w:r>
    </w:p>
    <w:p w14:paraId="013109BA" w14:textId="77777777" w:rsidR="00DD678D" w:rsidRPr="00DD678D" w:rsidRDefault="00DD678D" w:rsidP="0003490A">
      <w:pPr>
        <w:rPr>
          <w:rFonts w:ascii="Calibri" w:hAnsi="Calibri"/>
          <w:lang w:val="en-AU"/>
        </w:rPr>
      </w:pPr>
    </w:p>
    <w:p w14:paraId="514ED3ED" w14:textId="77777777" w:rsidR="00DD678D" w:rsidRDefault="006D363E" w:rsidP="0003490A">
      <w:pPr>
        <w:rPr>
          <w:rFonts w:ascii="Calibri" w:hAnsi="Calibri"/>
          <w:lang w:val="en-AU"/>
        </w:rPr>
      </w:pPr>
      <w:r w:rsidRPr="00DD678D">
        <w:rPr>
          <w:rFonts w:ascii="Calibri" w:hAnsi="Calibri"/>
          <w:lang w:val="en-AU"/>
        </w:rPr>
        <w:t>The Chief Executive Officer submits the following business:</w:t>
      </w:r>
    </w:p>
    <w:p w14:paraId="5824FD25" w14:textId="77777777" w:rsidR="00393820" w:rsidRPr="00DD678D" w:rsidRDefault="00393820" w:rsidP="0003490A">
      <w:pPr>
        <w:rPr>
          <w:rFonts w:ascii="Calibri" w:hAnsi="Calibri"/>
          <w:lang w:val="en-AU"/>
        </w:rPr>
      </w:pPr>
    </w:p>
    <w:p w14:paraId="7D18794A" w14:textId="3E5FDC81" w:rsidR="004034C5" w:rsidRDefault="006D363E">
      <w:pPr>
        <w:pStyle w:val="TOC1"/>
        <w:rPr>
          <w:rFonts w:asciiTheme="minorHAnsi" w:eastAsiaTheme="minorEastAsia" w:hAnsiTheme="minorHAnsi" w:cstheme="minorBidi"/>
          <w:noProof/>
          <w:color w:val="auto"/>
          <w:sz w:val="22"/>
          <w:szCs w:val="22"/>
          <w:lang w:val="en-AU" w:eastAsia="en-AU"/>
        </w:rPr>
      </w:pPr>
      <w:r>
        <w:fldChar w:fldCharType="begin"/>
      </w:r>
      <w:r w:rsidR="00A77B3E">
        <w:instrText>TOC \f \h</w:instrText>
      </w:r>
      <w:r>
        <w:fldChar w:fldCharType="separate"/>
      </w:r>
      <w:hyperlink w:anchor="_Toc89871294" w:history="1">
        <w:r w:rsidR="004034C5" w:rsidRPr="002B60B3">
          <w:rPr>
            <w:rStyle w:val="Hyperlink"/>
            <w:noProof/>
          </w:rPr>
          <w:t>1</w:t>
        </w:r>
        <w:r w:rsidR="004034C5">
          <w:rPr>
            <w:rFonts w:asciiTheme="minorHAnsi" w:eastAsiaTheme="minorEastAsia" w:hAnsiTheme="minorHAnsi" w:cstheme="minorBidi"/>
            <w:noProof/>
            <w:color w:val="auto"/>
            <w:sz w:val="22"/>
            <w:szCs w:val="22"/>
            <w:lang w:val="en-AU" w:eastAsia="en-AU"/>
          </w:rPr>
          <w:tab/>
        </w:r>
        <w:r w:rsidR="004034C5" w:rsidRPr="002B60B3">
          <w:rPr>
            <w:rStyle w:val="Hyperlink"/>
            <w:noProof/>
          </w:rPr>
          <w:t>Opening</w:t>
        </w:r>
        <w:r w:rsidR="004034C5">
          <w:rPr>
            <w:noProof/>
          </w:rPr>
          <w:tab/>
        </w:r>
        <w:r w:rsidR="004034C5">
          <w:rPr>
            <w:noProof/>
          </w:rPr>
          <w:fldChar w:fldCharType="begin"/>
        </w:r>
        <w:r w:rsidR="004034C5">
          <w:rPr>
            <w:noProof/>
          </w:rPr>
          <w:instrText xml:space="preserve"> PAGEREF _Toc89871294 \h </w:instrText>
        </w:r>
        <w:r w:rsidR="004034C5">
          <w:rPr>
            <w:noProof/>
          </w:rPr>
        </w:r>
        <w:r w:rsidR="004034C5">
          <w:rPr>
            <w:noProof/>
          </w:rPr>
          <w:fldChar w:fldCharType="separate"/>
        </w:r>
        <w:r w:rsidR="004034C5">
          <w:rPr>
            <w:noProof/>
          </w:rPr>
          <w:t>5</w:t>
        </w:r>
        <w:r w:rsidR="004034C5">
          <w:rPr>
            <w:noProof/>
          </w:rPr>
          <w:fldChar w:fldCharType="end"/>
        </w:r>
      </w:hyperlink>
    </w:p>
    <w:p w14:paraId="2EF1F682" w14:textId="02364302" w:rsidR="004034C5" w:rsidRDefault="005A7B3E">
      <w:pPr>
        <w:pStyle w:val="TOC2"/>
        <w:rPr>
          <w:rFonts w:asciiTheme="minorHAnsi" w:eastAsiaTheme="minorEastAsia" w:hAnsiTheme="minorHAnsi" w:cstheme="minorBidi"/>
          <w:noProof/>
          <w:color w:val="auto"/>
          <w:sz w:val="22"/>
          <w:szCs w:val="22"/>
          <w:lang w:val="en-AU" w:eastAsia="en-AU"/>
        </w:rPr>
      </w:pPr>
      <w:hyperlink w:anchor="_Toc89871295" w:history="1">
        <w:r w:rsidR="004034C5" w:rsidRPr="002B60B3">
          <w:rPr>
            <w:rStyle w:val="Hyperlink"/>
            <w:noProof/>
          </w:rPr>
          <w:t>1.1</w:t>
        </w:r>
        <w:r w:rsidR="004034C5">
          <w:rPr>
            <w:rFonts w:asciiTheme="minorHAnsi" w:eastAsiaTheme="minorEastAsia" w:hAnsiTheme="minorHAnsi" w:cstheme="minorBidi"/>
            <w:noProof/>
            <w:color w:val="auto"/>
            <w:sz w:val="22"/>
            <w:szCs w:val="22"/>
            <w:lang w:val="en-AU" w:eastAsia="en-AU"/>
          </w:rPr>
          <w:tab/>
        </w:r>
        <w:r w:rsidR="004034C5" w:rsidRPr="002B60B3">
          <w:rPr>
            <w:rStyle w:val="Hyperlink"/>
            <w:noProof/>
          </w:rPr>
          <w:t>Meeting Opening and Introductions</w:t>
        </w:r>
        <w:r w:rsidR="004034C5">
          <w:rPr>
            <w:noProof/>
          </w:rPr>
          <w:tab/>
        </w:r>
        <w:r w:rsidR="004034C5">
          <w:rPr>
            <w:noProof/>
          </w:rPr>
          <w:fldChar w:fldCharType="begin"/>
        </w:r>
        <w:r w:rsidR="004034C5">
          <w:rPr>
            <w:noProof/>
          </w:rPr>
          <w:instrText xml:space="preserve"> PAGEREF _Toc89871295 \h </w:instrText>
        </w:r>
        <w:r w:rsidR="004034C5">
          <w:rPr>
            <w:noProof/>
          </w:rPr>
        </w:r>
        <w:r w:rsidR="004034C5">
          <w:rPr>
            <w:noProof/>
          </w:rPr>
          <w:fldChar w:fldCharType="separate"/>
        </w:r>
        <w:r w:rsidR="004034C5">
          <w:rPr>
            <w:noProof/>
          </w:rPr>
          <w:t>5</w:t>
        </w:r>
        <w:r w:rsidR="004034C5">
          <w:rPr>
            <w:noProof/>
          </w:rPr>
          <w:fldChar w:fldCharType="end"/>
        </w:r>
      </w:hyperlink>
    </w:p>
    <w:p w14:paraId="138A9EFD" w14:textId="7EB3FF23" w:rsidR="004034C5" w:rsidRDefault="005A7B3E">
      <w:pPr>
        <w:pStyle w:val="TOC2"/>
        <w:rPr>
          <w:rFonts w:asciiTheme="minorHAnsi" w:eastAsiaTheme="minorEastAsia" w:hAnsiTheme="minorHAnsi" w:cstheme="minorBidi"/>
          <w:noProof/>
          <w:color w:val="auto"/>
          <w:sz w:val="22"/>
          <w:szCs w:val="22"/>
          <w:lang w:val="en-AU" w:eastAsia="en-AU"/>
        </w:rPr>
      </w:pPr>
      <w:hyperlink w:anchor="_Toc89871296" w:history="1">
        <w:r w:rsidR="004034C5" w:rsidRPr="002B60B3">
          <w:rPr>
            <w:rStyle w:val="Hyperlink"/>
            <w:noProof/>
          </w:rPr>
          <w:t>1.2</w:t>
        </w:r>
        <w:r w:rsidR="004034C5">
          <w:rPr>
            <w:rFonts w:asciiTheme="minorHAnsi" w:eastAsiaTheme="minorEastAsia" w:hAnsiTheme="minorHAnsi" w:cstheme="minorBidi"/>
            <w:noProof/>
            <w:color w:val="auto"/>
            <w:sz w:val="22"/>
            <w:szCs w:val="22"/>
            <w:lang w:val="en-AU" w:eastAsia="en-AU"/>
          </w:rPr>
          <w:tab/>
        </w:r>
        <w:r w:rsidR="004034C5" w:rsidRPr="002B60B3">
          <w:rPr>
            <w:rStyle w:val="Hyperlink"/>
            <w:noProof/>
          </w:rPr>
          <w:t>Acknowledgement of Traditional Owners Statement</w:t>
        </w:r>
        <w:r w:rsidR="004034C5">
          <w:rPr>
            <w:noProof/>
          </w:rPr>
          <w:tab/>
        </w:r>
        <w:r w:rsidR="004034C5">
          <w:rPr>
            <w:noProof/>
          </w:rPr>
          <w:fldChar w:fldCharType="begin"/>
        </w:r>
        <w:r w:rsidR="004034C5">
          <w:rPr>
            <w:noProof/>
          </w:rPr>
          <w:instrText xml:space="preserve"> PAGEREF _Toc89871296 \h </w:instrText>
        </w:r>
        <w:r w:rsidR="004034C5">
          <w:rPr>
            <w:noProof/>
          </w:rPr>
        </w:r>
        <w:r w:rsidR="004034C5">
          <w:rPr>
            <w:noProof/>
          </w:rPr>
          <w:fldChar w:fldCharType="separate"/>
        </w:r>
        <w:r w:rsidR="004034C5">
          <w:rPr>
            <w:noProof/>
          </w:rPr>
          <w:t>5</w:t>
        </w:r>
        <w:r w:rsidR="004034C5">
          <w:rPr>
            <w:noProof/>
          </w:rPr>
          <w:fldChar w:fldCharType="end"/>
        </w:r>
      </w:hyperlink>
    </w:p>
    <w:p w14:paraId="48020782" w14:textId="01931E11" w:rsidR="004034C5" w:rsidRDefault="005A7B3E">
      <w:pPr>
        <w:pStyle w:val="TOC2"/>
        <w:rPr>
          <w:rFonts w:asciiTheme="minorHAnsi" w:eastAsiaTheme="minorEastAsia" w:hAnsiTheme="minorHAnsi" w:cstheme="minorBidi"/>
          <w:noProof/>
          <w:color w:val="auto"/>
          <w:sz w:val="22"/>
          <w:szCs w:val="22"/>
          <w:lang w:val="en-AU" w:eastAsia="en-AU"/>
        </w:rPr>
      </w:pPr>
      <w:hyperlink w:anchor="_Toc89871297" w:history="1">
        <w:r w:rsidR="004034C5" w:rsidRPr="002B60B3">
          <w:rPr>
            <w:rStyle w:val="Hyperlink"/>
            <w:noProof/>
          </w:rPr>
          <w:t>1.3</w:t>
        </w:r>
        <w:r w:rsidR="004034C5">
          <w:rPr>
            <w:rFonts w:asciiTheme="minorHAnsi" w:eastAsiaTheme="minorEastAsia" w:hAnsiTheme="minorHAnsi" w:cstheme="minorBidi"/>
            <w:noProof/>
            <w:color w:val="auto"/>
            <w:sz w:val="22"/>
            <w:szCs w:val="22"/>
            <w:lang w:val="en-AU" w:eastAsia="en-AU"/>
          </w:rPr>
          <w:tab/>
        </w:r>
        <w:r w:rsidR="004034C5" w:rsidRPr="002B60B3">
          <w:rPr>
            <w:rStyle w:val="Hyperlink"/>
            <w:noProof/>
          </w:rPr>
          <w:t>Attendance</w:t>
        </w:r>
        <w:r w:rsidR="004034C5">
          <w:rPr>
            <w:noProof/>
          </w:rPr>
          <w:tab/>
        </w:r>
        <w:r w:rsidR="004034C5">
          <w:rPr>
            <w:noProof/>
          </w:rPr>
          <w:fldChar w:fldCharType="begin"/>
        </w:r>
        <w:r w:rsidR="004034C5">
          <w:rPr>
            <w:noProof/>
          </w:rPr>
          <w:instrText xml:space="preserve"> PAGEREF _Toc89871297 \h </w:instrText>
        </w:r>
        <w:r w:rsidR="004034C5">
          <w:rPr>
            <w:noProof/>
          </w:rPr>
        </w:r>
        <w:r w:rsidR="004034C5">
          <w:rPr>
            <w:noProof/>
          </w:rPr>
          <w:fldChar w:fldCharType="separate"/>
        </w:r>
        <w:r w:rsidR="004034C5">
          <w:rPr>
            <w:noProof/>
          </w:rPr>
          <w:t>6</w:t>
        </w:r>
        <w:r w:rsidR="004034C5">
          <w:rPr>
            <w:noProof/>
          </w:rPr>
          <w:fldChar w:fldCharType="end"/>
        </w:r>
      </w:hyperlink>
    </w:p>
    <w:p w14:paraId="10E6D787" w14:textId="266052E2" w:rsidR="004034C5" w:rsidRDefault="005A7B3E">
      <w:pPr>
        <w:pStyle w:val="TOC1"/>
        <w:rPr>
          <w:rFonts w:asciiTheme="minorHAnsi" w:eastAsiaTheme="minorEastAsia" w:hAnsiTheme="minorHAnsi" w:cstheme="minorBidi"/>
          <w:noProof/>
          <w:color w:val="auto"/>
          <w:sz w:val="22"/>
          <w:szCs w:val="22"/>
          <w:lang w:val="en-AU" w:eastAsia="en-AU"/>
        </w:rPr>
      </w:pPr>
      <w:hyperlink w:anchor="_Toc89871298" w:history="1">
        <w:r w:rsidR="004034C5" w:rsidRPr="002B60B3">
          <w:rPr>
            <w:rStyle w:val="Hyperlink"/>
            <w:noProof/>
          </w:rPr>
          <w:t>2</w:t>
        </w:r>
        <w:r w:rsidR="004034C5">
          <w:rPr>
            <w:rFonts w:asciiTheme="minorHAnsi" w:eastAsiaTheme="minorEastAsia" w:hAnsiTheme="minorHAnsi" w:cstheme="minorBidi"/>
            <w:noProof/>
            <w:color w:val="auto"/>
            <w:sz w:val="22"/>
            <w:szCs w:val="22"/>
            <w:lang w:val="en-AU" w:eastAsia="en-AU"/>
          </w:rPr>
          <w:tab/>
        </w:r>
        <w:r w:rsidR="004034C5" w:rsidRPr="002B60B3">
          <w:rPr>
            <w:rStyle w:val="Hyperlink"/>
            <w:noProof/>
          </w:rPr>
          <w:t>Declarations of Conflict of Interest</w:t>
        </w:r>
        <w:r w:rsidR="004034C5">
          <w:rPr>
            <w:noProof/>
          </w:rPr>
          <w:tab/>
        </w:r>
        <w:r w:rsidR="004034C5">
          <w:rPr>
            <w:noProof/>
          </w:rPr>
          <w:fldChar w:fldCharType="begin"/>
        </w:r>
        <w:r w:rsidR="004034C5">
          <w:rPr>
            <w:noProof/>
          </w:rPr>
          <w:instrText xml:space="preserve"> PAGEREF _Toc89871298 \h </w:instrText>
        </w:r>
        <w:r w:rsidR="004034C5">
          <w:rPr>
            <w:noProof/>
          </w:rPr>
        </w:r>
        <w:r w:rsidR="004034C5">
          <w:rPr>
            <w:noProof/>
          </w:rPr>
          <w:fldChar w:fldCharType="separate"/>
        </w:r>
        <w:r w:rsidR="004034C5">
          <w:rPr>
            <w:noProof/>
          </w:rPr>
          <w:t>7</w:t>
        </w:r>
        <w:r w:rsidR="004034C5">
          <w:rPr>
            <w:noProof/>
          </w:rPr>
          <w:fldChar w:fldCharType="end"/>
        </w:r>
      </w:hyperlink>
    </w:p>
    <w:p w14:paraId="02E70C98" w14:textId="11E95934" w:rsidR="004034C5" w:rsidRDefault="005A7B3E">
      <w:pPr>
        <w:pStyle w:val="TOC1"/>
        <w:rPr>
          <w:rFonts w:asciiTheme="minorHAnsi" w:eastAsiaTheme="minorEastAsia" w:hAnsiTheme="minorHAnsi" w:cstheme="minorBidi"/>
          <w:noProof/>
          <w:color w:val="auto"/>
          <w:sz w:val="22"/>
          <w:szCs w:val="22"/>
          <w:lang w:val="en-AU" w:eastAsia="en-AU"/>
        </w:rPr>
      </w:pPr>
      <w:hyperlink w:anchor="_Toc89871299" w:history="1">
        <w:r w:rsidR="004034C5" w:rsidRPr="002B60B3">
          <w:rPr>
            <w:rStyle w:val="Hyperlink"/>
            <w:noProof/>
          </w:rPr>
          <w:t>3</w:t>
        </w:r>
        <w:r w:rsidR="004034C5">
          <w:rPr>
            <w:rFonts w:asciiTheme="minorHAnsi" w:eastAsiaTheme="minorEastAsia" w:hAnsiTheme="minorHAnsi" w:cstheme="minorBidi"/>
            <w:noProof/>
            <w:color w:val="auto"/>
            <w:sz w:val="22"/>
            <w:szCs w:val="22"/>
            <w:lang w:val="en-AU" w:eastAsia="en-AU"/>
          </w:rPr>
          <w:tab/>
        </w:r>
        <w:r w:rsidR="004034C5" w:rsidRPr="002B60B3">
          <w:rPr>
            <w:rStyle w:val="Hyperlink"/>
            <w:noProof/>
          </w:rPr>
          <w:t>Confirmation of Minutes of Previous Meeting</w:t>
        </w:r>
        <w:r w:rsidR="004034C5">
          <w:rPr>
            <w:noProof/>
          </w:rPr>
          <w:tab/>
        </w:r>
        <w:r w:rsidR="004034C5">
          <w:rPr>
            <w:noProof/>
          </w:rPr>
          <w:fldChar w:fldCharType="begin"/>
        </w:r>
        <w:r w:rsidR="004034C5">
          <w:rPr>
            <w:noProof/>
          </w:rPr>
          <w:instrText xml:space="preserve"> PAGEREF _Toc89871299 \h </w:instrText>
        </w:r>
        <w:r w:rsidR="004034C5">
          <w:rPr>
            <w:noProof/>
          </w:rPr>
        </w:r>
        <w:r w:rsidR="004034C5">
          <w:rPr>
            <w:noProof/>
          </w:rPr>
          <w:fldChar w:fldCharType="separate"/>
        </w:r>
        <w:r w:rsidR="004034C5">
          <w:rPr>
            <w:noProof/>
          </w:rPr>
          <w:t>8</w:t>
        </w:r>
        <w:r w:rsidR="004034C5">
          <w:rPr>
            <w:noProof/>
          </w:rPr>
          <w:fldChar w:fldCharType="end"/>
        </w:r>
      </w:hyperlink>
    </w:p>
    <w:p w14:paraId="74DADFAF" w14:textId="6D216F61" w:rsidR="004034C5" w:rsidRDefault="005A7B3E">
      <w:pPr>
        <w:pStyle w:val="TOC1"/>
        <w:rPr>
          <w:rFonts w:asciiTheme="minorHAnsi" w:eastAsiaTheme="minorEastAsia" w:hAnsiTheme="minorHAnsi" w:cstheme="minorBidi"/>
          <w:noProof/>
          <w:color w:val="auto"/>
          <w:sz w:val="22"/>
          <w:szCs w:val="22"/>
          <w:lang w:val="en-AU" w:eastAsia="en-AU"/>
        </w:rPr>
      </w:pPr>
      <w:hyperlink w:anchor="_Toc89871300" w:history="1">
        <w:r w:rsidR="004034C5" w:rsidRPr="002B60B3">
          <w:rPr>
            <w:rStyle w:val="Hyperlink"/>
            <w:noProof/>
          </w:rPr>
          <w:t>4</w:t>
        </w:r>
        <w:r w:rsidR="004034C5">
          <w:rPr>
            <w:rFonts w:asciiTheme="minorHAnsi" w:eastAsiaTheme="minorEastAsia" w:hAnsiTheme="minorHAnsi" w:cstheme="minorBidi"/>
            <w:noProof/>
            <w:color w:val="auto"/>
            <w:sz w:val="22"/>
            <w:szCs w:val="22"/>
            <w:lang w:val="en-AU" w:eastAsia="en-AU"/>
          </w:rPr>
          <w:tab/>
        </w:r>
        <w:r w:rsidR="004034C5" w:rsidRPr="002B60B3">
          <w:rPr>
            <w:rStyle w:val="Hyperlink"/>
            <w:noProof/>
          </w:rPr>
          <w:t>Public Questions, Petitions and Joint Letters</w:t>
        </w:r>
        <w:r w:rsidR="004034C5">
          <w:rPr>
            <w:noProof/>
          </w:rPr>
          <w:tab/>
        </w:r>
        <w:r w:rsidR="004034C5">
          <w:rPr>
            <w:noProof/>
          </w:rPr>
          <w:fldChar w:fldCharType="begin"/>
        </w:r>
        <w:r w:rsidR="004034C5">
          <w:rPr>
            <w:noProof/>
          </w:rPr>
          <w:instrText xml:space="preserve"> PAGEREF _Toc89871300 \h </w:instrText>
        </w:r>
        <w:r w:rsidR="004034C5">
          <w:rPr>
            <w:noProof/>
          </w:rPr>
        </w:r>
        <w:r w:rsidR="004034C5">
          <w:rPr>
            <w:noProof/>
          </w:rPr>
          <w:fldChar w:fldCharType="separate"/>
        </w:r>
        <w:r w:rsidR="004034C5">
          <w:rPr>
            <w:noProof/>
          </w:rPr>
          <w:t>9</w:t>
        </w:r>
        <w:r w:rsidR="004034C5">
          <w:rPr>
            <w:noProof/>
          </w:rPr>
          <w:fldChar w:fldCharType="end"/>
        </w:r>
      </w:hyperlink>
    </w:p>
    <w:p w14:paraId="0BC42CD3" w14:textId="5DBCE08C" w:rsidR="004034C5" w:rsidRDefault="005A7B3E">
      <w:pPr>
        <w:pStyle w:val="TOC2"/>
        <w:rPr>
          <w:rFonts w:asciiTheme="minorHAnsi" w:eastAsiaTheme="minorEastAsia" w:hAnsiTheme="minorHAnsi" w:cstheme="minorBidi"/>
          <w:noProof/>
          <w:color w:val="auto"/>
          <w:sz w:val="22"/>
          <w:szCs w:val="22"/>
          <w:lang w:val="en-AU" w:eastAsia="en-AU"/>
        </w:rPr>
      </w:pPr>
      <w:hyperlink w:anchor="_Toc89871301" w:history="1">
        <w:r w:rsidR="004034C5" w:rsidRPr="002B60B3">
          <w:rPr>
            <w:rStyle w:val="Hyperlink"/>
            <w:noProof/>
          </w:rPr>
          <w:t>4.1</w:t>
        </w:r>
        <w:r w:rsidR="004034C5">
          <w:rPr>
            <w:rFonts w:asciiTheme="minorHAnsi" w:eastAsiaTheme="minorEastAsia" w:hAnsiTheme="minorHAnsi" w:cstheme="minorBidi"/>
            <w:noProof/>
            <w:color w:val="auto"/>
            <w:sz w:val="22"/>
            <w:szCs w:val="22"/>
            <w:lang w:val="en-AU" w:eastAsia="en-AU"/>
          </w:rPr>
          <w:tab/>
        </w:r>
        <w:r w:rsidR="004034C5" w:rsidRPr="002B60B3">
          <w:rPr>
            <w:rStyle w:val="Hyperlink"/>
            <w:noProof/>
          </w:rPr>
          <w:t>Public Question Time</w:t>
        </w:r>
        <w:r w:rsidR="004034C5">
          <w:rPr>
            <w:noProof/>
          </w:rPr>
          <w:tab/>
        </w:r>
        <w:r w:rsidR="004034C5">
          <w:rPr>
            <w:noProof/>
          </w:rPr>
          <w:fldChar w:fldCharType="begin"/>
        </w:r>
        <w:r w:rsidR="004034C5">
          <w:rPr>
            <w:noProof/>
          </w:rPr>
          <w:instrText xml:space="preserve"> PAGEREF _Toc89871301 \h </w:instrText>
        </w:r>
        <w:r w:rsidR="004034C5">
          <w:rPr>
            <w:noProof/>
          </w:rPr>
        </w:r>
        <w:r w:rsidR="004034C5">
          <w:rPr>
            <w:noProof/>
          </w:rPr>
          <w:fldChar w:fldCharType="separate"/>
        </w:r>
        <w:r w:rsidR="004034C5">
          <w:rPr>
            <w:noProof/>
          </w:rPr>
          <w:t>9</w:t>
        </w:r>
        <w:r w:rsidR="004034C5">
          <w:rPr>
            <w:noProof/>
          </w:rPr>
          <w:fldChar w:fldCharType="end"/>
        </w:r>
      </w:hyperlink>
    </w:p>
    <w:p w14:paraId="7FF84296" w14:textId="60265ECF" w:rsidR="004034C5" w:rsidRDefault="005A7B3E">
      <w:pPr>
        <w:pStyle w:val="TOC2"/>
        <w:rPr>
          <w:rFonts w:asciiTheme="minorHAnsi" w:eastAsiaTheme="minorEastAsia" w:hAnsiTheme="minorHAnsi" w:cstheme="minorBidi"/>
          <w:noProof/>
          <w:color w:val="auto"/>
          <w:sz w:val="22"/>
          <w:szCs w:val="22"/>
          <w:lang w:val="en-AU" w:eastAsia="en-AU"/>
        </w:rPr>
      </w:pPr>
      <w:hyperlink w:anchor="_Toc89871302" w:history="1">
        <w:r w:rsidR="004034C5" w:rsidRPr="002B60B3">
          <w:rPr>
            <w:rStyle w:val="Hyperlink"/>
            <w:noProof/>
          </w:rPr>
          <w:t>4.2</w:t>
        </w:r>
        <w:r w:rsidR="004034C5">
          <w:rPr>
            <w:rFonts w:asciiTheme="minorHAnsi" w:eastAsiaTheme="minorEastAsia" w:hAnsiTheme="minorHAnsi" w:cstheme="minorBidi"/>
            <w:noProof/>
            <w:color w:val="auto"/>
            <w:sz w:val="22"/>
            <w:szCs w:val="22"/>
            <w:lang w:val="en-AU" w:eastAsia="en-AU"/>
          </w:rPr>
          <w:tab/>
        </w:r>
        <w:r w:rsidR="004034C5" w:rsidRPr="002B60B3">
          <w:rPr>
            <w:rStyle w:val="Hyperlink"/>
            <w:noProof/>
          </w:rPr>
          <w:t>Petitions</w:t>
        </w:r>
        <w:r w:rsidR="004034C5">
          <w:rPr>
            <w:noProof/>
          </w:rPr>
          <w:tab/>
        </w:r>
        <w:r w:rsidR="004034C5">
          <w:rPr>
            <w:noProof/>
          </w:rPr>
          <w:fldChar w:fldCharType="begin"/>
        </w:r>
        <w:r w:rsidR="004034C5">
          <w:rPr>
            <w:noProof/>
          </w:rPr>
          <w:instrText xml:space="preserve"> PAGEREF _Toc89871302 \h </w:instrText>
        </w:r>
        <w:r w:rsidR="004034C5">
          <w:rPr>
            <w:noProof/>
          </w:rPr>
        </w:r>
        <w:r w:rsidR="004034C5">
          <w:rPr>
            <w:noProof/>
          </w:rPr>
          <w:fldChar w:fldCharType="separate"/>
        </w:r>
        <w:r w:rsidR="004034C5">
          <w:rPr>
            <w:noProof/>
          </w:rPr>
          <w:t>10</w:t>
        </w:r>
        <w:r w:rsidR="004034C5">
          <w:rPr>
            <w:noProof/>
          </w:rPr>
          <w:fldChar w:fldCharType="end"/>
        </w:r>
      </w:hyperlink>
    </w:p>
    <w:p w14:paraId="721F6D93" w14:textId="670652B8" w:rsidR="004034C5" w:rsidRDefault="005A7B3E">
      <w:pPr>
        <w:pStyle w:val="TOC2"/>
        <w:rPr>
          <w:rFonts w:asciiTheme="minorHAnsi" w:eastAsiaTheme="minorEastAsia" w:hAnsiTheme="minorHAnsi" w:cstheme="minorBidi"/>
          <w:noProof/>
          <w:color w:val="auto"/>
          <w:sz w:val="22"/>
          <w:szCs w:val="22"/>
          <w:lang w:val="en-AU" w:eastAsia="en-AU"/>
        </w:rPr>
      </w:pPr>
      <w:hyperlink w:anchor="_Toc89871303" w:history="1">
        <w:r w:rsidR="004034C5" w:rsidRPr="002B60B3">
          <w:rPr>
            <w:rStyle w:val="Hyperlink"/>
            <w:noProof/>
          </w:rPr>
          <w:t>4.3</w:t>
        </w:r>
        <w:r w:rsidR="004034C5">
          <w:rPr>
            <w:rFonts w:asciiTheme="minorHAnsi" w:eastAsiaTheme="minorEastAsia" w:hAnsiTheme="minorHAnsi" w:cstheme="minorBidi"/>
            <w:noProof/>
            <w:color w:val="auto"/>
            <w:sz w:val="22"/>
            <w:szCs w:val="22"/>
            <w:lang w:val="en-AU" w:eastAsia="en-AU"/>
          </w:rPr>
          <w:tab/>
        </w:r>
        <w:r w:rsidR="004034C5" w:rsidRPr="002B60B3">
          <w:rPr>
            <w:rStyle w:val="Hyperlink"/>
            <w:noProof/>
          </w:rPr>
          <w:t>Joint Letters</w:t>
        </w:r>
        <w:r w:rsidR="004034C5">
          <w:rPr>
            <w:noProof/>
          </w:rPr>
          <w:tab/>
        </w:r>
        <w:r w:rsidR="004034C5">
          <w:rPr>
            <w:noProof/>
          </w:rPr>
          <w:fldChar w:fldCharType="begin"/>
        </w:r>
        <w:r w:rsidR="004034C5">
          <w:rPr>
            <w:noProof/>
          </w:rPr>
          <w:instrText xml:space="preserve"> PAGEREF _Toc89871303 \h </w:instrText>
        </w:r>
        <w:r w:rsidR="004034C5">
          <w:rPr>
            <w:noProof/>
          </w:rPr>
        </w:r>
        <w:r w:rsidR="004034C5">
          <w:rPr>
            <w:noProof/>
          </w:rPr>
          <w:fldChar w:fldCharType="separate"/>
        </w:r>
        <w:r w:rsidR="004034C5">
          <w:rPr>
            <w:noProof/>
          </w:rPr>
          <w:t>11</w:t>
        </w:r>
        <w:r w:rsidR="004034C5">
          <w:rPr>
            <w:noProof/>
          </w:rPr>
          <w:fldChar w:fldCharType="end"/>
        </w:r>
      </w:hyperlink>
    </w:p>
    <w:p w14:paraId="3ABB8E9F" w14:textId="64DB964C" w:rsidR="004034C5" w:rsidRDefault="005A7B3E">
      <w:pPr>
        <w:pStyle w:val="TOC3"/>
        <w:rPr>
          <w:rFonts w:asciiTheme="minorHAnsi" w:eastAsiaTheme="minorEastAsia" w:hAnsiTheme="minorHAnsi" w:cstheme="minorBidi"/>
          <w:noProof/>
          <w:color w:val="auto"/>
          <w:sz w:val="22"/>
          <w:szCs w:val="22"/>
          <w:lang w:val="en-AU" w:eastAsia="en-AU"/>
        </w:rPr>
      </w:pPr>
      <w:hyperlink w:anchor="_Toc89871304" w:history="1">
        <w:r w:rsidR="004034C5" w:rsidRPr="002B60B3">
          <w:rPr>
            <w:rStyle w:val="Hyperlink"/>
            <w:noProof/>
          </w:rPr>
          <w:t>4.3.1</w:t>
        </w:r>
        <w:r w:rsidR="004034C5">
          <w:rPr>
            <w:rFonts w:asciiTheme="minorHAnsi" w:eastAsiaTheme="minorEastAsia" w:hAnsiTheme="minorHAnsi" w:cstheme="minorBidi"/>
            <w:noProof/>
            <w:color w:val="auto"/>
            <w:sz w:val="22"/>
            <w:szCs w:val="22"/>
            <w:lang w:val="en-AU" w:eastAsia="en-AU"/>
          </w:rPr>
          <w:tab/>
        </w:r>
        <w:r w:rsidR="004034C5" w:rsidRPr="002B60B3">
          <w:rPr>
            <w:rStyle w:val="Hyperlink"/>
            <w:noProof/>
          </w:rPr>
          <w:t>Joint Letter - Request for removal of Street Trees corner Strathoon Crescent &amp; Vista Way – South Morang</w:t>
        </w:r>
        <w:r w:rsidR="004034C5">
          <w:rPr>
            <w:noProof/>
          </w:rPr>
          <w:tab/>
        </w:r>
        <w:r w:rsidR="004034C5">
          <w:rPr>
            <w:noProof/>
          </w:rPr>
          <w:fldChar w:fldCharType="begin"/>
        </w:r>
        <w:r w:rsidR="004034C5">
          <w:rPr>
            <w:noProof/>
          </w:rPr>
          <w:instrText xml:space="preserve"> PAGEREF _Toc89871304 \h </w:instrText>
        </w:r>
        <w:r w:rsidR="004034C5">
          <w:rPr>
            <w:noProof/>
          </w:rPr>
        </w:r>
        <w:r w:rsidR="004034C5">
          <w:rPr>
            <w:noProof/>
          </w:rPr>
          <w:fldChar w:fldCharType="separate"/>
        </w:r>
        <w:r w:rsidR="004034C5">
          <w:rPr>
            <w:noProof/>
          </w:rPr>
          <w:t>11</w:t>
        </w:r>
        <w:r w:rsidR="004034C5">
          <w:rPr>
            <w:noProof/>
          </w:rPr>
          <w:fldChar w:fldCharType="end"/>
        </w:r>
      </w:hyperlink>
    </w:p>
    <w:p w14:paraId="485B4B18" w14:textId="01B2C5B7" w:rsidR="004034C5" w:rsidRDefault="005A7B3E">
      <w:pPr>
        <w:pStyle w:val="TOC3"/>
        <w:rPr>
          <w:rFonts w:asciiTheme="minorHAnsi" w:eastAsiaTheme="minorEastAsia" w:hAnsiTheme="minorHAnsi" w:cstheme="minorBidi"/>
          <w:noProof/>
          <w:color w:val="auto"/>
          <w:sz w:val="22"/>
          <w:szCs w:val="22"/>
          <w:lang w:val="en-AU" w:eastAsia="en-AU"/>
        </w:rPr>
      </w:pPr>
      <w:hyperlink w:anchor="_Toc89871305" w:history="1">
        <w:r w:rsidR="004034C5" w:rsidRPr="002B60B3">
          <w:rPr>
            <w:rStyle w:val="Hyperlink"/>
            <w:noProof/>
          </w:rPr>
          <w:t>4.3.2</w:t>
        </w:r>
        <w:r w:rsidR="004034C5">
          <w:rPr>
            <w:rFonts w:asciiTheme="minorHAnsi" w:eastAsiaTheme="minorEastAsia" w:hAnsiTheme="minorHAnsi" w:cstheme="minorBidi"/>
            <w:noProof/>
            <w:color w:val="auto"/>
            <w:sz w:val="22"/>
            <w:szCs w:val="22"/>
            <w:lang w:val="en-AU" w:eastAsia="en-AU"/>
          </w:rPr>
          <w:tab/>
        </w:r>
        <w:r w:rsidR="004034C5" w:rsidRPr="002B60B3">
          <w:rPr>
            <w:rStyle w:val="Hyperlink"/>
            <w:noProof/>
          </w:rPr>
          <w:t>Joint Letter - Request for parking bays and pathways to be added to front of properties on English Street, Donnybrook</w:t>
        </w:r>
        <w:r w:rsidR="004034C5">
          <w:rPr>
            <w:noProof/>
          </w:rPr>
          <w:tab/>
        </w:r>
        <w:r w:rsidR="004034C5">
          <w:rPr>
            <w:noProof/>
          </w:rPr>
          <w:fldChar w:fldCharType="begin"/>
        </w:r>
        <w:r w:rsidR="004034C5">
          <w:rPr>
            <w:noProof/>
          </w:rPr>
          <w:instrText xml:space="preserve"> PAGEREF _Toc89871305 \h </w:instrText>
        </w:r>
        <w:r w:rsidR="004034C5">
          <w:rPr>
            <w:noProof/>
          </w:rPr>
        </w:r>
        <w:r w:rsidR="004034C5">
          <w:rPr>
            <w:noProof/>
          </w:rPr>
          <w:fldChar w:fldCharType="separate"/>
        </w:r>
        <w:r w:rsidR="004034C5">
          <w:rPr>
            <w:noProof/>
          </w:rPr>
          <w:t>12</w:t>
        </w:r>
        <w:r w:rsidR="004034C5">
          <w:rPr>
            <w:noProof/>
          </w:rPr>
          <w:fldChar w:fldCharType="end"/>
        </w:r>
      </w:hyperlink>
    </w:p>
    <w:p w14:paraId="715CAFAF" w14:textId="40D7F7B0" w:rsidR="004034C5" w:rsidRDefault="005A7B3E">
      <w:pPr>
        <w:pStyle w:val="TOC1"/>
        <w:rPr>
          <w:rFonts w:asciiTheme="minorHAnsi" w:eastAsiaTheme="minorEastAsia" w:hAnsiTheme="minorHAnsi" w:cstheme="minorBidi"/>
          <w:noProof/>
          <w:color w:val="auto"/>
          <w:sz w:val="22"/>
          <w:szCs w:val="22"/>
          <w:lang w:val="en-AU" w:eastAsia="en-AU"/>
        </w:rPr>
      </w:pPr>
      <w:hyperlink w:anchor="_Toc89871306" w:history="1">
        <w:r w:rsidR="004034C5" w:rsidRPr="002B60B3">
          <w:rPr>
            <w:rStyle w:val="Hyperlink"/>
            <w:noProof/>
          </w:rPr>
          <w:t>5</w:t>
        </w:r>
        <w:r w:rsidR="004034C5">
          <w:rPr>
            <w:rFonts w:asciiTheme="minorHAnsi" w:eastAsiaTheme="minorEastAsia" w:hAnsiTheme="minorHAnsi" w:cstheme="minorBidi"/>
            <w:noProof/>
            <w:color w:val="auto"/>
            <w:sz w:val="22"/>
            <w:szCs w:val="22"/>
            <w:lang w:val="en-AU" w:eastAsia="en-AU"/>
          </w:rPr>
          <w:tab/>
        </w:r>
        <w:r w:rsidR="004034C5" w:rsidRPr="002B60B3">
          <w:rPr>
            <w:rStyle w:val="Hyperlink"/>
            <w:noProof/>
          </w:rPr>
          <w:t>Officers' Reports</w:t>
        </w:r>
        <w:r w:rsidR="004034C5">
          <w:rPr>
            <w:noProof/>
          </w:rPr>
          <w:tab/>
        </w:r>
        <w:r w:rsidR="004034C5">
          <w:rPr>
            <w:noProof/>
          </w:rPr>
          <w:fldChar w:fldCharType="begin"/>
        </w:r>
        <w:r w:rsidR="004034C5">
          <w:rPr>
            <w:noProof/>
          </w:rPr>
          <w:instrText xml:space="preserve"> PAGEREF _Toc89871306 \h </w:instrText>
        </w:r>
        <w:r w:rsidR="004034C5">
          <w:rPr>
            <w:noProof/>
          </w:rPr>
        </w:r>
        <w:r w:rsidR="004034C5">
          <w:rPr>
            <w:noProof/>
          </w:rPr>
          <w:fldChar w:fldCharType="separate"/>
        </w:r>
        <w:r w:rsidR="004034C5">
          <w:rPr>
            <w:noProof/>
          </w:rPr>
          <w:t>14</w:t>
        </w:r>
        <w:r w:rsidR="004034C5">
          <w:rPr>
            <w:noProof/>
          </w:rPr>
          <w:fldChar w:fldCharType="end"/>
        </w:r>
      </w:hyperlink>
    </w:p>
    <w:p w14:paraId="0BCCAFDC" w14:textId="2B4AF9DD" w:rsidR="004034C5" w:rsidRDefault="005A7B3E">
      <w:pPr>
        <w:pStyle w:val="TOC2"/>
        <w:rPr>
          <w:rFonts w:asciiTheme="minorHAnsi" w:eastAsiaTheme="minorEastAsia" w:hAnsiTheme="minorHAnsi" w:cstheme="minorBidi"/>
          <w:noProof/>
          <w:color w:val="auto"/>
          <w:sz w:val="22"/>
          <w:szCs w:val="22"/>
          <w:lang w:val="en-AU" w:eastAsia="en-AU"/>
        </w:rPr>
      </w:pPr>
      <w:hyperlink w:anchor="_Toc89871307" w:history="1">
        <w:r w:rsidR="004034C5" w:rsidRPr="002B60B3">
          <w:rPr>
            <w:rStyle w:val="Hyperlink"/>
            <w:noProof/>
          </w:rPr>
          <w:t>5.1</w:t>
        </w:r>
        <w:r w:rsidR="004034C5">
          <w:rPr>
            <w:rFonts w:asciiTheme="minorHAnsi" w:eastAsiaTheme="minorEastAsia" w:hAnsiTheme="minorHAnsi" w:cstheme="minorBidi"/>
            <w:noProof/>
            <w:color w:val="auto"/>
            <w:sz w:val="22"/>
            <w:szCs w:val="22"/>
            <w:lang w:val="en-AU" w:eastAsia="en-AU"/>
          </w:rPr>
          <w:tab/>
        </w:r>
        <w:r w:rsidR="004034C5" w:rsidRPr="002B60B3">
          <w:rPr>
            <w:rStyle w:val="Hyperlink"/>
            <w:noProof/>
          </w:rPr>
          <w:t>Connected Communities</w:t>
        </w:r>
        <w:r w:rsidR="004034C5">
          <w:rPr>
            <w:noProof/>
          </w:rPr>
          <w:tab/>
        </w:r>
        <w:r w:rsidR="004034C5">
          <w:rPr>
            <w:noProof/>
          </w:rPr>
          <w:fldChar w:fldCharType="begin"/>
        </w:r>
        <w:r w:rsidR="004034C5">
          <w:rPr>
            <w:noProof/>
          </w:rPr>
          <w:instrText xml:space="preserve"> PAGEREF _Toc89871307 \h </w:instrText>
        </w:r>
        <w:r w:rsidR="004034C5">
          <w:rPr>
            <w:noProof/>
          </w:rPr>
        </w:r>
        <w:r w:rsidR="004034C5">
          <w:rPr>
            <w:noProof/>
          </w:rPr>
          <w:fldChar w:fldCharType="separate"/>
        </w:r>
        <w:r w:rsidR="004034C5">
          <w:rPr>
            <w:noProof/>
          </w:rPr>
          <w:t>14</w:t>
        </w:r>
        <w:r w:rsidR="004034C5">
          <w:rPr>
            <w:noProof/>
          </w:rPr>
          <w:fldChar w:fldCharType="end"/>
        </w:r>
      </w:hyperlink>
    </w:p>
    <w:p w14:paraId="468331F6" w14:textId="639B8B25" w:rsidR="004034C5" w:rsidRDefault="005A7B3E">
      <w:pPr>
        <w:pStyle w:val="TOC3"/>
        <w:rPr>
          <w:rFonts w:asciiTheme="minorHAnsi" w:eastAsiaTheme="minorEastAsia" w:hAnsiTheme="minorHAnsi" w:cstheme="minorBidi"/>
          <w:noProof/>
          <w:color w:val="auto"/>
          <w:sz w:val="22"/>
          <w:szCs w:val="22"/>
          <w:lang w:val="en-AU" w:eastAsia="en-AU"/>
        </w:rPr>
      </w:pPr>
      <w:hyperlink w:anchor="_Toc89871308" w:history="1">
        <w:r w:rsidR="004034C5" w:rsidRPr="002B60B3">
          <w:rPr>
            <w:rStyle w:val="Hyperlink"/>
            <w:noProof/>
          </w:rPr>
          <w:t>5.1.1</w:t>
        </w:r>
        <w:r w:rsidR="004034C5">
          <w:rPr>
            <w:rFonts w:asciiTheme="minorHAnsi" w:eastAsiaTheme="minorEastAsia" w:hAnsiTheme="minorHAnsi" w:cstheme="minorBidi"/>
            <w:noProof/>
            <w:color w:val="auto"/>
            <w:sz w:val="22"/>
            <w:szCs w:val="22"/>
            <w:lang w:val="en-AU" w:eastAsia="en-AU"/>
          </w:rPr>
          <w:tab/>
        </w:r>
        <w:r w:rsidR="004034C5" w:rsidRPr="002B60B3">
          <w:rPr>
            <w:rStyle w:val="Hyperlink"/>
            <w:noProof/>
          </w:rPr>
          <w:t>17-19 Johnsons Road, Mernda - Sale of Council Land</w:t>
        </w:r>
        <w:r w:rsidR="004034C5">
          <w:rPr>
            <w:noProof/>
          </w:rPr>
          <w:tab/>
        </w:r>
        <w:r w:rsidR="004034C5">
          <w:rPr>
            <w:noProof/>
          </w:rPr>
          <w:fldChar w:fldCharType="begin"/>
        </w:r>
        <w:r w:rsidR="004034C5">
          <w:rPr>
            <w:noProof/>
          </w:rPr>
          <w:instrText xml:space="preserve"> PAGEREF _Toc89871308 \h </w:instrText>
        </w:r>
        <w:r w:rsidR="004034C5">
          <w:rPr>
            <w:noProof/>
          </w:rPr>
        </w:r>
        <w:r w:rsidR="004034C5">
          <w:rPr>
            <w:noProof/>
          </w:rPr>
          <w:fldChar w:fldCharType="separate"/>
        </w:r>
        <w:r w:rsidR="004034C5">
          <w:rPr>
            <w:noProof/>
          </w:rPr>
          <w:t>14</w:t>
        </w:r>
        <w:r w:rsidR="004034C5">
          <w:rPr>
            <w:noProof/>
          </w:rPr>
          <w:fldChar w:fldCharType="end"/>
        </w:r>
      </w:hyperlink>
    </w:p>
    <w:p w14:paraId="32207632" w14:textId="2986C3FA" w:rsidR="004034C5" w:rsidRDefault="005A7B3E">
      <w:pPr>
        <w:pStyle w:val="TOC3"/>
        <w:rPr>
          <w:rFonts w:asciiTheme="minorHAnsi" w:eastAsiaTheme="minorEastAsia" w:hAnsiTheme="minorHAnsi" w:cstheme="minorBidi"/>
          <w:noProof/>
          <w:color w:val="auto"/>
          <w:sz w:val="22"/>
          <w:szCs w:val="22"/>
          <w:lang w:val="en-AU" w:eastAsia="en-AU"/>
        </w:rPr>
      </w:pPr>
      <w:hyperlink w:anchor="_Toc89871309" w:history="1">
        <w:r w:rsidR="004034C5" w:rsidRPr="002B60B3">
          <w:rPr>
            <w:rStyle w:val="Hyperlink"/>
            <w:noProof/>
          </w:rPr>
          <w:t>5.1.2</w:t>
        </w:r>
        <w:r w:rsidR="004034C5">
          <w:rPr>
            <w:rFonts w:asciiTheme="minorHAnsi" w:eastAsiaTheme="minorEastAsia" w:hAnsiTheme="minorHAnsi" w:cstheme="minorBidi"/>
            <w:noProof/>
            <w:color w:val="auto"/>
            <w:sz w:val="22"/>
            <w:szCs w:val="22"/>
            <w:lang w:val="en-AU" w:eastAsia="en-AU"/>
          </w:rPr>
          <w:tab/>
        </w:r>
        <w:r w:rsidR="004034C5" w:rsidRPr="002B60B3">
          <w:rPr>
            <w:rStyle w:val="Hyperlink"/>
            <w:noProof/>
          </w:rPr>
          <w:t>Provision of leisure, aquatics and sports court facilities in Mernda</w:t>
        </w:r>
        <w:r w:rsidR="004034C5">
          <w:rPr>
            <w:noProof/>
          </w:rPr>
          <w:tab/>
        </w:r>
        <w:r w:rsidR="004034C5">
          <w:rPr>
            <w:noProof/>
          </w:rPr>
          <w:fldChar w:fldCharType="begin"/>
        </w:r>
        <w:r w:rsidR="004034C5">
          <w:rPr>
            <w:noProof/>
          </w:rPr>
          <w:instrText xml:space="preserve"> PAGEREF _Toc89871309 \h </w:instrText>
        </w:r>
        <w:r w:rsidR="004034C5">
          <w:rPr>
            <w:noProof/>
          </w:rPr>
        </w:r>
        <w:r w:rsidR="004034C5">
          <w:rPr>
            <w:noProof/>
          </w:rPr>
          <w:fldChar w:fldCharType="separate"/>
        </w:r>
        <w:r w:rsidR="004034C5">
          <w:rPr>
            <w:noProof/>
          </w:rPr>
          <w:t>16</w:t>
        </w:r>
        <w:r w:rsidR="004034C5">
          <w:rPr>
            <w:noProof/>
          </w:rPr>
          <w:fldChar w:fldCharType="end"/>
        </w:r>
      </w:hyperlink>
    </w:p>
    <w:p w14:paraId="22632F1D" w14:textId="1BDA70DD" w:rsidR="004034C5" w:rsidRDefault="005A7B3E">
      <w:pPr>
        <w:pStyle w:val="TOC3"/>
        <w:rPr>
          <w:rFonts w:asciiTheme="minorHAnsi" w:eastAsiaTheme="minorEastAsia" w:hAnsiTheme="minorHAnsi" w:cstheme="minorBidi"/>
          <w:noProof/>
          <w:color w:val="auto"/>
          <w:sz w:val="22"/>
          <w:szCs w:val="22"/>
          <w:lang w:val="en-AU" w:eastAsia="en-AU"/>
        </w:rPr>
      </w:pPr>
      <w:hyperlink w:anchor="_Toc89871310" w:history="1">
        <w:r w:rsidR="004034C5" w:rsidRPr="002B60B3">
          <w:rPr>
            <w:rStyle w:val="Hyperlink"/>
            <w:noProof/>
          </w:rPr>
          <w:t>5.1.3</w:t>
        </w:r>
        <w:r w:rsidR="004034C5">
          <w:rPr>
            <w:rFonts w:asciiTheme="minorHAnsi" w:eastAsiaTheme="minorEastAsia" w:hAnsiTheme="minorHAnsi" w:cstheme="minorBidi"/>
            <w:noProof/>
            <w:color w:val="auto"/>
            <w:sz w:val="22"/>
            <w:szCs w:val="22"/>
            <w:lang w:val="en-AU" w:eastAsia="en-AU"/>
          </w:rPr>
          <w:tab/>
        </w:r>
        <w:r w:rsidR="004034C5" w:rsidRPr="002B60B3">
          <w:rPr>
            <w:rStyle w:val="Hyperlink"/>
            <w:noProof/>
          </w:rPr>
          <w:t>Leisure Centres COVID-19 contract variation and proposed extension</w:t>
        </w:r>
        <w:r w:rsidR="004034C5">
          <w:rPr>
            <w:noProof/>
          </w:rPr>
          <w:tab/>
        </w:r>
        <w:r w:rsidR="004034C5">
          <w:rPr>
            <w:noProof/>
          </w:rPr>
          <w:fldChar w:fldCharType="begin"/>
        </w:r>
        <w:r w:rsidR="004034C5">
          <w:rPr>
            <w:noProof/>
          </w:rPr>
          <w:instrText xml:space="preserve"> PAGEREF _Toc89871310 \h </w:instrText>
        </w:r>
        <w:r w:rsidR="004034C5">
          <w:rPr>
            <w:noProof/>
          </w:rPr>
        </w:r>
        <w:r w:rsidR="004034C5">
          <w:rPr>
            <w:noProof/>
          </w:rPr>
          <w:fldChar w:fldCharType="separate"/>
        </w:r>
        <w:r w:rsidR="004034C5">
          <w:rPr>
            <w:noProof/>
          </w:rPr>
          <w:t>19</w:t>
        </w:r>
        <w:r w:rsidR="004034C5">
          <w:rPr>
            <w:noProof/>
          </w:rPr>
          <w:fldChar w:fldCharType="end"/>
        </w:r>
      </w:hyperlink>
    </w:p>
    <w:p w14:paraId="521321EF" w14:textId="7AF0FDF3" w:rsidR="004034C5" w:rsidRDefault="005A7B3E">
      <w:pPr>
        <w:pStyle w:val="TOC3"/>
        <w:rPr>
          <w:rFonts w:asciiTheme="minorHAnsi" w:eastAsiaTheme="minorEastAsia" w:hAnsiTheme="minorHAnsi" w:cstheme="minorBidi"/>
          <w:noProof/>
          <w:color w:val="auto"/>
          <w:sz w:val="22"/>
          <w:szCs w:val="22"/>
          <w:lang w:val="en-AU" w:eastAsia="en-AU"/>
        </w:rPr>
      </w:pPr>
      <w:hyperlink w:anchor="_Toc89871311" w:history="1">
        <w:r w:rsidR="004034C5" w:rsidRPr="002B60B3">
          <w:rPr>
            <w:rStyle w:val="Hyperlink"/>
            <w:noProof/>
          </w:rPr>
          <w:t>5.1.4</w:t>
        </w:r>
        <w:r w:rsidR="004034C5">
          <w:rPr>
            <w:rFonts w:asciiTheme="minorHAnsi" w:eastAsiaTheme="minorEastAsia" w:hAnsiTheme="minorHAnsi" w:cstheme="minorBidi"/>
            <w:noProof/>
            <w:color w:val="auto"/>
            <w:sz w:val="22"/>
            <w:szCs w:val="22"/>
            <w:lang w:val="en-AU" w:eastAsia="en-AU"/>
          </w:rPr>
          <w:tab/>
        </w:r>
        <w:r w:rsidR="004034C5" w:rsidRPr="002B60B3">
          <w:rPr>
            <w:rStyle w:val="Hyperlink"/>
            <w:noProof/>
          </w:rPr>
          <w:t>Complaints Policy</w:t>
        </w:r>
        <w:r w:rsidR="004034C5">
          <w:rPr>
            <w:noProof/>
          </w:rPr>
          <w:tab/>
        </w:r>
        <w:r w:rsidR="004034C5">
          <w:rPr>
            <w:noProof/>
          </w:rPr>
          <w:fldChar w:fldCharType="begin"/>
        </w:r>
        <w:r w:rsidR="004034C5">
          <w:rPr>
            <w:noProof/>
          </w:rPr>
          <w:instrText xml:space="preserve"> PAGEREF _Toc89871311 \h </w:instrText>
        </w:r>
        <w:r w:rsidR="004034C5">
          <w:rPr>
            <w:noProof/>
          </w:rPr>
        </w:r>
        <w:r w:rsidR="004034C5">
          <w:rPr>
            <w:noProof/>
          </w:rPr>
          <w:fldChar w:fldCharType="separate"/>
        </w:r>
        <w:r w:rsidR="004034C5">
          <w:rPr>
            <w:noProof/>
          </w:rPr>
          <w:t>21</w:t>
        </w:r>
        <w:r w:rsidR="004034C5">
          <w:rPr>
            <w:noProof/>
          </w:rPr>
          <w:fldChar w:fldCharType="end"/>
        </w:r>
      </w:hyperlink>
    </w:p>
    <w:p w14:paraId="4309A2B8" w14:textId="38B829FB" w:rsidR="004034C5" w:rsidRDefault="005A7B3E">
      <w:pPr>
        <w:pStyle w:val="TOC3"/>
        <w:rPr>
          <w:rFonts w:asciiTheme="minorHAnsi" w:eastAsiaTheme="minorEastAsia" w:hAnsiTheme="minorHAnsi" w:cstheme="minorBidi"/>
          <w:noProof/>
          <w:color w:val="auto"/>
          <w:sz w:val="22"/>
          <w:szCs w:val="22"/>
          <w:lang w:val="en-AU" w:eastAsia="en-AU"/>
        </w:rPr>
      </w:pPr>
      <w:hyperlink w:anchor="_Toc89871312" w:history="1">
        <w:r w:rsidR="004034C5" w:rsidRPr="002B60B3">
          <w:rPr>
            <w:rStyle w:val="Hyperlink"/>
            <w:noProof/>
          </w:rPr>
          <w:t>5.1.5</w:t>
        </w:r>
        <w:r w:rsidR="004034C5">
          <w:rPr>
            <w:rFonts w:asciiTheme="minorHAnsi" w:eastAsiaTheme="minorEastAsia" w:hAnsiTheme="minorHAnsi" w:cstheme="minorBidi"/>
            <w:noProof/>
            <w:color w:val="auto"/>
            <w:sz w:val="22"/>
            <w:szCs w:val="22"/>
            <w:lang w:val="en-AU" w:eastAsia="en-AU"/>
          </w:rPr>
          <w:tab/>
        </w:r>
        <w:r w:rsidR="004034C5" w:rsidRPr="002B60B3">
          <w:rPr>
            <w:rStyle w:val="Hyperlink"/>
            <w:noProof/>
          </w:rPr>
          <w:t>Proposal to lease 1F Ashline Street Wollert for affordable housing</w:t>
        </w:r>
        <w:r w:rsidR="004034C5">
          <w:rPr>
            <w:noProof/>
          </w:rPr>
          <w:tab/>
        </w:r>
        <w:r w:rsidR="004034C5">
          <w:rPr>
            <w:noProof/>
          </w:rPr>
          <w:fldChar w:fldCharType="begin"/>
        </w:r>
        <w:r w:rsidR="004034C5">
          <w:rPr>
            <w:noProof/>
          </w:rPr>
          <w:instrText xml:space="preserve"> PAGEREF _Toc89871312 \h </w:instrText>
        </w:r>
        <w:r w:rsidR="004034C5">
          <w:rPr>
            <w:noProof/>
          </w:rPr>
        </w:r>
        <w:r w:rsidR="004034C5">
          <w:rPr>
            <w:noProof/>
          </w:rPr>
          <w:fldChar w:fldCharType="separate"/>
        </w:r>
        <w:r w:rsidR="004034C5">
          <w:rPr>
            <w:noProof/>
          </w:rPr>
          <w:t>22</w:t>
        </w:r>
        <w:r w:rsidR="004034C5">
          <w:rPr>
            <w:noProof/>
          </w:rPr>
          <w:fldChar w:fldCharType="end"/>
        </w:r>
      </w:hyperlink>
    </w:p>
    <w:p w14:paraId="63B43EF7" w14:textId="70B9424C" w:rsidR="004034C5" w:rsidRDefault="005A7B3E">
      <w:pPr>
        <w:pStyle w:val="TOC3"/>
        <w:rPr>
          <w:rFonts w:asciiTheme="minorHAnsi" w:eastAsiaTheme="minorEastAsia" w:hAnsiTheme="minorHAnsi" w:cstheme="minorBidi"/>
          <w:noProof/>
          <w:color w:val="auto"/>
          <w:sz w:val="22"/>
          <w:szCs w:val="22"/>
          <w:lang w:val="en-AU" w:eastAsia="en-AU"/>
        </w:rPr>
      </w:pPr>
      <w:hyperlink w:anchor="_Toc89871313" w:history="1">
        <w:r w:rsidR="004034C5" w:rsidRPr="002B60B3">
          <w:rPr>
            <w:rStyle w:val="Hyperlink"/>
            <w:noProof/>
          </w:rPr>
          <w:t>5.1.6</w:t>
        </w:r>
        <w:r w:rsidR="004034C5">
          <w:rPr>
            <w:rFonts w:asciiTheme="minorHAnsi" w:eastAsiaTheme="minorEastAsia" w:hAnsiTheme="minorHAnsi" w:cstheme="minorBidi"/>
            <w:noProof/>
            <w:color w:val="auto"/>
            <w:sz w:val="22"/>
            <w:szCs w:val="22"/>
            <w:lang w:val="en-AU" w:eastAsia="en-AU"/>
          </w:rPr>
          <w:tab/>
        </w:r>
        <w:r w:rsidR="004034C5" w:rsidRPr="002B60B3">
          <w:rPr>
            <w:rStyle w:val="Hyperlink"/>
            <w:noProof/>
          </w:rPr>
          <w:t>Maternal and Child Health Sector Advocacy</w:t>
        </w:r>
        <w:r w:rsidR="004034C5">
          <w:rPr>
            <w:noProof/>
          </w:rPr>
          <w:tab/>
        </w:r>
        <w:r w:rsidR="004034C5">
          <w:rPr>
            <w:noProof/>
          </w:rPr>
          <w:fldChar w:fldCharType="begin"/>
        </w:r>
        <w:r w:rsidR="004034C5">
          <w:rPr>
            <w:noProof/>
          </w:rPr>
          <w:instrText xml:space="preserve"> PAGEREF _Toc89871313 \h </w:instrText>
        </w:r>
        <w:r w:rsidR="004034C5">
          <w:rPr>
            <w:noProof/>
          </w:rPr>
        </w:r>
        <w:r w:rsidR="004034C5">
          <w:rPr>
            <w:noProof/>
          </w:rPr>
          <w:fldChar w:fldCharType="separate"/>
        </w:r>
        <w:r w:rsidR="004034C5">
          <w:rPr>
            <w:noProof/>
          </w:rPr>
          <w:t>23</w:t>
        </w:r>
        <w:r w:rsidR="004034C5">
          <w:rPr>
            <w:noProof/>
          </w:rPr>
          <w:fldChar w:fldCharType="end"/>
        </w:r>
      </w:hyperlink>
    </w:p>
    <w:p w14:paraId="14E06692" w14:textId="28DC88A2" w:rsidR="004034C5" w:rsidRDefault="005A7B3E">
      <w:pPr>
        <w:pStyle w:val="TOC2"/>
        <w:rPr>
          <w:rFonts w:asciiTheme="minorHAnsi" w:eastAsiaTheme="minorEastAsia" w:hAnsiTheme="minorHAnsi" w:cstheme="minorBidi"/>
          <w:noProof/>
          <w:color w:val="auto"/>
          <w:sz w:val="22"/>
          <w:szCs w:val="22"/>
          <w:lang w:val="en-AU" w:eastAsia="en-AU"/>
        </w:rPr>
      </w:pPr>
      <w:hyperlink w:anchor="_Toc89871314" w:history="1">
        <w:r w:rsidR="004034C5" w:rsidRPr="002B60B3">
          <w:rPr>
            <w:rStyle w:val="Hyperlink"/>
            <w:noProof/>
          </w:rPr>
          <w:t>5.2</w:t>
        </w:r>
        <w:r w:rsidR="004034C5">
          <w:rPr>
            <w:rFonts w:asciiTheme="minorHAnsi" w:eastAsiaTheme="minorEastAsia" w:hAnsiTheme="minorHAnsi" w:cstheme="minorBidi"/>
            <w:noProof/>
            <w:color w:val="auto"/>
            <w:sz w:val="22"/>
            <w:szCs w:val="22"/>
            <w:lang w:val="en-AU" w:eastAsia="en-AU"/>
          </w:rPr>
          <w:tab/>
        </w:r>
        <w:r w:rsidR="004034C5" w:rsidRPr="002B60B3">
          <w:rPr>
            <w:rStyle w:val="Hyperlink"/>
            <w:noProof/>
          </w:rPr>
          <w:t>Livable Neighbourhoods</w:t>
        </w:r>
        <w:r w:rsidR="004034C5">
          <w:rPr>
            <w:noProof/>
          </w:rPr>
          <w:tab/>
        </w:r>
        <w:r w:rsidR="004034C5">
          <w:rPr>
            <w:noProof/>
          </w:rPr>
          <w:fldChar w:fldCharType="begin"/>
        </w:r>
        <w:r w:rsidR="004034C5">
          <w:rPr>
            <w:noProof/>
          </w:rPr>
          <w:instrText xml:space="preserve"> PAGEREF _Toc89871314 \h </w:instrText>
        </w:r>
        <w:r w:rsidR="004034C5">
          <w:rPr>
            <w:noProof/>
          </w:rPr>
        </w:r>
        <w:r w:rsidR="004034C5">
          <w:rPr>
            <w:noProof/>
          </w:rPr>
          <w:fldChar w:fldCharType="separate"/>
        </w:r>
        <w:r w:rsidR="004034C5">
          <w:rPr>
            <w:noProof/>
          </w:rPr>
          <w:t>25</w:t>
        </w:r>
        <w:r w:rsidR="004034C5">
          <w:rPr>
            <w:noProof/>
          </w:rPr>
          <w:fldChar w:fldCharType="end"/>
        </w:r>
      </w:hyperlink>
    </w:p>
    <w:p w14:paraId="7FCBA489" w14:textId="17D62571" w:rsidR="004034C5" w:rsidRDefault="005A7B3E">
      <w:pPr>
        <w:pStyle w:val="TOC3"/>
        <w:rPr>
          <w:rFonts w:asciiTheme="minorHAnsi" w:eastAsiaTheme="minorEastAsia" w:hAnsiTheme="minorHAnsi" w:cstheme="minorBidi"/>
          <w:noProof/>
          <w:color w:val="auto"/>
          <w:sz w:val="22"/>
          <w:szCs w:val="22"/>
          <w:lang w:val="en-AU" w:eastAsia="en-AU"/>
        </w:rPr>
      </w:pPr>
      <w:hyperlink w:anchor="_Toc89871315" w:history="1">
        <w:r w:rsidR="004034C5" w:rsidRPr="002B60B3">
          <w:rPr>
            <w:rStyle w:val="Hyperlink"/>
            <w:noProof/>
          </w:rPr>
          <w:t>5.2.1</w:t>
        </w:r>
        <w:r w:rsidR="004034C5">
          <w:rPr>
            <w:rFonts w:asciiTheme="minorHAnsi" w:eastAsiaTheme="minorEastAsia" w:hAnsiTheme="minorHAnsi" w:cstheme="minorBidi"/>
            <w:noProof/>
            <w:color w:val="auto"/>
            <w:sz w:val="22"/>
            <w:szCs w:val="22"/>
            <w:lang w:val="en-AU" w:eastAsia="en-AU"/>
          </w:rPr>
          <w:tab/>
        </w:r>
        <w:r w:rsidR="004034C5" w:rsidRPr="002B60B3">
          <w:rPr>
            <w:rStyle w:val="Hyperlink"/>
            <w:noProof/>
          </w:rPr>
          <w:t>Tender evaluation - 2021-12: Supply of Roadside Hazard Protection Works</w:t>
        </w:r>
        <w:r w:rsidR="004034C5">
          <w:rPr>
            <w:noProof/>
          </w:rPr>
          <w:tab/>
        </w:r>
        <w:r w:rsidR="004034C5">
          <w:rPr>
            <w:noProof/>
          </w:rPr>
          <w:fldChar w:fldCharType="begin"/>
        </w:r>
        <w:r w:rsidR="004034C5">
          <w:rPr>
            <w:noProof/>
          </w:rPr>
          <w:instrText xml:space="preserve"> PAGEREF _Toc89871315 \h </w:instrText>
        </w:r>
        <w:r w:rsidR="004034C5">
          <w:rPr>
            <w:noProof/>
          </w:rPr>
        </w:r>
        <w:r w:rsidR="004034C5">
          <w:rPr>
            <w:noProof/>
          </w:rPr>
          <w:fldChar w:fldCharType="separate"/>
        </w:r>
        <w:r w:rsidR="004034C5">
          <w:rPr>
            <w:noProof/>
          </w:rPr>
          <w:t>25</w:t>
        </w:r>
        <w:r w:rsidR="004034C5">
          <w:rPr>
            <w:noProof/>
          </w:rPr>
          <w:fldChar w:fldCharType="end"/>
        </w:r>
      </w:hyperlink>
    </w:p>
    <w:p w14:paraId="42741022" w14:textId="5BA8DB2F" w:rsidR="004034C5" w:rsidRDefault="005A7B3E">
      <w:pPr>
        <w:pStyle w:val="TOC3"/>
        <w:rPr>
          <w:rFonts w:asciiTheme="minorHAnsi" w:eastAsiaTheme="minorEastAsia" w:hAnsiTheme="minorHAnsi" w:cstheme="minorBidi"/>
          <w:noProof/>
          <w:color w:val="auto"/>
          <w:sz w:val="22"/>
          <w:szCs w:val="22"/>
          <w:lang w:val="en-AU" w:eastAsia="en-AU"/>
        </w:rPr>
      </w:pPr>
      <w:hyperlink w:anchor="_Toc89871316" w:history="1">
        <w:r w:rsidR="004034C5" w:rsidRPr="002B60B3">
          <w:rPr>
            <w:rStyle w:val="Hyperlink"/>
            <w:noProof/>
          </w:rPr>
          <w:t>5.2.2</w:t>
        </w:r>
        <w:r w:rsidR="004034C5">
          <w:rPr>
            <w:rFonts w:asciiTheme="minorHAnsi" w:eastAsiaTheme="minorEastAsia" w:hAnsiTheme="minorHAnsi" w:cstheme="minorBidi"/>
            <w:noProof/>
            <w:color w:val="auto"/>
            <w:sz w:val="22"/>
            <w:szCs w:val="22"/>
            <w:lang w:val="en-AU" w:eastAsia="en-AU"/>
          </w:rPr>
          <w:tab/>
        </w:r>
        <w:r w:rsidR="004034C5" w:rsidRPr="002B60B3">
          <w:rPr>
            <w:rStyle w:val="Hyperlink"/>
            <w:noProof/>
          </w:rPr>
          <w:t>11 Ruth Street, Lalor</w:t>
        </w:r>
        <w:r w:rsidR="004034C5">
          <w:rPr>
            <w:noProof/>
          </w:rPr>
          <w:tab/>
        </w:r>
        <w:r w:rsidR="004034C5">
          <w:rPr>
            <w:noProof/>
          </w:rPr>
          <w:fldChar w:fldCharType="begin"/>
        </w:r>
        <w:r w:rsidR="004034C5">
          <w:rPr>
            <w:noProof/>
          </w:rPr>
          <w:instrText xml:space="preserve"> PAGEREF _Toc89871316 \h </w:instrText>
        </w:r>
        <w:r w:rsidR="004034C5">
          <w:rPr>
            <w:noProof/>
          </w:rPr>
        </w:r>
        <w:r w:rsidR="004034C5">
          <w:rPr>
            <w:noProof/>
          </w:rPr>
          <w:fldChar w:fldCharType="separate"/>
        </w:r>
        <w:r w:rsidR="004034C5">
          <w:rPr>
            <w:noProof/>
          </w:rPr>
          <w:t>27</w:t>
        </w:r>
        <w:r w:rsidR="004034C5">
          <w:rPr>
            <w:noProof/>
          </w:rPr>
          <w:fldChar w:fldCharType="end"/>
        </w:r>
      </w:hyperlink>
    </w:p>
    <w:p w14:paraId="799BC5A2" w14:textId="3DA75846" w:rsidR="004034C5" w:rsidRDefault="005A7B3E">
      <w:pPr>
        <w:pStyle w:val="TOC3"/>
        <w:rPr>
          <w:rFonts w:asciiTheme="minorHAnsi" w:eastAsiaTheme="minorEastAsia" w:hAnsiTheme="minorHAnsi" w:cstheme="minorBidi"/>
          <w:noProof/>
          <w:color w:val="auto"/>
          <w:sz w:val="22"/>
          <w:szCs w:val="22"/>
          <w:lang w:val="en-AU" w:eastAsia="en-AU"/>
        </w:rPr>
      </w:pPr>
      <w:hyperlink w:anchor="_Toc89871317" w:history="1">
        <w:r w:rsidR="004034C5" w:rsidRPr="002B60B3">
          <w:rPr>
            <w:rStyle w:val="Hyperlink"/>
            <w:noProof/>
          </w:rPr>
          <w:t>5.2.3</w:t>
        </w:r>
        <w:r w:rsidR="004034C5">
          <w:rPr>
            <w:rFonts w:asciiTheme="minorHAnsi" w:eastAsiaTheme="minorEastAsia" w:hAnsiTheme="minorHAnsi" w:cstheme="minorBidi"/>
            <w:noProof/>
            <w:color w:val="auto"/>
            <w:sz w:val="22"/>
            <w:szCs w:val="22"/>
            <w:lang w:val="en-AU" w:eastAsia="en-AU"/>
          </w:rPr>
          <w:tab/>
        </w:r>
        <w:r w:rsidR="004034C5" w:rsidRPr="002B60B3">
          <w:rPr>
            <w:rStyle w:val="Hyperlink"/>
            <w:noProof/>
          </w:rPr>
          <w:t>Planning Scheme Amendment C256 Interim Heritage Overlay on 90 and 100 Bindts Road, Wollert – Exhibition outcomes and next steps</w:t>
        </w:r>
        <w:r w:rsidR="004034C5">
          <w:rPr>
            <w:noProof/>
          </w:rPr>
          <w:tab/>
        </w:r>
        <w:r w:rsidR="004034C5">
          <w:rPr>
            <w:noProof/>
          </w:rPr>
          <w:fldChar w:fldCharType="begin"/>
        </w:r>
        <w:r w:rsidR="004034C5">
          <w:rPr>
            <w:noProof/>
          </w:rPr>
          <w:instrText xml:space="preserve"> PAGEREF _Toc89871317 \h </w:instrText>
        </w:r>
        <w:r w:rsidR="004034C5">
          <w:rPr>
            <w:noProof/>
          </w:rPr>
        </w:r>
        <w:r w:rsidR="004034C5">
          <w:rPr>
            <w:noProof/>
          </w:rPr>
          <w:fldChar w:fldCharType="separate"/>
        </w:r>
        <w:r w:rsidR="004034C5">
          <w:rPr>
            <w:noProof/>
          </w:rPr>
          <w:t>29</w:t>
        </w:r>
        <w:r w:rsidR="004034C5">
          <w:rPr>
            <w:noProof/>
          </w:rPr>
          <w:fldChar w:fldCharType="end"/>
        </w:r>
      </w:hyperlink>
    </w:p>
    <w:p w14:paraId="67F9DD86" w14:textId="041E5321" w:rsidR="004034C5" w:rsidRDefault="005A7B3E">
      <w:pPr>
        <w:pStyle w:val="TOC3"/>
        <w:rPr>
          <w:rFonts w:asciiTheme="minorHAnsi" w:eastAsiaTheme="minorEastAsia" w:hAnsiTheme="minorHAnsi" w:cstheme="minorBidi"/>
          <w:noProof/>
          <w:color w:val="auto"/>
          <w:sz w:val="22"/>
          <w:szCs w:val="22"/>
          <w:lang w:val="en-AU" w:eastAsia="en-AU"/>
        </w:rPr>
      </w:pPr>
      <w:hyperlink w:anchor="_Toc89871318" w:history="1">
        <w:r w:rsidR="004034C5" w:rsidRPr="002B60B3">
          <w:rPr>
            <w:rStyle w:val="Hyperlink"/>
            <w:noProof/>
          </w:rPr>
          <w:t>5.2.4</w:t>
        </w:r>
        <w:r w:rsidR="004034C5">
          <w:rPr>
            <w:rFonts w:asciiTheme="minorHAnsi" w:eastAsiaTheme="minorEastAsia" w:hAnsiTheme="minorHAnsi" w:cstheme="minorBidi"/>
            <w:noProof/>
            <w:color w:val="auto"/>
            <w:sz w:val="22"/>
            <w:szCs w:val="22"/>
            <w:lang w:val="en-AU" w:eastAsia="en-AU"/>
          </w:rPr>
          <w:tab/>
        </w:r>
        <w:r w:rsidR="004034C5" w:rsidRPr="002B60B3">
          <w:rPr>
            <w:rStyle w:val="Hyperlink"/>
            <w:noProof/>
          </w:rPr>
          <w:t>Granite Hills Major Community Park</w:t>
        </w:r>
        <w:r w:rsidR="004034C5">
          <w:rPr>
            <w:noProof/>
          </w:rPr>
          <w:tab/>
        </w:r>
        <w:r w:rsidR="004034C5">
          <w:rPr>
            <w:noProof/>
          </w:rPr>
          <w:fldChar w:fldCharType="begin"/>
        </w:r>
        <w:r w:rsidR="004034C5">
          <w:rPr>
            <w:noProof/>
          </w:rPr>
          <w:instrText xml:space="preserve"> PAGEREF _Toc89871318 \h </w:instrText>
        </w:r>
        <w:r w:rsidR="004034C5">
          <w:rPr>
            <w:noProof/>
          </w:rPr>
        </w:r>
        <w:r w:rsidR="004034C5">
          <w:rPr>
            <w:noProof/>
          </w:rPr>
          <w:fldChar w:fldCharType="separate"/>
        </w:r>
        <w:r w:rsidR="004034C5">
          <w:rPr>
            <w:noProof/>
          </w:rPr>
          <w:t>31</w:t>
        </w:r>
        <w:r w:rsidR="004034C5">
          <w:rPr>
            <w:noProof/>
          </w:rPr>
          <w:fldChar w:fldCharType="end"/>
        </w:r>
      </w:hyperlink>
    </w:p>
    <w:p w14:paraId="77B43950" w14:textId="797A39C2" w:rsidR="004034C5" w:rsidRDefault="005A7B3E">
      <w:pPr>
        <w:pStyle w:val="TOC2"/>
        <w:rPr>
          <w:rFonts w:asciiTheme="minorHAnsi" w:eastAsiaTheme="minorEastAsia" w:hAnsiTheme="minorHAnsi" w:cstheme="minorBidi"/>
          <w:noProof/>
          <w:color w:val="auto"/>
          <w:sz w:val="22"/>
          <w:szCs w:val="22"/>
          <w:lang w:val="en-AU" w:eastAsia="en-AU"/>
        </w:rPr>
      </w:pPr>
      <w:hyperlink w:anchor="_Toc89871319" w:history="1">
        <w:r w:rsidR="004034C5" w:rsidRPr="002B60B3">
          <w:rPr>
            <w:rStyle w:val="Hyperlink"/>
            <w:noProof/>
          </w:rPr>
          <w:t>5.3</w:t>
        </w:r>
        <w:r w:rsidR="004034C5">
          <w:rPr>
            <w:rFonts w:asciiTheme="minorHAnsi" w:eastAsiaTheme="minorEastAsia" w:hAnsiTheme="minorHAnsi" w:cstheme="minorBidi"/>
            <w:noProof/>
            <w:color w:val="auto"/>
            <w:sz w:val="22"/>
            <w:szCs w:val="22"/>
            <w:lang w:val="en-AU" w:eastAsia="en-AU"/>
          </w:rPr>
          <w:tab/>
        </w:r>
        <w:r w:rsidR="004034C5" w:rsidRPr="002B60B3">
          <w:rPr>
            <w:rStyle w:val="Hyperlink"/>
            <w:noProof/>
          </w:rPr>
          <w:t>Strong Local Economy</w:t>
        </w:r>
        <w:r w:rsidR="004034C5">
          <w:rPr>
            <w:noProof/>
          </w:rPr>
          <w:tab/>
        </w:r>
        <w:r w:rsidR="004034C5">
          <w:rPr>
            <w:noProof/>
          </w:rPr>
          <w:fldChar w:fldCharType="begin"/>
        </w:r>
        <w:r w:rsidR="004034C5">
          <w:rPr>
            <w:noProof/>
          </w:rPr>
          <w:instrText xml:space="preserve"> PAGEREF _Toc89871319 \h </w:instrText>
        </w:r>
        <w:r w:rsidR="004034C5">
          <w:rPr>
            <w:noProof/>
          </w:rPr>
        </w:r>
        <w:r w:rsidR="004034C5">
          <w:rPr>
            <w:noProof/>
          </w:rPr>
          <w:fldChar w:fldCharType="separate"/>
        </w:r>
        <w:r w:rsidR="004034C5">
          <w:rPr>
            <w:noProof/>
          </w:rPr>
          <w:t>32</w:t>
        </w:r>
        <w:r w:rsidR="004034C5">
          <w:rPr>
            <w:noProof/>
          </w:rPr>
          <w:fldChar w:fldCharType="end"/>
        </w:r>
      </w:hyperlink>
    </w:p>
    <w:p w14:paraId="5807B7E2" w14:textId="04092F90" w:rsidR="004034C5" w:rsidRDefault="005A7B3E">
      <w:pPr>
        <w:pStyle w:val="TOC2"/>
        <w:rPr>
          <w:rFonts w:asciiTheme="minorHAnsi" w:eastAsiaTheme="minorEastAsia" w:hAnsiTheme="minorHAnsi" w:cstheme="minorBidi"/>
          <w:noProof/>
          <w:color w:val="auto"/>
          <w:sz w:val="22"/>
          <w:szCs w:val="22"/>
          <w:lang w:val="en-AU" w:eastAsia="en-AU"/>
        </w:rPr>
      </w:pPr>
      <w:hyperlink w:anchor="_Toc89871320" w:history="1">
        <w:r w:rsidR="004034C5" w:rsidRPr="002B60B3">
          <w:rPr>
            <w:rStyle w:val="Hyperlink"/>
            <w:noProof/>
          </w:rPr>
          <w:t>5.4</w:t>
        </w:r>
        <w:r w:rsidR="004034C5">
          <w:rPr>
            <w:rFonts w:asciiTheme="minorHAnsi" w:eastAsiaTheme="minorEastAsia" w:hAnsiTheme="minorHAnsi" w:cstheme="minorBidi"/>
            <w:noProof/>
            <w:color w:val="auto"/>
            <w:sz w:val="22"/>
            <w:szCs w:val="22"/>
            <w:lang w:val="en-AU" w:eastAsia="en-AU"/>
          </w:rPr>
          <w:tab/>
        </w:r>
        <w:r w:rsidR="004034C5" w:rsidRPr="002B60B3">
          <w:rPr>
            <w:rStyle w:val="Hyperlink"/>
            <w:noProof/>
          </w:rPr>
          <w:t>Sustainable Environment</w:t>
        </w:r>
        <w:r w:rsidR="004034C5">
          <w:rPr>
            <w:noProof/>
          </w:rPr>
          <w:tab/>
        </w:r>
        <w:r w:rsidR="004034C5">
          <w:rPr>
            <w:noProof/>
          </w:rPr>
          <w:fldChar w:fldCharType="begin"/>
        </w:r>
        <w:r w:rsidR="004034C5">
          <w:rPr>
            <w:noProof/>
          </w:rPr>
          <w:instrText xml:space="preserve"> PAGEREF _Toc89871320 \h </w:instrText>
        </w:r>
        <w:r w:rsidR="004034C5">
          <w:rPr>
            <w:noProof/>
          </w:rPr>
        </w:r>
        <w:r w:rsidR="004034C5">
          <w:rPr>
            <w:noProof/>
          </w:rPr>
          <w:fldChar w:fldCharType="separate"/>
        </w:r>
        <w:r w:rsidR="004034C5">
          <w:rPr>
            <w:noProof/>
          </w:rPr>
          <w:t>32</w:t>
        </w:r>
        <w:r w:rsidR="004034C5">
          <w:rPr>
            <w:noProof/>
          </w:rPr>
          <w:fldChar w:fldCharType="end"/>
        </w:r>
      </w:hyperlink>
    </w:p>
    <w:p w14:paraId="3B2642D3" w14:textId="5E689F13" w:rsidR="004034C5" w:rsidRDefault="005A7B3E">
      <w:pPr>
        <w:pStyle w:val="TOC2"/>
        <w:rPr>
          <w:rFonts w:asciiTheme="minorHAnsi" w:eastAsiaTheme="minorEastAsia" w:hAnsiTheme="minorHAnsi" w:cstheme="minorBidi"/>
          <w:noProof/>
          <w:color w:val="auto"/>
          <w:sz w:val="22"/>
          <w:szCs w:val="22"/>
          <w:lang w:val="en-AU" w:eastAsia="en-AU"/>
        </w:rPr>
      </w:pPr>
      <w:hyperlink w:anchor="_Toc89871321" w:history="1">
        <w:r w:rsidR="004034C5" w:rsidRPr="002B60B3">
          <w:rPr>
            <w:rStyle w:val="Hyperlink"/>
            <w:noProof/>
          </w:rPr>
          <w:t>5.5</w:t>
        </w:r>
        <w:r w:rsidR="004034C5">
          <w:rPr>
            <w:rFonts w:asciiTheme="minorHAnsi" w:eastAsiaTheme="minorEastAsia" w:hAnsiTheme="minorHAnsi" w:cstheme="minorBidi"/>
            <w:noProof/>
            <w:color w:val="auto"/>
            <w:sz w:val="22"/>
            <w:szCs w:val="22"/>
            <w:lang w:val="en-AU" w:eastAsia="en-AU"/>
          </w:rPr>
          <w:tab/>
        </w:r>
        <w:r w:rsidR="004034C5" w:rsidRPr="002B60B3">
          <w:rPr>
            <w:rStyle w:val="Hyperlink"/>
            <w:noProof/>
          </w:rPr>
          <w:t>High Performing Organisation</w:t>
        </w:r>
        <w:r w:rsidR="004034C5">
          <w:rPr>
            <w:noProof/>
          </w:rPr>
          <w:tab/>
        </w:r>
        <w:r w:rsidR="004034C5">
          <w:rPr>
            <w:noProof/>
          </w:rPr>
          <w:fldChar w:fldCharType="begin"/>
        </w:r>
        <w:r w:rsidR="004034C5">
          <w:rPr>
            <w:noProof/>
          </w:rPr>
          <w:instrText xml:space="preserve"> PAGEREF _Toc89871321 \h </w:instrText>
        </w:r>
        <w:r w:rsidR="004034C5">
          <w:rPr>
            <w:noProof/>
          </w:rPr>
        </w:r>
        <w:r w:rsidR="004034C5">
          <w:rPr>
            <w:noProof/>
          </w:rPr>
          <w:fldChar w:fldCharType="separate"/>
        </w:r>
        <w:r w:rsidR="004034C5">
          <w:rPr>
            <w:noProof/>
          </w:rPr>
          <w:t>32</w:t>
        </w:r>
        <w:r w:rsidR="004034C5">
          <w:rPr>
            <w:noProof/>
          </w:rPr>
          <w:fldChar w:fldCharType="end"/>
        </w:r>
      </w:hyperlink>
    </w:p>
    <w:p w14:paraId="45DE7DCE" w14:textId="404FB5BC" w:rsidR="004034C5" w:rsidRDefault="005A7B3E">
      <w:pPr>
        <w:pStyle w:val="TOC1"/>
        <w:rPr>
          <w:rFonts w:asciiTheme="minorHAnsi" w:eastAsiaTheme="minorEastAsia" w:hAnsiTheme="minorHAnsi" w:cstheme="minorBidi"/>
          <w:noProof/>
          <w:color w:val="auto"/>
          <w:sz w:val="22"/>
          <w:szCs w:val="22"/>
          <w:lang w:val="en-AU" w:eastAsia="en-AU"/>
        </w:rPr>
      </w:pPr>
      <w:hyperlink w:anchor="_Toc89871322" w:history="1">
        <w:r w:rsidR="004034C5" w:rsidRPr="002B60B3">
          <w:rPr>
            <w:rStyle w:val="Hyperlink"/>
            <w:noProof/>
          </w:rPr>
          <w:t>6</w:t>
        </w:r>
        <w:r w:rsidR="004034C5">
          <w:rPr>
            <w:rFonts w:asciiTheme="minorHAnsi" w:eastAsiaTheme="minorEastAsia" w:hAnsiTheme="minorHAnsi" w:cstheme="minorBidi"/>
            <w:noProof/>
            <w:color w:val="auto"/>
            <w:sz w:val="22"/>
            <w:szCs w:val="22"/>
            <w:lang w:val="en-AU" w:eastAsia="en-AU"/>
          </w:rPr>
          <w:tab/>
        </w:r>
        <w:r w:rsidR="004034C5" w:rsidRPr="002B60B3">
          <w:rPr>
            <w:rStyle w:val="Hyperlink"/>
            <w:noProof/>
          </w:rPr>
          <w:t>Notices of Motion</w:t>
        </w:r>
        <w:r w:rsidR="004034C5">
          <w:rPr>
            <w:noProof/>
          </w:rPr>
          <w:tab/>
        </w:r>
        <w:r w:rsidR="004034C5">
          <w:rPr>
            <w:noProof/>
          </w:rPr>
          <w:fldChar w:fldCharType="begin"/>
        </w:r>
        <w:r w:rsidR="004034C5">
          <w:rPr>
            <w:noProof/>
          </w:rPr>
          <w:instrText xml:space="preserve"> PAGEREF _Toc89871322 \h </w:instrText>
        </w:r>
        <w:r w:rsidR="004034C5">
          <w:rPr>
            <w:noProof/>
          </w:rPr>
        </w:r>
        <w:r w:rsidR="004034C5">
          <w:rPr>
            <w:noProof/>
          </w:rPr>
          <w:fldChar w:fldCharType="separate"/>
        </w:r>
        <w:r w:rsidR="004034C5">
          <w:rPr>
            <w:noProof/>
          </w:rPr>
          <w:t>32</w:t>
        </w:r>
        <w:r w:rsidR="004034C5">
          <w:rPr>
            <w:noProof/>
          </w:rPr>
          <w:fldChar w:fldCharType="end"/>
        </w:r>
      </w:hyperlink>
    </w:p>
    <w:p w14:paraId="038D29EC" w14:textId="24B2C9EA" w:rsidR="004034C5" w:rsidRDefault="005A7B3E">
      <w:pPr>
        <w:pStyle w:val="TOC1"/>
        <w:rPr>
          <w:rFonts w:asciiTheme="minorHAnsi" w:eastAsiaTheme="minorEastAsia" w:hAnsiTheme="minorHAnsi" w:cstheme="minorBidi"/>
          <w:noProof/>
          <w:color w:val="auto"/>
          <w:sz w:val="22"/>
          <w:szCs w:val="22"/>
          <w:lang w:val="en-AU" w:eastAsia="en-AU"/>
        </w:rPr>
      </w:pPr>
      <w:hyperlink w:anchor="_Toc89871323" w:history="1">
        <w:r w:rsidR="004034C5" w:rsidRPr="002B60B3">
          <w:rPr>
            <w:rStyle w:val="Hyperlink"/>
            <w:noProof/>
          </w:rPr>
          <w:t>7</w:t>
        </w:r>
        <w:r w:rsidR="004034C5">
          <w:rPr>
            <w:rFonts w:asciiTheme="minorHAnsi" w:eastAsiaTheme="minorEastAsia" w:hAnsiTheme="minorHAnsi" w:cstheme="minorBidi"/>
            <w:noProof/>
            <w:color w:val="auto"/>
            <w:sz w:val="22"/>
            <w:szCs w:val="22"/>
            <w:lang w:val="en-AU" w:eastAsia="en-AU"/>
          </w:rPr>
          <w:tab/>
        </w:r>
        <w:r w:rsidR="004034C5" w:rsidRPr="002B60B3">
          <w:rPr>
            <w:rStyle w:val="Hyperlink"/>
            <w:noProof/>
          </w:rPr>
          <w:t>Urgent Business</w:t>
        </w:r>
        <w:r w:rsidR="004034C5">
          <w:rPr>
            <w:noProof/>
          </w:rPr>
          <w:tab/>
        </w:r>
        <w:r w:rsidR="004034C5">
          <w:rPr>
            <w:noProof/>
          </w:rPr>
          <w:fldChar w:fldCharType="begin"/>
        </w:r>
        <w:r w:rsidR="004034C5">
          <w:rPr>
            <w:noProof/>
          </w:rPr>
          <w:instrText xml:space="preserve"> PAGEREF _Toc89871323 \h </w:instrText>
        </w:r>
        <w:r w:rsidR="004034C5">
          <w:rPr>
            <w:noProof/>
          </w:rPr>
        </w:r>
        <w:r w:rsidR="004034C5">
          <w:rPr>
            <w:noProof/>
          </w:rPr>
          <w:fldChar w:fldCharType="separate"/>
        </w:r>
        <w:r w:rsidR="004034C5">
          <w:rPr>
            <w:noProof/>
          </w:rPr>
          <w:t>32</w:t>
        </w:r>
        <w:r w:rsidR="004034C5">
          <w:rPr>
            <w:noProof/>
          </w:rPr>
          <w:fldChar w:fldCharType="end"/>
        </w:r>
      </w:hyperlink>
    </w:p>
    <w:p w14:paraId="598DED4B" w14:textId="4AF25C92" w:rsidR="004034C5" w:rsidRDefault="005A7B3E">
      <w:pPr>
        <w:pStyle w:val="TOC1"/>
        <w:rPr>
          <w:rFonts w:asciiTheme="minorHAnsi" w:eastAsiaTheme="minorEastAsia" w:hAnsiTheme="minorHAnsi" w:cstheme="minorBidi"/>
          <w:noProof/>
          <w:color w:val="auto"/>
          <w:sz w:val="22"/>
          <w:szCs w:val="22"/>
          <w:lang w:val="en-AU" w:eastAsia="en-AU"/>
        </w:rPr>
      </w:pPr>
      <w:hyperlink w:anchor="_Toc89871324" w:history="1">
        <w:r w:rsidR="004034C5" w:rsidRPr="002B60B3">
          <w:rPr>
            <w:rStyle w:val="Hyperlink"/>
            <w:noProof/>
          </w:rPr>
          <w:t>8</w:t>
        </w:r>
        <w:r w:rsidR="004034C5">
          <w:rPr>
            <w:rFonts w:asciiTheme="minorHAnsi" w:eastAsiaTheme="minorEastAsia" w:hAnsiTheme="minorHAnsi" w:cstheme="minorBidi"/>
            <w:noProof/>
            <w:color w:val="auto"/>
            <w:sz w:val="22"/>
            <w:szCs w:val="22"/>
            <w:lang w:val="en-AU" w:eastAsia="en-AU"/>
          </w:rPr>
          <w:tab/>
        </w:r>
        <w:r w:rsidR="004034C5" w:rsidRPr="002B60B3">
          <w:rPr>
            <w:rStyle w:val="Hyperlink"/>
            <w:noProof/>
          </w:rPr>
          <w:t>Reports from Council Representatives and CEO Update</w:t>
        </w:r>
        <w:r w:rsidR="004034C5">
          <w:rPr>
            <w:noProof/>
          </w:rPr>
          <w:tab/>
        </w:r>
        <w:r w:rsidR="004034C5">
          <w:rPr>
            <w:noProof/>
          </w:rPr>
          <w:fldChar w:fldCharType="begin"/>
        </w:r>
        <w:r w:rsidR="004034C5">
          <w:rPr>
            <w:noProof/>
          </w:rPr>
          <w:instrText xml:space="preserve"> PAGEREF _Toc89871324 \h </w:instrText>
        </w:r>
        <w:r w:rsidR="004034C5">
          <w:rPr>
            <w:noProof/>
          </w:rPr>
        </w:r>
        <w:r w:rsidR="004034C5">
          <w:rPr>
            <w:noProof/>
          </w:rPr>
          <w:fldChar w:fldCharType="separate"/>
        </w:r>
        <w:r w:rsidR="004034C5">
          <w:rPr>
            <w:noProof/>
          </w:rPr>
          <w:t>33</w:t>
        </w:r>
        <w:r w:rsidR="004034C5">
          <w:rPr>
            <w:noProof/>
          </w:rPr>
          <w:fldChar w:fldCharType="end"/>
        </w:r>
      </w:hyperlink>
    </w:p>
    <w:p w14:paraId="34D536AE" w14:textId="50A897DF" w:rsidR="004034C5" w:rsidRDefault="005A7B3E">
      <w:pPr>
        <w:pStyle w:val="TOC2"/>
        <w:rPr>
          <w:rFonts w:asciiTheme="minorHAnsi" w:eastAsiaTheme="minorEastAsia" w:hAnsiTheme="minorHAnsi" w:cstheme="minorBidi"/>
          <w:noProof/>
          <w:color w:val="auto"/>
          <w:sz w:val="22"/>
          <w:szCs w:val="22"/>
          <w:lang w:val="en-AU" w:eastAsia="en-AU"/>
        </w:rPr>
      </w:pPr>
      <w:hyperlink w:anchor="_Toc89871325" w:history="1">
        <w:r w:rsidR="004034C5" w:rsidRPr="002B60B3">
          <w:rPr>
            <w:rStyle w:val="Hyperlink"/>
            <w:noProof/>
          </w:rPr>
          <w:t>8.1</w:t>
        </w:r>
        <w:r w:rsidR="004034C5">
          <w:rPr>
            <w:rFonts w:asciiTheme="minorHAnsi" w:eastAsiaTheme="minorEastAsia" w:hAnsiTheme="minorHAnsi" w:cstheme="minorBidi"/>
            <w:noProof/>
            <w:color w:val="auto"/>
            <w:sz w:val="22"/>
            <w:szCs w:val="22"/>
            <w:lang w:val="en-AU" w:eastAsia="en-AU"/>
          </w:rPr>
          <w:tab/>
        </w:r>
        <w:r w:rsidR="004034C5" w:rsidRPr="002B60B3">
          <w:rPr>
            <w:rStyle w:val="Hyperlink"/>
            <w:noProof/>
          </w:rPr>
          <w:t>Administrator Peita Duncan Report</w:t>
        </w:r>
        <w:r w:rsidR="004034C5">
          <w:rPr>
            <w:noProof/>
          </w:rPr>
          <w:tab/>
        </w:r>
        <w:r w:rsidR="004034C5">
          <w:rPr>
            <w:noProof/>
          </w:rPr>
          <w:fldChar w:fldCharType="begin"/>
        </w:r>
        <w:r w:rsidR="004034C5">
          <w:rPr>
            <w:noProof/>
          </w:rPr>
          <w:instrText xml:space="preserve"> PAGEREF _Toc89871325 \h </w:instrText>
        </w:r>
        <w:r w:rsidR="004034C5">
          <w:rPr>
            <w:noProof/>
          </w:rPr>
        </w:r>
        <w:r w:rsidR="004034C5">
          <w:rPr>
            <w:noProof/>
          </w:rPr>
          <w:fldChar w:fldCharType="separate"/>
        </w:r>
        <w:r w:rsidR="004034C5">
          <w:rPr>
            <w:noProof/>
          </w:rPr>
          <w:t>33</w:t>
        </w:r>
        <w:r w:rsidR="004034C5">
          <w:rPr>
            <w:noProof/>
          </w:rPr>
          <w:fldChar w:fldCharType="end"/>
        </w:r>
      </w:hyperlink>
    </w:p>
    <w:p w14:paraId="729F8248" w14:textId="3E0E5F69" w:rsidR="004034C5" w:rsidRDefault="005A7B3E">
      <w:pPr>
        <w:pStyle w:val="TOC2"/>
        <w:rPr>
          <w:rFonts w:asciiTheme="minorHAnsi" w:eastAsiaTheme="minorEastAsia" w:hAnsiTheme="minorHAnsi" w:cstheme="minorBidi"/>
          <w:noProof/>
          <w:color w:val="auto"/>
          <w:sz w:val="22"/>
          <w:szCs w:val="22"/>
          <w:lang w:val="en-AU" w:eastAsia="en-AU"/>
        </w:rPr>
      </w:pPr>
      <w:hyperlink w:anchor="_Toc89871326" w:history="1">
        <w:r w:rsidR="004034C5" w:rsidRPr="002B60B3">
          <w:rPr>
            <w:rStyle w:val="Hyperlink"/>
            <w:noProof/>
          </w:rPr>
          <w:t>8.2</w:t>
        </w:r>
        <w:r w:rsidR="004034C5">
          <w:rPr>
            <w:rFonts w:asciiTheme="minorHAnsi" w:eastAsiaTheme="minorEastAsia" w:hAnsiTheme="minorHAnsi" w:cstheme="minorBidi"/>
            <w:noProof/>
            <w:color w:val="auto"/>
            <w:sz w:val="22"/>
            <w:szCs w:val="22"/>
            <w:lang w:val="en-AU" w:eastAsia="en-AU"/>
          </w:rPr>
          <w:tab/>
        </w:r>
        <w:r w:rsidR="004034C5" w:rsidRPr="002B60B3">
          <w:rPr>
            <w:rStyle w:val="Hyperlink"/>
            <w:noProof/>
          </w:rPr>
          <w:t>Administrator Chris Eddy Report</w:t>
        </w:r>
        <w:r w:rsidR="004034C5">
          <w:rPr>
            <w:noProof/>
          </w:rPr>
          <w:tab/>
        </w:r>
        <w:r w:rsidR="004034C5">
          <w:rPr>
            <w:noProof/>
          </w:rPr>
          <w:fldChar w:fldCharType="begin"/>
        </w:r>
        <w:r w:rsidR="004034C5">
          <w:rPr>
            <w:noProof/>
          </w:rPr>
          <w:instrText xml:space="preserve"> PAGEREF _Toc89871326 \h </w:instrText>
        </w:r>
        <w:r w:rsidR="004034C5">
          <w:rPr>
            <w:noProof/>
          </w:rPr>
        </w:r>
        <w:r w:rsidR="004034C5">
          <w:rPr>
            <w:noProof/>
          </w:rPr>
          <w:fldChar w:fldCharType="separate"/>
        </w:r>
        <w:r w:rsidR="004034C5">
          <w:rPr>
            <w:noProof/>
          </w:rPr>
          <w:t>33</w:t>
        </w:r>
        <w:r w:rsidR="004034C5">
          <w:rPr>
            <w:noProof/>
          </w:rPr>
          <w:fldChar w:fldCharType="end"/>
        </w:r>
      </w:hyperlink>
    </w:p>
    <w:p w14:paraId="6C55F286" w14:textId="5FC70301" w:rsidR="004034C5" w:rsidRDefault="005A7B3E">
      <w:pPr>
        <w:pStyle w:val="TOC2"/>
        <w:rPr>
          <w:rFonts w:asciiTheme="minorHAnsi" w:eastAsiaTheme="minorEastAsia" w:hAnsiTheme="minorHAnsi" w:cstheme="minorBidi"/>
          <w:noProof/>
          <w:color w:val="auto"/>
          <w:sz w:val="22"/>
          <w:szCs w:val="22"/>
          <w:lang w:val="en-AU" w:eastAsia="en-AU"/>
        </w:rPr>
      </w:pPr>
      <w:hyperlink w:anchor="_Toc89871327" w:history="1">
        <w:r w:rsidR="004034C5" w:rsidRPr="002B60B3">
          <w:rPr>
            <w:rStyle w:val="Hyperlink"/>
            <w:noProof/>
          </w:rPr>
          <w:t>8.3</w:t>
        </w:r>
        <w:r w:rsidR="004034C5">
          <w:rPr>
            <w:rFonts w:asciiTheme="minorHAnsi" w:eastAsiaTheme="minorEastAsia" w:hAnsiTheme="minorHAnsi" w:cstheme="minorBidi"/>
            <w:noProof/>
            <w:color w:val="auto"/>
            <w:sz w:val="22"/>
            <w:szCs w:val="22"/>
            <w:lang w:val="en-AU" w:eastAsia="en-AU"/>
          </w:rPr>
          <w:tab/>
        </w:r>
        <w:r w:rsidR="004034C5" w:rsidRPr="002B60B3">
          <w:rPr>
            <w:rStyle w:val="Hyperlink"/>
            <w:noProof/>
          </w:rPr>
          <w:t>Chair of Council Lydia Wilson Report</w:t>
        </w:r>
        <w:r w:rsidR="004034C5">
          <w:rPr>
            <w:noProof/>
          </w:rPr>
          <w:tab/>
        </w:r>
        <w:r w:rsidR="004034C5">
          <w:rPr>
            <w:noProof/>
          </w:rPr>
          <w:fldChar w:fldCharType="begin"/>
        </w:r>
        <w:r w:rsidR="004034C5">
          <w:rPr>
            <w:noProof/>
          </w:rPr>
          <w:instrText xml:space="preserve"> PAGEREF _Toc89871327 \h </w:instrText>
        </w:r>
        <w:r w:rsidR="004034C5">
          <w:rPr>
            <w:noProof/>
          </w:rPr>
        </w:r>
        <w:r w:rsidR="004034C5">
          <w:rPr>
            <w:noProof/>
          </w:rPr>
          <w:fldChar w:fldCharType="separate"/>
        </w:r>
        <w:r w:rsidR="004034C5">
          <w:rPr>
            <w:noProof/>
          </w:rPr>
          <w:t>33</w:t>
        </w:r>
        <w:r w:rsidR="004034C5">
          <w:rPr>
            <w:noProof/>
          </w:rPr>
          <w:fldChar w:fldCharType="end"/>
        </w:r>
      </w:hyperlink>
    </w:p>
    <w:p w14:paraId="3845EDF3" w14:textId="2798F11D" w:rsidR="004034C5" w:rsidRDefault="005A7B3E">
      <w:pPr>
        <w:pStyle w:val="TOC2"/>
        <w:rPr>
          <w:rFonts w:asciiTheme="minorHAnsi" w:eastAsiaTheme="minorEastAsia" w:hAnsiTheme="minorHAnsi" w:cstheme="minorBidi"/>
          <w:noProof/>
          <w:color w:val="auto"/>
          <w:sz w:val="22"/>
          <w:szCs w:val="22"/>
          <w:lang w:val="en-AU" w:eastAsia="en-AU"/>
        </w:rPr>
      </w:pPr>
      <w:hyperlink w:anchor="_Toc89871328" w:history="1">
        <w:r w:rsidR="004034C5" w:rsidRPr="002B60B3">
          <w:rPr>
            <w:rStyle w:val="Hyperlink"/>
            <w:noProof/>
          </w:rPr>
          <w:t>8.4</w:t>
        </w:r>
        <w:r w:rsidR="004034C5">
          <w:rPr>
            <w:rFonts w:asciiTheme="minorHAnsi" w:eastAsiaTheme="minorEastAsia" w:hAnsiTheme="minorHAnsi" w:cstheme="minorBidi"/>
            <w:noProof/>
            <w:color w:val="auto"/>
            <w:sz w:val="22"/>
            <w:szCs w:val="22"/>
            <w:lang w:val="en-AU" w:eastAsia="en-AU"/>
          </w:rPr>
          <w:tab/>
        </w:r>
        <w:r w:rsidR="004034C5" w:rsidRPr="002B60B3">
          <w:rPr>
            <w:rStyle w:val="Hyperlink"/>
            <w:noProof/>
          </w:rPr>
          <w:t>Chief Executive Officer, Craig Lloyd Update 6 December 2021</w:t>
        </w:r>
        <w:r w:rsidR="004034C5">
          <w:rPr>
            <w:noProof/>
          </w:rPr>
          <w:tab/>
        </w:r>
        <w:r w:rsidR="004034C5">
          <w:rPr>
            <w:noProof/>
          </w:rPr>
          <w:fldChar w:fldCharType="begin"/>
        </w:r>
        <w:r w:rsidR="004034C5">
          <w:rPr>
            <w:noProof/>
          </w:rPr>
          <w:instrText xml:space="preserve"> PAGEREF _Toc89871328 \h </w:instrText>
        </w:r>
        <w:r w:rsidR="004034C5">
          <w:rPr>
            <w:noProof/>
          </w:rPr>
        </w:r>
        <w:r w:rsidR="004034C5">
          <w:rPr>
            <w:noProof/>
          </w:rPr>
          <w:fldChar w:fldCharType="separate"/>
        </w:r>
        <w:r w:rsidR="004034C5">
          <w:rPr>
            <w:noProof/>
          </w:rPr>
          <w:t>34</w:t>
        </w:r>
        <w:r w:rsidR="004034C5">
          <w:rPr>
            <w:noProof/>
          </w:rPr>
          <w:fldChar w:fldCharType="end"/>
        </w:r>
      </w:hyperlink>
    </w:p>
    <w:p w14:paraId="6DC65313" w14:textId="70763C07" w:rsidR="004034C5" w:rsidRDefault="005A7B3E">
      <w:pPr>
        <w:pStyle w:val="TOC1"/>
        <w:rPr>
          <w:rFonts w:asciiTheme="minorHAnsi" w:eastAsiaTheme="minorEastAsia" w:hAnsiTheme="minorHAnsi" w:cstheme="minorBidi"/>
          <w:noProof/>
          <w:color w:val="auto"/>
          <w:sz w:val="22"/>
          <w:szCs w:val="22"/>
          <w:lang w:val="en-AU" w:eastAsia="en-AU"/>
        </w:rPr>
      </w:pPr>
      <w:hyperlink w:anchor="_Toc89871329" w:history="1">
        <w:r w:rsidR="004034C5" w:rsidRPr="002B60B3">
          <w:rPr>
            <w:rStyle w:val="Hyperlink"/>
            <w:noProof/>
          </w:rPr>
          <w:t>9</w:t>
        </w:r>
        <w:r w:rsidR="004034C5">
          <w:rPr>
            <w:rFonts w:asciiTheme="minorHAnsi" w:eastAsiaTheme="minorEastAsia" w:hAnsiTheme="minorHAnsi" w:cstheme="minorBidi"/>
            <w:noProof/>
            <w:color w:val="auto"/>
            <w:sz w:val="22"/>
            <w:szCs w:val="22"/>
            <w:lang w:val="en-AU" w:eastAsia="en-AU"/>
          </w:rPr>
          <w:tab/>
        </w:r>
        <w:r w:rsidR="004034C5" w:rsidRPr="002B60B3">
          <w:rPr>
            <w:rStyle w:val="Hyperlink"/>
            <w:noProof/>
          </w:rPr>
          <w:t>Confidential Business</w:t>
        </w:r>
        <w:r w:rsidR="004034C5">
          <w:rPr>
            <w:noProof/>
          </w:rPr>
          <w:tab/>
        </w:r>
        <w:r w:rsidR="004034C5">
          <w:rPr>
            <w:noProof/>
          </w:rPr>
          <w:fldChar w:fldCharType="begin"/>
        </w:r>
        <w:r w:rsidR="004034C5">
          <w:rPr>
            <w:noProof/>
          </w:rPr>
          <w:instrText xml:space="preserve"> PAGEREF _Toc89871329 \h </w:instrText>
        </w:r>
        <w:r w:rsidR="004034C5">
          <w:rPr>
            <w:noProof/>
          </w:rPr>
        </w:r>
        <w:r w:rsidR="004034C5">
          <w:rPr>
            <w:noProof/>
          </w:rPr>
          <w:fldChar w:fldCharType="separate"/>
        </w:r>
        <w:r w:rsidR="004034C5">
          <w:rPr>
            <w:noProof/>
          </w:rPr>
          <w:t>35</w:t>
        </w:r>
        <w:r w:rsidR="004034C5">
          <w:rPr>
            <w:noProof/>
          </w:rPr>
          <w:fldChar w:fldCharType="end"/>
        </w:r>
      </w:hyperlink>
    </w:p>
    <w:p w14:paraId="6C6DEAE6" w14:textId="54D52B1F" w:rsidR="004034C5" w:rsidRDefault="005A7B3E">
      <w:pPr>
        <w:pStyle w:val="TOC2"/>
        <w:rPr>
          <w:rFonts w:asciiTheme="minorHAnsi" w:eastAsiaTheme="minorEastAsia" w:hAnsiTheme="minorHAnsi" w:cstheme="minorBidi"/>
          <w:noProof/>
          <w:color w:val="auto"/>
          <w:sz w:val="22"/>
          <w:szCs w:val="22"/>
          <w:lang w:val="en-AU" w:eastAsia="en-AU"/>
        </w:rPr>
      </w:pPr>
      <w:hyperlink w:anchor="_Toc89871330" w:history="1">
        <w:r w:rsidR="004034C5" w:rsidRPr="002B60B3">
          <w:rPr>
            <w:rStyle w:val="Hyperlink"/>
            <w:noProof/>
          </w:rPr>
          <w:t>9.1</w:t>
        </w:r>
        <w:r w:rsidR="004034C5">
          <w:rPr>
            <w:rFonts w:asciiTheme="minorHAnsi" w:eastAsiaTheme="minorEastAsia" w:hAnsiTheme="minorHAnsi" w:cstheme="minorBidi"/>
            <w:noProof/>
            <w:color w:val="auto"/>
            <w:sz w:val="22"/>
            <w:szCs w:val="22"/>
            <w:lang w:val="en-AU" w:eastAsia="en-AU"/>
          </w:rPr>
          <w:tab/>
        </w:r>
        <w:r w:rsidR="004034C5" w:rsidRPr="002B60B3">
          <w:rPr>
            <w:rStyle w:val="Hyperlink"/>
            <w:noProof/>
          </w:rPr>
          <w:t>Confidential Connected Communities</w:t>
        </w:r>
        <w:r w:rsidR="004034C5">
          <w:rPr>
            <w:noProof/>
          </w:rPr>
          <w:tab/>
        </w:r>
        <w:r w:rsidR="004034C5">
          <w:rPr>
            <w:noProof/>
          </w:rPr>
          <w:fldChar w:fldCharType="begin"/>
        </w:r>
        <w:r w:rsidR="004034C5">
          <w:rPr>
            <w:noProof/>
          </w:rPr>
          <w:instrText xml:space="preserve"> PAGEREF _Toc89871330 \h </w:instrText>
        </w:r>
        <w:r w:rsidR="004034C5">
          <w:rPr>
            <w:noProof/>
          </w:rPr>
        </w:r>
        <w:r w:rsidR="004034C5">
          <w:rPr>
            <w:noProof/>
          </w:rPr>
          <w:fldChar w:fldCharType="separate"/>
        </w:r>
        <w:r w:rsidR="004034C5">
          <w:rPr>
            <w:noProof/>
          </w:rPr>
          <w:t>35</w:t>
        </w:r>
        <w:r w:rsidR="004034C5">
          <w:rPr>
            <w:noProof/>
          </w:rPr>
          <w:fldChar w:fldCharType="end"/>
        </w:r>
      </w:hyperlink>
    </w:p>
    <w:p w14:paraId="4FD96214" w14:textId="5DDC64A1" w:rsidR="004034C5" w:rsidRDefault="005A7B3E">
      <w:pPr>
        <w:pStyle w:val="TOC3"/>
        <w:rPr>
          <w:rFonts w:asciiTheme="minorHAnsi" w:eastAsiaTheme="minorEastAsia" w:hAnsiTheme="minorHAnsi" w:cstheme="minorBidi"/>
          <w:noProof/>
          <w:color w:val="auto"/>
          <w:sz w:val="22"/>
          <w:szCs w:val="22"/>
          <w:lang w:val="en-AU" w:eastAsia="en-AU"/>
        </w:rPr>
      </w:pPr>
      <w:hyperlink w:anchor="_Toc89871331" w:history="1">
        <w:r w:rsidR="004034C5" w:rsidRPr="002B60B3">
          <w:rPr>
            <w:rStyle w:val="Hyperlink"/>
            <w:noProof/>
          </w:rPr>
          <w:t>9.1.1</w:t>
        </w:r>
        <w:r w:rsidR="004034C5">
          <w:rPr>
            <w:rFonts w:asciiTheme="minorHAnsi" w:eastAsiaTheme="minorEastAsia" w:hAnsiTheme="minorHAnsi" w:cstheme="minorBidi"/>
            <w:noProof/>
            <w:color w:val="auto"/>
            <w:sz w:val="22"/>
            <w:szCs w:val="22"/>
            <w:lang w:val="en-AU" w:eastAsia="en-AU"/>
          </w:rPr>
          <w:tab/>
        </w:r>
        <w:r w:rsidR="004034C5" w:rsidRPr="002B60B3">
          <w:rPr>
            <w:rStyle w:val="Hyperlink"/>
            <w:noProof/>
          </w:rPr>
          <w:t>Kindergarten Reform Options Paper</w:t>
        </w:r>
        <w:r w:rsidR="004034C5">
          <w:rPr>
            <w:noProof/>
          </w:rPr>
          <w:tab/>
        </w:r>
        <w:r w:rsidR="004034C5">
          <w:rPr>
            <w:noProof/>
          </w:rPr>
          <w:fldChar w:fldCharType="begin"/>
        </w:r>
        <w:r w:rsidR="004034C5">
          <w:rPr>
            <w:noProof/>
          </w:rPr>
          <w:instrText xml:space="preserve"> PAGEREF _Toc89871331 \h </w:instrText>
        </w:r>
        <w:r w:rsidR="004034C5">
          <w:rPr>
            <w:noProof/>
          </w:rPr>
        </w:r>
        <w:r w:rsidR="004034C5">
          <w:rPr>
            <w:noProof/>
          </w:rPr>
          <w:fldChar w:fldCharType="separate"/>
        </w:r>
        <w:r w:rsidR="004034C5">
          <w:rPr>
            <w:noProof/>
          </w:rPr>
          <w:t>35</w:t>
        </w:r>
        <w:r w:rsidR="004034C5">
          <w:rPr>
            <w:noProof/>
          </w:rPr>
          <w:fldChar w:fldCharType="end"/>
        </w:r>
      </w:hyperlink>
    </w:p>
    <w:p w14:paraId="61948217" w14:textId="739D2FE2" w:rsidR="004034C5" w:rsidRDefault="005A7B3E">
      <w:pPr>
        <w:pStyle w:val="TOC2"/>
        <w:rPr>
          <w:rFonts w:asciiTheme="minorHAnsi" w:eastAsiaTheme="minorEastAsia" w:hAnsiTheme="minorHAnsi" w:cstheme="minorBidi"/>
          <w:noProof/>
          <w:color w:val="auto"/>
          <w:sz w:val="22"/>
          <w:szCs w:val="22"/>
          <w:lang w:val="en-AU" w:eastAsia="en-AU"/>
        </w:rPr>
      </w:pPr>
      <w:hyperlink w:anchor="_Toc89871332" w:history="1">
        <w:r w:rsidR="004034C5" w:rsidRPr="002B60B3">
          <w:rPr>
            <w:rStyle w:val="Hyperlink"/>
            <w:noProof/>
          </w:rPr>
          <w:t>9.2</w:t>
        </w:r>
        <w:r w:rsidR="004034C5">
          <w:rPr>
            <w:rFonts w:asciiTheme="minorHAnsi" w:eastAsiaTheme="minorEastAsia" w:hAnsiTheme="minorHAnsi" w:cstheme="minorBidi"/>
            <w:noProof/>
            <w:color w:val="auto"/>
            <w:sz w:val="22"/>
            <w:szCs w:val="22"/>
            <w:lang w:val="en-AU" w:eastAsia="en-AU"/>
          </w:rPr>
          <w:tab/>
        </w:r>
        <w:r w:rsidR="004034C5" w:rsidRPr="002B60B3">
          <w:rPr>
            <w:rStyle w:val="Hyperlink"/>
            <w:noProof/>
          </w:rPr>
          <w:t>Confidential Liveable Neighbourhoods</w:t>
        </w:r>
        <w:r w:rsidR="004034C5">
          <w:rPr>
            <w:noProof/>
          </w:rPr>
          <w:tab/>
        </w:r>
        <w:r w:rsidR="004034C5">
          <w:rPr>
            <w:noProof/>
          </w:rPr>
          <w:fldChar w:fldCharType="begin"/>
        </w:r>
        <w:r w:rsidR="004034C5">
          <w:rPr>
            <w:noProof/>
          </w:rPr>
          <w:instrText xml:space="preserve"> PAGEREF _Toc89871332 \h </w:instrText>
        </w:r>
        <w:r w:rsidR="004034C5">
          <w:rPr>
            <w:noProof/>
          </w:rPr>
        </w:r>
        <w:r w:rsidR="004034C5">
          <w:rPr>
            <w:noProof/>
          </w:rPr>
          <w:fldChar w:fldCharType="separate"/>
        </w:r>
        <w:r w:rsidR="004034C5">
          <w:rPr>
            <w:noProof/>
          </w:rPr>
          <w:t>36</w:t>
        </w:r>
        <w:r w:rsidR="004034C5">
          <w:rPr>
            <w:noProof/>
          </w:rPr>
          <w:fldChar w:fldCharType="end"/>
        </w:r>
      </w:hyperlink>
    </w:p>
    <w:p w14:paraId="194F8A9E" w14:textId="78DA530A" w:rsidR="004034C5" w:rsidRDefault="005A7B3E">
      <w:pPr>
        <w:pStyle w:val="TOC3"/>
        <w:rPr>
          <w:rFonts w:asciiTheme="minorHAnsi" w:eastAsiaTheme="minorEastAsia" w:hAnsiTheme="minorHAnsi" w:cstheme="minorBidi"/>
          <w:noProof/>
          <w:color w:val="auto"/>
          <w:sz w:val="22"/>
          <w:szCs w:val="22"/>
          <w:lang w:val="en-AU" w:eastAsia="en-AU"/>
        </w:rPr>
      </w:pPr>
      <w:hyperlink w:anchor="_Toc89871333" w:history="1">
        <w:r w:rsidR="004034C5" w:rsidRPr="002B60B3">
          <w:rPr>
            <w:rStyle w:val="Hyperlink"/>
            <w:noProof/>
          </w:rPr>
          <w:t>9.2.1</w:t>
        </w:r>
        <w:r w:rsidR="004034C5">
          <w:rPr>
            <w:rFonts w:asciiTheme="minorHAnsi" w:eastAsiaTheme="minorEastAsia" w:hAnsiTheme="minorHAnsi" w:cstheme="minorBidi"/>
            <w:noProof/>
            <w:color w:val="auto"/>
            <w:sz w:val="22"/>
            <w:szCs w:val="22"/>
            <w:lang w:val="en-AU" w:eastAsia="en-AU"/>
          </w:rPr>
          <w:tab/>
        </w:r>
        <w:r w:rsidR="004034C5" w:rsidRPr="002B60B3">
          <w:rPr>
            <w:rStyle w:val="Hyperlink"/>
            <w:noProof/>
          </w:rPr>
          <w:t>Compulsory Land Acquisition</w:t>
        </w:r>
        <w:r w:rsidR="004034C5">
          <w:rPr>
            <w:noProof/>
          </w:rPr>
          <w:tab/>
        </w:r>
        <w:r w:rsidR="004034C5">
          <w:rPr>
            <w:noProof/>
          </w:rPr>
          <w:fldChar w:fldCharType="begin"/>
        </w:r>
        <w:r w:rsidR="004034C5">
          <w:rPr>
            <w:noProof/>
          </w:rPr>
          <w:instrText xml:space="preserve"> PAGEREF _Toc89871333 \h </w:instrText>
        </w:r>
        <w:r w:rsidR="004034C5">
          <w:rPr>
            <w:noProof/>
          </w:rPr>
        </w:r>
        <w:r w:rsidR="004034C5">
          <w:rPr>
            <w:noProof/>
          </w:rPr>
          <w:fldChar w:fldCharType="separate"/>
        </w:r>
        <w:r w:rsidR="004034C5">
          <w:rPr>
            <w:noProof/>
          </w:rPr>
          <w:t>36</w:t>
        </w:r>
        <w:r w:rsidR="004034C5">
          <w:rPr>
            <w:noProof/>
          </w:rPr>
          <w:fldChar w:fldCharType="end"/>
        </w:r>
      </w:hyperlink>
    </w:p>
    <w:p w14:paraId="1B859635" w14:textId="2A0D74C8" w:rsidR="004034C5" w:rsidRDefault="005A7B3E">
      <w:pPr>
        <w:pStyle w:val="TOC2"/>
        <w:rPr>
          <w:rFonts w:asciiTheme="minorHAnsi" w:eastAsiaTheme="minorEastAsia" w:hAnsiTheme="minorHAnsi" w:cstheme="minorBidi"/>
          <w:noProof/>
          <w:color w:val="auto"/>
          <w:sz w:val="22"/>
          <w:szCs w:val="22"/>
          <w:lang w:val="en-AU" w:eastAsia="en-AU"/>
        </w:rPr>
      </w:pPr>
      <w:hyperlink w:anchor="_Toc89871334" w:history="1">
        <w:r w:rsidR="004034C5" w:rsidRPr="002B60B3">
          <w:rPr>
            <w:rStyle w:val="Hyperlink"/>
            <w:noProof/>
          </w:rPr>
          <w:t>9.3</w:t>
        </w:r>
        <w:r w:rsidR="004034C5">
          <w:rPr>
            <w:rFonts w:asciiTheme="minorHAnsi" w:eastAsiaTheme="minorEastAsia" w:hAnsiTheme="minorHAnsi" w:cstheme="minorBidi"/>
            <w:noProof/>
            <w:color w:val="auto"/>
            <w:sz w:val="22"/>
            <w:szCs w:val="22"/>
            <w:lang w:val="en-AU" w:eastAsia="en-AU"/>
          </w:rPr>
          <w:tab/>
        </w:r>
        <w:r w:rsidR="004034C5" w:rsidRPr="002B60B3">
          <w:rPr>
            <w:rStyle w:val="Hyperlink"/>
            <w:noProof/>
          </w:rPr>
          <w:t>Confidential Strong Local Economy</w:t>
        </w:r>
        <w:r w:rsidR="004034C5">
          <w:rPr>
            <w:noProof/>
          </w:rPr>
          <w:tab/>
        </w:r>
        <w:r w:rsidR="004034C5">
          <w:rPr>
            <w:noProof/>
          </w:rPr>
          <w:fldChar w:fldCharType="begin"/>
        </w:r>
        <w:r w:rsidR="004034C5">
          <w:rPr>
            <w:noProof/>
          </w:rPr>
          <w:instrText xml:space="preserve"> PAGEREF _Toc89871334 \h </w:instrText>
        </w:r>
        <w:r w:rsidR="004034C5">
          <w:rPr>
            <w:noProof/>
          </w:rPr>
        </w:r>
        <w:r w:rsidR="004034C5">
          <w:rPr>
            <w:noProof/>
          </w:rPr>
          <w:fldChar w:fldCharType="separate"/>
        </w:r>
        <w:r w:rsidR="004034C5">
          <w:rPr>
            <w:noProof/>
          </w:rPr>
          <w:t>36</w:t>
        </w:r>
        <w:r w:rsidR="004034C5">
          <w:rPr>
            <w:noProof/>
          </w:rPr>
          <w:fldChar w:fldCharType="end"/>
        </w:r>
      </w:hyperlink>
    </w:p>
    <w:p w14:paraId="6EE03BAE" w14:textId="3EFCA7A5" w:rsidR="004034C5" w:rsidRDefault="005A7B3E">
      <w:pPr>
        <w:pStyle w:val="TOC3"/>
        <w:rPr>
          <w:rFonts w:asciiTheme="minorHAnsi" w:eastAsiaTheme="minorEastAsia" w:hAnsiTheme="minorHAnsi" w:cstheme="minorBidi"/>
          <w:noProof/>
          <w:color w:val="auto"/>
          <w:sz w:val="22"/>
          <w:szCs w:val="22"/>
          <w:lang w:val="en-AU" w:eastAsia="en-AU"/>
        </w:rPr>
      </w:pPr>
      <w:hyperlink w:anchor="_Toc89871335" w:history="1">
        <w:r w:rsidR="004034C5" w:rsidRPr="002B60B3">
          <w:rPr>
            <w:rStyle w:val="Hyperlink"/>
            <w:noProof/>
          </w:rPr>
          <w:t>9.3.0</w:t>
        </w:r>
        <w:r w:rsidR="004034C5">
          <w:rPr>
            <w:rFonts w:asciiTheme="minorHAnsi" w:eastAsiaTheme="minorEastAsia" w:hAnsiTheme="minorHAnsi" w:cstheme="minorBidi"/>
            <w:noProof/>
            <w:color w:val="auto"/>
            <w:sz w:val="22"/>
            <w:szCs w:val="22"/>
            <w:lang w:val="en-AU" w:eastAsia="en-AU"/>
          </w:rPr>
          <w:tab/>
        </w:r>
        <w:r w:rsidR="004034C5" w:rsidRPr="002B60B3">
          <w:rPr>
            <w:rStyle w:val="Hyperlink"/>
            <w:noProof/>
          </w:rPr>
          <w:t>Confidential Strong Local Economy - Nil</w:t>
        </w:r>
        <w:r w:rsidR="004034C5">
          <w:rPr>
            <w:noProof/>
          </w:rPr>
          <w:tab/>
        </w:r>
        <w:r w:rsidR="004034C5">
          <w:rPr>
            <w:noProof/>
          </w:rPr>
          <w:fldChar w:fldCharType="begin"/>
        </w:r>
        <w:r w:rsidR="004034C5">
          <w:rPr>
            <w:noProof/>
          </w:rPr>
          <w:instrText xml:space="preserve"> PAGEREF _Toc89871335 \h </w:instrText>
        </w:r>
        <w:r w:rsidR="004034C5">
          <w:rPr>
            <w:noProof/>
          </w:rPr>
        </w:r>
        <w:r w:rsidR="004034C5">
          <w:rPr>
            <w:noProof/>
          </w:rPr>
          <w:fldChar w:fldCharType="separate"/>
        </w:r>
        <w:r w:rsidR="004034C5">
          <w:rPr>
            <w:noProof/>
          </w:rPr>
          <w:t>36</w:t>
        </w:r>
        <w:r w:rsidR="004034C5">
          <w:rPr>
            <w:noProof/>
          </w:rPr>
          <w:fldChar w:fldCharType="end"/>
        </w:r>
      </w:hyperlink>
    </w:p>
    <w:p w14:paraId="2B5E668B" w14:textId="74AB17E3" w:rsidR="004034C5" w:rsidRDefault="005A7B3E">
      <w:pPr>
        <w:pStyle w:val="TOC2"/>
        <w:rPr>
          <w:rFonts w:asciiTheme="minorHAnsi" w:eastAsiaTheme="minorEastAsia" w:hAnsiTheme="minorHAnsi" w:cstheme="minorBidi"/>
          <w:noProof/>
          <w:color w:val="auto"/>
          <w:sz w:val="22"/>
          <w:szCs w:val="22"/>
          <w:lang w:val="en-AU" w:eastAsia="en-AU"/>
        </w:rPr>
      </w:pPr>
      <w:hyperlink w:anchor="_Toc89871336" w:history="1">
        <w:r w:rsidR="004034C5" w:rsidRPr="002B60B3">
          <w:rPr>
            <w:rStyle w:val="Hyperlink"/>
            <w:noProof/>
          </w:rPr>
          <w:t>9.4</w:t>
        </w:r>
        <w:r w:rsidR="004034C5">
          <w:rPr>
            <w:rFonts w:asciiTheme="minorHAnsi" w:eastAsiaTheme="minorEastAsia" w:hAnsiTheme="minorHAnsi" w:cstheme="minorBidi"/>
            <w:noProof/>
            <w:color w:val="auto"/>
            <w:sz w:val="22"/>
            <w:szCs w:val="22"/>
            <w:lang w:val="en-AU" w:eastAsia="en-AU"/>
          </w:rPr>
          <w:tab/>
        </w:r>
        <w:r w:rsidR="004034C5" w:rsidRPr="002B60B3">
          <w:rPr>
            <w:rStyle w:val="Hyperlink"/>
            <w:noProof/>
          </w:rPr>
          <w:t>Confidential Sustainable Environment</w:t>
        </w:r>
        <w:r w:rsidR="004034C5">
          <w:rPr>
            <w:noProof/>
          </w:rPr>
          <w:tab/>
        </w:r>
        <w:r w:rsidR="004034C5">
          <w:rPr>
            <w:noProof/>
          </w:rPr>
          <w:fldChar w:fldCharType="begin"/>
        </w:r>
        <w:r w:rsidR="004034C5">
          <w:rPr>
            <w:noProof/>
          </w:rPr>
          <w:instrText xml:space="preserve"> PAGEREF _Toc89871336 \h </w:instrText>
        </w:r>
        <w:r w:rsidR="004034C5">
          <w:rPr>
            <w:noProof/>
          </w:rPr>
        </w:r>
        <w:r w:rsidR="004034C5">
          <w:rPr>
            <w:noProof/>
          </w:rPr>
          <w:fldChar w:fldCharType="separate"/>
        </w:r>
        <w:r w:rsidR="004034C5">
          <w:rPr>
            <w:noProof/>
          </w:rPr>
          <w:t>36</w:t>
        </w:r>
        <w:r w:rsidR="004034C5">
          <w:rPr>
            <w:noProof/>
          </w:rPr>
          <w:fldChar w:fldCharType="end"/>
        </w:r>
      </w:hyperlink>
    </w:p>
    <w:p w14:paraId="5F909E5D" w14:textId="3D028E11" w:rsidR="004034C5" w:rsidRDefault="005A7B3E">
      <w:pPr>
        <w:pStyle w:val="TOC3"/>
        <w:rPr>
          <w:rFonts w:asciiTheme="minorHAnsi" w:eastAsiaTheme="minorEastAsia" w:hAnsiTheme="minorHAnsi" w:cstheme="minorBidi"/>
          <w:noProof/>
          <w:color w:val="auto"/>
          <w:sz w:val="22"/>
          <w:szCs w:val="22"/>
          <w:lang w:val="en-AU" w:eastAsia="en-AU"/>
        </w:rPr>
      </w:pPr>
      <w:hyperlink w:anchor="_Toc89871337" w:history="1">
        <w:r w:rsidR="004034C5" w:rsidRPr="002B60B3">
          <w:rPr>
            <w:rStyle w:val="Hyperlink"/>
            <w:noProof/>
          </w:rPr>
          <w:t>9.4.0</w:t>
        </w:r>
        <w:r w:rsidR="004034C5">
          <w:rPr>
            <w:rFonts w:asciiTheme="minorHAnsi" w:eastAsiaTheme="minorEastAsia" w:hAnsiTheme="minorHAnsi" w:cstheme="minorBidi"/>
            <w:noProof/>
            <w:color w:val="auto"/>
            <w:sz w:val="22"/>
            <w:szCs w:val="22"/>
            <w:lang w:val="en-AU" w:eastAsia="en-AU"/>
          </w:rPr>
          <w:tab/>
        </w:r>
        <w:r w:rsidR="004034C5" w:rsidRPr="002B60B3">
          <w:rPr>
            <w:rStyle w:val="Hyperlink"/>
            <w:noProof/>
          </w:rPr>
          <w:t>Confidential Sustainable Environment - Nil</w:t>
        </w:r>
        <w:r w:rsidR="004034C5">
          <w:rPr>
            <w:noProof/>
          </w:rPr>
          <w:tab/>
        </w:r>
        <w:r w:rsidR="004034C5">
          <w:rPr>
            <w:noProof/>
          </w:rPr>
          <w:fldChar w:fldCharType="begin"/>
        </w:r>
        <w:r w:rsidR="004034C5">
          <w:rPr>
            <w:noProof/>
          </w:rPr>
          <w:instrText xml:space="preserve"> PAGEREF _Toc89871337 \h </w:instrText>
        </w:r>
        <w:r w:rsidR="004034C5">
          <w:rPr>
            <w:noProof/>
          </w:rPr>
        </w:r>
        <w:r w:rsidR="004034C5">
          <w:rPr>
            <w:noProof/>
          </w:rPr>
          <w:fldChar w:fldCharType="separate"/>
        </w:r>
        <w:r w:rsidR="004034C5">
          <w:rPr>
            <w:noProof/>
          </w:rPr>
          <w:t>36</w:t>
        </w:r>
        <w:r w:rsidR="004034C5">
          <w:rPr>
            <w:noProof/>
          </w:rPr>
          <w:fldChar w:fldCharType="end"/>
        </w:r>
      </w:hyperlink>
    </w:p>
    <w:p w14:paraId="4A1834A5" w14:textId="766D7DB9" w:rsidR="004034C5" w:rsidRDefault="005A7B3E">
      <w:pPr>
        <w:pStyle w:val="TOC2"/>
        <w:rPr>
          <w:rFonts w:asciiTheme="minorHAnsi" w:eastAsiaTheme="minorEastAsia" w:hAnsiTheme="minorHAnsi" w:cstheme="minorBidi"/>
          <w:noProof/>
          <w:color w:val="auto"/>
          <w:sz w:val="22"/>
          <w:szCs w:val="22"/>
          <w:lang w:val="en-AU" w:eastAsia="en-AU"/>
        </w:rPr>
      </w:pPr>
      <w:hyperlink w:anchor="_Toc89871338" w:history="1">
        <w:r w:rsidR="004034C5" w:rsidRPr="002B60B3">
          <w:rPr>
            <w:rStyle w:val="Hyperlink"/>
            <w:noProof/>
          </w:rPr>
          <w:t>9.5</w:t>
        </w:r>
        <w:r w:rsidR="004034C5">
          <w:rPr>
            <w:rFonts w:asciiTheme="minorHAnsi" w:eastAsiaTheme="minorEastAsia" w:hAnsiTheme="minorHAnsi" w:cstheme="minorBidi"/>
            <w:noProof/>
            <w:color w:val="auto"/>
            <w:sz w:val="22"/>
            <w:szCs w:val="22"/>
            <w:lang w:val="en-AU" w:eastAsia="en-AU"/>
          </w:rPr>
          <w:tab/>
        </w:r>
        <w:r w:rsidR="004034C5" w:rsidRPr="002B60B3">
          <w:rPr>
            <w:rStyle w:val="Hyperlink"/>
            <w:noProof/>
          </w:rPr>
          <w:t>Confidential High Performing Organisation</w:t>
        </w:r>
        <w:r w:rsidR="004034C5">
          <w:rPr>
            <w:noProof/>
          </w:rPr>
          <w:tab/>
        </w:r>
        <w:r w:rsidR="004034C5">
          <w:rPr>
            <w:noProof/>
          </w:rPr>
          <w:fldChar w:fldCharType="begin"/>
        </w:r>
        <w:r w:rsidR="004034C5">
          <w:rPr>
            <w:noProof/>
          </w:rPr>
          <w:instrText xml:space="preserve"> PAGEREF _Toc89871338 \h </w:instrText>
        </w:r>
        <w:r w:rsidR="004034C5">
          <w:rPr>
            <w:noProof/>
          </w:rPr>
        </w:r>
        <w:r w:rsidR="004034C5">
          <w:rPr>
            <w:noProof/>
          </w:rPr>
          <w:fldChar w:fldCharType="separate"/>
        </w:r>
        <w:r w:rsidR="004034C5">
          <w:rPr>
            <w:noProof/>
          </w:rPr>
          <w:t>36</w:t>
        </w:r>
        <w:r w:rsidR="004034C5">
          <w:rPr>
            <w:noProof/>
          </w:rPr>
          <w:fldChar w:fldCharType="end"/>
        </w:r>
      </w:hyperlink>
    </w:p>
    <w:p w14:paraId="1DA87622" w14:textId="0BCF4517" w:rsidR="004034C5" w:rsidRDefault="005A7B3E">
      <w:pPr>
        <w:pStyle w:val="TOC3"/>
        <w:rPr>
          <w:rFonts w:asciiTheme="minorHAnsi" w:eastAsiaTheme="minorEastAsia" w:hAnsiTheme="minorHAnsi" w:cstheme="minorBidi"/>
          <w:noProof/>
          <w:color w:val="auto"/>
          <w:sz w:val="22"/>
          <w:szCs w:val="22"/>
          <w:lang w:val="en-AU" w:eastAsia="en-AU"/>
        </w:rPr>
      </w:pPr>
      <w:hyperlink w:anchor="_Toc89871339" w:history="1">
        <w:r w:rsidR="004034C5" w:rsidRPr="002B60B3">
          <w:rPr>
            <w:rStyle w:val="Hyperlink"/>
            <w:noProof/>
          </w:rPr>
          <w:t>9.5.0</w:t>
        </w:r>
        <w:r w:rsidR="004034C5">
          <w:rPr>
            <w:rFonts w:asciiTheme="minorHAnsi" w:eastAsiaTheme="minorEastAsia" w:hAnsiTheme="minorHAnsi" w:cstheme="minorBidi"/>
            <w:noProof/>
            <w:color w:val="auto"/>
            <w:sz w:val="22"/>
            <w:szCs w:val="22"/>
            <w:lang w:val="en-AU" w:eastAsia="en-AU"/>
          </w:rPr>
          <w:tab/>
        </w:r>
        <w:r w:rsidR="004034C5" w:rsidRPr="002B60B3">
          <w:rPr>
            <w:rStyle w:val="Hyperlink"/>
            <w:noProof/>
          </w:rPr>
          <w:t>Confidential High Performing Organisation - Nil</w:t>
        </w:r>
        <w:r w:rsidR="004034C5">
          <w:rPr>
            <w:noProof/>
          </w:rPr>
          <w:tab/>
        </w:r>
        <w:r w:rsidR="004034C5">
          <w:rPr>
            <w:noProof/>
          </w:rPr>
          <w:fldChar w:fldCharType="begin"/>
        </w:r>
        <w:r w:rsidR="004034C5">
          <w:rPr>
            <w:noProof/>
          </w:rPr>
          <w:instrText xml:space="preserve"> PAGEREF _Toc89871339 \h </w:instrText>
        </w:r>
        <w:r w:rsidR="004034C5">
          <w:rPr>
            <w:noProof/>
          </w:rPr>
        </w:r>
        <w:r w:rsidR="004034C5">
          <w:rPr>
            <w:noProof/>
          </w:rPr>
          <w:fldChar w:fldCharType="separate"/>
        </w:r>
        <w:r w:rsidR="004034C5">
          <w:rPr>
            <w:noProof/>
          </w:rPr>
          <w:t>36</w:t>
        </w:r>
        <w:r w:rsidR="004034C5">
          <w:rPr>
            <w:noProof/>
          </w:rPr>
          <w:fldChar w:fldCharType="end"/>
        </w:r>
      </w:hyperlink>
    </w:p>
    <w:p w14:paraId="62C8C82C" w14:textId="765D4FAF" w:rsidR="004034C5" w:rsidRDefault="005A7B3E">
      <w:pPr>
        <w:pStyle w:val="TOC2"/>
        <w:rPr>
          <w:rFonts w:asciiTheme="minorHAnsi" w:eastAsiaTheme="minorEastAsia" w:hAnsiTheme="minorHAnsi" w:cstheme="minorBidi"/>
          <w:noProof/>
          <w:color w:val="auto"/>
          <w:sz w:val="22"/>
          <w:szCs w:val="22"/>
          <w:lang w:val="en-AU" w:eastAsia="en-AU"/>
        </w:rPr>
      </w:pPr>
      <w:hyperlink w:anchor="_Toc89871340" w:history="1">
        <w:r w:rsidR="004034C5" w:rsidRPr="002B60B3">
          <w:rPr>
            <w:rStyle w:val="Hyperlink"/>
            <w:noProof/>
          </w:rPr>
          <w:t>9.6</w:t>
        </w:r>
        <w:r w:rsidR="004034C5">
          <w:rPr>
            <w:rFonts w:asciiTheme="minorHAnsi" w:eastAsiaTheme="minorEastAsia" w:hAnsiTheme="minorHAnsi" w:cstheme="minorBidi"/>
            <w:noProof/>
            <w:color w:val="auto"/>
            <w:sz w:val="22"/>
            <w:szCs w:val="22"/>
            <w:lang w:val="en-AU" w:eastAsia="en-AU"/>
          </w:rPr>
          <w:tab/>
        </w:r>
        <w:r w:rsidR="004034C5" w:rsidRPr="002B60B3">
          <w:rPr>
            <w:rStyle w:val="Hyperlink"/>
            <w:noProof/>
          </w:rPr>
          <w:t>Confidential Notice of Motion</w:t>
        </w:r>
        <w:r w:rsidR="004034C5">
          <w:rPr>
            <w:noProof/>
          </w:rPr>
          <w:tab/>
        </w:r>
        <w:r w:rsidR="004034C5">
          <w:rPr>
            <w:noProof/>
          </w:rPr>
          <w:fldChar w:fldCharType="begin"/>
        </w:r>
        <w:r w:rsidR="004034C5">
          <w:rPr>
            <w:noProof/>
          </w:rPr>
          <w:instrText xml:space="preserve"> PAGEREF _Toc89871340 \h </w:instrText>
        </w:r>
        <w:r w:rsidR="004034C5">
          <w:rPr>
            <w:noProof/>
          </w:rPr>
        </w:r>
        <w:r w:rsidR="004034C5">
          <w:rPr>
            <w:noProof/>
          </w:rPr>
          <w:fldChar w:fldCharType="separate"/>
        </w:r>
        <w:r w:rsidR="004034C5">
          <w:rPr>
            <w:noProof/>
          </w:rPr>
          <w:t>36</w:t>
        </w:r>
        <w:r w:rsidR="004034C5">
          <w:rPr>
            <w:noProof/>
          </w:rPr>
          <w:fldChar w:fldCharType="end"/>
        </w:r>
      </w:hyperlink>
    </w:p>
    <w:p w14:paraId="4DAC39D0" w14:textId="4BB4274F" w:rsidR="00A77B3E" w:rsidRDefault="006D363E">
      <w:r>
        <w:fldChar w:fldCharType="end"/>
      </w:r>
    </w:p>
    <w:p w14:paraId="6332CE55" w14:textId="77777777" w:rsidR="00A77B3E" w:rsidRDefault="006D363E">
      <w:pPr>
        <w:tabs>
          <w:tab w:val="left" w:pos="600"/>
        </w:tabs>
        <w:ind w:left="600" w:hanging="600"/>
        <w:rPr>
          <w:rFonts w:ascii="Calibri" w:eastAsia="Calibri" w:hAnsi="Calibri" w:cs="Calibri"/>
          <w:b/>
          <w:color w:val="000000"/>
          <w:sz w:val="28"/>
        </w:rPr>
      </w:pPr>
      <w: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0" w:name="_Toc89871294"/>
      <w:r>
        <w:rPr>
          <w:rFonts w:ascii="Calibri" w:eastAsia="Calibri" w:hAnsi="Calibri" w:cs="Calibri"/>
          <w:color w:val="000000"/>
          <w:sz w:val="26"/>
        </w:rPr>
        <w:instrText>1</w:instrText>
      </w:r>
      <w:r>
        <w:rPr>
          <w:rFonts w:ascii="Calibri" w:eastAsia="Calibri" w:hAnsi="Calibri" w:cs="Calibri"/>
          <w:color w:val="000000"/>
          <w:sz w:val="26"/>
        </w:rPr>
        <w:tab/>
        <w:instrText>Opening</w:instrText>
      </w:r>
      <w:bookmarkEnd w:id="0"/>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 w:name="1__Opening"/>
      <w:r>
        <w:rPr>
          <w:rFonts w:ascii="Calibri" w:eastAsia="Calibri" w:hAnsi="Calibri" w:cs="Calibri"/>
          <w:b/>
          <w:color w:val="000000"/>
          <w:sz w:val="28"/>
        </w:rPr>
        <w:t>1</w:t>
      </w:r>
      <w:r>
        <w:rPr>
          <w:rFonts w:ascii="Calibri" w:eastAsia="Calibri" w:hAnsi="Calibri" w:cs="Calibri"/>
          <w:b/>
          <w:color w:val="000000"/>
          <w:sz w:val="28"/>
        </w:rPr>
        <w:tab/>
        <w:t>Opening</w:t>
      </w:r>
    </w:p>
    <w:bookmarkEnd w:id="1"/>
    <w:p w14:paraId="2F2270B1" w14:textId="77777777" w:rsidR="00A77B3E" w:rsidRDefault="006D363E">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 w:name="_Toc89871295"/>
      <w:r>
        <w:rPr>
          <w:rFonts w:ascii="Calibri" w:eastAsia="Calibri" w:hAnsi="Calibri" w:cs="Calibri"/>
          <w:color w:val="000000"/>
        </w:rPr>
        <w:instrText>1.1</w:instrText>
      </w:r>
      <w:r>
        <w:rPr>
          <w:rFonts w:ascii="Calibri" w:eastAsia="Calibri" w:hAnsi="Calibri" w:cs="Calibri"/>
          <w:color w:val="000000"/>
        </w:rPr>
        <w:tab/>
        <w:instrText>Meeting Opening and Introductions</w:instrText>
      </w:r>
      <w:bookmarkEnd w:id="2"/>
      <w:r>
        <w:rPr>
          <w:rFonts w:ascii="Calibri" w:eastAsia="Calibri" w:hAnsi="Calibri" w:cs="Calibri"/>
          <w:color w:val="000000"/>
        </w:rPr>
        <w:instrText>" \f \l 2</w:instrText>
      </w:r>
      <w:r>
        <w:rPr>
          <w:rFonts w:ascii="Calibri" w:eastAsia="Calibri" w:hAnsi="Calibri" w:cs="Calibri"/>
          <w:color w:val="000000"/>
        </w:rPr>
        <w:fldChar w:fldCharType="end"/>
      </w:r>
      <w:bookmarkStart w:id="3" w:name="1.1__Meeting_Opening_and_Introductions"/>
      <w:r>
        <w:rPr>
          <w:rFonts w:ascii="Calibri" w:eastAsia="Calibri" w:hAnsi="Calibri" w:cs="Calibri"/>
          <w:b/>
          <w:color w:val="000000"/>
        </w:rPr>
        <w:t>1.1</w:t>
      </w:r>
      <w:r>
        <w:rPr>
          <w:rFonts w:ascii="Calibri" w:eastAsia="Calibri" w:hAnsi="Calibri" w:cs="Calibri"/>
          <w:b/>
          <w:color w:val="000000"/>
        </w:rPr>
        <w:tab/>
        <w:t>Meeting Opening and Introductions</w:t>
      </w:r>
    </w:p>
    <w:bookmarkEnd w:id="3"/>
    <w:p w14:paraId="5749F9A9" w14:textId="77777777" w:rsidR="42024B93" w:rsidRDefault="42024B93" w:rsidP="783E782F">
      <w:pPr>
        <w:rPr>
          <w:rFonts w:ascii="Calibri" w:hAnsi="Calibri"/>
          <w:vanish/>
          <w:lang w:val="en-AU"/>
        </w:rPr>
      </w:pPr>
    </w:p>
    <w:p w14:paraId="4BFBAD8C" w14:textId="77777777" w:rsidR="00010E86" w:rsidRDefault="00010E86">
      <w:pPr>
        <w:spacing w:line="210" w:lineRule="atLeast"/>
        <w:rPr>
          <w:rFonts w:ascii="Segoe UI" w:eastAsia="Segoe UI" w:hAnsi="Segoe UI" w:cs="Segoe UI"/>
          <w:color w:val="000000"/>
          <w:sz w:val="21"/>
          <w:szCs w:val="21"/>
        </w:rPr>
      </w:pPr>
    </w:p>
    <w:p w14:paraId="113DB5F2" w14:textId="77777777" w:rsidR="00010E86" w:rsidRDefault="006D363E">
      <w:pPr>
        <w:spacing w:line="240" w:lineRule="atLeast"/>
        <w:rPr>
          <w:rFonts w:ascii="Calibri" w:eastAsia="Calibri" w:hAnsi="Calibri" w:cs="Calibri"/>
          <w:color w:val="000000"/>
        </w:rPr>
      </w:pPr>
      <w:r>
        <w:rPr>
          <w:rFonts w:ascii="Calibri" w:eastAsia="Calibri" w:hAnsi="Calibri" w:cs="Calibri"/>
          <w:color w:val="000000"/>
        </w:rPr>
        <w:t>The Chair of Council, Lydia Wilson opened the meeting at 6:30pm.</w:t>
      </w:r>
    </w:p>
    <w:p w14:paraId="0779AF7A" w14:textId="77777777" w:rsidR="00010E86" w:rsidRDefault="00010E86">
      <w:pPr>
        <w:spacing w:line="240" w:lineRule="atLeast"/>
        <w:rPr>
          <w:rFonts w:ascii="Calibri" w:eastAsia="Calibri" w:hAnsi="Calibri" w:cs="Calibri"/>
          <w:color w:val="000000"/>
        </w:rPr>
      </w:pPr>
    </w:p>
    <w:p w14:paraId="624D9563" w14:textId="77777777" w:rsidR="00010E86" w:rsidRDefault="006D363E">
      <w:pPr>
        <w:spacing w:line="240" w:lineRule="atLeast"/>
        <w:rPr>
          <w:rFonts w:ascii="Calibri" w:eastAsia="Calibri" w:hAnsi="Calibri" w:cs="Calibri"/>
          <w:color w:val="000000"/>
        </w:rPr>
      </w:pPr>
      <w:r>
        <w:rPr>
          <w:rFonts w:ascii="Calibri" w:eastAsia="Calibri" w:hAnsi="Calibri" w:cs="Calibri"/>
          <w:color w:val="000000"/>
        </w:rPr>
        <w:t>“Welcome to this Council Meeting of 6 December 2021 which is being live streamed and held online.  We look forward to returning to in-person meetings in January.</w:t>
      </w:r>
    </w:p>
    <w:p w14:paraId="358EAD6D" w14:textId="77777777" w:rsidR="00010E86" w:rsidRDefault="00010E86">
      <w:pPr>
        <w:spacing w:line="240" w:lineRule="atLeast"/>
        <w:rPr>
          <w:rFonts w:ascii="Calibri" w:eastAsia="Calibri" w:hAnsi="Calibri" w:cs="Calibri"/>
          <w:color w:val="000000"/>
        </w:rPr>
      </w:pPr>
    </w:p>
    <w:p w14:paraId="3D9FF76E" w14:textId="77777777" w:rsidR="00010E86" w:rsidRDefault="006D363E">
      <w:pPr>
        <w:spacing w:line="240" w:lineRule="atLeast"/>
        <w:rPr>
          <w:rFonts w:ascii="Calibri" w:eastAsia="Calibri" w:hAnsi="Calibri" w:cs="Calibri"/>
          <w:color w:val="000000"/>
        </w:rPr>
      </w:pPr>
      <w:r>
        <w:rPr>
          <w:rFonts w:ascii="Calibri" w:eastAsia="Calibri" w:hAnsi="Calibri" w:cs="Calibri"/>
          <w:color w:val="000000"/>
        </w:rPr>
        <w:t>I am Lydia Wilson, Chair of Council and I would also like to introduce my Panel colleagues, Administrators Ms Peita Duncan and Mr Chris Eddy.</w:t>
      </w:r>
    </w:p>
    <w:p w14:paraId="3CE3FFB8" w14:textId="77777777" w:rsidR="00010E86" w:rsidRDefault="00010E86">
      <w:pPr>
        <w:spacing w:line="240" w:lineRule="atLeast"/>
        <w:rPr>
          <w:rFonts w:ascii="Calibri" w:eastAsia="Calibri" w:hAnsi="Calibri" w:cs="Calibri"/>
          <w:color w:val="000000"/>
        </w:rPr>
      </w:pPr>
    </w:p>
    <w:p w14:paraId="11D5F7A2" w14:textId="77777777" w:rsidR="00010E86" w:rsidRDefault="006D363E">
      <w:pPr>
        <w:spacing w:line="240" w:lineRule="atLeast"/>
        <w:rPr>
          <w:rFonts w:ascii="Calibri" w:eastAsia="Calibri" w:hAnsi="Calibri" w:cs="Calibri"/>
          <w:color w:val="000000"/>
        </w:rPr>
      </w:pPr>
      <w:r>
        <w:rPr>
          <w:rFonts w:ascii="Calibri" w:eastAsia="Calibri" w:hAnsi="Calibri" w:cs="Calibri"/>
          <w:color w:val="000000"/>
        </w:rPr>
        <w:t>I would also like to introduce our Chief Executive Officer, Mr Craig Lloyd and ask that he in turn introduce the members of the Executive Leadership Team in attendance today.”</w:t>
      </w:r>
    </w:p>
    <w:p w14:paraId="5889C7C2" w14:textId="77777777" w:rsidR="00010E86" w:rsidRDefault="00010E86">
      <w:pPr>
        <w:spacing w:line="240" w:lineRule="atLeast"/>
        <w:rPr>
          <w:rFonts w:ascii="Calibri" w:eastAsia="Calibri" w:hAnsi="Calibri" w:cs="Calibri"/>
          <w:color w:val="000000"/>
        </w:rPr>
      </w:pPr>
    </w:p>
    <w:p w14:paraId="38C14960" w14:textId="77777777" w:rsidR="00010E86" w:rsidRDefault="006D363E">
      <w:pPr>
        <w:spacing w:line="240" w:lineRule="atLeast"/>
        <w:rPr>
          <w:rFonts w:ascii="Calibri" w:eastAsia="Calibri" w:hAnsi="Calibri" w:cs="Calibri"/>
          <w:color w:val="000000"/>
        </w:rPr>
      </w:pPr>
      <w:r>
        <w:rPr>
          <w:rFonts w:ascii="Calibri" w:eastAsia="Calibri" w:hAnsi="Calibri" w:cs="Calibri"/>
          <w:color w:val="000000"/>
        </w:rPr>
        <w:t>“Good evening everyone, we also have with us:</w:t>
      </w:r>
    </w:p>
    <w:p w14:paraId="6A28B0EE" w14:textId="77777777" w:rsidR="00010E86" w:rsidRDefault="006D363E">
      <w:pPr>
        <w:numPr>
          <w:ilvl w:val="0"/>
          <w:numId w:val="1"/>
        </w:numPr>
        <w:spacing w:before="240" w:line="240" w:lineRule="atLeast"/>
        <w:ind w:hanging="210"/>
        <w:rPr>
          <w:rFonts w:ascii="Calibri" w:eastAsia="Calibri" w:hAnsi="Calibri" w:cs="Calibri"/>
          <w:color w:val="000000"/>
        </w:rPr>
      </w:pPr>
      <w:r>
        <w:rPr>
          <w:rFonts w:ascii="Calibri" w:eastAsia="Calibri" w:hAnsi="Calibri" w:cs="Calibri"/>
          <w:color w:val="000000"/>
        </w:rPr>
        <w:t>Executive Manager Governance &amp; Strategy, Mr Frank Joyce;</w:t>
      </w:r>
    </w:p>
    <w:p w14:paraId="3618781F" w14:textId="77777777" w:rsidR="00010E86" w:rsidRDefault="006D363E">
      <w:pPr>
        <w:numPr>
          <w:ilvl w:val="0"/>
          <w:numId w:val="1"/>
        </w:numPr>
        <w:spacing w:line="240" w:lineRule="atLeast"/>
        <w:ind w:hanging="210"/>
        <w:rPr>
          <w:rFonts w:ascii="Calibri" w:eastAsia="Calibri" w:hAnsi="Calibri" w:cs="Calibri"/>
          <w:color w:val="000000"/>
        </w:rPr>
      </w:pPr>
      <w:r>
        <w:rPr>
          <w:rFonts w:ascii="Calibri" w:eastAsia="Calibri" w:hAnsi="Calibri" w:cs="Calibri"/>
          <w:color w:val="000000"/>
        </w:rPr>
        <w:t>Director Community Wellbeing, Ms Kate McCaughey;</w:t>
      </w:r>
    </w:p>
    <w:p w14:paraId="63C5190C" w14:textId="77777777" w:rsidR="00010E86" w:rsidRDefault="006D363E">
      <w:pPr>
        <w:numPr>
          <w:ilvl w:val="0"/>
          <w:numId w:val="1"/>
        </w:numPr>
        <w:spacing w:line="240" w:lineRule="atLeast"/>
        <w:ind w:hanging="210"/>
        <w:rPr>
          <w:rFonts w:ascii="Calibri" w:eastAsia="Calibri" w:hAnsi="Calibri" w:cs="Calibri"/>
          <w:color w:val="000000"/>
        </w:rPr>
      </w:pPr>
      <w:r>
        <w:rPr>
          <w:rFonts w:ascii="Calibri" w:eastAsia="Calibri" w:hAnsi="Calibri" w:cs="Calibri"/>
          <w:color w:val="000000"/>
        </w:rPr>
        <w:t>Acting Director Corporate Services, Mr Mark Montague;</w:t>
      </w:r>
    </w:p>
    <w:p w14:paraId="1B5ECEC2" w14:textId="77777777" w:rsidR="00010E86" w:rsidRDefault="006D363E">
      <w:pPr>
        <w:numPr>
          <w:ilvl w:val="0"/>
          <w:numId w:val="1"/>
        </w:numPr>
        <w:spacing w:line="240" w:lineRule="atLeast"/>
        <w:ind w:hanging="210"/>
        <w:rPr>
          <w:rFonts w:ascii="Calibri" w:eastAsia="Calibri" w:hAnsi="Calibri" w:cs="Calibri"/>
          <w:color w:val="000000"/>
        </w:rPr>
      </w:pPr>
      <w:r>
        <w:rPr>
          <w:rFonts w:ascii="Calibri" w:eastAsia="Calibri" w:hAnsi="Calibri" w:cs="Calibri"/>
          <w:color w:val="000000"/>
        </w:rPr>
        <w:t>Executive Manager Public Affairs, Ms Janine Morgan</w:t>
      </w:r>
    </w:p>
    <w:p w14:paraId="1F2EA373" w14:textId="77777777" w:rsidR="00010E86" w:rsidRDefault="006D363E">
      <w:pPr>
        <w:numPr>
          <w:ilvl w:val="0"/>
          <w:numId w:val="1"/>
        </w:numPr>
        <w:spacing w:line="240" w:lineRule="atLeast"/>
        <w:ind w:hanging="210"/>
        <w:rPr>
          <w:rFonts w:ascii="Calibri" w:eastAsia="Calibri" w:hAnsi="Calibri" w:cs="Calibri"/>
          <w:color w:val="000000"/>
        </w:rPr>
      </w:pPr>
      <w:r>
        <w:rPr>
          <w:rFonts w:ascii="Calibri" w:eastAsia="Calibri" w:hAnsi="Calibri" w:cs="Calibri"/>
          <w:color w:val="000000"/>
        </w:rPr>
        <w:t>Director Planning &amp; Development, Mr Justin O’Meara; and</w:t>
      </w:r>
    </w:p>
    <w:p w14:paraId="5B412461" w14:textId="77777777" w:rsidR="00010E86" w:rsidRDefault="006D363E">
      <w:pPr>
        <w:numPr>
          <w:ilvl w:val="0"/>
          <w:numId w:val="1"/>
        </w:numPr>
        <w:spacing w:after="240" w:line="240" w:lineRule="atLeast"/>
        <w:ind w:hanging="210"/>
        <w:rPr>
          <w:rFonts w:ascii="Calibri" w:eastAsia="Calibri" w:hAnsi="Calibri" w:cs="Calibri"/>
          <w:color w:val="000000"/>
        </w:rPr>
      </w:pPr>
      <w:r>
        <w:rPr>
          <w:rFonts w:ascii="Calibri" w:eastAsia="Calibri" w:hAnsi="Calibri" w:cs="Calibri"/>
          <w:color w:val="000000"/>
        </w:rPr>
        <w:t>Director Infrastructure &amp; Environment, Ms Debbie Wood.</w:t>
      </w:r>
    </w:p>
    <w:p w14:paraId="6D1D8084" w14:textId="77777777" w:rsidR="00010E86" w:rsidRDefault="006D363E">
      <w:pPr>
        <w:spacing w:line="240" w:lineRule="atLeast"/>
        <w:rPr>
          <w:rFonts w:ascii="Calibri" w:eastAsia="Calibri" w:hAnsi="Calibri" w:cs="Calibri"/>
          <w:color w:val="000000"/>
        </w:rPr>
      </w:pPr>
      <w:r>
        <w:rPr>
          <w:rFonts w:ascii="Calibri" w:eastAsia="Calibri" w:hAnsi="Calibri" w:cs="Calibri"/>
          <w:color w:val="000000"/>
        </w:rPr>
        <w:t>These members of the Executive Leadership Team will join us during the meeting."</w:t>
      </w:r>
    </w:p>
    <w:p w14:paraId="1FD83BA5" w14:textId="77777777" w:rsidR="00010E86" w:rsidRDefault="00010E86">
      <w:pPr>
        <w:spacing w:line="240" w:lineRule="atLeast"/>
        <w:rPr>
          <w:rFonts w:ascii="Calibri" w:eastAsia="Calibri" w:hAnsi="Calibri" w:cs="Calibri"/>
          <w:color w:val="000000"/>
        </w:rPr>
      </w:pPr>
    </w:p>
    <w:p w14:paraId="4574EDCD" w14:textId="66227BA0" w:rsidR="00010E86" w:rsidRPr="006D363E" w:rsidRDefault="006D363E">
      <w:pPr>
        <w:spacing w:line="240" w:lineRule="atLeast"/>
        <w:rPr>
          <w:rFonts w:ascii="Calibri" w:eastAsia="Calibri" w:hAnsi="Calibri" w:cs="Calibri"/>
          <w:b/>
          <w:bCs/>
          <w:color w:val="000000"/>
        </w:rPr>
      </w:pPr>
      <w:r w:rsidRPr="006D363E">
        <w:rPr>
          <w:rFonts w:ascii="Calibri" w:eastAsia="Calibri" w:hAnsi="Calibri" w:cs="Calibri"/>
          <w:b/>
          <w:bCs/>
          <w:color w:val="000000"/>
        </w:rPr>
        <w:t>Prayer by the Chief Executive Officer</w:t>
      </w:r>
    </w:p>
    <w:p w14:paraId="31D3A88A" w14:textId="77777777" w:rsidR="00010E86" w:rsidRDefault="00010E86">
      <w:pPr>
        <w:spacing w:line="240" w:lineRule="atLeast"/>
        <w:rPr>
          <w:rFonts w:ascii="Calibri" w:eastAsia="Calibri" w:hAnsi="Calibri" w:cs="Calibri"/>
          <w:color w:val="000000"/>
        </w:rPr>
      </w:pPr>
    </w:p>
    <w:p w14:paraId="1FF59286" w14:textId="53ED9E16" w:rsidR="00010E86" w:rsidRDefault="006D363E">
      <w:pPr>
        <w:spacing w:line="240" w:lineRule="atLeast"/>
        <w:rPr>
          <w:rFonts w:ascii="Calibri" w:eastAsia="Calibri" w:hAnsi="Calibri" w:cs="Calibri"/>
          <w:color w:val="000000"/>
        </w:rPr>
      </w:pPr>
      <w:r>
        <w:rPr>
          <w:rFonts w:ascii="Calibri" w:eastAsia="Calibri" w:hAnsi="Calibri" w:cs="Calibri"/>
          <w:color w:val="000000"/>
        </w:rPr>
        <w:t>Following the Introductions, the Chief Executive Officer read the following prayer:</w:t>
      </w:r>
    </w:p>
    <w:p w14:paraId="5DD6A096" w14:textId="77777777" w:rsidR="006D363E" w:rsidRDefault="006D363E">
      <w:pPr>
        <w:spacing w:line="240" w:lineRule="atLeast"/>
        <w:rPr>
          <w:rFonts w:ascii="Calibri" w:eastAsia="Calibri" w:hAnsi="Calibri" w:cs="Calibri"/>
          <w:color w:val="000000"/>
        </w:rPr>
      </w:pPr>
    </w:p>
    <w:p w14:paraId="2B02D0BC" w14:textId="77777777" w:rsidR="00010E86" w:rsidRPr="006D363E" w:rsidRDefault="006D363E">
      <w:pPr>
        <w:spacing w:line="240" w:lineRule="atLeast"/>
        <w:rPr>
          <w:rFonts w:ascii="Calibri" w:eastAsia="Calibri" w:hAnsi="Calibri" w:cs="Calibri"/>
          <w:i/>
          <w:iCs/>
          <w:color w:val="000000"/>
        </w:rPr>
      </w:pPr>
      <w:r w:rsidRPr="006D363E">
        <w:rPr>
          <w:rFonts w:ascii="Calibri" w:eastAsia="Calibri" w:hAnsi="Calibri" w:cs="Calibri"/>
          <w:i/>
          <w:iCs/>
          <w:color w:val="000000"/>
        </w:rPr>
        <w:t>Almighty God, we ask for your blessing upon this council to make informed and good decisions to benefit the people of the City of Whittlesea.</w:t>
      </w:r>
    </w:p>
    <w:p w14:paraId="260E7CAA" w14:textId="77777777" w:rsidR="00010E86" w:rsidRPr="006D363E" w:rsidRDefault="00010E86">
      <w:pPr>
        <w:spacing w:line="240" w:lineRule="atLeast"/>
        <w:rPr>
          <w:rFonts w:ascii="Calibri" w:eastAsia="Calibri" w:hAnsi="Calibri" w:cs="Calibri"/>
          <w:i/>
          <w:iCs/>
          <w:color w:val="000000"/>
        </w:rPr>
      </w:pPr>
    </w:p>
    <w:p w14:paraId="14D13A5C" w14:textId="77777777" w:rsidR="00010E86" w:rsidRPr="006D363E" w:rsidRDefault="006D363E">
      <w:pPr>
        <w:spacing w:line="240" w:lineRule="atLeast"/>
        <w:rPr>
          <w:rFonts w:ascii="Calibri" w:eastAsia="Calibri" w:hAnsi="Calibri" w:cs="Calibri"/>
          <w:i/>
          <w:iCs/>
          <w:color w:val="000000"/>
        </w:rPr>
      </w:pPr>
      <w:r w:rsidRPr="006D363E">
        <w:rPr>
          <w:rFonts w:ascii="Calibri" w:eastAsia="Calibri" w:hAnsi="Calibri" w:cs="Calibri"/>
          <w:i/>
          <w:iCs/>
          <w:color w:val="000000"/>
        </w:rPr>
        <w:t>Our father who art in heaven, hallowed be thy name, Thy kingdom come, Thy will be done on earth as it is in heaven. Give us this day our daily bread and forgive us our trespasses as we forgive them that trespass against us; and lead us not into temptation but deliver us from evil, For thine is the kingdom, the power and the glory, for ever and ever.</w:t>
      </w:r>
    </w:p>
    <w:p w14:paraId="39B8A288" w14:textId="77777777" w:rsidR="00010E86" w:rsidRDefault="00010E86">
      <w:pPr>
        <w:spacing w:line="240" w:lineRule="atLeast"/>
        <w:rPr>
          <w:rFonts w:ascii="Calibri" w:eastAsia="Calibri" w:hAnsi="Calibri" w:cs="Calibri"/>
          <w:color w:val="000000"/>
        </w:rPr>
      </w:pPr>
    </w:p>
    <w:p w14:paraId="7B3FFD57" w14:textId="77777777" w:rsidR="00010E86" w:rsidRPr="006D363E" w:rsidRDefault="006D363E">
      <w:pPr>
        <w:spacing w:line="240" w:lineRule="atLeast"/>
        <w:rPr>
          <w:rFonts w:ascii="Calibri" w:eastAsia="Calibri" w:hAnsi="Calibri" w:cs="Calibri"/>
          <w:i/>
          <w:iCs/>
          <w:color w:val="000000"/>
        </w:rPr>
      </w:pPr>
      <w:r w:rsidRPr="006D363E">
        <w:rPr>
          <w:rFonts w:ascii="Calibri" w:eastAsia="Calibri" w:hAnsi="Calibri" w:cs="Calibri"/>
          <w:i/>
          <w:iCs/>
          <w:color w:val="000000"/>
        </w:rPr>
        <w:t>Amen</w:t>
      </w:r>
    </w:p>
    <w:p w14:paraId="60E6ECD0" w14:textId="21880C81" w:rsidR="006D363E" w:rsidRDefault="006D363E">
      <w:pPr>
        <w:rPr>
          <w:rFonts w:ascii="Calibri" w:hAnsi="Calibri"/>
          <w:vanish/>
          <w:sz w:val="22"/>
          <w:szCs w:val="22"/>
          <w:lang w:val="en-AU"/>
        </w:rPr>
      </w:pPr>
      <w:r>
        <w:rPr>
          <w:rFonts w:ascii="Calibri" w:hAnsi="Calibri"/>
          <w:vanish/>
          <w:sz w:val="22"/>
          <w:szCs w:val="22"/>
          <w:lang w:val="en-AU"/>
        </w:rPr>
        <w:br w:type="page"/>
      </w:r>
    </w:p>
    <w:p w14:paraId="7B54872D" w14:textId="77777777" w:rsidR="000E6EC9" w:rsidRPr="0003490A" w:rsidRDefault="000E6EC9" w:rsidP="617CA412">
      <w:pPr>
        <w:rPr>
          <w:rFonts w:ascii="Calibri" w:hAnsi="Calibri"/>
          <w:vanish/>
          <w:sz w:val="22"/>
          <w:szCs w:val="22"/>
          <w:lang w:val="en-AU"/>
        </w:rPr>
      </w:pPr>
    </w:p>
    <w:p w14:paraId="1617CB4C" w14:textId="77777777" w:rsidR="00A77B3E" w:rsidRDefault="006D363E">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4" w:name="_Toc89871296"/>
      <w:r>
        <w:rPr>
          <w:rFonts w:ascii="Calibri" w:eastAsia="Calibri" w:hAnsi="Calibri" w:cs="Calibri"/>
          <w:color w:val="000000"/>
        </w:rPr>
        <w:instrText>1.2</w:instrText>
      </w:r>
      <w:r>
        <w:rPr>
          <w:rFonts w:ascii="Calibri" w:eastAsia="Calibri" w:hAnsi="Calibri" w:cs="Calibri"/>
          <w:color w:val="000000"/>
        </w:rPr>
        <w:tab/>
        <w:instrText>Acknowledgement of Traditional Owners Statement</w:instrText>
      </w:r>
      <w:bookmarkEnd w:id="4"/>
      <w:r>
        <w:rPr>
          <w:rFonts w:ascii="Calibri" w:eastAsia="Calibri" w:hAnsi="Calibri" w:cs="Calibri"/>
          <w:color w:val="000000"/>
        </w:rPr>
        <w:instrText>" \f \l 2</w:instrText>
      </w:r>
      <w:r>
        <w:rPr>
          <w:rFonts w:ascii="Calibri" w:eastAsia="Calibri" w:hAnsi="Calibri" w:cs="Calibri"/>
          <w:color w:val="000000"/>
        </w:rPr>
        <w:fldChar w:fldCharType="end"/>
      </w:r>
      <w:bookmarkStart w:id="5" w:name="1.2__Acknowledgement_of_Traditional_Own"/>
      <w:r>
        <w:rPr>
          <w:rFonts w:ascii="Calibri" w:eastAsia="Calibri" w:hAnsi="Calibri" w:cs="Calibri"/>
          <w:b/>
          <w:color w:val="000000"/>
        </w:rPr>
        <w:t>1.2</w:t>
      </w:r>
      <w:r>
        <w:rPr>
          <w:rFonts w:ascii="Calibri" w:eastAsia="Calibri" w:hAnsi="Calibri" w:cs="Calibri"/>
          <w:b/>
          <w:color w:val="000000"/>
        </w:rPr>
        <w:tab/>
        <w:t>Acknowledgement of Traditional Owners Statement</w:t>
      </w:r>
    </w:p>
    <w:bookmarkEnd w:id="5"/>
    <w:p w14:paraId="636C0B50" w14:textId="77777777" w:rsidR="00010E86" w:rsidRDefault="00010E86">
      <w:pPr>
        <w:spacing w:line="240" w:lineRule="atLeast"/>
        <w:rPr>
          <w:rFonts w:ascii="Calibri" w:eastAsia="Calibri" w:hAnsi="Calibri" w:cs="Calibri"/>
          <w:color w:val="000000"/>
        </w:rPr>
      </w:pPr>
    </w:p>
    <w:p w14:paraId="42FAD561" w14:textId="77777777" w:rsidR="00010E86" w:rsidRDefault="006D363E">
      <w:pPr>
        <w:spacing w:line="240" w:lineRule="atLeast"/>
        <w:rPr>
          <w:rFonts w:ascii="Calibri" w:eastAsia="Calibri" w:hAnsi="Calibri" w:cs="Calibri"/>
          <w:color w:val="000000"/>
        </w:rPr>
      </w:pPr>
      <w:r>
        <w:rPr>
          <w:rFonts w:ascii="Calibri" w:eastAsia="Calibri" w:hAnsi="Calibri" w:cs="Calibri"/>
          <w:color w:val="000000"/>
        </w:rPr>
        <w:t>The Chair of Council, Ms Lydia Wilson read the following statement:</w:t>
      </w:r>
    </w:p>
    <w:p w14:paraId="2BD8B17F" w14:textId="77777777" w:rsidR="00010E86" w:rsidRDefault="006D363E">
      <w:pPr>
        <w:spacing w:line="240" w:lineRule="atLeast"/>
        <w:rPr>
          <w:rFonts w:ascii="Calibri" w:eastAsia="Calibri" w:hAnsi="Calibri" w:cs="Calibri"/>
          <w:color w:val="000000"/>
        </w:rPr>
      </w:pPr>
      <w:r>
        <w:rPr>
          <w:rFonts w:ascii="Calibri" w:eastAsia="Calibri" w:hAnsi="Calibri" w:cs="Calibri"/>
          <w:color w:val="000000"/>
        </w:rPr>
        <w:t>“On behalf of the City of Whittlesea I recognise the rich Aboriginal heritage of this country and acknowledge the Wurundjeri Willum Clan as the Traditional Owners of this place.</w:t>
      </w:r>
    </w:p>
    <w:p w14:paraId="331E2503" w14:textId="77777777" w:rsidR="00010E86" w:rsidRDefault="00010E86">
      <w:pPr>
        <w:spacing w:line="240" w:lineRule="atLeast"/>
        <w:rPr>
          <w:rFonts w:ascii="Calibri" w:eastAsia="Calibri" w:hAnsi="Calibri" w:cs="Calibri"/>
          <w:color w:val="000000"/>
        </w:rPr>
      </w:pPr>
    </w:p>
    <w:p w14:paraId="267EAFB2" w14:textId="4FC9D0D0" w:rsidR="002D74E1" w:rsidRDefault="006D363E">
      <w:pPr>
        <w:spacing w:line="240" w:lineRule="atLeast"/>
        <w:rPr>
          <w:rFonts w:ascii="Calibri" w:eastAsia="Calibri" w:hAnsi="Calibri" w:cs="Calibri"/>
          <w:color w:val="000000"/>
        </w:rPr>
      </w:pPr>
      <w:r>
        <w:rPr>
          <w:rFonts w:ascii="Calibri" w:eastAsia="Calibri" w:hAnsi="Calibri" w:cs="Calibri"/>
          <w:color w:val="000000"/>
        </w:rPr>
        <w:t>I would also like to personally acknowledge Elders past, present and emerging.”</w:t>
      </w:r>
    </w:p>
    <w:p w14:paraId="0C5C939B" w14:textId="77777777" w:rsidR="002D74E1" w:rsidRDefault="002D74E1">
      <w:pPr>
        <w:rPr>
          <w:rFonts w:ascii="Calibri" w:eastAsia="Calibri" w:hAnsi="Calibri" w:cs="Calibri"/>
          <w:color w:val="000000"/>
        </w:rPr>
      </w:pPr>
      <w:r>
        <w:rPr>
          <w:rFonts w:ascii="Calibri" w:eastAsia="Calibri" w:hAnsi="Calibri" w:cs="Calibri"/>
          <w:color w:val="000000"/>
        </w:rPr>
        <w:br w:type="page"/>
      </w:r>
    </w:p>
    <w:p w14:paraId="23DFCB84" w14:textId="77777777" w:rsidR="0584488E" w:rsidRDefault="0584488E" w:rsidP="0584488E">
      <w:pPr>
        <w:rPr>
          <w:rFonts w:ascii="Calibri" w:hAnsi="Calibri"/>
          <w:sz w:val="22"/>
          <w:szCs w:val="22"/>
          <w:lang w:val="en-AU"/>
        </w:rPr>
      </w:pPr>
    </w:p>
    <w:p w14:paraId="5B8F5AB9" w14:textId="77777777" w:rsidR="00A77B3E" w:rsidRDefault="006D363E">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6" w:name="_Toc89871297"/>
      <w:r>
        <w:rPr>
          <w:rFonts w:ascii="Calibri" w:eastAsia="Calibri" w:hAnsi="Calibri" w:cs="Calibri"/>
          <w:color w:val="000000"/>
        </w:rPr>
        <w:instrText>1.3</w:instrText>
      </w:r>
      <w:r>
        <w:rPr>
          <w:rFonts w:ascii="Calibri" w:eastAsia="Calibri" w:hAnsi="Calibri" w:cs="Calibri"/>
          <w:color w:val="000000"/>
        </w:rPr>
        <w:tab/>
        <w:instrText>Attendance</w:instrText>
      </w:r>
      <w:bookmarkEnd w:id="6"/>
      <w:r>
        <w:rPr>
          <w:rFonts w:ascii="Calibri" w:eastAsia="Calibri" w:hAnsi="Calibri" w:cs="Calibri"/>
          <w:color w:val="000000"/>
        </w:rPr>
        <w:instrText>" \f \l 2</w:instrText>
      </w:r>
      <w:r>
        <w:rPr>
          <w:rFonts w:ascii="Calibri" w:eastAsia="Calibri" w:hAnsi="Calibri" w:cs="Calibri"/>
          <w:color w:val="000000"/>
        </w:rPr>
        <w:fldChar w:fldCharType="end"/>
      </w:r>
      <w:bookmarkStart w:id="7" w:name="1.3__Attendance"/>
      <w:r>
        <w:rPr>
          <w:rFonts w:ascii="Calibri" w:eastAsia="Calibri" w:hAnsi="Calibri" w:cs="Calibri"/>
          <w:b/>
          <w:color w:val="000000"/>
        </w:rPr>
        <w:t>1.3</w:t>
      </w:r>
      <w:r>
        <w:rPr>
          <w:rFonts w:ascii="Calibri" w:eastAsia="Calibri" w:hAnsi="Calibri" w:cs="Calibri"/>
          <w:b/>
          <w:color w:val="000000"/>
        </w:rPr>
        <w:tab/>
        <w:t>Attendance</w:t>
      </w:r>
    </w:p>
    <w:bookmarkEnd w:id="7"/>
    <w:p w14:paraId="259847E5" w14:textId="77777777" w:rsidR="000E6EC9" w:rsidRPr="0003490A" w:rsidRDefault="000E6EC9" w:rsidP="0003490A">
      <w:pPr>
        <w:rPr>
          <w:rFonts w:ascii="Calibri" w:hAnsi="Calibri"/>
          <w:vanish/>
          <w:sz w:val="22"/>
          <w:lang w:val="en-AU"/>
        </w:rPr>
      </w:pPr>
    </w:p>
    <w:p w14:paraId="5E0AEA1E" w14:textId="77777777" w:rsidR="00010E86" w:rsidRDefault="006D363E">
      <w:pPr>
        <w:spacing w:line="240" w:lineRule="atLeast"/>
        <w:rPr>
          <w:rFonts w:ascii="Calibri" w:eastAsia="Calibri" w:hAnsi="Calibri" w:cs="Calibri"/>
          <w:color w:val="000000"/>
        </w:rPr>
      </w:pPr>
      <w:r>
        <w:rPr>
          <w:rFonts w:ascii="Calibri" w:eastAsia="Calibri" w:hAnsi="Calibri" w:cs="Calibri"/>
          <w:b/>
          <w:bCs/>
          <w:color w:val="000000"/>
        </w:rPr>
        <w:t>Members:</w:t>
      </w:r>
    </w:p>
    <w:p w14:paraId="63C45724" w14:textId="77777777" w:rsidR="00010E86" w:rsidRDefault="006D363E">
      <w:pPr>
        <w:spacing w:line="240" w:lineRule="atLeast"/>
        <w:rPr>
          <w:rFonts w:ascii="Calibri" w:eastAsia="Calibri" w:hAnsi="Calibri" w:cs="Calibri"/>
          <w:b/>
          <w:bCs/>
          <w:color w:val="000000"/>
        </w:rPr>
      </w:pPr>
      <w:r>
        <w:rPr>
          <w:rFonts w:ascii="Calibri" w:eastAsia="Calibri" w:hAnsi="Calibri" w:cs="Calibri"/>
          <w:color w:val="000000"/>
        </w:rPr>
        <w:t>Ms Lydia Wilson Chair of Council</w:t>
      </w:r>
    </w:p>
    <w:p w14:paraId="7E4FDC89" w14:textId="77777777" w:rsidR="00010E86" w:rsidRDefault="006D363E">
      <w:pPr>
        <w:spacing w:line="240" w:lineRule="atLeast"/>
        <w:rPr>
          <w:rFonts w:ascii="Calibri" w:eastAsia="Calibri" w:hAnsi="Calibri" w:cs="Calibri"/>
          <w:color w:val="000000"/>
        </w:rPr>
      </w:pPr>
      <w:r>
        <w:rPr>
          <w:rFonts w:ascii="Calibri" w:eastAsia="Calibri" w:hAnsi="Calibri" w:cs="Calibri"/>
          <w:color w:val="000000"/>
        </w:rPr>
        <w:t>Ms Peita Duncan Administrator</w:t>
      </w:r>
    </w:p>
    <w:p w14:paraId="58CC7984" w14:textId="77777777" w:rsidR="00010E86" w:rsidRDefault="006D363E">
      <w:pPr>
        <w:spacing w:line="240" w:lineRule="atLeast"/>
        <w:rPr>
          <w:rFonts w:ascii="Calibri" w:eastAsia="Calibri" w:hAnsi="Calibri" w:cs="Calibri"/>
          <w:color w:val="000000"/>
        </w:rPr>
      </w:pPr>
      <w:r>
        <w:rPr>
          <w:rFonts w:ascii="Calibri" w:eastAsia="Calibri" w:hAnsi="Calibri" w:cs="Calibri"/>
          <w:color w:val="000000"/>
        </w:rPr>
        <w:t>Mr Chris Eddy Administrator</w:t>
      </w:r>
    </w:p>
    <w:p w14:paraId="375E9FA2" w14:textId="77777777" w:rsidR="00010E86" w:rsidRDefault="00010E86">
      <w:pPr>
        <w:spacing w:line="240" w:lineRule="atLeast"/>
        <w:rPr>
          <w:rFonts w:ascii="Calibri" w:eastAsia="Calibri" w:hAnsi="Calibri" w:cs="Calibri"/>
          <w:color w:val="000000"/>
        </w:rPr>
      </w:pPr>
    </w:p>
    <w:p w14:paraId="441EEC28" w14:textId="77777777" w:rsidR="00010E86" w:rsidRDefault="006D363E">
      <w:pPr>
        <w:spacing w:line="240" w:lineRule="atLeast"/>
        <w:rPr>
          <w:rFonts w:ascii="Calibri" w:eastAsia="Calibri" w:hAnsi="Calibri" w:cs="Calibri"/>
          <w:color w:val="000000"/>
        </w:rPr>
      </w:pPr>
      <w:r>
        <w:rPr>
          <w:rFonts w:ascii="Calibri" w:eastAsia="Calibri" w:hAnsi="Calibri" w:cs="Calibri"/>
          <w:b/>
          <w:bCs/>
          <w:color w:val="000000"/>
        </w:rPr>
        <w:t>Officers:</w:t>
      </w:r>
    </w:p>
    <w:p w14:paraId="7156A05B" w14:textId="77777777" w:rsidR="00010E86" w:rsidRDefault="006D363E">
      <w:pPr>
        <w:spacing w:line="240" w:lineRule="atLeast"/>
        <w:rPr>
          <w:rFonts w:ascii="Calibri" w:eastAsia="Calibri" w:hAnsi="Calibri" w:cs="Calibri"/>
          <w:b/>
          <w:bCs/>
          <w:color w:val="000000"/>
        </w:rPr>
      </w:pPr>
      <w:r>
        <w:rPr>
          <w:rFonts w:ascii="Calibri" w:eastAsia="Calibri" w:hAnsi="Calibri" w:cs="Calibri"/>
          <w:color w:val="000000"/>
        </w:rPr>
        <w:t>Mr Craig Lloyd Chief Executive Officer</w:t>
      </w:r>
    </w:p>
    <w:p w14:paraId="2352BD7E" w14:textId="77777777" w:rsidR="00010E86" w:rsidRDefault="006D363E">
      <w:pPr>
        <w:spacing w:line="240" w:lineRule="atLeast"/>
        <w:rPr>
          <w:rFonts w:ascii="Calibri" w:eastAsia="Calibri" w:hAnsi="Calibri" w:cs="Calibri"/>
          <w:color w:val="000000"/>
        </w:rPr>
      </w:pPr>
      <w:r>
        <w:rPr>
          <w:rFonts w:ascii="Calibri" w:eastAsia="Calibri" w:hAnsi="Calibri" w:cs="Calibri"/>
          <w:color w:val="000000"/>
        </w:rPr>
        <w:t>Mr Frank Joyce Executive Manager Governance &amp; Strategy</w:t>
      </w:r>
    </w:p>
    <w:p w14:paraId="383C5D1F" w14:textId="77777777" w:rsidR="00010E86" w:rsidRDefault="006D363E">
      <w:pPr>
        <w:spacing w:line="240" w:lineRule="atLeast"/>
        <w:rPr>
          <w:rFonts w:ascii="Calibri" w:eastAsia="Calibri" w:hAnsi="Calibri" w:cs="Calibri"/>
          <w:color w:val="000000"/>
        </w:rPr>
      </w:pPr>
      <w:r>
        <w:rPr>
          <w:rFonts w:ascii="Calibri" w:eastAsia="Calibri" w:hAnsi="Calibri" w:cs="Calibri"/>
          <w:color w:val="000000"/>
        </w:rPr>
        <w:t>Ms Kate McCaughey Director Community Wellbeing</w:t>
      </w:r>
    </w:p>
    <w:p w14:paraId="7ECD39A3" w14:textId="77777777" w:rsidR="00010E86" w:rsidRDefault="006D363E">
      <w:pPr>
        <w:spacing w:line="240" w:lineRule="atLeast"/>
        <w:rPr>
          <w:rFonts w:ascii="Calibri" w:eastAsia="Calibri" w:hAnsi="Calibri" w:cs="Calibri"/>
          <w:color w:val="000000"/>
        </w:rPr>
      </w:pPr>
      <w:r>
        <w:rPr>
          <w:rFonts w:ascii="Calibri" w:eastAsia="Calibri" w:hAnsi="Calibri" w:cs="Calibri"/>
          <w:color w:val="000000"/>
        </w:rPr>
        <w:t>Mr Mark Montague, Acting Director Corporate Services</w:t>
      </w:r>
    </w:p>
    <w:p w14:paraId="22291814" w14:textId="77777777" w:rsidR="00010E86" w:rsidRDefault="006D363E">
      <w:pPr>
        <w:spacing w:line="240" w:lineRule="atLeast"/>
        <w:rPr>
          <w:rFonts w:ascii="Calibri" w:eastAsia="Calibri" w:hAnsi="Calibri" w:cs="Calibri"/>
          <w:color w:val="000000"/>
        </w:rPr>
      </w:pPr>
      <w:r>
        <w:rPr>
          <w:rFonts w:ascii="Calibri" w:eastAsia="Calibri" w:hAnsi="Calibri" w:cs="Calibri"/>
          <w:color w:val="000000"/>
        </w:rPr>
        <w:t>Ms Janine Morgan Executive Manager Public Affairs</w:t>
      </w:r>
    </w:p>
    <w:p w14:paraId="1D8D8678" w14:textId="77777777" w:rsidR="00010E86" w:rsidRDefault="006D363E">
      <w:pPr>
        <w:spacing w:line="240" w:lineRule="atLeast"/>
        <w:rPr>
          <w:rFonts w:ascii="Calibri" w:eastAsia="Calibri" w:hAnsi="Calibri" w:cs="Calibri"/>
          <w:color w:val="000000"/>
        </w:rPr>
      </w:pPr>
      <w:r>
        <w:rPr>
          <w:rFonts w:ascii="Calibri" w:eastAsia="Calibri" w:hAnsi="Calibri" w:cs="Calibri"/>
          <w:color w:val="000000"/>
        </w:rPr>
        <w:t>Mr Justin O’Meara Director Planning &amp; Development</w:t>
      </w:r>
    </w:p>
    <w:p w14:paraId="596C5CD8" w14:textId="77777777" w:rsidR="00010E86" w:rsidRDefault="006D363E">
      <w:pPr>
        <w:spacing w:line="240" w:lineRule="atLeast"/>
        <w:rPr>
          <w:rFonts w:ascii="Calibri" w:eastAsia="Calibri" w:hAnsi="Calibri" w:cs="Calibri"/>
          <w:color w:val="000000"/>
        </w:rPr>
      </w:pPr>
      <w:r>
        <w:rPr>
          <w:rFonts w:ascii="Calibri" w:eastAsia="Calibri" w:hAnsi="Calibri" w:cs="Calibri"/>
          <w:color w:val="000000"/>
        </w:rPr>
        <w:t>Ms Debbie Wood Director Infrastructure &amp; Environment</w:t>
      </w:r>
    </w:p>
    <w:p w14:paraId="2D32AD9A" w14:textId="77777777" w:rsidR="00010E86" w:rsidRDefault="006D363E">
      <w:pPr>
        <w:spacing w:line="240" w:lineRule="atLeast"/>
        <w:rPr>
          <w:rFonts w:ascii="Calibri" w:eastAsia="Calibri" w:hAnsi="Calibri" w:cs="Calibri"/>
          <w:color w:val="000000"/>
        </w:rPr>
      </w:pPr>
      <w:r>
        <w:rPr>
          <w:rFonts w:ascii="Calibri" w:eastAsia="Calibri" w:hAnsi="Calibri" w:cs="Calibri"/>
          <w:color w:val="000000"/>
        </w:rPr>
        <w:t>Ms Fiona Henningsen, Acting Manager Active &amp; Creative Participation</w:t>
      </w:r>
    </w:p>
    <w:p w14:paraId="0C3AAC57" w14:textId="77777777" w:rsidR="00010E86" w:rsidRDefault="006D363E">
      <w:pPr>
        <w:spacing w:line="240" w:lineRule="atLeast"/>
        <w:rPr>
          <w:rFonts w:ascii="Calibri" w:eastAsia="Calibri" w:hAnsi="Calibri" w:cs="Calibri"/>
          <w:color w:val="000000"/>
        </w:rPr>
      </w:pPr>
      <w:r>
        <w:rPr>
          <w:rFonts w:ascii="Calibri" w:eastAsia="Calibri" w:hAnsi="Calibri" w:cs="Calibri"/>
          <w:color w:val="000000"/>
        </w:rPr>
        <w:t>Ms Joanna Stubbings, Social Policy and Planning Officer</w:t>
      </w:r>
    </w:p>
    <w:p w14:paraId="41F22C58" w14:textId="74D2D323" w:rsidR="00010E86" w:rsidRDefault="006D363E">
      <w:pPr>
        <w:spacing w:line="240" w:lineRule="atLeast"/>
        <w:rPr>
          <w:rFonts w:ascii="Calibri" w:eastAsia="Calibri" w:hAnsi="Calibri" w:cs="Calibri"/>
          <w:color w:val="000000"/>
        </w:rPr>
      </w:pPr>
      <w:r>
        <w:rPr>
          <w:rFonts w:ascii="Calibri" w:eastAsia="Calibri" w:hAnsi="Calibri" w:cs="Calibri"/>
          <w:color w:val="000000"/>
        </w:rPr>
        <w:t>Ms Amelia Ryan, Manager Children &amp; Families</w:t>
      </w:r>
    </w:p>
    <w:p w14:paraId="029C024A" w14:textId="77777777" w:rsidR="00010E86" w:rsidRDefault="006D363E">
      <w:pPr>
        <w:spacing w:line="240" w:lineRule="atLeast"/>
        <w:rPr>
          <w:rFonts w:ascii="Calibri" w:eastAsia="Calibri" w:hAnsi="Calibri" w:cs="Calibri"/>
          <w:color w:val="000000"/>
        </w:rPr>
      </w:pPr>
      <w:r>
        <w:rPr>
          <w:rFonts w:ascii="Calibri" w:eastAsia="Calibri" w:hAnsi="Calibri" w:cs="Calibri"/>
          <w:color w:val="000000"/>
        </w:rPr>
        <w:t>Mr Lachlan Yuill, Planner</w:t>
      </w:r>
    </w:p>
    <w:p w14:paraId="36108DF3" w14:textId="77777777" w:rsidR="00010E86" w:rsidRDefault="006D363E">
      <w:pPr>
        <w:spacing w:line="240" w:lineRule="atLeast"/>
        <w:rPr>
          <w:rFonts w:ascii="Calibri" w:eastAsia="Calibri" w:hAnsi="Calibri" w:cs="Calibri"/>
          <w:color w:val="000000"/>
        </w:rPr>
      </w:pPr>
      <w:r>
        <w:rPr>
          <w:rFonts w:ascii="Calibri" w:eastAsia="Calibri" w:hAnsi="Calibri" w:cs="Calibri"/>
          <w:color w:val="000000"/>
        </w:rPr>
        <w:t>Ms Jane Maynard, Strategic Planner</w:t>
      </w:r>
    </w:p>
    <w:p w14:paraId="34227E8B" w14:textId="08B985FF" w:rsidR="00010E86" w:rsidRDefault="006D363E">
      <w:pPr>
        <w:spacing w:line="240" w:lineRule="atLeast"/>
        <w:rPr>
          <w:rFonts w:ascii="Calibri" w:eastAsia="Calibri" w:hAnsi="Calibri" w:cs="Calibri"/>
          <w:color w:val="000000"/>
        </w:rPr>
      </w:pPr>
      <w:r>
        <w:rPr>
          <w:rFonts w:ascii="Calibri" w:eastAsia="Calibri" w:hAnsi="Calibri" w:cs="Calibri"/>
          <w:color w:val="000000"/>
        </w:rPr>
        <w:t>Mr Adrian Napoleone, Team Leader Public Realm Development</w:t>
      </w:r>
    </w:p>
    <w:p w14:paraId="505643BB" w14:textId="722C5A1C" w:rsidR="006F3E26" w:rsidRDefault="00DE482C">
      <w:pPr>
        <w:spacing w:line="240" w:lineRule="atLeast"/>
        <w:rPr>
          <w:rFonts w:ascii="Calibri" w:eastAsia="Calibri" w:hAnsi="Calibri" w:cs="Calibri"/>
          <w:color w:val="000000"/>
        </w:rPr>
      </w:pPr>
      <w:r>
        <w:rPr>
          <w:rFonts w:ascii="Calibri" w:eastAsia="Calibri" w:hAnsi="Calibri" w:cs="Calibri"/>
          <w:color w:val="000000"/>
          <w:lang w:val="en-AU"/>
        </w:rPr>
        <w:t xml:space="preserve">Ms </w:t>
      </w:r>
      <w:r w:rsidR="006F3E26" w:rsidRPr="006F3E26">
        <w:rPr>
          <w:rFonts w:ascii="Calibri" w:eastAsia="Calibri" w:hAnsi="Calibri" w:cs="Calibri"/>
          <w:color w:val="000000"/>
          <w:lang w:val="en-AU"/>
        </w:rPr>
        <w:t>Agata Chmielewski</w:t>
      </w:r>
      <w:r w:rsidR="006F3E26">
        <w:rPr>
          <w:rFonts w:ascii="Calibri" w:eastAsia="Calibri" w:hAnsi="Calibri" w:cs="Calibri"/>
          <w:color w:val="000000"/>
          <w:lang w:val="en-AU"/>
        </w:rPr>
        <w:t>, Manager Strategic Projects</w:t>
      </w:r>
    </w:p>
    <w:p w14:paraId="2A5D6E1E" w14:textId="77777777" w:rsidR="00010E86" w:rsidRDefault="00010E86">
      <w:pPr>
        <w:spacing w:line="240" w:lineRule="atLeast"/>
        <w:rPr>
          <w:rFonts w:ascii="Calibri" w:eastAsia="Calibri" w:hAnsi="Calibri" w:cs="Calibri"/>
          <w:vanish/>
          <w:color w:val="000000"/>
        </w:rPr>
      </w:pPr>
    </w:p>
    <w:p w14:paraId="5D5643A6" w14:textId="77777777" w:rsidR="00A77B3E" w:rsidRDefault="006D363E">
      <w:pPr>
        <w:tabs>
          <w:tab w:val="left" w:pos="600"/>
        </w:tabs>
        <w:ind w:left="600" w:hanging="600"/>
        <w:rPr>
          <w:rFonts w:ascii="Calibri" w:eastAsia="Calibri" w:hAnsi="Calibri" w:cs="Calibri"/>
          <w:b/>
          <w:color w:val="000000"/>
          <w:sz w:val="28"/>
        </w:rPr>
      </w:pPr>
      <w:r>
        <w:rPr>
          <w:rFonts w:ascii="Calibri" w:eastAsia="Calibri" w:hAnsi="Calibri" w:cs="Calibri"/>
          <w:b/>
          <w:color w:val="000000"/>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8" w:name="_Toc89871298"/>
      <w:r>
        <w:rPr>
          <w:rFonts w:ascii="Calibri" w:eastAsia="Calibri" w:hAnsi="Calibri" w:cs="Calibri"/>
          <w:color w:val="000000"/>
          <w:sz w:val="26"/>
        </w:rPr>
        <w:instrText>2</w:instrText>
      </w:r>
      <w:r>
        <w:rPr>
          <w:rFonts w:ascii="Calibri" w:eastAsia="Calibri" w:hAnsi="Calibri" w:cs="Calibri"/>
          <w:color w:val="000000"/>
          <w:sz w:val="26"/>
        </w:rPr>
        <w:tab/>
        <w:instrText>Declarations of Conflict of Interest</w:instrText>
      </w:r>
      <w:bookmarkEnd w:id="8"/>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9" w:name="2__Declarations_of_Conflict_of_Interest"/>
      <w:r>
        <w:rPr>
          <w:rFonts w:ascii="Calibri" w:eastAsia="Calibri" w:hAnsi="Calibri" w:cs="Calibri"/>
          <w:b/>
          <w:color w:val="000000"/>
          <w:sz w:val="28"/>
        </w:rPr>
        <w:t>2</w:t>
      </w:r>
      <w:r>
        <w:rPr>
          <w:rFonts w:ascii="Calibri" w:eastAsia="Calibri" w:hAnsi="Calibri" w:cs="Calibri"/>
          <w:b/>
          <w:color w:val="000000"/>
          <w:sz w:val="28"/>
        </w:rPr>
        <w:tab/>
        <w:t>Declarations of Conflict of Interest</w:t>
      </w:r>
    </w:p>
    <w:bookmarkEnd w:id="9"/>
    <w:p w14:paraId="516E0D79" w14:textId="77777777" w:rsidR="00A77B3E" w:rsidRDefault="00A77B3E">
      <w:pPr>
        <w:tabs>
          <w:tab w:val="left" w:pos="600"/>
        </w:tabs>
        <w:ind w:left="600" w:hanging="600"/>
        <w:rPr>
          <w:rFonts w:ascii="Calibri" w:eastAsia="Calibri" w:hAnsi="Calibri" w:cs="Calibri"/>
          <w:b/>
          <w:color w:val="000000"/>
          <w:sz w:val="28"/>
        </w:rPr>
      </w:pPr>
    </w:p>
    <w:p w14:paraId="70090F48" w14:textId="56FAE76A" w:rsidR="00010E86" w:rsidRDefault="006D363E" w:rsidP="002D74E1">
      <w:pPr>
        <w:tabs>
          <w:tab w:val="left" w:pos="567"/>
        </w:tabs>
        <w:spacing w:line="240" w:lineRule="atLeast"/>
        <w:rPr>
          <w:rFonts w:ascii="Calibri" w:eastAsia="Calibri" w:hAnsi="Calibri" w:cs="Calibri"/>
          <w:color w:val="000000"/>
        </w:rPr>
      </w:pPr>
      <w:r>
        <w:rPr>
          <w:rFonts w:ascii="Calibri" w:eastAsia="Calibri" w:hAnsi="Calibri" w:cs="Calibri"/>
          <w:color w:val="000000"/>
        </w:rPr>
        <w:tab/>
        <w:t>Nil</w:t>
      </w:r>
    </w:p>
    <w:p w14:paraId="4E6CF7E6" w14:textId="77777777" w:rsidR="200A4ADA" w:rsidRDefault="200A4ADA" w:rsidP="200A4ADA">
      <w:pPr>
        <w:rPr>
          <w:rFonts w:ascii="Calibri" w:hAnsi="Calibri"/>
          <w:lang w:val="en-AU"/>
        </w:rPr>
      </w:pPr>
    </w:p>
    <w:p w14:paraId="456F11B7" w14:textId="3DF5C465" w:rsidR="00A77B3E" w:rsidRDefault="006D363E">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10" w:name="_Toc89871299"/>
      <w:r>
        <w:rPr>
          <w:rFonts w:ascii="Calibri" w:eastAsia="Calibri" w:hAnsi="Calibri" w:cs="Calibri"/>
          <w:color w:val="000000"/>
          <w:sz w:val="26"/>
        </w:rPr>
        <w:instrText>3</w:instrText>
      </w:r>
      <w:r>
        <w:rPr>
          <w:rFonts w:ascii="Calibri" w:eastAsia="Calibri" w:hAnsi="Calibri" w:cs="Calibri"/>
          <w:color w:val="000000"/>
          <w:sz w:val="26"/>
        </w:rPr>
        <w:tab/>
        <w:instrText>Confirmation of Minutes of Previous Meeting</w:instrText>
      </w:r>
      <w:bookmarkEnd w:id="10"/>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1" w:name="3__Confirmation_of_Minutes_of_Previous_"/>
      <w:r>
        <w:rPr>
          <w:rFonts w:ascii="Calibri" w:eastAsia="Calibri" w:hAnsi="Calibri" w:cs="Calibri"/>
          <w:b/>
          <w:color w:val="000000"/>
          <w:sz w:val="28"/>
        </w:rPr>
        <w:t>3</w:t>
      </w:r>
      <w:r>
        <w:rPr>
          <w:rFonts w:ascii="Calibri" w:eastAsia="Calibri" w:hAnsi="Calibri" w:cs="Calibri"/>
          <w:b/>
          <w:color w:val="000000"/>
          <w:sz w:val="28"/>
        </w:rPr>
        <w:tab/>
        <w:t>Confirmation of Minutes of Previous Meeting</w:t>
      </w:r>
    </w:p>
    <w:bookmarkEnd w:id="11"/>
    <w:p w14:paraId="5107672E" w14:textId="77777777" w:rsidR="00BD2662" w:rsidRDefault="00BD2662" w:rsidP="0043583B">
      <w:pPr>
        <w:rPr>
          <w:rFonts w:ascii="Calibri" w:hAnsi="Calibri"/>
          <w:vanish/>
          <w:lang w:val="en-AU"/>
        </w:rPr>
      </w:pPr>
    </w:p>
    <w:p w14:paraId="240E376A" w14:textId="77777777" w:rsidR="00010E86" w:rsidRDefault="00010E86">
      <w:pPr>
        <w:spacing w:line="240" w:lineRule="atLeast"/>
        <w:rPr>
          <w:rFonts w:ascii="Calibri" w:eastAsia="Calibri" w:hAnsi="Calibri" w:cs="Calibri"/>
          <w:color w:val="000000"/>
        </w:rPr>
      </w:pPr>
    </w:p>
    <w:p w14:paraId="50709FF8" w14:textId="212C38AA" w:rsidR="00010E86" w:rsidRDefault="006D363E">
      <w:pPr>
        <w:spacing w:line="240" w:lineRule="atLeast"/>
        <w:rPr>
          <w:rFonts w:ascii="Calibri" w:eastAsia="Calibri" w:hAnsi="Calibri" w:cs="Calibri"/>
          <w:color w:val="000000"/>
        </w:rPr>
      </w:pPr>
      <w:r>
        <w:rPr>
          <w:rFonts w:ascii="Calibri" w:eastAsia="Calibri" w:hAnsi="Calibri" w:cs="Calibri"/>
          <w:b/>
          <w:bCs/>
          <w:color w:val="FFFFFF"/>
          <w:sz w:val="32"/>
          <w:szCs w:val="32"/>
          <w:shd w:val="clear" w:color="auto" w:fill="003366"/>
        </w:rPr>
        <w:t> COUNCIL RESOLUTION                                                                                </w:t>
      </w:r>
    </w:p>
    <w:p w14:paraId="0BB5CB5B" w14:textId="77777777" w:rsidR="00010E86" w:rsidRDefault="006D363E">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Administrator</w:t>
      </w:r>
      <w:r>
        <w:rPr>
          <w:rFonts w:ascii="Calibri" w:eastAsia="Calibri" w:hAnsi="Calibri" w:cs="Calibri"/>
          <w:b/>
          <w:bCs/>
          <w:i/>
          <w:iCs/>
          <w:color w:val="000000"/>
        </w:rPr>
        <w:t> </w:t>
      </w:r>
      <w:r>
        <w:rPr>
          <w:rFonts w:ascii="Calibri" w:eastAsia="Calibri" w:hAnsi="Calibri" w:cs="Calibri"/>
          <w:i/>
          <w:iCs/>
          <w:color w:val="000000"/>
        </w:rPr>
        <w:t>Peita Duncan</w:t>
      </w:r>
    </w:p>
    <w:p w14:paraId="584728DD" w14:textId="77777777" w:rsidR="00010E86" w:rsidRDefault="006D363E">
      <w:pPr>
        <w:spacing w:line="240" w:lineRule="atLeast"/>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Administrator</w:t>
      </w:r>
      <w:r>
        <w:rPr>
          <w:rFonts w:ascii="Calibri" w:eastAsia="Calibri" w:hAnsi="Calibri" w:cs="Calibri"/>
          <w:b/>
          <w:bCs/>
          <w:i/>
          <w:iCs/>
          <w:color w:val="000000"/>
        </w:rPr>
        <w:t> </w:t>
      </w:r>
      <w:r>
        <w:rPr>
          <w:rFonts w:ascii="Calibri" w:eastAsia="Calibri" w:hAnsi="Calibri" w:cs="Calibri"/>
          <w:i/>
          <w:iCs/>
          <w:color w:val="000000"/>
        </w:rPr>
        <w:t>Chris Eddy</w:t>
      </w:r>
    </w:p>
    <w:p w14:paraId="3CF79913" w14:textId="77777777" w:rsidR="00010E86" w:rsidRDefault="00010E86">
      <w:pPr>
        <w:spacing w:line="240" w:lineRule="atLeast"/>
        <w:rPr>
          <w:rFonts w:ascii="Calibri" w:eastAsia="Calibri" w:hAnsi="Calibri" w:cs="Calibri"/>
          <w:color w:val="000000"/>
        </w:rPr>
      </w:pPr>
    </w:p>
    <w:p w14:paraId="01B8523C" w14:textId="77777777" w:rsidR="00010E86" w:rsidRDefault="006D363E">
      <w:pPr>
        <w:spacing w:line="240" w:lineRule="atLeast"/>
        <w:rPr>
          <w:rFonts w:ascii="Calibri" w:eastAsia="Calibri" w:hAnsi="Calibri" w:cs="Calibri"/>
          <w:color w:val="000000"/>
        </w:rPr>
      </w:pPr>
      <w:r>
        <w:rPr>
          <w:rFonts w:ascii="Calibri" w:eastAsia="Calibri" w:hAnsi="Calibri" w:cs="Calibri"/>
          <w:b/>
          <w:bCs/>
          <w:color w:val="000000"/>
        </w:rPr>
        <w:t>THAT Council confirm the minutes of the following preceding meeting:</w:t>
      </w:r>
    </w:p>
    <w:p w14:paraId="540EE158" w14:textId="77777777" w:rsidR="006D363E" w:rsidRDefault="006D363E">
      <w:pPr>
        <w:spacing w:line="240" w:lineRule="atLeast"/>
        <w:rPr>
          <w:rFonts w:ascii="Calibri" w:eastAsia="Calibri" w:hAnsi="Calibri" w:cs="Calibri"/>
          <w:b/>
          <w:bCs/>
          <w:color w:val="000000"/>
        </w:rPr>
      </w:pPr>
    </w:p>
    <w:p w14:paraId="17378398" w14:textId="76E897A7" w:rsidR="00010E86" w:rsidRDefault="006D363E">
      <w:pPr>
        <w:spacing w:line="240" w:lineRule="atLeast"/>
        <w:rPr>
          <w:rFonts w:ascii="Calibri" w:eastAsia="Calibri" w:hAnsi="Calibri" w:cs="Calibri"/>
          <w:color w:val="000000"/>
        </w:rPr>
      </w:pPr>
      <w:r>
        <w:rPr>
          <w:rFonts w:ascii="Calibri" w:eastAsia="Calibri" w:hAnsi="Calibri" w:cs="Calibri"/>
          <w:b/>
          <w:bCs/>
          <w:color w:val="000000"/>
        </w:rPr>
        <w:t>Scheduled Meeting of Council held 8 November 2021.</w:t>
      </w:r>
    </w:p>
    <w:p w14:paraId="47C00FC0" w14:textId="77777777" w:rsidR="00010E86" w:rsidRDefault="00010E86">
      <w:pPr>
        <w:spacing w:line="240" w:lineRule="atLeast"/>
        <w:rPr>
          <w:rFonts w:ascii="Calibri" w:eastAsia="Calibri" w:hAnsi="Calibri" w:cs="Calibri"/>
          <w:color w:val="000000"/>
        </w:rPr>
      </w:pPr>
    </w:p>
    <w:p w14:paraId="2E2905B4" w14:textId="77777777" w:rsidR="00010E86" w:rsidRDefault="006D363E">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76CC92C5" w14:textId="77777777" w:rsidR="00010E86" w:rsidRDefault="00010E86">
      <w:pPr>
        <w:spacing w:line="240" w:lineRule="atLeast"/>
        <w:rPr>
          <w:rFonts w:ascii="Calibri" w:eastAsia="Calibri" w:hAnsi="Calibri" w:cs="Calibri"/>
          <w:vanish/>
          <w:color w:val="000000"/>
        </w:rPr>
      </w:pPr>
    </w:p>
    <w:p w14:paraId="21277B3E" w14:textId="77777777" w:rsidR="00F73722" w:rsidRPr="00163BE0" w:rsidRDefault="00F73722" w:rsidP="380AB31D">
      <w:pPr>
        <w:rPr>
          <w:rFonts w:ascii="Calibri" w:hAnsi="Calibri"/>
          <w:lang w:val="en-AU"/>
        </w:rPr>
      </w:pPr>
    </w:p>
    <w:p w14:paraId="02AFADC1" w14:textId="77777777" w:rsidR="00A77B3E" w:rsidRDefault="006D363E">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12" w:name="_Toc89871300"/>
      <w:r>
        <w:rPr>
          <w:rFonts w:ascii="Calibri" w:eastAsia="Calibri" w:hAnsi="Calibri" w:cs="Calibri"/>
          <w:color w:val="000000"/>
          <w:sz w:val="26"/>
        </w:rPr>
        <w:instrText>4</w:instrText>
      </w:r>
      <w:r>
        <w:rPr>
          <w:rFonts w:ascii="Calibri" w:eastAsia="Calibri" w:hAnsi="Calibri" w:cs="Calibri"/>
          <w:color w:val="000000"/>
          <w:sz w:val="26"/>
        </w:rPr>
        <w:tab/>
        <w:instrText>Public Questions, Petitions and Joint Letters</w:instrText>
      </w:r>
      <w:bookmarkEnd w:id="12"/>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3" w:name="4__Public_Questions,_Petitions_and_Join"/>
      <w:r>
        <w:rPr>
          <w:rFonts w:ascii="Calibri" w:eastAsia="Calibri" w:hAnsi="Calibri" w:cs="Calibri"/>
          <w:b/>
          <w:color w:val="000000"/>
          <w:sz w:val="28"/>
        </w:rPr>
        <w:t>4</w:t>
      </w:r>
      <w:r>
        <w:rPr>
          <w:rFonts w:ascii="Calibri" w:eastAsia="Calibri" w:hAnsi="Calibri" w:cs="Calibri"/>
          <w:b/>
          <w:color w:val="000000"/>
          <w:sz w:val="28"/>
        </w:rPr>
        <w:tab/>
        <w:t>Public Questions, Petitions and Joint Letters</w:t>
      </w:r>
    </w:p>
    <w:bookmarkEnd w:id="13"/>
    <w:p w14:paraId="28A96961" w14:textId="77777777" w:rsidR="00A77B3E" w:rsidRDefault="006D363E">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4" w:name="_Toc89871301"/>
      <w:r>
        <w:rPr>
          <w:rFonts w:ascii="Calibri" w:eastAsia="Calibri" w:hAnsi="Calibri" w:cs="Calibri"/>
          <w:color w:val="000000"/>
        </w:rPr>
        <w:instrText>4.1</w:instrText>
      </w:r>
      <w:r>
        <w:rPr>
          <w:rFonts w:ascii="Calibri" w:eastAsia="Calibri" w:hAnsi="Calibri" w:cs="Calibri"/>
          <w:color w:val="000000"/>
        </w:rPr>
        <w:tab/>
        <w:instrText>Public Question Time</w:instrText>
      </w:r>
      <w:bookmarkEnd w:id="14"/>
      <w:r>
        <w:rPr>
          <w:rFonts w:ascii="Calibri" w:eastAsia="Calibri" w:hAnsi="Calibri" w:cs="Calibri"/>
          <w:color w:val="000000"/>
        </w:rPr>
        <w:instrText>" \f \l 2</w:instrText>
      </w:r>
      <w:r>
        <w:rPr>
          <w:rFonts w:ascii="Calibri" w:eastAsia="Calibri" w:hAnsi="Calibri" w:cs="Calibri"/>
          <w:color w:val="000000"/>
        </w:rPr>
        <w:fldChar w:fldCharType="end"/>
      </w:r>
      <w:bookmarkStart w:id="15" w:name="4.1__Public_Question_Time"/>
      <w:r>
        <w:rPr>
          <w:rFonts w:ascii="Calibri" w:eastAsia="Calibri" w:hAnsi="Calibri" w:cs="Calibri"/>
          <w:b/>
          <w:color w:val="000000"/>
        </w:rPr>
        <w:t>4.1</w:t>
      </w:r>
      <w:r>
        <w:rPr>
          <w:rFonts w:ascii="Calibri" w:eastAsia="Calibri" w:hAnsi="Calibri" w:cs="Calibri"/>
          <w:b/>
          <w:color w:val="000000"/>
        </w:rPr>
        <w:tab/>
        <w:t>Public Question Time</w:t>
      </w:r>
    </w:p>
    <w:bookmarkEnd w:id="15"/>
    <w:p w14:paraId="063C84C9" w14:textId="5C41B0EC" w:rsidR="71DA08E1" w:rsidRDefault="71DA08E1">
      <w:pPr>
        <w:rPr>
          <w:rFonts w:ascii="Calibri" w:hAnsi="Calibri"/>
          <w:sz w:val="22"/>
          <w:lang w:val="en-AU"/>
        </w:rPr>
      </w:pPr>
    </w:p>
    <w:p w14:paraId="5F2D458B" w14:textId="77777777" w:rsidR="002D74E1" w:rsidRDefault="002D74E1">
      <w:pPr>
        <w:rPr>
          <w:rFonts w:ascii="Calibri" w:hAnsi="Calibri"/>
          <w:vanish/>
          <w:sz w:val="22"/>
          <w:lang w:val="en-AU"/>
        </w:rPr>
      </w:pPr>
    </w:p>
    <w:p w14:paraId="057AB782" w14:textId="22A4AB8A" w:rsidR="00010E86" w:rsidRDefault="006D363E">
      <w:pPr>
        <w:spacing w:line="240" w:lineRule="atLeast"/>
        <w:rPr>
          <w:rFonts w:ascii="Calibri" w:eastAsia="Calibri" w:hAnsi="Calibri" w:cs="Calibri"/>
          <w:color w:val="000000"/>
        </w:rPr>
      </w:pPr>
      <w:r>
        <w:rPr>
          <w:rFonts w:ascii="Calibri" w:eastAsia="Calibri" w:hAnsi="Calibri" w:cs="Calibri"/>
          <w:b/>
          <w:bCs/>
          <w:color w:val="000000"/>
        </w:rPr>
        <w:t>Thomas Felle: </w:t>
      </w:r>
    </w:p>
    <w:p w14:paraId="4FDE9D0A" w14:textId="77777777" w:rsidR="00010E86" w:rsidRDefault="006D363E">
      <w:pPr>
        <w:spacing w:line="240" w:lineRule="atLeast"/>
        <w:rPr>
          <w:rFonts w:ascii="Calibri" w:eastAsia="Calibri" w:hAnsi="Calibri" w:cs="Calibri"/>
          <w:color w:val="000000"/>
        </w:rPr>
      </w:pPr>
      <w:r>
        <w:rPr>
          <w:rFonts w:ascii="Calibri" w:eastAsia="Calibri" w:hAnsi="Calibri" w:cs="Calibri"/>
          <w:color w:val="000000"/>
        </w:rPr>
        <w:t>“Why is there no football ground in the new proposal for the Mernda Sports Hub precinct as in the original proposal?  </w:t>
      </w:r>
    </w:p>
    <w:p w14:paraId="2A3B65EC" w14:textId="77777777" w:rsidR="00010E86" w:rsidRDefault="006D363E">
      <w:pPr>
        <w:spacing w:line="240" w:lineRule="atLeast"/>
        <w:rPr>
          <w:rFonts w:ascii="Calibri" w:eastAsia="Calibri" w:hAnsi="Calibri" w:cs="Calibri"/>
          <w:color w:val="000000"/>
        </w:rPr>
      </w:pPr>
      <w:r>
        <w:rPr>
          <w:rFonts w:ascii="Calibri" w:eastAsia="Calibri" w:hAnsi="Calibri" w:cs="Calibri"/>
          <w:color w:val="000000"/>
        </w:rPr>
        <w:t>   </w:t>
      </w:r>
    </w:p>
    <w:p w14:paraId="43C1C7AE" w14:textId="77777777" w:rsidR="00010E86" w:rsidRDefault="006D363E">
      <w:pPr>
        <w:spacing w:line="240" w:lineRule="atLeast"/>
        <w:rPr>
          <w:rFonts w:ascii="Calibri" w:eastAsia="Calibri" w:hAnsi="Calibri" w:cs="Calibri"/>
          <w:color w:val="000000"/>
        </w:rPr>
      </w:pPr>
      <w:r>
        <w:rPr>
          <w:rFonts w:ascii="Calibri" w:eastAsia="Calibri" w:hAnsi="Calibri" w:cs="Calibri"/>
          <w:color w:val="000000"/>
        </w:rPr>
        <w:t>We at Mernda Football club have 22 sides and nowhere to do preseason training.  </w:t>
      </w:r>
    </w:p>
    <w:p w14:paraId="7C1639D8" w14:textId="77777777" w:rsidR="00010E86" w:rsidRDefault="00010E86">
      <w:pPr>
        <w:spacing w:line="240" w:lineRule="atLeast"/>
        <w:rPr>
          <w:rFonts w:ascii="Calibri" w:eastAsia="Calibri" w:hAnsi="Calibri" w:cs="Calibri"/>
          <w:color w:val="000000"/>
        </w:rPr>
      </w:pPr>
    </w:p>
    <w:p w14:paraId="7BB6194A" w14:textId="77777777" w:rsidR="00010E86" w:rsidRDefault="006D363E">
      <w:pPr>
        <w:spacing w:line="240" w:lineRule="atLeast"/>
        <w:rPr>
          <w:rFonts w:ascii="Calibri" w:eastAsia="Calibri" w:hAnsi="Calibri" w:cs="Calibri"/>
          <w:color w:val="000000"/>
        </w:rPr>
      </w:pPr>
      <w:r>
        <w:rPr>
          <w:rFonts w:ascii="Calibri" w:eastAsia="Calibri" w:hAnsi="Calibri" w:cs="Calibri"/>
          <w:color w:val="000000"/>
        </w:rPr>
        <w:t>The junior cricket sides need to play away every week because there are not enough grounds."</w:t>
      </w:r>
    </w:p>
    <w:p w14:paraId="13F5159C" w14:textId="77777777" w:rsidR="00010E86" w:rsidRDefault="00010E86">
      <w:pPr>
        <w:spacing w:line="240" w:lineRule="atLeast"/>
        <w:rPr>
          <w:rFonts w:ascii="Calibri" w:eastAsia="Calibri" w:hAnsi="Calibri" w:cs="Calibri"/>
          <w:color w:val="000000"/>
        </w:rPr>
      </w:pPr>
    </w:p>
    <w:p w14:paraId="3C4AC08A" w14:textId="66D1D057" w:rsidR="00010E86" w:rsidRDefault="006D363E">
      <w:pPr>
        <w:spacing w:line="240" w:lineRule="atLeast"/>
        <w:rPr>
          <w:rFonts w:ascii="Calibri" w:eastAsia="Calibri" w:hAnsi="Calibri" w:cs="Calibri"/>
          <w:b/>
          <w:bCs/>
          <w:color w:val="000000"/>
        </w:rPr>
      </w:pPr>
      <w:r>
        <w:rPr>
          <w:rFonts w:ascii="Calibri" w:eastAsia="Calibri" w:hAnsi="Calibri" w:cs="Calibri"/>
          <w:b/>
          <w:bCs/>
          <w:color w:val="000000"/>
        </w:rPr>
        <w:t>Chief Executive Officer, Craig Lloyd: </w:t>
      </w:r>
    </w:p>
    <w:p w14:paraId="1A329A8F" w14:textId="77777777" w:rsidR="002D74E1" w:rsidRDefault="002D74E1">
      <w:pPr>
        <w:spacing w:line="240" w:lineRule="atLeast"/>
        <w:rPr>
          <w:rFonts w:ascii="Calibri" w:eastAsia="Calibri" w:hAnsi="Calibri" w:cs="Calibri"/>
          <w:color w:val="000000"/>
        </w:rPr>
      </w:pPr>
    </w:p>
    <w:p w14:paraId="1AC930D2" w14:textId="6FEECB3C" w:rsidR="00010E86" w:rsidRDefault="006D363E">
      <w:pPr>
        <w:spacing w:line="240" w:lineRule="atLeast"/>
        <w:rPr>
          <w:rFonts w:ascii="Calibri" w:eastAsia="Calibri" w:hAnsi="Calibri" w:cs="Calibri"/>
          <w:color w:val="000000"/>
        </w:rPr>
      </w:pPr>
      <w:r>
        <w:rPr>
          <w:rFonts w:ascii="Calibri" w:eastAsia="Calibri" w:hAnsi="Calibri" w:cs="Calibri"/>
          <w:color w:val="000000"/>
        </w:rPr>
        <w:t>“Thank-you for your question Thomas. </w:t>
      </w:r>
    </w:p>
    <w:p w14:paraId="3362B517" w14:textId="77777777" w:rsidR="00010E86" w:rsidRDefault="00010E86">
      <w:pPr>
        <w:spacing w:line="240" w:lineRule="atLeast"/>
        <w:rPr>
          <w:rFonts w:ascii="Calibri" w:eastAsia="Calibri" w:hAnsi="Calibri" w:cs="Calibri"/>
          <w:color w:val="000000"/>
        </w:rPr>
      </w:pPr>
    </w:p>
    <w:p w14:paraId="6CCA1429" w14:textId="77777777" w:rsidR="00010E86" w:rsidRDefault="006D363E">
      <w:pPr>
        <w:spacing w:line="240" w:lineRule="atLeast"/>
        <w:rPr>
          <w:rFonts w:ascii="Calibri" w:eastAsia="Calibri" w:hAnsi="Calibri" w:cs="Calibri"/>
          <w:color w:val="000000"/>
        </w:rPr>
      </w:pPr>
      <w:r>
        <w:rPr>
          <w:rFonts w:ascii="Calibri" w:eastAsia="Calibri" w:hAnsi="Calibri" w:cs="Calibri"/>
          <w:color w:val="000000"/>
        </w:rPr>
        <w:t>Tonight’s item 5.1.2 regarding provision of facilities at the Mernda Sports Hub site on Plenty Road seeks to confirm the scope of facilities for the aquatics, leisure and sports courts components of the precinct. The report identifies the number and scale of pools, gym and group fitness rooms, stadium and outdoor courts, so that Council can further progress planning and design, and importantly begin advocating for external funding.  </w:t>
      </w:r>
    </w:p>
    <w:p w14:paraId="1F745CD0" w14:textId="77777777" w:rsidR="00010E86" w:rsidRDefault="00010E86">
      <w:pPr>
        <w:spacing w:line="240" w:lineRule="atLeast"/>
        <w:rPr>
          <w:rFonts w:ascii="Calibri" w:eastAsia="Calibri" w:hAnsi="Calibri" w:cs="Calibri"/>
          <w:color w:val="000000"/>
        </w:rPr>
      </w:pPr>
    </w:p>
    <w:p w14:paraId="4E194B0A" w14:textId="77777777" w:rsidR="00010E86" w:rsidRDefault="006D363E">
      <w:pPr>
        <w:spacing w:line="240" w:lineRule="atLeast"/>
        <w:rPr>
          <w:rFonts w:ascii="Calibri" w:eastAsia="Calibri" w:hAnsi="Calibri" w:cs="Calibri"/>
          <w:color w:val="000000"/>
        </w:rPr>
      </w:pPr>
      <w:r>
        <w:rPr>
          <w:rFonts w:ascii="Calibri" w:eastAsia="Calibri" w:hAnsi="Calibri" w:cs="Calibri"/>
          <w:color w:val="000000"/>
        </w:rPr>
        <w:t>There are a number of other parts of the Mernda Sports Hub site for which Council will need to undertake further planning – including playing fields and associated facilities.</w:t>
      </w:r>
    </w:p>
    <w:p w14:paraId="3B60904E" w14:textId="77777777" w:rsidR="00010E86" w:rsidRDefault="00010E86">
      <w:pPr>
        <w:spacing w:line="240" w:lineRule="atLeast"/>
        <w:rPr>
          <w:rFonts w:ascii="Calibri" w:eastAsia="Calibri" w:hAnsi="Calibri" w:cs="Calibri"/>
          <w:color w:val="000000"/>
        </w:rPr>
      </w:pPr>
    </w:p>
    <w:p w14:paraId="028CD9BB" w14:textId="77777777" w:rsidR="00010E86" w:rsidRDefault="006D363E">
      <w:pPr>
        <w:spacing w:line="240" w:lineRule="atLeast"/>
        <w:rPr>
          <w:rFonts w:ascii="Calibri" w:eastAsia="Calibri" w:hAnsi="Calibri" w:cs="Calibri"/>
          <w:color w:val="000000"/>
        </w:rPr>
      </w:pPr>
      <w:r>
        <w:rPr>
          <w:rFonts w:ascii="Calibri" w:eastAsia="Calibri" w:hAnsi="Calibri" w:cs="Calibri"/>
          <w:color w:val="000000"/>
        </w:rPr>
        <w:t>It is anticipated that the development of a master plan for the broader Hub precinct will start in 2022, which will provide a vision and direction for the remaining outdoor sports facilities such as ovals and change facilities, walking and shared paths and integration with the Mernda Village Conservation Reserve.   </w:t>
      </w:r>
    </w:p>
    <w:p w14:paraId="708982CB" w14:textId="77777777" w:rsidR="00010E86" w:rsidRDefault="00010E86">
      <w:pPr>
        <w:spacing w:line="240" w:lineRule="atLeast"/>
        <w:rPr>
          <w:rFonts w:ascii="Calibri" w:eastAsia="Calibri" w:hAnsi="Calibri" w:cs="Calibri"/>
          <w:color w:val="000000"/>
        </w:rPr>
      </w:pPr>
    </w:p>
    <w:p w14:paraId="666B97DD" w14:textId="77777777" w:rsidR="00010E86" w:rsidRDefault="006D363E">
      <w:pPr>
        <w:spacing w:line="240" w:lineRule="atLeast"/>
        <w:rPr>
          <w:rFonts w:ascii="Calibri" w:eastAsia="Calibri" w:hAnsi="Calibri" w:cs="Calibri"/>
          <w:color w:val="000000"/>
        </w:rPr>
      </w:pPr>
      <w:r>
        <w:rPr>
          <w:rFonts w:ascii="Calibri" w:eastAsia="Calibri" w:hAnsi="Calibri" w:cs="Calibri"/>
          <w:color w:val="000000"/>
        </w:rPr>
        <w:t>We will also be developing a master plan for the Mernda Recreation Reserve on Schotters Road, Mernda next year to guide future development for that site. This site has been identified as an overflow ground and is currently used for training. Council recently organised portable toilets to assist clubs using the ground for these purposes.</w:t>
      </w:r>
    </w:p>
    <w:p w14:paraId="48ADDC44" w14:textId="77777777" w:rsidR="00010E86" w:rsidRDefault="00010E86">
      <w:pPr>
        <w:spacing w:line="240" w:lineRule="atLeast"/>
        <w:rPr>
          <w:rFonts w:ascii="Calibri" w:eastAsia="Calibri" w:hAnsi="Calibri" w:cs="Calibri"/>
          <w:color w:val="000000"/>
        </w:rPr>
      </w:pPr>
    </w:p>
    <w:p w14:paraId="50E7F485" w14:textId="4325B708" w:rsidR="00010E86" w:rsidRDefault="006D363E">
      <w:pPr>
        <w:spacing w:line="240" w:lineRule="atLeast"/>
        <w:rPr>
          <w:rFonts w:ascii="Calibri" w:eastAsia="Calibri" w:hAnsi="Calibri" w:cs="Calibri"/>
          <w:color w:val="000000"/>
        </w:rPr>
      </w:pPr>
      <w:r>
        <w:rPr>
          <w:rFonts w:ascii="Calibri" w:eastAsia="Calibri" w:hAnsi="Calibri" w:cs="Calibri"/>
          <w:color w:val="000000"/>
        </w:rPr>
        <w:t>There will be significant opportunities over the next 12-18 months for the community and user groups to have their say and provide feedback on the development of both the Mernda Sports Hub and Mernda Recreation Reserve master plans.</w:t>
      </w:r>
      <w:r w:rsidR="002D74E1">
        <w:rPr>
          <w:rFonts w:ascii="Calibri" w:eastAsia="Calibri" w:hAnsi="Calibri" w:cs="Calibri"/>
          <w:color w:val="000000"/>
        </w:rPr>
        <w:t>”</w:t>
      </w:r>
    </w:p>
    <w:p w14:paraId="6D9C67A8" w14:textId="77777777" w:rsidR="00275107" w:rsidRDefault="00275107" w:rsidP="0F2E9F05">
      <w:pPr>
        <w:rPr>
          <w:rFonts w:ascii="Calibri" w:hAnsi="Calibri"/>
          <w:sz w:val="22"/>
          <w:szCs w:val="22"/>
          <w:lang w:val="en-AU"/>
        </w:rPr>
      </w:pPr>
    </w:p>
    <w:p w14:paraId="244193F7" w14:textId="77777777" w:rsidR="00A77B3E" w:rsidRDefault="006D363E">
      <w:pPr>
        <w:tabs>
          <w:tab w:val="left" w:pos="600"/>
        </w:tabs>
        <w:ind w:left="600" w:hanging="600"/>
        <w:rPr>
          <w:rFonts w:ascii="Calibri" w:eastAsia="Calibri" w:hAnsi="Calibri" w:cs="Calibri"/>
          <w:b/>
          <w:color w:val="000000"/>
        </w:rPr>
      </w:pPr>
      <w:r>
        <w:rPr>
          <w:rFonts w:ascii="Calibri" w:eastAsia="Calibri" w:hAnsi="Calibri" w:cs="Calibri"/>
          <w:b/>
          <w:color w:val="000000"/>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16" w:name="_Toc89871302"/>
      <w:r>
        <w:rPr>
          <w:rFonts w:ascii="Calibri" w:eastAsia="Calibri" w:hAnsi="Calibri" w:cs="Calibri"/>
          <w:color w:val="000000"/>
        </w:rPr>
        <w:instrText>4.2</w:instrText>
      </w:r>
      <w:r>
        <w:rPr>
          <w:rFonts w:ascii="Calibri" w:eastAsia="Calibri" w:hAnsi="Calibri" w:cs="Calibri"/>
          <w:color w:val="000000"/>
        </w:rPr>
        <w:tab/>
        <w:instrText>Petitions</w:instrText>
      </w:r>
      <w:bookmarkEnd w:id="16"/>
      <w:r>
        <w:rPr>
          <w:rFonts w:ascii="Calibri" w:eastAsia="Calibri" w:hAnsi="Calibri" w:cs="Calibri"/>
          <w:color w:val="000000"/>
        </w:rPr>
        <w:instrText>" \f \l 2</w:instrText>
      </w:r>
      <w:r>
        <w:rPr>
          <w:rFonts w:ascii="Calibri" w:eastAsia="Calibri" w:hAnsi="Calibri" w:cs="Calibri"/>
          <w:color w:val="000000"/>
        </w:rPr>
        <w:fldChar w:fldCharType="end"/>
      </w:r>
      <w:bookmarkStart w:id="17" w:name="4.2__Petitions"/>
      <w:r>
        <w:rPr>
          <w:rFonts w:ascii="Calibri" w:eastAsia="Calibri" w:hAnsi="Calibri" w:cs="Calibri"/>
          <w:b/>
          <w:color w:val="000000"/>
        </w:rPr>
        <w:t>4.2</w:t>
      </w:r>
      <w:r>
        <w:rPr>
          <w:rFonts w:ascii="Calibri" w:eastAsia="Calibri" w:hAnsi="Calibri" w:cs="Calibri"/>
          <w:b/>
          <w:color w:val="000000"/>
        </w:rPr>
        <w:tab/>
        <w:t>Petitions</w:t>
      </w:r>
    </w:p>
    <w:bookmarkEnd w:id="17"/>
    <w:p w14:paraId="02D62EFF" w14:textId="77777777" w:rsidR="5EF3AD15" w:rsidRDefault="5EF3AD15">
      <w:pPr>
        <w:rPr>
          <w:rFonts w:ascii="Calibri" w:hAnsi="Calibri"/>
          <w:vanish/>
          <w:sz w:val="22"/>
          <w:lang w:val="en-AU"/>
        </w:rPr>
      </w:pPr>
    </w:p>
    <w:p w14:paraId="6DD58BF4" w14:textId="2F461C5D" w:rsidR="000E6EC9" w:rsidRPr="0003490A" w:rsidRDefault="006D363E" w:rsidP="002D74E1">
      <w:pPr>
        <w:tabs>
          <w:tab w:val="left" w:pos="567"/>
        </w:tabs>
        <w:rPr>
          <w:rFonts w:ascii="Calibri" w:hAnsi="Calibri"/>
          <w:lang w:val="en-AU"/>
        </w:rPr>
      </w:pPr>
      <w:r>
        <w:rPr>
          <w:rFonts w:ascii="Calibri" w:hAnsi="Calibri"/>
          <w:lang w:val="en-AU"/>
        </w:rPr>
        <w:tab/>
      </w:r>
      <w:r w:rsidR="64963253" w:rsidRPr="1EDA9F7E">
        <w:rPr>
          <w:rFonts w:ascii="Calibri" w:hAnsi="Calibri"/>
          <w:lang w:val="en-AU"/>
        </w:rPr>
        <w:t>Nil</w:t>
      </w:r>
      <w:r w:rsidR="5F85C044" w:rsidRPr="1EDA9F7E">
        <w:rPr>
          <w:rFonts w:ascii="Calibri" w:hAnsi="Calibri"/>
          <w:lang w:val="en-AU"/>
        </w:rPr>
        <w:t xml:space="preserve"> Petitions</w:t>
      </w:r>
    </w:p>
    <w:p w14:paraId="34670D00" w14:textId="77777777" w:rsidR="1EDA9F7E" w:rsidRDefault="1EDA9F7E" w:rsidP="1EDA9F7E">
      <w:pPr>
        <w:rPr>
          <w:rFonts w:ascii="Calibri" w:hAnsi="Calibri"/>
          <w:sz w:val="22"/>
          <w:szCs w:val="22"/>
          <w:lang w:val="en-AU"/>
        </w:rPr>
      </w:pPr>
    </w:p>
    <w:p w14:paraId="706A7F0E" w14:textId="77777777" w:rsidR="06040697" w:rsidRDefault="06040697" w:rsidP="5E674422">
      <w:pPr>
        <w:rPr>
          <w:rFonts w:ascii="Calibri" w:hAnsi="Calibri"/>
          <w:vanish/>
          <w:sz w:val="22"/>
          <w:szCs w:val="22"/>
          <w:lang w:val="en-AU"/>
        </w:rPr>
      </w:pPr>
    </w:p>
    <w:p w14:paraId="409935EB" w14:textId="77777777" w:rsidR="00A77B3E" w:rsidRDefault="006D363E">
      <w:pPr>
        <w:tabs>
          <w:tab w:val="left" w:pos="600"/>
        </w:tabs>
        <w:ind w:left="600" w:hanging="600"/>
        <w:rPr>
          <w:rFonts w:ascii="Calibri" w:eastAsia="Calibri" w:hAnsi="Calibri" w:cs="Calibri"/>
          <w:b/>
          <w:color w:val="000000"/>
        </w:rPr>
      </w:pPr>
      <w:r>
        <w:rPr>
          <w:rFonts w:ascii="Calibri" w:eastAsia="Calibri" w:hAnsi="Calibri" w:cs="Calibri"/>
          <w:b/>
          <w:color w:val="000000"/>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18" w:name="_Toc89871303"/>
      <w:r>
        <w:rPr>
          <w:rFonts w:ascii="Calibri" w:eastAsia="Calibri" w:hAnsi="Calibri" w:cs="Calibri"/>
          <w:color w:val="000000"/>
        </w:rPr>
        <w:instrText>4.3</w:instrText>
      </w:r>
      <w:r>
        <w:rPr>
          <w:rFonts w:ascii="Calibri" w:eastAsia="Calibri" w:hAnsi="Calibri" w:cs="Calibri"/>
          <w:color w:val="000000"/>
        </w:rPr>
        <w:tab/>
        <w:instrText>Joint Letters</w:instrText>
      </w:r>
      <w:bookmarkEnd w:id="18"/>
      <w:r>
        <w:rPr>
          <w:rFonts w:ascii="Calibri" w:eastAsia="Calibri" w:hAnsi="Calibri" w:cs="Calibri"/>
          <w:color w:val="000000"/>
        </w:rPr>
        <w:instrText>" \f \l 2</w:instrText>
      </w:r>
      <w:r>
        <w:rPr>
          <w:rFonts w:ascii="Calibri" w:eastAsia="Calibri" w:hAnsi="Calibri" w:cs="Calibri"/>
          <w:color w:val="000000"/>
        </w:rPr>
        <w:fldChar w:fldCharType="end"/>
      </w:r>
      <w:bookmarkStart w:id="19" w:name="4.3__Joint_Letters"/>
      <w:r>
        <w:rPr>
          <w:rFonts w:ascii="Calibri" w:eastAsia="Calibri" w:hAnsi="Calibri" w:cs="Calibri"/>
          <w:b/>
          <w:color w:val="000000"/>
        </w:rPr>
        <w:t>4.3</w:t>
      </w:r>
      <w:r>
        <w:rPr>
          <w:rFonts w:ascii="Calibri" w:eastAsia="Calibri" w:hAnsi="Calibri" w:cs="Calibri"/>
          <w:b/>
          <w:color w:val="000000"/>
        </w:rPr>
        <w:tab/>
        <w:t>Joint Letters</w:t>
      </w:r>
    </w:p>
    <w:bookmarkEnd w:id="19"/>
    <w:p w14:paraId="50B65FB2" w14:textId="77777777" w:rsidR="00A77B3E" w:rsidRDefault="006D363E">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20" w:name="_Toc89871304"/>
      <w:r>
        <w:rPr>
          <w:rFonts w:ascii="Calibri" w:eastAsia="Calibri" w:hAnsi="Calibri" w:cs="Calibri"/>
          <w:color w:val="000000"/>
        </w:rPr>
        <w:instrText>4.3.1</w:instrText>
      </w:r>
      <w:r>
        <w:rPr>
          <w:rFonts w:ascii="Calibri" w:eastAsia="Calibri" w:hAnsi="Calibri" w:cs="Calibri"/>
          <w:color w:val="000000"/>
        </w:rPr>
        <w:tab/>
        <w:instrText>Joint Letter - Request for removal of Street Trees corner Strathoon Crescent &amp; Vista Way – South Morang</w:instrText>
      </w:r>
      <w:bookmarkEnd w:id="20"/>
      <w:r>
        <w:rPr>
          <w:rFonts w:ascii="Calibri" w:eastAsia="Calibri" w:hAnsi="Calibri" w:cs="Calibri"/>
          <w:color w:val="000000"/>
        </w:rPr>
        <w:instrText>" \f \l 3</w:instrText>
      </w:r>
      <w:r>
        <w:rPr>
          <w:rFonts w:ascii="Calibri" w:eastAsia="Calibri" w:hAnsi="Calibri" w:cs="Calibri"/>
          <w:color w:val="000000"/>
        </w:rPr>
        <w:fldChar w:fldCharType="end"/>
      </w:r>
      <w:bookmarkStart w:id="21" w:name="4.3.1__Joint_Letter_-_Request_for_remov"/>
      <w:r>
        <w:rPr>
          <w:rFonts w:ascii="Calibri" w:eastAsia="Calibri" w:hAnsi="Calibri" w:cs="Calibri"/>
          <w:color w:val="FFFFFF"/>
          <w:sz w:val="4"/>
        </w:rPr>
        <w:t>4.3.1</w:t>
      </w:r>
      <w:r>
        <w:rPr>
          <w:rFonts w:ascii="Calibri" w:eastAsia="Calibri" w:hAnsi="Calibri" w:cs="Calibri"/>
          <w:color w:val="FFFFFF"/>
          <w:sz w:val="4"/>
        </w:rPr>
        <w:tab/>
        <w:t>Joint Letter - Request for removal of Street Trees corner Strathoon Crescent &amp; Vista Way – South Morang</w:t>
      </w:r>
    </w:p>
    <w:bookmarkEnd w:id="21"/>
    <w:p w14:paraId="7F821C02" w14:textId="77777777" w:rsidR="008847BA" w:rsidRPr="00D14350" w:rsidRDefault="006D363E" w:rsidP="008847BA">
      <w:pPr>
        <w:spacing w:line="276" w:lineRule="auto"/>
        <w:rPr>
          <w:rFonts w:ascii="Calibri" w:hAnsi="Calibri"/>
          <w:b/>
          <w:bCs/>
          <w:color w:val="003266"/>
          <w:lang w:val="en-AU"/>
        </w:rPr>
      </w:pPr>
      <w:r w:rsidRPr="00D14350">
        <w:rPr>
          <w:rFonts w:ascii="Calibri" w:hAnsi="Calibri"/>
          <w:b/>
          <w:bCs/>
          <w:color w:val="003266"/>
          <w:lang w:val="en-AU"/>
        </w:rPr>
        <w:t>4.3.1 Joint Letter - Request for removal of Street Trees corner Strathoon Crescent &amp; Vista Way – South Morang</w:t>
      </w:r>
    </w:p>
    <w:p w14:paraId="3D796B98" w14:textId="77777777" w:rsidR="008847BA" w:rsidRDefault="008847BA" w:rsidP="008847BA">
      <w:pPr>
        <w:rPr>
          <w:rFonts w:ascii="Calibri" w:hAnsi="Calibri"/>
          <w:b/>
          <w:bCs/>
          <w:lang w:val="en-AU"/>
        </w:rPr>
      </w:pPr>
    </w:p>
    <w:p w14:paraId="7B1B7512" w14:textId="6327D0CC" w:rsidR="008847BA" w:rsidRDefault="008A3E44" w:rsidP="008847BA">
      <w:pPr>
        <w:rPr>
          <w:rFonts w:ascii="Calibri" w:hAnsi="Calibri"/>
          <w:bCs/>
          <w:lang w:val="en-GB"/>
        </w:rPr>
      </w:pPr>
      <w:r>
        <w:rPr>
          <w:rFonts w:ascii="Calibri" w:hAnsi="Calibri"/>
          <w:lang w:val="en-AU"/>
        </w:rPr>
        <w:t>Chairperson Wilson tabled a</w:t>
      </w:r>
      <w:r w:rsidR="006D363E">
        <w:rPr>
          <w:rFonts w:ascii="Calibri" w:hAnsi="Calibri"/>
          <w:lang w:val="en-AU"/>
        </w:rPr>
        <w:t xml:space="preserve"> </w:t>
      </w:r>
      <w:r w:rsidR="00D35C29">
        <w:rPr>
          <w:rFonts w:ascii="Calibri" w:hAnsi="Calibri"/>
          <w:lang w:val="en-AU"/>
        </w:rPr>
        <w:t>j</w:t>
      </w:r>
      <w:r w:rsidR="006D363E">
        <w:rPr>
          <w:rFonts w:ascii="Calibri" w:hAnsi="Calibri"/>
          <w:lang w:val="en-AU"/>
        </w:rPr>
        <w:t xml:space="preserve">oint </w:t>
      </w:r>
      <w:r w:rsidR="00D35C29">
        <w:rPr>
          <w:rFonts w:ascii="Calibri" w:hAnsi="Calibri"/>
          <w:lang w:val="en-AU"/>
        </w:rPr>
        <w:t>l</w:t>
      </w:r>
      <w:r w:rsidR="006D363E">
        <w:rPr>
          <w:rFonts w:ascii="Calibri" w:hAnsi="Calibri"/>
          <w:lang w:val="en-AU"/>
        </w:rPr>
        <w:t>etter</w:t>
      </w:r>
      <w:r w:rsidR="4EDCCBFB">
        <w:rPr>
          <w:rFonts w:ascii="Calibri" w:hAnsi="Calibri"/>
          <w:lang w:val="en-AU"/>
        </w:rPr>
        <w:t xml:space="preserve"> </w:t>
      </w:r>
      <w:r w:rsidR="006D363E">
        <w:rPr>
          <w:rFonts w:ascii="Calibri" w:hAnsi="Calibri"/>
          <w:lang w:val="en-AU"/>
        </w:rPr>
        <w:t xml:space="preserve">from </w:t>
      </w:r>
      <w:r w:rsidR="006644F3">
        <w:rPr>
          <w:rFonts w:ascii="Calibri" w:hAnsi="Calibri"/>
          <w:lang w:val="en-AU"/>
        </w:rPr>
        <w:t>fou</w:t>
      </w:r>
      <w:r w:rsidR="00910059">
        <w:rPr>
          <w:rFonts w:ascii="Calibri" w:hAnsi="Calibri"/>
          <w:lang w:val="en-AU"/>
        </w:rPr>
        <w:t>r</w:t>
      </w:r>
      <w:r w:rsidR="006D363E">
        <w:rPr>
          <w:rFonts w:ascii="Calibri" w:hAnsi="Calibri"/>
          <w:lang w:val="en-AU"/>
        </w:rPr>
        <w:t xml:space="preserve"> residents </w:t>
      </w:r>
      <w:r w:rsidR="00910059" w:rsidRPr="00910059">
        <w:rPr>
          <w:rFonts w:ascii="Calibri" w:hAnsi="Calibri"/>
          <w:bCs/>
          <w:lang w:val="en-GB"/>
        </w:rPr>
        <w:t xml:space="preserve">requesting </w:t>
      </w:r>
      <w:r w:rsidR="00683EF0">
        <w:rPr>
          <w:rFonts w:ascii="Calibri" w:hAnsi="Calibri"/>
          <w:bCs/>
          <w:lang w:val="en-GB"/>
        </w:rPr>
        <w:t xml:space="preserve">the </w:t>
      </w:r>
      <w:r w:rsidR="00910059" w:rsidRPr="00910059">
        <w:rPr>
          <w:rFonts w:ascii="Calibri" w:hAnsi="Calibri"/>
          <w:bCs/>
          <w:lang w:val="en-GB"/>
        </w:rPr>
        <w:t xml:space="preserve">removal of </w:t>
      </w:r>
      <w:r w:rsidR="00C41DDA">
        <w:rPr>
          <w:rFonts w:ascii="Calibri" w:hAnsi="Calibri"/>
          <w:bCs/>
          <w:lang w:val="en-GB"/>
        </w:rPr>
        <w:t>s</w:t>
      </w:r>
      <w:r w:rsidR="00910059" w:rsidRPr="00910059">
        <w:rPr>
          <w:rFonts w:ascii="Calibri" w:hAnsi="Calibri"/>
          <w:bCs/>
          <w:lang w:val="en-GB"/>
        </w:rPr>
        <w:t xml:space="preserve">treet </w:t>
      </w:r>
      <w:r w:rsidR="00C41DDA">
        <w:rPr>
          <w:rFonts w:ascii="Calibri" w:hAnsi="Calibri"/>
          <w:bCs/>
          <w:lang w:val="en-GB"/>
        </w:rPr>
        <w:t>t</w:t>
      </w:r>
      <w:r w:rsidR="00910059" w:rsidRPr="00910059">
        <w:rPr>
          <w:rFonts w:ascii="Calibri" w:hAnsi="Calibri"/>
          <w:bCs/>
          <w:lang w:val="en-GB"/>
        </w:rPr>
        <w:t xml:space="preserve">rees </w:t>
      </w:r>
      <w:r w:rsidR="00AB38F3">
        <w:rPr>
          <w:rFonts w:ascii="Calibri" w:hAnsi="Calibri"/>
          <w:bCs/>
          <w:lang w:val="en-GB"/>
        </w:rPr>
        <w:t xml:space="preserve">on the </w:t>
      </w:r>
      <w:r w:rsidR="00910059" w:rsidRPr="00910059">
        <w:rPr>
          <w:rFonts w:ascii="Calibri" w:hAnsi="Calibri"/>
          <w:bCs/>
          <w:lang w:val="en-GB"/>
        </w:rPr>
        <w:t>corner</w:t>
      </w:r>
      <w:r w:rsidR="00AB38F3">
        <w:rPr>
          <w:rFonts w:ascii="Calibri" w:hAnsi="Calibri"/>
          <w:bCs/>
          <w:lang w:val="en-GB"/>
        </w:rPr>
        <w:t xml:space="preserve"> of</w:t>
      </w:r>
      <w:r w:rsidR="00910059" w:rsidRPr="00910059">
        <w:rPr>
          <w:rFonts w:ascii="Calibri" w:hAnsi="Calibri"/>
          <w:bCs/>
          <w:lang w:val="en-GB"/>
        </w:rPr>
        <w:t xml:space="preserve"> Strathoon Crescent </w:t>
      </w:r>
      <w:r w:rsidR="00AB38F3">
        <w:rPr>
          <w:rFonts w:ascii="Calibri" w:hAnsi="Calibri"/>
          <w:bCs/>
          <w:lang w:val="en-GB"/>
        </w:rPr>
        <w:t>and</w:t>
      </w:r>
      <w:r w:rsidR="00910059" w:rsidRPr="00910059">
        <w:rPr>
          <w:rFonts w:ascii="Calibri" w:hAnsi="Calibri"/>
          <w:bCs/>
          <w:lang w:val="en-GB"/>
        </w:rPr>
        <w:t xml:space="preserve"> Vista Way</w:t>
      </w:r>
      <w:r w:rsidR="00910059">
        <w:rPr>
          <w:rFonts w:ascii="Calibri" w:hAnsi="Calibri"/>
          <w:bCs/>
          <w:lang w:val="en-GB"/>
        </w:rPr>
        <w:t xml:space="preserve">, </w:t>
      </w:r>
      <w:r w:rsidR="00910059" w:rsidRPr="00910059">
        <w:rPr>
          <w:rFonts w:ascii="Calibri" w:hAnsi="Calibri"/>
          <w:bCs/>
          <w:lang w:val="en-GB"/>
        </w:rPr>
        <w:t>South Morang</w:t>
      </w:r>
      <w:r>
        <w:rPr>
          <w:rFonts w:ascii="Calibri" w:hAnsi="Calibri"/>
          <w:bCs/>
          <w:lang w:val="en-GB"/>
        </w:rPr>
        <w:t>:</w:t>
      </w:r>
    </w:p>
    <w:p w14:paraId="7C5E5B98" w14:textId="77777777" w:rsidR="004556A2" w:rsidRPr="004556A2" w:rsidRDefault="006D363E" w:rsidP="006D363E">
      <w:pPr>
        <w:spacing w:before="120" w:after="120"/>
        <w:rPr>
          <w:rFonts w:ascii="Calibri" w:hAnsi="Calibri"/>
          <w:i/>
          <w:iCs/>
          <w:lang w:val="en-AU"/>
        </w:rPr>
      </w:pPr>
      <w:r w:rsidRPr="004556A2">
        <w:rPr>
          <w:rFonts w:ascii="Calibri" w:hAnsi="Calibri"/>
          <w:i/>
          <w:iCs/>
          <w:lang w:val="en-AU"/>
        </w:rPr>
        <w:t>“We wish to support the need to remove the trees in Strathoon Court on the corner of Vista Way and Strathoon.</w:t>
      </w:r>
    </w:p>
    <w:p w14:paraId="7CD648F0" w14:textId="77777777" w:rsidR="004556A2" w:rsidRPr="004556A2" w:rsidRDefault="006D363E" w:rsidP="006D363E">
      <w:pPr>
        <w:spacing w:before="120" w:after="120"/>
        <w:rPr>
          <w:rFonts w:ascii="Calibri" w:hAnsi="Calibri"/>
          <w:i/>
          <w:iCs/>
          <w:lang w:val="en-AU"/>
        </w:rPr>
      </w:pPr>
      <w:r w:rsidRPr="004556A2">
        <w:rPr>
          <w:rFonts w:ascii="Calibri" w:hAnsi="Calibri"/>
          <w:i/>
          <w:iCs/>
          <w:lang w:val="en-AU"/>
        </w:rPr>
        <w:t>These trees are causing us huge problems and a visit from an arborist, however well intentioned, is simply no solution.  The trees are dangerous and they must go.  The trees from 43 Vista Way and over at 45 are causing enormous grief to residents.</w:t>
      </w:r>
    </w:p>
    <w:p w14:paraId="2FDC3251" w14:textId="77777777" w:rsidR="004556A2" w:rsidRPr="004556A2" w:rsidRDefault="006D363E" w:rsidP="006D363E">
      <w:pPr>
        <w:spacing w:before="120" w:after="120"/>
        <w:rPr>
          <w:rFonts w:ascii="Calibri" w:hAnsi="Calibri"/>
          <w:i/>
          <w:iCs/>
          <w:lang w:val="en-AU"/>
        </w:rPr>
      </w:pPr>
      <w:r w:rsidRPr="004556A2">
        <w:rPr>
          <w:rFonts w:ascii="Calibri" w:hAnsi="Calibri"/>
          <w:i/>
          <w:iCs/>
          <w:lang w:val="en-AU"/>
        </w:rPr>
        <w:t>There are trees which also affect others and these are notes on this petition.</w:t>
      </w:r>
    </w:p>
    <w:p w14:paraId="179AFA83" w14:textId="77777777" w:rsidR="004556A2" w:rsidRPr="004556A2" w:rsidRDefault="006D363E" w:rsidP="006D363E">
      <w:pPr>
        <w:spacing w:before="120" w:after="120"/>
        <w:rPr>
          <w:rFonts w:ascii="Calibri" w:hAnsi="Calibri"/>
          <w:i/>
          <w:iCs/>
          <w:lang w:val="en-AU"/>
        </w:rPr>
      </w:pPr>
      <w:r w:rsidRPr="004556A2">
        <w:rPr>
          <w:rFonts w:ascii="Calibri" w:hAnsi="Calibri"/>
          <w:i/>
          <w:iCs/>
          <w:lang w:val="en-AU"/>
        </w:rPr>
        <w:t>Trees cast shadows on roof making solar panels pointless.</w:t>
      </w:r>
    </w:p>
    <w:p w14:paraId="3E6CC92A" w14:textId="77777777" w:rsidR="004556A2" w:rsidRPr="004556A2" w:rsidRDefault="006D363E" w:rsidP="006D363E">
      <w:pPr>
        <w:spacing w:before="120" w:after="120"/>
        <w:rPr>
          <w:rFonts w:ascii="Calibri" w:hAnsi="Calibri"/>
          <w:i/>
          <w:iCs/>
          <w:lang w:val="en-AU"/>
        </w:rPr>
      </w:pPr>
      <w:r w:rsidRPr="004556A2">
        <w:rPr>
          <w:rFonts w:ascii="Calibri" w:hAnsi="Calibri"/>
          <w:i/>
          <w:iCs/>
          <w:lang w:val="en-AU"/>
        </w:rPr>
        <w:t>Trees constantly drop leaves on roof and gutters.  It is costing us enormous fees for guttering and removal.</w:t>
      </w:r>
    </w:p>
    <w:p w14:paraId="116C089D" w14:textId="77777777" w:rsidR="004556A2" w:rsidRPr="004556A2" w:rsidRDefault="006D363E" w:rsidP="006D363E">
      <w:pPr>
        <w:spacing w:before="120" w:after="120"/>
        <w:rPr>
          <w:rFonts w:ascii="Calibri" w:hAnsi="Calibri"/>
          <w:i/>
          <w:iCs/>
          <w:lang w:val="en-AU"/>
        </w:rPr>
      </w:pPr>
      <w:r w:rsidRPr="004556A2">
        <w:rPr>
          <w:rFonts w:ascii="Calibri" w:hAnsi="Calibri"/>
          <w:i/>
          <w:iCs/>
          <w:lang w:val="en-AU"/>
        </w:rPr>
        <w:t>Falling branches are dangerous.  It is a matter of time when a serious accident will occur.</w:t>
      </w:r>
    </w:p>
    <w:p w14:paraId="407483B1" w14:textId="77777777" w:rsidR="004556A2" w:rsidRPr="004556A2" w:rsidRDefault="006D363E" w:rsidP="006D363E">
      <w:pPr>
        <w:spacing w:before="120" w:after="120"/>
        <w:rPr>
          <w:rFonts w:ascii="Calibri" w:hAnsi="Calibri"/>
          <w:i/>
          <w:iCs/>
          <w:lang w:val="en-AU"/>
        </w:rPr>
      </w:pPr>
      <w:r w:rsidRPr="004556A2">
        <w:rPr>
          <w:rFonts w:ascii="Calibri" w:hAnsi="Calibri"/>
          <w:i/>
          <w:iCs/>
          <w:lang w:val="en-AU"/>
        </w:rPr>
        <w:t>We never asked for these trees and believed if they were creating danger they would be removed.</w:t>
      </w:r>
    </w:p>
    <w:p w14:paraId="2E0B6F2A" w14:textId="77777777" w:rsidR="004556A2" w:rsidRPr="004556A2" w:rsidRDefault="006D363E" w:rsidP="006D363E">
      <w:pPr>
        <w:spacing w:before="120" w:after="120"/>
        <w:rPr>
          <w:rFonts w:ascii="Calibri" w:hAnsi="Calibri"/>
          <w:i/>
          <w:iCs/>
          <w:lang w:val="en-AU"/>
        </w:rPr>
      </w:pPr>
      <w:r w:rsidRPr="004556A2">
        <w:rPr>
          <w:rFonts w:ascii="Calibri" w:hAnsi="Calibri"/>
          <w:i/>
          <w:iCs/>
          <w:lang w:val="en-AU"/>
        </w:rPr>
        <w:t>The trees are lifting footpaths and potential damage to under ground pipes.</w:t>
      </w:r>
    </w:p>
    <w:p w14:paraId="3084735C" w14:textId="77777777" w:rsidR="004556A2" w:rsidRPr="004556A2" w:rsidRDefault="006D363E" w:rsidP="006D363E">
      <w:pPr>
        <w:spacing w:before="120" w:after="120"/>
        <w:rPr>
          <w:rFonts w:ascii="Calibri" w:hAnsi="Calibri"/>
          <w:i/>
          <w:iCs/>
          <w:lang w:val="en-AU"/>
        </w:rPr>
      </w:pPr>
      <w:r w:rsidRPr="004556A2">
        <w:rPr>
          <w:rFonts w:ascii="Calibri" w:hAnsi="Calibri"/>
          <w:i/>
          <w:iCs/>
          <w:lang w:val="en-AU"/>
        </w:rPr>
        <w:t>We urge you to finally remove these trees.</w:t>
      </w:r>
    </w:p>
    <w:p w14:paraId="14B06B77" w14:textId="77777777" w:rsidR="004556A2" w:rsidRPr="004556A2" w:rsidRDefault="006D363E" w:rsidP="006D363E">
      <w:pPr>
        <w:spacing w:before="120" w:after="120"/>
        <w:rPr>
          <w:rFonts w:ascii="Calibri" w:hAnsi="Calibri"/>
          <w:i/>
          <w:iCs/>
          <w:lang w:val="en-AU"/>
        </w:rPr>
      </w:pPr>
      <w:r w:rsidRPr="004556A2">
        <w:rPr>
          <w:rFonts w:ascii="Calibri" w:hAnsi="Calibri"/>
          <w:i/>
          <w:iCs/>
          <w:lang w:val="en-AU"/>
        </w:rPr>
        <w:t>We the under signed are rate payers and we want action taken, we are tired of being ignored.”</w:t>
      </w:r>
    </w:p>
    <w:p w14:paraId="4F176DDA" w14:textId="77777777" w:rsidR="008847BA" w:rsidRPr="00D14350" w:rsidRDefault="006D363E" w:rsidP="08602291">
      <w:pPr>
        <w:keepNext/>
        <w:shd w:val="clear" w:color="auto" w:fill="003266"/>
        <w:spacing w:before="360" w:after="360"/>
        <w:outlineLvl w:val="0"/>
        <w:rPr>
          <w:rFonts w:ascii="Calibri" w:hAnsi="Calibri"/>
          <w:b/>
          <w:color w:val="FFFFFF"/>
          <w:lang w:val="en-AU"/>
        </w:rPr>
      </w:pPr>
      <w:r w:rsidRPr="00D14350">
        <w:rPr>
          <w:rFonts w:ascii="Calibri" w:hAnsi="Calibri"/>
          <w:b/>
          <w:color w:val="FFFFFF"/>
          <w:lang w:val="en-AU"/>
        </w:rPr>
        <w:t xml:space="preserve"> Recommendation</w:t>
      </w:r>
    </w:p>
    <w:p w14:paraId="725E8605" w14:textId="77777777" w:rsidR="00010E86" w:rsidRDefault="006D363E">
      <w:pPr>
        <w:spacing w:after="120" w:line="240" w:lineRule="atLeast"/>
        <w:jc w:val="both"/>
        <w:rPr>
          <w:rFonts w:ascii="Calibri" w:eastAsia="Calibri" w:hAnsi="Calibri" w:cs="Calibri"/>
          <w:color w:val="000000"/>
        </w:rPr>
      </w:pPr>
      <w:r>
        <w:rPr>
          <w:rFonts w:ascii="Calibri" w:eastAsia="Calibri" w:hAnsi="Calibri" w:cs="Calibri"/>
          <w:b/>
          <w:bCs/>
          <w:color w:val="000000"/>
        </w:rPr>
        <w:t>THAT Council receive the joint letter from four residents requesting the removal of street trees on the corner of Strathoon Crescent and Vista Way, South Morang, and that a report be presented to the Council Meeting on 31 January 2022 in relation to the matter.</w:t>
      </w:r>
    </w:p>
    <w:p w14:paraId="05CEC8E1" w14:textId="2A8BB660" w:rsidR="00010E86" w:rsidRPr="008A3E44" w:rsidRDefault="006D363E" w:rsidP="008A3E44">
      <w:pPr>
        <w:keepNext/>
        <w:shd w:val="clear" w:color="auto" w:fill="003266"/>
        <w:spacing w:before="360" w:after="360"/>
        <w:outlineLvl w:val="0"/>
        <w:rPr>
          <w:rFonts w:ascii="Calibri" w:hAnsi="Calibri"/>
          <w:b/>
          <w:color w:val="FFFFFF"/>
          <w:lang w:val="en-AU"/>
        </w:rPr>
      </w:pPr>
      <w:r w:rsidRPr="008A3E44">
        <w:rPr>
          <w:rFonts w:ascii="Calibri" w:hAnsi="Calibri"/>
          <w:b/>
          <w:color w:val="FFFFFF"/>
          <w:lang w:val="en-AU"/>
        </w:rPr>
        <w:t xml:space="preserve"> COUNCIL </w:t>
      </w:r>
      <w:r w:rsidR="008A3E44" w:rsidRPr="008A3E44">
        <w:rPr>
          <w:rFonts w:ascii="Calibri" w:hAnsi="Calibri"/>
          <w:b/>
          <w:color w:val="FFFFFF"/>
          <w:lang w:val="en-AU"/>
        </w:rPr>
        <w:t>R</w:t>
      </w:r>
      <w:r w:rsidRPr="008A3E44">
        <w:rPr>
          <w:rFonts w:ascii="Calibri" w:hAnsi="Calibri"/>
          <w:b/>
          <w:color w:val="FFFFFF"/>
          <w:lang w:val="en-AU"/>
        </w:rPr>
        <w:t>ESOLUTION                                                                                                   </w:t>
      </w:r>
    </w:p>
    <w:p w14:paraId="68FD11A3" w14:textId="77777777" w:rsidR="00010E86" w:rsidRDefault="006D363E">
      <w:pPr>
        <w:spacing w:before="120" w:line="240" w:lineRule="atLeast"/>
        <w:jc w:val="both"/>
        <w:rPr>
          <w:rFonts w:ascii="Calibri" w:eastAsia="Calibri" w:hAnsi="Calibri" w:cs="Calibri"/>
          <w:color w:val="000000"/>
        </w:rPr>
      </w:pPr>
      <w:r>
        <w:rPr>
          <w:rFonts w:ascii="Calibri" w:eastAsia="Calibri" w:hAnsi="Calibri" w:cs="Calibri"/>
          <w:b/>
          <w:bCs/>
          <w:i/>
          <w:iCs/>
          <w:color w:val="000000"/>
        </w:rPr>
        <w:t xml:space="preserve">Moved:         </w:t>
      </w:r>
      <w:r>
        <w:rPr>
          <w:rFonts w:ascii="Calibri" w:eastAsia="Calibri" w:hAnsi="Calibri" w:cs="Calibri"/>
          <w:i/>
          <w:iCs/>
          <w:color w:val="000000"/>
        </w:rPr>
        <w:t>Chairperson Lydia Wilson</w:t>
      </w:r>
    </w:p>
    <w:p w14:paraId="4F9A995E" w14:textId="77777777" w:rsidR="00010E86" w:rsidRDefault="006D363E">
      <w:pPr>
        <w:spacing w:line="240" w:lineRule="atLeast"/>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Administrator</w:t>
      </w:r>
      <w:r>
        <w:rPr>
          <w:rFonts w:ascii="Calibri" w:eastAsia="Calibri" w:hAnsi="Calibri" w:cs="Calibri"/>
          <w:b/>
          <w:bCs/>
          <w:i/>
          <w:iCs/>
          <w:color w:val="000000"/>
        </w:rPr>
        <w:t> </w:t>
      </w:r>
      <w:r>
        <w:rPr>
          <w:rFonts w:ascii="Calibri" w:eastAsia="Calibri" w:hAnsi="Calibri" w:cs="Calibri"/>
          <w:i/>
          <w:iCs/>
          <w:color w:val="000000"/>
        </w:rPr>
        <w:t>Chris Eddy</w:t>
      </w:r>
    </w:p>
    <w:p w14:paraId="78FA8E5A" w14:textId="77777777" w:rsidR="00010E86" w:rsidRDefault="00010E86">
      <w:pPr>
        <w:spacing w:line="240" w:lineRule="atLeast"/>
        <w:rPr>
          <w:rFonts w:ascii="Calibri" w:eastAsia="Calibri" w:hAnsi="Calibri" w:cs="Calibri"/>
          <w:color w:val="000000"/>
        </w:rPr>
      </w:pPr>
    </w:p>
    <w:p w14:paraId="3F33FF6B" w14:textId="77777777" w:rsidR="00010E86" w:rsidRDefault="006D363E">
      <w:pPr>
        <w:spacing w:line="240" w:lineRule="atLeast"/>
        <w:rPr>
          <w:rFonts w:ascii="Calibri" w:eastAsia="Calibri" w:hAnsi="Calibri" w:cs="Calibri"/>
          <w:color w:val="000000"/>
        </w:rPr>
      </w:pPr>
      <w:r>
        <w:rPr>
          <w:rFonts w:ascii="Calibri" w:eastAsia="Calibri" w:hAnsi="Calibri" w:cs="Calibri"/>
          <w:b/>
          <w:bCs/>
          <w:color w:val="000000"/>
        </w:rPr>
        <w:t>THAT Council receive the joint letter from four residents requesting the removal of street trees on the corner of Strathoon Crescent and Vista Way, South Morang, and that a report be presented to the Council Meeting on 31 January 2022 in relation to this matter.</w:t>
      </w:r>
    </w:p>
    <w:p w14:paraId="48DA74ED" w14:textId="77777777" w:rsidR="00010E86" w:rsidRDefault="00010E86">
      <w:pPr>
        <w:spacing w:line="240" w:lineRule="atLeast"/>
        <w:rPr>
          <w:rFonts w:ascii="Calibri" w:eastAsia="Calibri" w:hAnsi="Calibri" w:cs="Calibri"/>
          <w:color w:val="000000"/>
        </w:rPr>
      </w:pPr>
    </w:p>
    <w:p w14:paraId="5B8E1F7F" w14:textId="52FA309D" w:rsidR="008A0555" w:rsidRPr="008847BA" w:rsidRDefault="006D363E" w:rsidP="008A3E44">
      <w:pPr>
        <w:spacing w:line="240" w:lineRule="atLeast"/>
        <w:jc w:val="right"/>
        <w:rPr>
          <w:rFonts w:ascii="Calibri" w:hAnsi="Calibri"/>
          <w:lang w:val="en-AU"/>
        </w:rPr>
      </w:pPr>
      <w:r>
        <w:rPr>
          <w:rFonts w:ascii="Calibri" w:eastAsia="Calibri" w:hAnsi="Calibri" w:cs="Calibri"/>
          <w:b/>
          <w:bCs/>
          <w:color w:val="000000"/>
        </w:rPr>
        <w:t>CARRIED</w:t>
      </w:r>
      <w:bookmarkStart w:id="22" w:name="_Hlk73455122"/>
      <w:bookmarkEnd w:id="22"/>
    </w:p>
    <w:p w14:paraId="765B4557" w14:textId="77777777" w:rsidR="00A77B3E" w:rsidRDefault="006D363E">
      <w:pPr>
        <w:tabs>
          <w:tab w:val="left" w:pos="600"/>
        </w:tabs>
        <w:ind w:left="600" w:hanging="600"/>
        <w:rPr>
          <w:rFonts w:ascii="Calibri" w:eastAsia="Calibri" w:hAnsi="Calibri" w:cs="Calibri"/>
          <w:color w:val="FFFFFF"/>
          <w:sz w:val="4"/>
        </w:rPr>
      </w:pPr>
      <w:r>
        <w:rPr>
          <w:rFonts w:ascii="Calibri" w:eastAsia="Calibri" w:hAnsi="Calibri" w:cs="Calibri"/>
          <w:color w:val="FFFFFF"/>
          <w:sz w:val="4"/>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23" w:name="_Toc89871305"/>
      <w:r>
        <w:rPr>
          <w:rFonts w:ascii="Calibri" w:eastAsia="Calibri" w:hAnsi="Calibri" w:cs="Calibri"/>
          <w:color w:val="000000"/>
        </w:rPr>
        <w:instrText>4.3.2</w:instrText>
      </w:r>
      <w:r>
        <w:rPr>
          <w:rFonts w:ascii="Calibri" w:eastAsia="Calibri" w:hAnsi="Calibri" w:cs="Calibri"/>
          <w:color w:val="000000"/>
        </w:rPr>
        <w:tab/>
        <w:instrText>Joint Letter - Request for parking bays and pathways to be added to front of properties on English Street, Donnybrook</w:instrText>
      </w:r>
      <w:bookmarkEnd w:id="23"/>
      <w:r>
        <w:rPr>
          <w:rFonts w:ascii="Calibri" w:eastAsia="Calibri" w:hAnsi="Calibri" w:cs="Calibri"/>
          <w:color w:val="000000"/>
        </w:rPr>
        <w:instrText>" \f \l 3</w:instrText>
      </w:r>
      <w:r>
        <w:rPr>
          <w:rFonts w:ascii="Calibri" w:eastAsia="Calibri" w:hAnsi="Calibri" w:cs="Calibri"/>
          <w:color w:val="000000"/>
        </w:rPr>
        <w:fldChar w:fldCharType="end"/>
      </w:r>
      <w:bookmarkStart w:id="24" w:name="4.3.2__Joint_Letter_-_Request_for_parki"/>
      <w:r>
        <w:rPr>
          <w:rFonts w:ascii="Calibri" w:eastAsia="Calibri" w:hAnsi="Calibri" w:cs="Calibri"/>
          <w:color w:val="FFFFFF"/>
          <w:sz w:val="4"/>
        </w:rPr>
        <w:t>4.3.2</w:t>
      </w:r>
      <w:r>
        <w:rPr>
          <w:rFonts w:ascii="Calibri" w:eastAsia="Calibri" w:hAnsi="Calibri" w:cs="Calibri"/>
          <w:color w:val="FFFFFF"/>
          <w:sz w:val="4"/>
        </w:rPr>
        <w:tab/>
        <w:t>Joint Letter - Request for parking bays and pathways to be added to front of properties on English Street, Donnybrook</w:t>
      </w:r>
    </w:p>
    <w:bookmarkEnd w:id="24"/>
    <w:p w14:paraId="268024A0" w14:textId="77777777" w:rsidR="008847BA" w:rsidRPr="00D14350" w:rsidRDefault="006D363E" w:rsidP="008847BA">
      <w:pPr>
        <w:spacing w:line="276" w:lineRule="auto"/>
        <w:rPr>
          <w:rFonts w:ascii="Calibri" w:hAnsi="Calibri"/>
          <w:b/>
          <w:bCs/>
          <w:color w:val="003266"/>
          <w:lang w:val="en-AU"/>
        </w:rPr>
      </w:pPr>
      <w:r w:rsidRPr="00D14350">
        <w:rPr>
          <w:rFonts w:ascii="Calibri" w:hAnsi="Calibri"/>
          <w:b/>
          <w:bCs/>
          <w:color w:val="003266"/>
          <w:lang w:val="en-AU"/>
        </w:rPr>
        <w:t>4.3.2 Joint Letter - Request for parking bays and pathways to be added to front of properties on English Street, Donnybrook</w:t>
      </w:r>
    </w:p>
    <w:p w14:paraId="1D09D815" w14:textId="77777777" w:rsidR="008847BA" w:rsidRDefault="008847BA" w:rsidP="008847BA">
      <w:pPr>
        <w:rPr>
          <w:rFonts w:ascii="Calibri" w:hAnsi="Calibri"/>
          <w:b/>
          <w:bCs/>
          <w:lang w:val="en-AU"/>
        </w:rPr>
      </w:pPr>
    </w:p>
    <w:p w14:paraId="1DB35BD2" w14:textId="1BAF48D7" w:rsidR="008847BA" w:rsidRDefault="008A3E44" w:rsidP="42D521E8">
      <w:pPr>
        <w:rPr>
          <w:rFonts w:ascii="Calibri" w:eastAsia="MS Mincho" w:hAnsi="Calibri" w:cs="Arial"/>
          <w:lang w:val="en-GB"/>
        </w:rPr>
      </w:pPr>
      <w:r>
        <w:rPr>
          <w:rFonts w:ascii="Calibri" w:hAnsi="Calibri"/>
          <w:lang w:val="en-AU"/>
        </w:rPr>
        <w:t xml:space="preserve">Chairperson Wilson tabled </w:t>
      </w:r>
      <w:r w:rsidR="00D35C29" w:rsidRPr="00982DE6">
        <w:rPr>
          <w:rFonts w:ascii="Calibri" w:eastAsia="MS Mincho" w:hAnsi="Calibri" w:cs="Arial"/>
          <w:lang w:val="en-AU"/>
        </w:rPr>
        <w:t>j</w:t>
      </w:r>
      <w:r w:rsidR="006D363E" w:rsidRPr="00982DE6">
        <w:rPr>
          <w:rFonts w:ascii="Calibri" w:eastAsia="MS Mincho" w:hAnsi="Calibri" w:cs="Arial"/>
          <w:lang w:val="en-AU"/>
        </w:rPr>
        <w:t xml:space="preserve">oint </w:t>
      </w:r>
      <w:r w:rsidR="00D35C29" w:rsidRPr="00982DE6">
        <w:rPr>
          <w:rFonts w:ascii="Calibri" w:eastAsia="MS Mincho" w:hAnsi="Calibri" w:cs="Arial"/>
          <w:lang w:val="en-AU"/>
        </w:rPr>
        <w:t>l</w:t>
      </w:r>
      <w:r w:rsidR="006D363E" w:rsidRPr="00982DE6">
        <w:rPr>
          <w:rFonts w:ascii="Calibri" w:eastAsia="MS Mincho" w:hAnsi="Calibri" w:cs="Arial"/>
          <w:lang w:val="en-AU"/>
        </w:rPr>
        <w:t>etter</w:t>
      </w:r>
      <w:r w:rsidR="4EDCCBFB" w:rsidRPr="00982DE6">
        <w:rPr>
          <w:rFonts w:ascii="Calibri" w:eastAsia="MS Mincho" w:hAnsi="Calibri" w:cs="Arial"/>
          <w:lang w:val="en-AU"/>
        </w:rPr>
        <w:t xml:space="preserve"> has been received</w:t>
      </w:r>
      <w:r w:rsidR="006D363E" w:rsidRPr="00982DE6">
        <w:rPr>
          <w:rFonts w:ascii="Calibri" w:eastAsia="MS Mincho" w:hAnsi="Calibri" w:cs="Arial"/>
          <w:lang w:val="en-AU"/>
        </w:rPr>
        <w:t xml:space="preserve"> from </w:t>
      </w:r>
      <w:r w:rsidR="46E32F5B" w:rsidRPr="00982DE6">
        <w:rPr>
          <w:rFonts w:ascii="Calibri" w:eastAsia="MS Mincho" w:hAnsi="Calibri" w:cs="Arial"/>
          <w:lang w:val="en-AU"/>
        </w:rPr>
        <w:t xml:space="preserve">11 </w:t>
      </w:r>
      <w:r w:rsidR="006D363E" w:rsidRPr="00982DE6">
        <w:rPr>
          <w:rFonts w:ascii="Calibri" w:eastAsia="MS Mincho" w:hAnsi="Calibri" w:cs="Arial"/>
          <w:lang w:val="en-AU"/>
        </w:rPr>
        <w:t xml:space="preserve">residents </w:t>
      </w:r>
      <w:r w:rsidR="0269B7E8" w:rsidRPr="00982DE6">
        <w:rPr>
          <w:rFonts w:ascii="Calibri" w:eastAsia="MS Mincho" w:hAnsi="Calibri" w:cs="Arial"/>
          <w:lang w:val="en-AU"/>
        </w:rPr>
        <w:t>requesting</w:t>
      </w:r>
      <w:r w:rsidR="006D363E" w:rsidRPr="00982DE6">
        <w:rPr>
          <w:rFonts w:ascii="Calibri" w:eastAsia="MS Mincho" w:hAnsi="Calibri" w:cs="Arial"/>
          <w:lang w:val="en-AU"/>
        </w:rPr>
        <w:t xml:space="preserve"> </w:t>
      </w:r>
      <w:r w:rsidR="59E46D4C" w:rsidRPr="00982DE6">
        <w:rPr>
          <w:rFonts w:ascii="Calibri" w:eastAsia="MS Mincho" w:hAnsi="Calibri" w:cs="Arial"/>
          <w:lang w:val="en-AU"/>
        </w:rPr>
        <w:t>p</w:t>
      </w:r>
      <w:r w:rsidR="59E46D4C" w:rsidRPr="00982DE6">
        <w:rPr>
          <w:rFonts w:ascii="Calibri" w:eastAsia="MS Mincho" w:hAnsi="Calibri" w:cs="Arial"/>
          <w:lang w:val="en-GB"/>
        </w:rPr>
        <w:t>arking bays and pathways be added to the front of properties on English Street, Donnybrook</w:t>
      </w:r>
      <w:r w:rsidR="002D74E1">
        <w:rPr>
          <w:rFonts w:ascii="Calibri" w:eastAsia="MS Mincho" w:hAnsi="Calibri" w:cs="Arial"/>
          <w:lang w:val="en-GB"/>
        </w:rPr>
        <w:t>:</w:t>
      </w:r>
    </w:p>
    <w:p w14:paraId="2E8A32C1" w14:textId="06C9D701" w:rsidR="002D74E1" w:rsidRDefault="002D74E1" w:rsidP="42D521E8">
      <w:pPr>
        <w:rPr>
          <w:rFonts w:ascii="Calibri" w:eastAsia="MS Mincho" w:hAnsi="Calibri" w:cs="Arial"/>
          <w:lang w:val="en-GB"/>
        </w:rPr>
      </w:pPr>
    </w:p>
    <w:p w14:paraId="3D2675DA" w14:textId="77777777" w:rsidR="002D74E1" w:rsidRPr="002D74E1" w:rsidRDefault="002D74E1" w:rsidP="002D74E1">
      <w:pPr>
        <w:rPr>
          <w:rFonts w:ascii="Calibri" w:eastAsia="MS Mincho" w:hAnsi="Calibri" w:cs="Arial"/>
          <w:i/>
          <w:iCs/>
          <w:lang w:val="en-GB"/>
        </w:rPr>
      </w:pPr>
      <w:r w:rsidRPr="002D74E1">
        <w:rPr>
          <w:rFonts w:ascii="Calibri" w:eastAsia="MS Mincho" w:hAnsi="Calibri" w:cs="Arial"/>
          <w:i/>
          <w:iCs/>
          <w:lang w:val="en-GB"/>
        </w:rPr>
        <w:t>“We, the undersigned, residents and ratepayers of the City of Whittlesea, request the Council to have parking bays added to the front of our properties on English Street, Donnybrook, located in the Kinbrook Estate. We are also requesting that pathways are put in for easy access to each property.</w:t>
      </w:r>
    </w:p>
    <w:p w14:paraId="07840630" w14:textId="77777777" w:rsidR="002D74E1" w:rsidRPr="002D74E1" w:rsidRDefault="002D74E1" w:rsidP="002D74E1">
      <w:pPr>
        <w:rPr>
          <w:rFonts w:ascii="Calibri" w:eastAsia="MS Mincho" w:hAnsi="Calibri" w:cs="Arial"/>
          <w:i/>
          <w:iCs/>
          <w:lang w:val="en-GB"/>
        </w:rPr>
      </w:pPr>
    </w:p>
    <w:p w14:paraId="6EEE18AE" w14:textId="77777777" w:rsidR="002D74E1" w:rsidRPr="002D74E1" w:rsidRDefault="002D74E1" w:rsidP="002D74E1">
      <w:pPr>
        <w:rPr>
          <w:rFonts w:ascii="Calibri" w:eastAsia="MS Mincho" w:hAnsi="Calibri" w:cs="Arial"/>
          <w:i/>
          <w:iCs/>
          <w:lang w:val="en-GB"/>
        </w:rPr>
      </w:pPr>
      <w:r w:rsidRPr="002D74E1">
        <w:rPr>
          <w:rFonts w:ascii="Calibri" w:eastAsia="MS Mincho" w:hAnsi="Calibri" w:cs="Arial"/>
          <w:i/>
          <w:iCs/>
          <w:lang w:val="en-GB"/>
        </w:rPr>
        <w:t>We are writing to the panel with concerns we have regarding the insufficient amount of parking in front of the properties on English Street which are cause of danger and great concern.</w:t>
      </w:r>
    </w:p>
    <w:p w14:paraId="3F35C2B9" w14:textId="77777777" w:rsidR="002D74E1" w:rsidRPr="002D74E1" w:rsidRDefault="002D74E1" w:rsidP="002D74E1">
      <w:pPr>
        <w:rPr>
          <w:rFonts w:ascii="Calibri" w:eastAsia="MS Mincho" w:hAnsi="Calibri" w:cs="Arial"/>
          <w:i/>
          <w:iCs/>
          <w:lang w:val="en-GB"/>
        </w:rPr>
      </w:pPr>
    </w:p>
    <w:p w14:paraId="0C7C0243" w14:textId="77777777" w:rsidR="002D74E1" w:rsidRPr="002D74E1" w:rsidRDefault="002D74E1" w:rsidP="002D74E1">
      <w:pPr>
        <w:rPr>
          <w:rFonts w:ascii="Calibri" w:eastAsia="MS Mincho" w:hAnsi="Calibri" w:cs="Arial"/>
          <w:i/>
          <w:iCs/>
          <w:lang w:val="en-GB"/>
        </w:rPr>
      </w:pPr>
      <w:r w:rsidRPr="002D74E1">
        <w:rPr>
          <w:rFonts w:ascii="Calibri" w:eastAsia="MS Mincho" w:hAnsi="Calibri" w:cs="Arial"/>
          <w:i/>
          <w:iCs/>
          <w:lang w:val="en-GB"/>
        </w:rPr>
        <w:t>Below is a list of reasons as to why we believe that parking should be added to the front or of our properties:</w:t>
      </w:r>
    </w:p>
    <w:p w14:paraId="0C6F69A8" w14:textId="77777777" w:rsidR="002D74E1" w:rsidRPr="002D74E1" w:rsidRDefault="002D74E1" w:rsidP="002D74E1">
      <w:pPr>
        <w:rPr>
          <w:rFonts w:ascii="Calibri" w:eastAsia="MS Mincho" w:hAnsi="Calibri" w:cs="Arial"/>
          <w:i/>
          <w:iCs/>
          <w:lang w:val="en-GB"/>
        </w:rPr>
      </w:pPr>
    </w:p>
    <w:p w14:paraId="2935170B" w14:textId="77777777" w:rsidR="002D74E1" w:rsidRPr="002D74E1" w:rsidRDefault="002D74E1" w:rsidP="002D74E1">
      <w:pPr>
        <w:numPr>
          <w:ilvl w:val="0"/>
          <w:numId w:val="33"/>
        </w:numPr>
        <w:rPr>
          <w:rFonts w:ascii="Calibri" w:eastAsia="MS Mincho" w:hAnsi="Calibri" w:cs="Arial"/>
          <w:i/>
          <w:iCs/>
          <w:lang w:val="en-GB"/>
        </w:rPr>
      </w:pPr>
      <w:r w:rsidRPr="002D74E1">
        <w:rPr>
          <w:rFonts w:ascii="Calibri" w:eastAsia="MS Mincho" w:hAnsi="Calibri" w:cs="Arial"/>
          <w:i/>
          <w:iCs/>
          <w:lang w:val="en-GB"/>
        </w:rPr>
        <w:t>Visiting car are parking on English Street, making this a safety issue. The cars parked on the street do not leave enough safe space for cars to drive safely down English Street.</w:t>
      </w:r>
    </w:p>
    <w:p w14:paraId="74C1BFA2" w14:textId="77777777" w:rsidR="002D74E1" w:rsidRPr="002D74E1" w:rsidRDefault="002D74E1" w:rsidP="002D74E1">
      <w:pPr>
        <w:numPr>
          <w:ilvl w:val="0"/>
          <w:numId w:val="33"/>
        </w:numPr>
        <w:rPr>
          <w:rFonts w:ascii="Calibri" w:eastAsia="MS Mincho" w:hAnsi="Calibri" w:cs="Arial"/>
          <w:i/>
          <w:iCs/>
          <w:lang w:val="en-GB"/>
        </w:rPr>
      </w:pPr>
      <w:r w:rsidRPr="002D74E1">
        <w:rPr>
          <w:rFonts w:ascii="Calibri" w:eastAsia="MS Mincho" w:hAnsi="Calibri" w:cs="Arial"/>
          <w:i/>
          <w:iCs/>
          <w:lang w:val="en-GB"/>
        </w:rPr>
        <w:t>Visiting cars are parking on the grassed areas and due to the wet weather, this is ripping up the grass, leaving it muddy and not making the estate look appealing.</w:t>
      </w:r>
    </w:p>
    <w:p w14:paraId="47E1A45C" w14:textId="7C3DD96C" w:rsidR="002D74E1" w:rsidRPr="002D74E1" w:rsidRDefault="002D74E1" w:rsidP="002D74E1">
      <w:pPr>
        <w:numPr>
          <w:ilvl w:val="0"/>
          <w:numId w:val="33"/>
        </w:numPr>
        <w:rPr>
          <w:rFonts w:ascii="Calibri" w:eastAsia="MS Mincho" w:hAnsi="Calibri" w:cs="Arial"/>
          <w:i/>
          <w:iCs/>
          <w:lang w:val="en-GB"/>
        </w:rPr>
      </w:pPr>
      <w:r w:rsidRPr="002D74E1">
        <w:rPr>
          <w:rFonts w:ascii="Calibri" w:eastAsia="MS Mincho" w:hAnsi="Calibri" w:cs="Arial"/>
          <w:i/>
          <w:iCs/>
          <w:lang w:val="en-GB"/>
        </w:rPr>
        <w:t>There are no walkways to enable access to our own properties. At night, this can be of a particular concern and it could cause falls and trips.</w:t>
      </w:r>
    </w:p>
    <w:p w14:paraId="366B36AA" w14:textId="77777777" w:rsidR="002D74E1" w:rsidRPr="002D74E1" w:rsidRDefault="002D74E1" w:rsidP="002D74E1">
      <w:pPr>
        <w:numPr>
          <w:ilvl w:val="0"/>
          <w:numId w:val="33"/>
        </w:numPr>
        <w:rPr>
          <w:rFonts w:ascii="Calibri" w:eastAsia="MS Mincho" w:hAnsi="Calibri" w:cs="Arial"/>
          <w:i/>
          <w:iCs/>
          <w:lang w:val="en-GB"/>
        </w:rPr>
      </w:pPr>
      <w:r w:rsidRPr="002D74E1">
        <w:rPr>
          <w:rFonts w:ascii="Calibri" w:eastAsia="MS Mincho" w:hAnsi="Calibri" w:cs="Arial"/>
          <w:i/>
          <w:iCs/>
          <w:lang w:val="en-GB"/>
        </w:rPr>
        <w:t>One of our biggest concerns is that if there is an emergency there is no way of accessing any property without going through muddy grass. Emergency services will be forced to carry their equipment through muddy grass and then enter new homes with mud all over them.</w:t>
      </w:r>
    </w:p>
    <w:p w14:paraId="084A0062" w14:textId="42529722" w:rsidR="002D74E1" w:rsidRPr="002D74E1" w:rsidRDefault="002D74E1" w:rsidP="42D521E8">
      <w:pPr>
        <w:numPr>
          <w:ilvl w:val="0"/>
          <w:numId w:val="33"/>
        </w:numPr>
        <w:rPr>
          <w:rFonts w:ascii="Calibri" w:eastAsia="MS Mincho" w:hAnsi="Calibri" w:cs="Arial"/>
          <w:i/>
          <w:iCs/>
          <w:lang w:val="en-AU"/>
        </w:rPr>
      </w:pPr>
      <w:r w:rsidRPr="002D74E1">
        <w:rPr>
          <w:rFonts w:ascii="Calibri" w:eastAsia="MS Mincho" w:hAnsi="Calibri" w:cs="Arial"/>
          <w:i/>
          <w:iCs/>
          <w:lang w:val="en-GB"/>
        </w:rPr>
        <w:t>If a car is parked out the front of properties on English Street, an emergency vehicle will have difficulty safely driving around that parked car to leave the Kinbrook Estate. They will need to drive onto the island that separates the in and out bound lanes.”</w:t>
      </w:r>
    </w:p>
    <w:p w14:paraId="04D657FE" w14:textId="77777777" w:rsidR="008847BA" w:rsidRPr="00D14350" w:rsidRDefault="006D363E" w:rsidP="08602291">
      <w:pPr>
        <w:keepNext/>
        <w:shd w:val="clear" w:color="auto" w:fill="003266"/>
        <w:spacing w:before="360" w:after="360"/>
        <w:outlineLvl w:val="0"/>
        <w:rPr>
          <w:rFonts w:ascii="Calibri" w:hAnsi="Calibri"/>
          <w:b/>
          <w:color w:val="FFFFFF"/>
          <w:lang w:val="en-AU"/>
        </w:rPr>
      </w:pPr>
      <w:r w:rsidRPr="00D14350">
        <w:rPr>
          <w:rFonts w:ascii="Calibri" w:hAnsi="Calibri"/>
          <w:b/>
          <w:color w:val="FFFFFF"/>
          <w:lang w:val="en-AU"/>
        </w:rPr>
        <w:t xml:space="preserve"> Recommendation</w:t>
      </w:r>
    </w:p>
    <w:p w14:paraId="76ECB61F" w14:textId="01A62802" w:rsidR="002D74E1" w:rsidRDefault="006D363E" w:rsidP="42D521E8">
      <w:pPr>
        <w:jc w:val="both"/>
        <w:rPr>
          <w:rFonts w:ascii="Calibri" w:eastAsia="Arial" w:hAnsi="Calibri" w:cs="Calibri"/>
          <w:b/>
          <w:bCs/>
          <w:lang w:val="en-GB"/>
        </w:rPr>
      </w:pPr>
      <w:r w:rsidRPr="00982DE6">
        <w:rPr>
          <w:rFonts w:ascii="Calibri" w:hAnsi="Calibri" w:cs="Calibri"/>
          <w:b/>
          <w:bCs/>
          <w:lang w:val="en-AU"/>
        </w:rPr>
        <w:t>THAT Council</w:t>
      </w:r>
      <w:r w:rsidR="3806D1F5" w:rsidRPr="00982DE6">
        <w:rPr>
          <w:rFonts w:ascii="Calibri" w:hAnsi="Calibri" w:cs="Calibri"/>
          <w:b/>
          <w:bCs/>
          <w:lang w:val="en-AU"/>
        </w:rPr>
        <w:t xml:space="preserve"> </w:t>
      </w:r>
      <w:r w:rsidRPr="00982DE6">
        <w:rPr>
          <w:rFonts w:ascii="Calibri" w:hAnsi="Calibri" w:cs="Calibri"/>
          <w:b/>
          <w:bCs/>
          <w:lang w:val="en-AU"/>
        </w:rPr>
        <w:t xml:space="preserve">receive the </w:t>
      </w:r>
      <w:r w:rsidR="00D35C29" w:rsidRPr="00982DE6">
        <w:rPr>
          <w:rFonts w:ascii="Calibri" w:hAnsi="Calibri" w:cs="Calibri"/>
          <w:b/>
          <w:bCs/>
          <w:lang w:val="en-AU"/>
        </w:rPr>
        <w:t>joint letter</w:t>
      </w:r>
      <w:r w:rsidRPr="00982DE6">
        <w:rPr>
          <w:rFonts w:ascii="Calibri" w:hAnsi="Calibri" w:cs="Calibri"/>
          <w:b/>
          <w:bCs/>
          <w:lang w:val="en-AU"/>
        </w:rPr>
        <w:t xml:space="preserve"> </w:t>
      </w:r>
      <w:r w:rsidR="77F6B52C" w:rsidRPr="00982DE6">
        <w:rPr>
          <w:rFonts w:ascii="Calibri" w:hAnsi="Calibri" w:cs="Calibri"/>
          <w:b/>
          <w:bCs/>
          <w:lang w:val="en-AU"/>
        </w:rPr>
        <w:t xml:space="preserve">from </w:t>
      </w:r>
      <w:r w:rsidR="14264E26" w:rsidRPr="00982DE6">
        <w:rPr>
          <w:rFonts w:ascii="Calibri" w:hAnsi="Calibri" w:cs="Calibri"/>
          <w:b/>
          <w:bCs/>
          <w:lang w:val="en-AU"/>
        </w:rPr>
        <w:t xml:space="preserve">11 residents requesting parking bays and pathways be added to the front of properties on English Street, Donnybrook </w:t>
      </w:r>
      <w:r w:rsidRPr="00982DE6">
        <w:rPr>
          <w:rFonts w:ascii="Calibri" w:hAnsi="Calibri" w:cs="Calibri"/>
          <w:b/>
          <w:bCs/>
          <w:lang w:val="en-AU"/>
        </w:rPr>
        <w:t xml:space="preserve">and </w:t>
      </w:r>
      <w:r w:rsidR="205AEEC1" w:rsidRPr="00982DE6">
        <w:rPr>
          <w:rFonts w:ascii="Calibri" w:eastAsia="Arial" w:hAnsi="Calibri" w:cs="Calibri"/>
          <w:b/>
          <w:bCs/>
          <w:lang w:val="en-GB"/>
        </w:rPr>
        <w:t>Officers present a final report and recommendation at the 21 March 2022 Council Meeting.</w:t>
      </w:r>
    </w:p>
    <w:p w14:paraId="5E599204" w14:textId="77777777" w:rsidR="002D74E1" w:rsidRDefault="002D74E1">
      <w:pPr>
        <w:rPr>
          <w:rFonts w:ascii="Calibri" w:eastAsia="Arial" w:hAnsi="Calibri" w:cs="Calibri"/>
          <w:b/>
          <w:bCs/>
          <w:lang w:val="en-GB"/>
        </w:rPr>
      </w:pPr>
      <w:r>
        <w:rPr>
          <w:rFonts w:ascii="Calibri" w:eastAsia="Arial" w:hAnsi="Calibri" w:cs="Calibri"/>
          <w:b/>
          <w:bCs/>
          <w:lang w:val="en-GB"/>
        </w:rPr>
        <w:br w:type="page"/>
      </w:r>
    </w:p>
    <w:p w14:paraId="5A7C0ED3" w14:textId="77777777" w:rsidR="008A3E44" w:rsidRPr="008A3E44" w:rsidRDefault="008A3E44" w:rsidP="008A3E44">
      <w:pPr>
        <w:keepNext/>
        <w:shd w:val="clear" w:color="auto" w:fill="003266"/>
        <w:spacing w:before="360" w:after="360"/>
        <w:outlineLvl w:val="0"/>
        <w:rPr>
          <w:rFonts w:ascii="Calibri" w:hAnsi="Calibri"/>
          <w:b/>
          <w:color w:val="FFFFFF"/>
          <w:lang w:val="en-AU"/>
        </w:rPr>
      </w:pPr>
      <w:r w:rsidRPr="008A3E44">
        <w:rPr>
          <w:rFonts w:ascii="Calibri" w:hAnsi="Calibri"/>
          <w:b/>
          <w:color w:val="FFFFFF"/>
          <w:lang w:val="en-AU"/>
        </w:rPr>
        <w:lastRenderedPageBreak/>
        <w:t>COUNCIL RESOLUTION                                                                                                   </w:t>
      </w:r>
    </w:p>
    <w:p w14:paraId="645195D5" w14:textId="77777777" w:rsidR="008A3E44" w:rsidRDefault="008A3E44" w:rsidP="008A3E44">
      <w:pPr>
        <w:spacing w:before="120" w:line="240" w:lineRule="atLeast"/>
        <w:jc w:val="both"/>
        <w:rPr>
          <w:rFonts w:ascii="Calibri" w:eastAsia="Calibri" w:hAnsi="Calibri" w:cs="Calibri"/>
          <w:color w:val="000000"/>
        </w:rPr>
      </w:pPr>
      <w:r>
        <w:rPr>
          <w:rFonts w:ascii="Calibri" w:eastAsia="Calibri" w:hAnsi="Calibri" w:cs="Calibri"/>
          <w:b/>
          <w:bCs/>
          <w:i/>
          <w:iCs/>
          <w:color w:val="000000"/>
        </w:rPr>
        <w:t xml:space="preserve">Moved:         </w:t>
      </w:r>
      <w:r>
        <w:rPr>
          <w:rFonts w:ascii="Calibri" w:eastAsia="Calibri" w:hAnsi="Calibri" w:cs="Calibri"/>
          <w:i/>
          <w:iCs/>
          <w:color w:val="000000"/>
        </w:rPr>
        <w:t>Chairperson Lydia Wilson</w:t>
      </w:r>
    </w:p>
    <w:p w14:paraId="28EDFCC6" w14:textId="77777777" w:rsidR="008A3E44" w:rsidRDefault="008A3E44" w:rsidP="008A3E44">
      <w:pPr>
        <w:spacing w:line="240" w:lineRule="atLeast"/>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Administrator</w:t>
      </w:r>
      <w:r>
        <w:rPr>
          <w:rFonts w:ascii="Calibri" w:eastAsia="Calibri" w:hAnsi="Calibri" w:cs="Calibri"/>
          <w:b/>
          <w:bCs/>
          <w:i/>
          <w:iCs/>
          <w:color w:val="000000"/>
        </w:rPr>
        <w:t> </w:t>
      </w:r>
      <w:r>
        <w:rPr>
          <w:rFonts w:ascii="Calibri" w:eastAsia="Calibri" w:hAnsi="Calibri" w:cs="Calibri"/>
          <w:i/>
          <w:iCs/>
          <w:color w:val="000000"/>
        </w:rPr>
        <w:t>Chris Eddy</w:t>
      </w:r>
    </w:p>
    <w:p w14:paraId="4D06FD17" w14:textId="77777777" w:rsidR="008A3E44" w:rsidRDefault="008A3E44" w:rsidP="008A3E44">
      <w:pPr>
        <w:spacing w:line="240" w:lineRule="atLeast"/>
        <w:rPr>
          <w:rFonts w:ascii="Calibri" w:eastAsia="Calibri" w:hAnsi="Calibri" w:cs="Calibri"/>
          <w:color w:val="000000"/>
        </w:rPr>
      </w:pPr>
    </w:p>
    <w:p w14:paraId="5C99FECA" w14:textId="77777777" w:rsidR="008A3E44" w:rsidRPr="00982DE6" w:rsidRDefault="008A3E44" w:rsidP="008A3E44">
      <w:pPr>
        <w:jc w:val="both"/>
        <w:rPr>
          <w:rFonts w:ascii="Calibri" w:hAnsi="Calibri" w:cs="Calibri"/>
          <w:b/>
          <w:bCs/>
          <w:lang w:val="en-AU"/>
        </w:rPr>
      </w:pPr>
      <w:r>
        <w:rPr>
          <w:rFonts w:ascii="Calibri" w:eastAsia="Calibri" w:hAnsi="Calibri" w:cs="Calibri"/>
          <w:b/>
          <w:bCs/>
          <w:color w:val="000000"/>
        </w:rPr>
        <w:t xml:space="preserve">THAT Council receive </w:t>
      </w:r>
      <w:r w:rsidRPr="00982DE6">
        <w:rPr>
          <w:rFonts w:ascii="Calibri" w:hAnsi="Calibri" w:cs="Calibri"/>
          <w:b/>
          <w:bCs/>
          <w:lang w:val="en-AU"/>
        </w:rPr>
        <w:t xml:space="preserve">the joint letter from 11 residents requesting parking bays and pathways be added to the front of properties on English Street, Donnybrook and </w:t>
      </w:r>
      <w:r w:rsidRPr="00982DE6">
        <w:rPr>
          <w:rFonts w:ascii="Calibri" w:eastAsia="Arial" w:hAnsi="Calibri" w:cs="Calibri"/>
          <w:b/>
          <w:bCs/>
          <w:lang w:val="en-GB"/>
        </w:rPr>
        <w:t>Officers present a final report and recommendation at the 21 March 2022 Council Meeting.</w:t>
      </w:r>
    </w:p>
    <w:p w14:paraId="70CF0841" w14:textId="77777777" w:rsidR="008A3E44" w:rsidRDefault="008A3E44" w:rsidP="008A3E44">
      <w:pPr>
        <w:spacing w:line="240" w:lineRule="atLeast"/>
        <w:jc w:val="right"/>
        <w:rPr>
          <w:rFonts w:ascii="Calibri" w:eastAsia="Calibri" w:hAnsi="Calibri" w:cs="Calibri"/>
          <w:b/>
          <w:bCs/>
          <w:color w:val="000000"/>
        </w:rPr>
      </w:pPr>
    </w:p>
    <w:p w14:paraId="304B047C" w14:textId="47039DF1" w:rsidR="008A3E44" w:rsidRPr="008847BA" w:rsidRDefault="008A3E44" w:rsidP="008A3E44">
      <w:pPr>
        <w:spacing w:line="240" w:lineRule="atLeast"/>
        <w:jc w:val="right"/>
        <w:rPr>
          <w:rFonts w:ascii="Calibri" w:hAnsi="Calibri"/>
          <w:lang w:val="en-AU"/>
        </w:rPr>
      </w:pPr>
      <w:r>
        <w:rPr>
          <w:rFonts w:ascii="Calibri" w:eastAsia="Calibri" w:hAnsi="Calibri" w:cs="Calibri"/>
          <w:b/>
          <w:bCs/>
          <w:color w:val="000000"/>
        </w:rPr>
        <w:t>CARRIED</w:t>
      </w:r>
    </w:p>
    <w:p w14:paraId="78673EC5" w14:textId="77777777" w:rsidR="008847BA" w:rsidRPr="00612CFA" w:rsidRDefault="008847BA" w:rsidP="008847BA">
      <w:pPr>
        <w:rPr>
          <w:rFonts w:ascii="Calibri" w:hAnsi="Calibri"/>
          <w:vanish/>
          <w:color w:val="808080"/>
          <w:sz w:val="16"/>
          <w:szCs w:val="16"/>
          <w:lang w:val="en-AU"/>
        </w:rPr>
      </w:pPr>
    </w:p>
    <w:p w14:paraId="2BDFF9CA" w14:textId="77777777" w:rsidR="008847BA" w:rsidRDefault="008847BA" w:rsidP="008847BA">
      <w:pPr>
        <w:rPr>
          <w:rFonts w:ascii="Calibri" w:hAnsi="Calibri"/>
          <w:color w:val="808080"/>
          <w:lang w:val="en-AU"/>
        </w:rPr>
      </w:pPr>
      <w:bookmarkStart w:id="25" w:name="_Hlk73455122_0"/>
      <w:bookmarkEnd w:id="25"/>
    </w:p>
    <w:p w14:paraId="4A7E755A" w14:textId="77777777" w:rsidR="008A0555" w:rsidRPr="008847BA" w:rsidRDefault="008A0555" w:rsidP="008847BA">
      <w:pPr>
        <w:rPr>
          <w:rFonts w:ascii="Calibri" w:hAnsi="Calibri"/>
          <w:lang w:val="en-AU"/>
        </w:rPr>
      </w:pPr>
    </w:p>
    <w:p w14:paraId="7068D5A9" w14:textId="77777777" w:rsidR="00A77B3E" w:rsidRDefault="006D363E">
      <w:pPr>
        <w:tabs>
          <w:tab w:val="left" w:pos="600"/>
        </w:tabs>
        <w:ind w:left="600" w:hanging="600"/>
        <w:rPr>
          <w:rFonts w:ascii="Calibri" w:eastAsia="Calibri" w:hAnsi="Calibri" w:cs="Calibri"/>
          <w:b/>
          <w:color w:val="000000"/>
          <w:sz w:val="28"/>
        </w:rPr>
      </w:pPr>
      <w:r>
        <w:rPr>
          <w:rFonts w:ascii="Calibri" w:eastAsia="Calibri" w:hAnsi="Calibri" w:cs="Calibri"/>
          <w:color w:val="FFFFFF"/>
          <w:sz w:val="4"/>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26" w:name="_Toc89871306"/>
      <w:r>
        <w:rPr>
          <w:rFonts w:ascii="Calibri" w:eastAsia="Calibri" w:hAnsi="Calibri" w:cs="Calibri"/>
          <w:color w:val="000000"/>
          <w:sz w:val="26"/>
        </w:rPr>
        <w:instrText>5</w:instrText>
      </w:r>
      <w:r>
        <w:rPr>
          <w:rFonts w:ascii="Calibri" w:eastAsia="Calibri" w:hAnsi="Calibri" w:cs="Calibri"/>
          <w:color w:val="000000"/>
          <w:sz w:val="26"/>
        </w:rPr>
        <w:tab/>
        <w:instrText>Officers' Reports</w:instrText>
      </w:r>
      <w:bookmarkEnd w:id="26"/>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27" w:name="5__Officers'_Reports"/>
      <w:r>
        <w:rPr>
          <w:rFonts w:ascii="Calibri" w:eastAsia="Calibri" w:hAnsi="Calibri" w:cs="Calibri"/>
          <w:b/>
          <w:color w:val="000000"/>
          <w:sz w:val="28"/>
        </w:rPr>
        <w:t>5</w:t>
      </w:r>
      <w:r>
        <w:rPr>
          <w:rFonts w:ascii="Calibri" w:eastAsia="Calibri" w:hAnsi="Calibri" w:cs="Calibri"/>
          <w:b/>
          <w:color w:val="000000"/>
          <w:sz w:val="28"/>
        </w:rPr>
        <w:tab/>
        <w:t>Officers' Reports</w:t>
      </w:r>
    </w:p>
    <w:bookmarkEnd w:id="27"/>
    <w:p w14:paraId="00D997AE" w14:textId="77777777" w:rsidR="00A77B3E" w:rsidRDefault="006D363E">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8" w:name="_Toc89871307"/>
      <w:r>
        <w:rPr>
          <w:rFonts w:ascii="Calibri" w:eastAsia="Calibri" w:hAnsi="Calibri" w:cs="Calibri"/>
          <w:color w:val="000000"/>
        </w:rPr>
        <w:instrText>5.1</w:instrText>
      </w:r>
      <w:r>
        <w:rPr>
          <w:rFonts w:ascii="Calibri" w:eastAsia="Calibri" w:hAnsi="Calibri" w:cs="Calibri"/>
          <w:color w:val="000000"/>
        </w:rPr>
        <w:tab/>
        <w:instrText>Connected Communities</w:instrText>
      </w:r>
      <w:bookmarkEnd w:id="28"/>
      <w:r>
        <w:rPr>
          <w:rFonts w:ascii="Calibri" w:eastAsia="Calibri" w:hAnsi="Calibri" w:cs="Calibri"/>
          <w:color w:val="000000"/>
        </w:rPr>
        <w:instrText>" \f \l 2</w:instrText>
      </w:r>
      <w:r>
        <w:rPr>
          <w:rFonts w:ascii="Calibri" w:eastAsia="Calibri" w:hAnsi="Calibri" w:cs="Calibri"/>
          <w:color w:val="000000"/>
        </w:rPr>
        <w:fldChar w:fldCharType="end"/>
      </w:r>
      <w:bookmarkStart w:id="29" w:name="5.1__Connected_Communities"/>
      <w:r>
        <w:rPr>
          <w:rFonts w:ascii="Calibri" w:eastAsia="Calibri" w:hAnsi="Calibri" w:cs="Calibri"/>
          <w:b/>
          <w:color w:val="000000"/>
        </w:rPr>
        <w:t>5.1</w:t>
      </w:r>
      <w:r>
        <w:rPr>
          <w:rFonts w:ascii="Calibri" w:eastAsia="Calibri" w:hAnsi="Calibri" w:cs="Calibri"/>
          <w:b/>
          <w:color w:val="000000"/>
        </w:rPr>
        <w:tab/>
        <w:t>Connected Communities</w:t>
      </w:r>
    </w:p>
    <w:bookmarkEnd w:id="29"/>
    <w:p w14:paraId="369C9540" w14:textId="77777777" w:rsidR="00A77B3E" w:rsidRDefault="006D363E">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30" w:name="_Toc89871308"/>
      <w:r>
        <w:rPr>
          <w:rFonts w:ascii="Calibri" w:eastAsia="Calibri" w:hAnsi="Calibri" w:cs="Calibri"/>
          <w:color w:val="000000"/>
        </w:rPr>
        <w:instrText>5.1.1</w:instrText>
      </w:r>
      <w:r>
        <w:rPr>
          <w:rFonts w:ascii="Calibri" w:eastAsia="Calibri" w:hAnsi="Calibri" w:cs="Calibri"/>
          <w:color w:val="000000"/>
        </w:rPr>
        <w:tab/>
        <w:instrText>17-19 Johnsons Road, Mernda - Sale of Council Land</w:instrText>
      </w:r>
      <w:bookmarkEnd w:id="30"/>
      <w:r>
        <w:rPr>
          <w:rFonts w:ascii="Calibri" w:eastAsia="Calibri" w:hAnsi="Calibri" w:cs="Calibri"/>
          <w:color w:val="000000"/>
        </w:rPr>
        <w:instrText>" \f \l 3</w:instrText>
      </w:r>
      <w:r>
        <w:rPr>
          <w:rFonts w:ascii="Calibri" w:eastAsia="Calibri" w:hAnsi="Calibri" w:cs="Calibri"/>
          <w:color w:val="000000"/>
        </w:rPr>
        <w:fldChar w:fldCharType="end"/>
      </w:r>
      <w:bookmarkStart w:id="31" w:name="5.1.1__17-19_Johnsons_Road,_Mernda_-_Sa"/>
      <w:r>
        <w:rPr>
          <w:rFonts w:ascii="Calibri" w:eastAsia="Calibri" w:hAnsi="Calibri" w:cs="Calibri"/>
          <w:color w:val="FFFFFF"/>
          <w:sz w:val="4"/>
        </w:rPr>
        <w:t>5.1.1</w:t>
      </w:r>
      <w:r>
        <w:rPr>
          <w:rFonts w:ascii="Calibri" w:eastAsia="Calibri" w:hAnsi="Calibri" w:cs="Calibri"/>
          <w:color w:val="FFFFFF"/>
          <w:sz w:val="4"/>
        </w:rPr>
        <w:tab/>
        <w:t>17-19 Johnsons Road, Mernda - Sale of Council Land</w:t>
      </w:r>
    </w:p>
    <w:bookmarkEnd w:id="31"/>
    <w:p w14:paraId="30168414" w14:textId="77777777" w:rsidR="00540139" w:rsidRPr="00441E28" w:rsidRDefault="006D363E" w:rsidP="00540139">
      <w:pPr>
        <w:spacing w:before="120" w:after="120" w:line="276" w:lineRule="auto"/>
        <w:rPr>
          <w:rFonts w:ascii="Calibri" w:hAnsi="Calibri"/>
          <w:b/>
          <w:bCs/>
          <w:color w:val="003266"/>
          <w:lang w:val="en-AU"/>
        </w:rPr>
      </w:pPr>
      <w:r w:rsidRPr="52F3DB24">
        <w:rPr>
          <w:rFonts w:ascii="Calibri" w:hAnsi="Calibri"/>
          <w:b/>
          <w:bCs/>
          <w:color w:val="003266"/>
          <w:lang w:val="en-AU"/>
        </w:rPr>
        <w:t>5.1.1 17-19 Johnsons Road, Mernda - Sale of Council Land</w:t>
      </w:r>
    </w:p>
    <w:p w14:paraId="27D9AE98" w14:textId="77777777" w:rsidR="00540139" w:rsidRDefault="006D363E" w:rsidP="00540139">
      <w:pPr>
        <w:spacing w:before="120" w:after="240"/>
        <w:jc w:val="both"/>
        <w:rPr>
          <w:rFonts w:ascii="Calibri" w:eastAsia="Calibri" w:hAnsi="Calibri" w:cs="Calibri"/>
          <w:lang w:val="en-AU"/>
        </w:rPr>
      </w:pPr>
      <w:r>
        <w:rPr>
          <w:rFonts w:ascii="Calibri" w:hAnsi="Calibri"/>
          <w:b/>
          <w:lang w:val="en-AU"/>
        </w:rPr>
        <w:t>Responsible Officer</w:t>
      </w:r>
      <w:r>
        <w:rPr>
          <w:rFonts w:ascii="Calibri" w:hAnsi="Calibri"/>
          <w:lang w:val="en-AU"/>
        </w:rPr>
        <w:tab/>
      </w:r>
      <w:r>
        <w:rPr>
          <w:rFonts w:ascii="Calibri" w:eastAsia="Calibri" w:hAnsi="Calibri" w:cs="Calibri"/>
          <w:lang w:val="en-AU"/>
        </w:rPr>
        <w:t>Acting Director Corporate Services</w:t>
      </w:r>
    </w:p>
    <w:p w14:paraId="650BC17A" w14:textId="77777777" w:rsidR="00483436" w:rsidRDefault="006D363E" w:rsidP="00483436">
      <w:pPr>
        <w:spacing w:before="120" w:after="240"/>
        <w:rPr>
          <w:rFonts w:ascii="Calibri" w:hAnsi="Calibri"/>
          <w:lang w:val="en-AU"/>
        </w:rPr>
      </w:pPr>
      <w:r w:rsidRPr="00296A56">
        <w:rPr>
          <w:rFonts w:ascii="Calibri" w:hAnsi="Calibri"/>
          <w:b/>
          <w:lang w:val="en-AU"/>
        </w:rPr>
        <w:t>Officer</w:t>
      </w:r>
      <w:r>
        <w:rPr>
          <w:rFonts w:ascii="Calibri" w:hAnsi="Calibri"/>
          <w:b/>
          <w:lang w:val="en-AU"/>
        </w:rPr>
        <w:tab/>
      </w:r>
      <w:r>
        <w:rPr>
          <w:rFonts w:ascii="Calibri" w:hAnsi="Calibri"/>
          <w:b/>
          <w:lang w:val="en-AU"/>
        </w:rPr>
        <w:tab/>
      </w:r>
      <w:r>
        <w:rPr>
          <w:rFonts w:ascii="Calibri" w:hAnsi="Calibri"/>
          <w:b/>
          <w:lang w:val="en-AU"/>
        </w:rPr>
        <w:tab/>
      </w:r>
      <w:r w:rsidRPr="13798408">
        <w:rPr>
          <w:rFonts w:ascii="Calibri" w:hAnsi="Calibri"/>
          <w:lang w:val="en-AU"/>
        </w:rPr>
        <w:t>Consultant</w:t>
      </w:r>
    </w:p>
    <w:p w14:paraId="0F0A515F" w14:textId="77777777" w:rsidR="00540139" w:rsidRDefault="006D363E" w:rsidP="00540139">
      <w:pPr>
        <w:spacing w:before="120" w:after="120"/>
        <w:rPr>
          <w:rFonts w:ascii="Calibri" w:hAnsi="Calibri"/>
          <w:b/>
          <w:lang w:val="en-AU"/>
        </w:rPr>
      </w:pPr>
      <w:r w:rsidRPr="00296A56">
        <w:rPr>
          <w:rFonts w:ascii="Calibri" w:hAnsi="Calibri"/>
          <w:b/>
          <w:lang w:val="en-AU"/>
        </w:rPr>
        <w:t>Attachments</w:t>
      </w:r>
      <w:r>
        <w:rPr>
          <w:rFonts w:ascii="Calibri" w:hAnsi="Calibri"/>
          <w:b/>
          <w:lang w:val="en-AU"/>
        </w:rPr>
        <w:tab/>
      </w:r>
    </w:p>
    <w:p w14:paraId="19E05A25" w14:textId="77777777" w:rsidR="00010E86" w:rsidRDefault="006D363E">
      <w:pPr>
        <w:numPr>
          <w:ilvl w:val="0"/>
          <w:numId w:val="2"/>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CONFIDENTIAL REDACTED - Confidential Option Details [</w:t>
      </w:r>
      <w:r>
        <w:rPr>
          <w:rFonts w:ascii="Calibri" w:eastAsia="Calibri" w:hAnsi="Calibri" w:cs="Calibri"/>
          <w:b/>
          <w:bCs/>
          <w:color w:val="000000"/>
          <w:lang w:val="en-AU"/>
        </w:rPr>
        <w:t>5.1.1.1</w:t>
      </w:r>
      <w:r>
        <w:rPr>
          <w:rFonts w:ascii="Calibri" w:eastAsia="Calibri" w:hAnsi="Calibri" w:cs="Calibri"/>
          <w:color w:val="000000"/>
          <w:lang w:val="en-AU"/>
        </w:rPr>
        <w:t xml:space="preserve"> - 3 pages]</w:t>
      </w:r>
    </w:p>
    <w:p w14:paraId="4EEEEC7F" w14:textId="77777777" w:rsidR="00010E86" w:rsidRDefault="006D363E">
      <w:pPr>
        <w:numPr>
          <w:ilvl w:val="0"/>
          <w:numId w:val="2"/>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Location Plan [</w:t>
      </w:r>
      <w:r>
        <w:rPr>
          <w:rFonts w:ascii="Calibri" w:eastAsia="Calibri" w:hAnsi="Calibri" w:cs="Calibri"/>
          <w:b/>
          <w:bCs/>
          <w:color w:val="000000"/>
          <w:lang w:val="en-AU"/>
        </w:rPr>
        <w:t>5.1.1.2</w:t>
      </w:r>
      <w:r>
        <w:rPr>
          <w:rFonts w:ascii="Calibri" w:eastAsia="Calibri" w:hAnsi="Calibri" w:cs="Calibri"/>
          <w:color w:val="000000"/>
          <w:lang w:val="en-AU"/>
        </w:rPr>
        <w:t xml:space="preserve"> - 1 page]</w:t>
      </w:r>
    </w:p>
    <w:p w14:paraId="3EF3A0AC" w14:textId="77777777" w:rsidR="00010E86" w:rsidRDefault="006D363E">
      <w:pPr>
        <w:numPr>
          <w:ilvl w:val="0"/>
          <w:numId w:val="2"/>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Aerial Photo [</w:t>
      </w:r>
      <w:r>
        <w:rPr>
          <w:rFonts w:ascii="Calibri" w:eastAsia="Calibri" w:hAnsi="Calibri" w:cs="Calibri"/>
          <w:b/>
          <w:bCs/>
          <w:color w:val="000000"/>
          <w:lang w:val="en-AU"/>
        </w:rPr>
        <w:t>5.1.1.3</w:t>
      </w:r>
      <w:r>
        <w:rPr>
          <w:rFonts w:ascii="Calibri" w:eastAsia="Calibri" w:hAnsi="Calibri" w:cs="Calibri"/>
          <w:color w:val="000000"/>
          <w:lang w:val="en-AU"/>
        </w:rPr>
        <w:t xml:space="preserve"> - 1 page]</w:t>
      </w:r>
    </w:p>
    <w:p w14:paraId="2367CCD7" w14:textId="77777777" w:rsidR="00010E86" w:rsidRDefault="006D363E">
      <w:pPr>
        <w:numPr>
          <w:ilvl w:val="0"/>
          <w:numId w:val="2"/>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Council Report 2 August 2021 [</w:t>
      </w:r>
      <w:r>
        <w:rPr>
          <w:rFonts w:ascii="Calibri" w:eastAsia="Calibri" w:hAnsi="Calibri" w:cs="Calibri"/>
          <w:b/>
          <w:bCs/>
          <w:color w:val="000000"/>
          <w:lang w:val="en-AU"/>
        </w:rPr>
        <w:t>5.1.1.4</w:t>
      </w:r>
      <w:r>
        <w:rPr>
          <w:rFonts w:ascii="Calibri" w:eastAsia="Calibri" w:hAnsi="Calibri" w:cs="Calibri"/>
          <w:color w:val="000000"/>
          <w:lang w:val="en-AU"/>
        </w:rPr>
        <w:t xml:space="preserve"> - 27 pages]</w:t>
      </w:r>
    </w:p>
    <w:p w14:paraId="602A0C3A" w14:textId="77777777" w:rsidR="00540139" w:rsidRDefault="006D363E" w:rsidP="00F1135E">
      <w:pPr>
        <w:spacing w:before="120" w:after="120"/>
        <w:rPr>
          <w:rFonts w:ascii="Calibri" w:hAnsi="Calibri"/>
          <w:lang w:val="en-AU"/>
        </w:rPr>
      </w:pPr>
      <w:r w:rsidRPr="12874231">
        <w:rPr>
          <w:rFonts w:ascii="Calibri" w:eastAsia="Calibri" w:hAnsi="Calibri"/>
          <w:sz w:val="2"/>
          <w:szCs w:val="2"/>
          <w:lang w:val="en-AU"/>
        </w:rPr>
        <w:t> </w:t>
      </w:r>
      <w:r>
        <w:rPr>
          <w:rFonts w:ascii="Calibri" w:hAnsi="Calibri"/>
          <w:lang w:val="en-AU"/>
        </w:rPr>
        <w:t xml:space="preserve"> </w:t>
      </w:r>
    </w:p>
    <w:p w14:paraId="4823E8C8" w14:textId="77777777" w:rsidR="00DB6166" w:rsidRDefault="006D363E" w:rsidP="00F1135E">
      <w:pPr>
        <w:spacing w:before="120" w:after="120"/>
        <w:rPr>
          <w:rFonts w:ascii="Calibri" w:hAnsi="Calibri"/>
          <w:lang w:val="en-AU"/>
        </w:rPr>
      </w:pPr>
      <w:r w:rsidRPr="12874231">
        <w:rPr>
          <w:rFonts w:ascii="Calibri" w:eastAsia="Calibri" w:hAnsi="Calibri"/>
          <w:lang w:val="en-AU"/>
        </w:rPr>
        <w:t xml:space="preserve">This attachment has been designated as confidential by the </w:t>
      </w:r>
      <w:r w:rsidR="1DB0F097" w:rsidRPr="12874231">
        <w:rPr>
          <w:rFonts w:ascii="Calibri" w:eastAsia="Calibri" w:hAnsi="Calibri"/>
          <w:lang w:val="en-AU"/>
        </w:rPr>
        <w:t xml:space="preserve">Acting </w:t>
      </w:r>
      <w:r w:rsidR="00816427" w:rsidRPr="12874231">
        <w:rPr>
          <w:rFonts w:ascii="Calibri" w:eastAsia="Calibri" w:hAnsi="Calibri"/>
          <w:lang w:val="en-AU"/>
        </w:rPr>
        <w:t>Director Corporate Services</w:t>
      </w:r>
      <w:r w:rsidRPr="12874231">
        <w:rPr>
          <w:rFonts w:ascii="Calibri" w:eastAsia="Calibri" w:hAnsi="Calibri"/>
          <w:lang w:val="en-AU"/>
        </w:rPr>
        <w:t xml:space="preserve">, under delegation from the Chief Executive Officer, in accordance with Rule 53 of the Governance Rules 2021 and sections 66(5) and 3(1) of the </w:t>
      </w:r>
      <w:r w:rsidRPr="12874231">
        <w:rPr>
          <w:rFonts w:ascii="Calibri" w:eastAsia="Calibri" w:hAnsi="Calibri"/>
          <w:i/>
          <w:iCs/>
          <w:lang w:val="en-AU"/>
        </w:rPr>
        <w:t>Local Government Act 2020</w:t>
      </w:r>
      <w:r w:rsidRPr="12874231">
        <w:rPr>
          <w:rFonts w:ascii="Calibri" w:eastAsia="Calibri" w:hAnsi="Calibri"/>
          <w:lang w:val="en-AU"/>
        </w:rPr>
        <w:t xml:space="preserve"> on the grounds that it contains Council business information, being information that would prejudice the Council's position in commercial negotiations if prematurely released.  In particular the attachment contains </w:t>
      </w:r>
      <w:r w:rsidR="00501905" w:rsidRPr="12874231">
        <w:rPr>
          <w:rFonts w:ascii="Calibri" w:eastAsia="Calibri" w:hAnsi="Calibri"/>
          <w:lang w:val="en-AU"/>
        </w:rPr>
        <w:t>sens</w:t>
      </w:r>
      <w:r w:rsidR="0054272B" w:rsidRPr="12874231">
        <w:rPr>
          <w:rFonts w:ascii="Calibri" w:eastAsia="Calibri" w:hAnsi="Calibri"/>
          <w:lang w:val="en-AU"/>
        </w:rPr>
        <w:t>i</w:t>
      </w:r>
      <w:r w:rsidR="00501905" w:rsidRPr="12874231">
        <w:rPr>
          <w:rFonts w:ascii="Calibri" w:eastAsia="Calibri" w:hAnsi="Calibri"/>
          <w:lang w:val="en-AU"/>
        </w:rPr>
        <w:t>t</w:t>
      </w:r>
      <w:r w:rsidR="0054272B" w:rsidRPr="12874231">
        <w:rPr>
          <w:rFonts w:ascii="Calibri" w:eastAsia="Calibri" w:hAnsi="Calibri"/>
          <w:lang w:val="en-AU"/>
        </w:rPr>
        <w:t>ive</w:t>
      </w:r>
      <w:r w:rsidR="00501905" w:rsidRPr="12874231">
        <w:rPr>
          <w:rFonts w:ascii="Calibri" w:eastAsia="Calibri" w:hAnsi="Calibri"/>
          <w:lang w:val="en-AU"/>
        </w:rPr>
        <w:t xml:space="preserve"> financial information which would diminish Council’s position</w:t>
      </w:r>
      <w:r w:rsidR="0054272B" w:rsidRPr="12874231">
        <w:rPr>
          <w:rFonts w:ascii="Calibri" w:eastAsia="Calibri" w:hAnsi="Calibri"/>
          <w:lang w:val="en-AU"/>
        </w:rPr>
        <w:t xml:space="preserve"> in these negotiations.</w:t>
      </w:r>
    </w:p>
    <w:p w14:paraId="24A62716" w14:textId="77777777" w:rsidR="00540139" w:rsidRDefault="00540139" w:rsidP="00540139">
      <w:pPr>
        <w:spacing w:before="120" w:after="120"/>
        <w:jc w:val="both"/>
        <w:rPr>
          <w:rFonts w:ascii="Calibri" w:hAnsi="Calibri"/>
          <w:lang w:val="en-AU"/>
        </w:rPr>
      </w:pPr>
    </w:p>
    <w:p w14:paraId="15363616" w14:textId="77777777" w:rsidR="00540139" w:rsidRPr="00441E28" w:rsidRDefault="006D363E" w:rsidP="00540139">
      <w:pPr>
        <w:keepNext/>
        <w:shd w:val="clear" w:color="auto" w:fill="003266"/>
        <w:spacing w:after="240"/>
        <w:outlineLvl w:val="0"/>
        <w:rPr>
          <w:rFonts w:ascii="Calibri" w:hAnsi="Calibri"/>
          <w:b/>
          <w:color w:val="FFFFFF"/>
          <w:lang w:val="en-AU"/>
        </w:rPr>
      </w:pPr>
      <w:r w:rsidRPr="00441E28">
        <w:rPr>
          <w:rFonts w:ascii="Calibri" w:hAnsi="Calibri"/>
          <w:b/>
          <w:color w:val="FFFFFF"/>
          <w:lang w:val="en-AU"/>
        </w:rPr>
        <w:t xml:space="preserve"> Proposal</w:t>
      </w:r>
      <w:r w:rsidRPr="00441E28">
        <w:rPr>
          <w:rFonts w:ascii="Calibri" w:hAnsi="Calibri"/>
          <w:b/>
          <w:color w:val="FFFFFF"/>
          <w:lang w:val="en-AU"/>
        </w:rPr>
        <w:tab/>
      </w:r>
      <w:r w:rsidRPr="00441E28">
        <w:rPr>
          <w:rFonts w:ascii="Calibri" w:hAnsi="Calibri"/>
          <w:b/>
          <w:color w:val="FFFFFF"/>
          <w:lang w:val="en-AU"/>
        </w:rPr>
        <w:tab/>
      </w:r>
      <w:r w:rsidRPr="00441E28">
        <w:rPr>
          <w:rFonts w:ascii="Calibri" w:hAnsi="Calibri"/>
          <w:b/>
          <w:color w:val="FFFFFF"/>
          <w:lang w:val="en-AU"/>
        </w:rPr>
        <w:tab/>
      </w:r>
    </w:p>
    <w:p w14:paraId="46E09A25" w14:textId="77777777" w:rsidR="004458A3" w:rsidRDefault="006D363E" w:rsidP="00540139">
      <w:pPr>
        <w:spacing w:before="100" w:after="100"/>
        <w:rPr>
          <w:rFonts w:ascii="Calibri" w:hAnsi="Calibri"/>
          <w:lang w:val="en-AU"/>
        </w:rPr>
      </w:pPr>
      <w:r w:rsidRPr="004458A3">
        <w:rPr>
          <w:rFonts w:ascii="Calibri" w:hAnsi="Calibri"/>
          <w:lang w:val="en-AU"/>
        </w:rPr>
        <w:t xml:space="preserve">The property located at 17-19 Johnsons Road, Mernda, was purchased by Council from the State Government with the strategic intent of selling the property at a future point in time for a return to be reinvested back into community infrastructure. </w:t>
      </w:r>
    </w:p>
    <w:p w14:paraId="31865F60" w14:textId="77777777" w:rsidR="00DC4DC0" w:rsidRDefault="006D363E" w:rsidP="00540139">
      <w:pPr>
        <w:spacing w:before="100" w:after="100"/>
        <w:rPr>
          <w:rFonts w:ascii="Calibri" w:hAnsi="Calibri"/>
          <w:lang w:val="en-AU"/>
        </w:rPr>
      </w:pPr>
      <w:r w:rsidRPr="00DC4DC0">
        <w:rPr>
          <w:rFonts w:ascii="Calibri" w:hAnsi="Calibri"/>
          <w:lang w:val="en-AU"/>
        </w:rPr>
        <w:t>It is proposed that Council develop and subdivide the site into 35 lots, with 32 of these to be sold on the open market and the remaining 3 lots to be reserved for sale and/or lease, via an expression of interest, to a registered housing organisation to undertake an Affordable Housing development in accordance with Council’s Social Affordable Housing (SAH) Policy.</w:t>
      </w:r>
    </w:p>
    <w:p w14:paraId="0B05A8DD" w14:textId="77777777" w:rsidR="002D65C7" w:rsidRDefault="002D65C7" w:rsidP="00540139">
      <w:pPr>
        <w:spacing w:before="100" w:after="100"/>
        <w:rPr>
          <w:rFonts w:ascii="Calibri" w:hAnsi="Calibri"/>
          <w:lang w:val="en-AU"/>
        </w:rPr>
      </w:pPr>
    </w:p>
    <w:p w14:paraId="732BE898" w14:textId="77777777" w:rsidR="00540139" w:rsidRPr="00441E28" w:rsidRDefault="006D363E" w:rsidP="00441E28">
      <w:pPr>
        <w:keepNext/>
        <w:shd w:val="clear" w:color="auto" w:fill="003266"/>
        <w:spacing w:after="240"/>
        <w:outlineLvl w:val="0"/>
        <w:rPr>
          <w:rFonts w:ascii="Calibri" w:hAnsi="Calibri"/>
          <w:b/>
          <w:color w:val="FFFFFF"/>
          <w:lang w:val="en-AU"/>
        </w:rPr>
      </w:pPr>
      <w:r w:rsidRPr="00441E28">
        <w:rPr>
          <w:rFonts w:ascii="Calibri" w:hAnsi="Calibri"/>
          <w:b/>
          <w:color w:val="FFFFFF"/>
          <w:lang w:val="en-AU"/>
        </w:rPr>
        <w:t xml:space="preserve"> Recommendation</w:t>
      </w:r>
    </w:p>
    <w:p w14:paraId="34FA6455" w14:textId="77777777" w:rsidR="00010E86" w:rsidRDefault="006D363E">
      <w:pPr>
        <w:spacing w:before="120" w:after="120" w:line="240" w:lineRule="atLeast"/>
        <w:rPr>
          <w:rFonts w:ascii="Calibri" w:eastAsia="Calibri" w:hAnsi="Calibri" w:cs="Calibri"/>
          <w:color w:val="000000"/>
        </w:rPr>
      </w:pPr>
      <w:r>
        <w:rPr>
          <w:rFonts w:ascii="Calibri" w:eastAsia="Calibri" w:hAnsi="Calibri" w:cs="Calibri"/>
          <w:b/>
          <w:bCs/>
          <w:color w:val="000000"/>
        </w:rPr>
        <w:t>That following the completion of the community engagement process in accordance with Section 114(2)(b) of the </w:t>
      </w:r>
      <w:r>
        <w:rPr>
          <w:rFonts w:ascii="Calibri" w:eastAsia="Calibri" w:hAnsi="Calibri" w:cs="Calibri"/>
          <w:b/>
          <w:bCs/>
          <w:i/>
          <w:iCs/>
          <w:color w:val="000000"/>
        </w:rPr>
        <w:t>Local Government Act 2020</w:t>
      </w:r>
      <w:r>
        <w:rPr>
          <w:rFonts w:ascii="Calibri" w:eastAsia="Calibri" w:hAnsi="Calibri" w:cs="Calibri"/>
          <w:b/>
          <w:bCs/>
          <w:color w:val="000000"/>
        </w:rPr>
        <w:t> (Act) and in accordance with Council’s Community Engagement Policy, and subject to Council first fulfilling the requirements of section 114(2)(a) and (c) of the Act (in relation to, respectively, the giving of public notice and the obtaining of a valuation) Council:</w:t>
      </w:r>
    </w:p>
    <w:p w14:paraId="04E7DCA3" w14:textId="77777777" w:rsidR="00010E86" w:rsidRDefault="006D363E">
      <w:pPr>
        <w:numPr>
          <w:ilvl w:val="0"/>
          <w:numId w:val="3"/>
        </w:numPr>
        <w:pBdr>
          <w:left w:val="none" w:sz="0" w:space="14" w:color="auto"/>
        </w:pBdr>
        <w:spacing w:before="120" w:line="240" w:lineRule="atLeast"/>
        <w:ind w:left="851" w:hanging="561"/>
        <w:rPr>
          <w:rFonts w:ascii="Calibri" w:eastAsia="Calibri" w:hAnsi="Calibri" w:cs="Calibri"/>
          <w:b/>
          <w:bCs/>
          <w:color w:val="000000"/>
        </w:rPr>
      </w:pPr>
      <w:r>
        <w:rPr>
          <w:rFonts w:ascii="Calibri" w:eastAsia="Calibri" w:hAnsi="Calibri" w:cs="Calibri"/>
          <w:b/>
          <w:bCs/>
          <w:color w:val="000000"/>
        </w:rPr>
        <w:t>Sell the Council-owned property known as 17-19 Johnsons Road, Mernda (subject property) in order to achieve the following outcomes – </w:t>
      </w:r>
    </w:p>
    <w:p w14:paraId="4E07FED4" w14:textId="77777777" w:rsidR="00010E86" w:rsidRDefault="006D363E">
      <w:pPr>
        <w:numPr>
          <w:ilvl w:val="1"/>
          <w:numId w:val="3"/>
        </w:numPr>
        <w:pBdr>
          <w:left w:val="none" w:sz="0" w:space="14" w:color="auto"/>
        </w:pBdr>
        <w:spacing w:before="120" w:after="120" w:line="240" w:lineRule="atLeast"/>
        <w:ind w:left="1418" w:hanging="564"/>
        <w:rPr>
          <w:rFonts w:ascii="Calibri" w:eastAsia="Calibri" w:hAnsi="Calibri" w:cs="Calibri"/>
          <w:b/>
          <w:bCs/>
          <w:color w:val="000000"/>
        </w:rPr>
      </w:pPr>
      <w:r>
        <w:rPr>
          <w:rFonts w:ascii="Calibri" w:eastAsia="Calibri" w:hAnsi="Calibri" w:cs="Calibri"/>
          <w:b/>
          <w:bCs/>
          <w:color w:val="000000"/>
        </w:rPr>
        <w:t>to develop, construct, subdivide and sell the subject property in accordance with the approved 35 lot plan of subdivision;</w:t>
      </w:r>
    </w:p>
    <w:p w14:paraId="23C7EBE6" w14:textId="77777777" w:rsidR="00010E86" w:rsidRDefault="006D363E">
      <w:pPr>
        <w:numPr>
          <w:ilvl w:val="1"/>
          <w:numId w:val="3"/>
        </w:numPr>
        <w:pBdr>
          <w:left w:val="none" w:sz="0" w:space="13" w:color="auto"/>
        </w:pBdr>
        <w:spacing w:after="120" w:line="240" w:lineRule="atLeast"/>
        <w:ind w:left="1418" w:hanging="568"/>
        <w:rPr>
          <w:rFonts w:ascii="Calibri" w:eastAsia="Calibri" w:hAnsi="Calibri" w:cs="Calibri"/>
          <w:b/>
          <w:bCs/>
          <w:color w:val="000000"/>
        </w:rPr>
      </w:pPr>
      <w:r>
        <w:rPr>
          <w:rFonts w:ascii="Calibri" w:eastAsia="Calibri" w:hAnsi="Calibri" w:cs="Calibri"/>
          <w:b/>
          <w:bCs/>
          <w:color w:val="000000"/>
        </w:rPr>
        <w:lastRenderedPageBreak/>
        <w:t>to confine the sale of the subject property to the sale on the open market (by public sale, public auction or via an expression of interest process) of 32 of the 35 lots that will be developed (lots to be sold);</w:t>
      </w:r>
    </w:p>
    <w:p w14:paraId="47B1AB13" w14:textId="77777777" w:rsidR="00010E86" w:rsidRDefault="006D363E">
      <w:pPr>
        <w:numPr>
          <w:ilvl w:val="0"/>
          <w:numId w:val="3"/>
        </w:numPr>
        <w:pBdr>
          <w:left w:val="none" w:sz="0" w:space="14" w:color="auto"/>
        </w:pBdr>
        <w:spacing w:before="120" w:line="240" w:lineRule="atLeast"/>
        <w:ind w:left="851" w:hanging="561"/>
        <w:rPr>
          <w:rFonts w:ascii="Calibri" w:eastAsia="Calibri" w:hAnsi="Calibri" w:cs="Calibri"/>
          <w:b/>
          <w:bCs/>
          <w:color w:val="000000"/>
        </w:rPr>
      </w:pPr>
      <w:r>
        <w:rPr>
          <w:rFonts w:ascii="Calibri" w:eastAsia="Calibri" w:hAnsi="Calibri" w:cs="Calibri"/>
          <w:b/>
          <w:bCs/>
          <w:color w:val="000000"/>
        </w:rPr>
        <w:t>Authorise the Chief Executive Officer;</w:t>
      </w:r>
    </w:p>
    <w:p w14:paraId="05FCCD8D" w14:textId="77777777" w:rsidR="00010E86" w:rsidRDefault="006D363E">
      <w:pPr>
        <w:numPr>
          <w:ilvl w:val="1"/>
          <w:numId w:val="3"/>
        </w:numPr>
        <w:pBdr>
          <w:left w:val="none" w:sz="0" w:space="3" w:color="auto"/>
        </w:pBdr>
        <w:spacing w:before="120" w:after="120" w:line="240" w:lineRule="atLeast"/>
        <w:ind w:left="1211" w:hanging="357"/>
        <w:rPr>
          <w:rFonts w:ascii="Calibri" w:eastAsia="Calibri" w:hAnsi="Calibri" w:cs="Calibri"/>
          <w:b/>
          <w:bCs/>
          <w:color w:val="000000"/>
        </w:rPr>
      </w:pPr>
      <w:r>
        <w:rPr>
          <w:rFonts w:ascii="Calibri" w:eastAsia="Calibri" w:hAnsi="Calibri" w:cs="Calibri"/>
          <w:b/>
          <w:bCs/>
          <w:color w:val="000000"/>
        </w:rPr>
        <w:t>in relation to the lots to be sold, on behalf of Council, to appoint selling agents and to offer the lots to be sold by either public sale, public auction or via an expressions of interest process upon and subject to whatever terms and conditions the Chief Executive Officer considers are appropriate, including in relation to the persons to whom the lots are to be sold and the prices to be paid and the settlement periods for the lots to be sold;</w:t>
      </w:r>
    </w:p>
    <w:p w14:paraId="4E663EF0" w14:textId="77777777" w:rsidR="00010E86" w:rsidRDefault="006D363E">
      <w:pPr>
        <w:numPr>
          <w:ilvl w:val="1"/>
          <w:numId w:val="3"/>
        </w:numPr>
        <w:pBdr>
          <w:left w:val="none" w:sz="0" w:space="3" w:color="auto"/>
        </w:pBdr>
        <w:spacing w:before="120" w:after="120" w:line="240" w:lineRule="atLeast"/>
        <w:ind w:left="1211" w:hanging="361"/>
        <w:rPr>
          <w:rFonts w:ascii="Calibri" w:eastAsia="Calibri" w:hAnsi="Calibri" w:cs="Calibri"/>
          <w:b/>
          <w:bCs/>
          <w:color w:val="000000"/>
        </w:rPr>
      </w:pPr>
      <w:r>
        <w:rPr>
          <w:rFonts w:ascii="Calibri" w:eastAsia="Calibri" w:hAnsi="Calibri" w:cs="Calibri"/>
          <w:b/>
          <w:bCs/>
          <w:color w:val="000000"/>
        </w:rPr>
        <w:t>to reserve the remaining 3 of the 35 lots for sale and/or lease to a suitable housing provider as determined by Council and otherwise in accordance with Council’s Social Affordable Housing Policy (affordable housing allocation) and furthermore, in relation to the affordable housing allocation, to provide a report to Council by mid-2022, advising the most appropriate method to facilitate affordable housing on these lots, either by sale (at full market value or at a discounted market value) or by a long-term lease to a suitable housing provider in accordance with Council’s Social Affordable Housing Policy; and</w:t>
      </w:r>
    </w:p>
    <w:p w14:paraId="4389572D" w14:textId="77777777" w:rsidR="00010E86" w:rsidRDefault="006D363E">
      <w:pPr>
        <w:numPr>
          <w:ilvl w:val="1"/>
          <w:numId w:val="3"/>
        </w:numPr>
        <w:pBdr>
          <w:left w:val="none" w:sz="0" w:space="4" w:color="auto"/>
        </w:pBdr>
        <w:spacing w:before="120" w:after="120" w:line="240" w:lineRule="atLeast"/>
        <w:ind w:left="1211" w:hanging="362"/>
        <w:rPr>
          <w:rFonts w:ascii="Calibri" w:eastAsia="Calibri" w:hAnsi="Calibri" w:cs="Calibri"/>
          <w:b/>
          <w:bCs/>
          <w:color w:val="000000"/>
        </w:rPr>
      </w:pPr>
      <w:r>
        <w:rPr>
          <w:rFonts w:ascii="Calibri" w:eastAsia="Calibri" w:hAnsi="Calibri" w:cs="Calibri"/>
          <w:b/>
          <w:bCs/>
          <w:color w:val="000000"/>
        </w:rPr>
        <w:t>in relation to the lots to be sold (other than the affordable housing allocation) and the matter generally, to carry out all and any other legal and administrative procedures necessary to enable Council to give effect to this resolution, including to sign all and any documents on behalf of Council.</w:t>
      </w:r>
    </w:p>
    <w:p w14:paraId="06E238F6" w14:textId="77777777" w:rsidR="00010E86" w:rsidRDefault="006D363E">
      <w:pPr>
        <w:spacing w:before="120" w:after="120" w:line="240" w:lineRule="atLeast"/>
        <w:ind w:left="1211"/>
        <w:rPr>
          <w:rFonts w:ascii="Calibri" w:eastAsia="Calibri" w:hAnsi="Calibri" w:cs="Calibri"/>
          <w:color w:val="000000"/>
        </w:rPr>
      </w:pPr>
      <w:r>
        <w:rPr>
          <w:rFonts w:ascii="Calibri" w:eastAsia="Calibri" w:hAnsi="Calibri" w:cs="Calibri"/>
          <w:b/>
          <w:bCs/>
          <w:color w:val="000000"/>
        </w:rPr>
        <w:t> </w:t>
      </w:r>
    </w:p>
    <w:p w14:paraId="2FAFE027" w14:textId="77777777" w:rsidR="00010E86" w:rsidRDefault="00010E86">
      <w:pPr>
        <w:spacing w:line="240" w:lineRule="atLeast"/>
        <w:rPr>
          <w:rFonts w:ascii="Calibri" w:eastAsia="Calibri" w:hAnsi="Calibri" w:cs="Calibri"/>
          <w:color w:val="000000"/>
        </w:rPr>
      </w:pPr>
    </w:p>
    <w:p w14:paraId="09370725" w14:textId="57B22869" w:rsidR="00010E86" w:rsidRPr="008A3E44" w:rsidRDefault="006D363E" w:rsidP="008A3E44">
      <w:pPr>
        <w:keepNext/>
        <w:shd w:val="clear" w:color="auto" w:fill="003266"/>
        <w:spacing w:after="240"/>
        <w:outlineLvl w:val="0"/>
        <w:rPr>
          <w:rFonts w:ascii="Calibri" w:hAnsi="Calibri"/>
          <w:b/>
          <w:color w:val="FFFFFF"/>
          <w:lang w:val="en-AU"/>
        </w:rPr>
      </w:pPr>
      <w:r w:rsidRPr="008A3E44">
        <w:rPr>
          <w:rFonts w:ascii="Calibri" w:hAnsi="Calibri"/>
          <w:b/>
          <w:color w:val="FFFFFF"/>
          <w:lang w:val="en-AU"/>
        </w:rPr>
        <w:t xml:space="preserve"> COUNCIL RESOLUTION                                                                                             </w:t>
      </w:r>
    </w:p>
    <w:p w14:paraId="1F19DB27" w14:textId="77777777" w:rsidR="00010E86" w:rsidRDefault="006D363E">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 Administrator</w:t>
      </w:r>
      <w:r>
        <w:rPr>
          <w:rFonts w:ascii="Calibri" w:eastAsia="Calibri" w:hAnsi="Calibri" w:cs="Calibri"/>
          <w:b/>
          <w:bCs/>
          <w:i/>
          <w:iCs/>
          <w:color w:val="000000"/>
        </w:rPr>
        <w:t> </w:t>
      </w:r>
      <w:r>
        <w:rPr>
          <w:rFonts w:ascii="Calibri" w:eastAsia="Calibri" w:hAnsi="Calibri" w:cs="Calibri"/>
          <w:i/>
          <w:iCs/>
          <w:color w:val="000000"/>
        </w:rPr>
        <w:t>Chris Eddy</w:t>
      </w:r>
    </w:p>
    <w:p w14:paraId="3DF9304C" w14:textId="77777777" w:rsidR="00010E86" w:rsidRDefault="006D363E">
      <w:pPr>
        <w:spacing w:line="240" w:lineRule="atLeast"/>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Administrator Peita Duncan</w:t>
      </w:r>
    </w:p>
    <w:p w14:paraId="1BBEB83E" w14:textId="77777777" w:rsidR="00010E86" w:rsidRDefault="00010E86">
      <w:pPr>
        <w:spacing w:line="240" w:lineRule="atLeast"/>
        <w:rPr>
          <w:rFonts w:ascii="Calibri" w:eastAsia="Calibri" w:hAnsi="Calibri" w:cs="Calibri"/>
          <w:color w:val="000000"/>
        </w:rPr>
      </w:pPr>
    </w:p>
    <w:p w14:paraId="7EAED3D3" w14:textId="77777777" w:rsidR="00010E86" w:rsidRDefault="006D363E">
      <w:pPr>
        <w:spacing w:line="240" w:lineRule="atLeast"/>
        <w:rPr>
          <w:rFonts w:ascii="Calibri" w:eastAsia="Calibri" w:hAnsi="Calibri" w:cs="Calibri"/>
          <w:color w:val="000000"/>
        </w:rPr>
      </w:pPr>
      <w:r>
        <w:rPr>
          <w:rFonts w:ascii="Calibri" w:eastAsia="Calibri" w:hAnsi="Calibri" w:cs="Calibri"/>
          <w:b/>
          <w:bCs/>
          <w:color w:val="000000"/>
        </w:rPr>
        <w:t>THAT Council adopt the recommendation for 17-19 Johnsons Road, Mernda - Sale of Council Land.</w:t>
      </w:r>
    </w:p>
    <w:p w14:paraId="1401336D" w14:textId="77777777" w:rsidR="00010E86" w:rsidRDefault="006D363E">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0D1E941F" w14:textId="77777777" w:rsidR="00010E86" w:rsidRDefault="00010E86">
      <w:pPr>
        <w:spacing w:before="120" w:after="120" w:line="240" w:lineRule="atLeast"/>
        <w:rPr>
          <w:rFonts w:ascii="Calibri" w:eastAsia="Calibri" w:hAnsi="Calibri" w:cs="Calibri"/>
          <w:vanish/>
          <w:color w:val="000000"/>
        </w:rPr>
      </w:pPr>
    </w:p>
    <w:p w14:paraId="7001C3D7" w14:textId="77777777" w:rsidR="009A5FE0" w:rsidRDefault="009A5FE0">
      <w:pPr>
        <w:rPr>
          <w:rFonts w:ascii="Calibri" w:eastAsia="Calibri" w:hAnsi="Calibri" w:cs="Calibri"/>
          <w:color w:val="000000"/>
        </w:rPr>
      </w:pPr>
      <w:r>
        <w:rPr>
          <w:rFonts w:ascii="Calibri" w:eastAsia="Calibri" w:hAnsi="Calibri" w:cs="Calibri"/>
          <w:color w:val="000000"/>
        </w:rPr>
        <w:br w:type="page"/>
      </w:r>
    </w:p>
    <w:p w14:paraId="533908E3" w14:textId="61F786F8" w:rsidR="00A77B3E" w:rsidRDefault="006D363E">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32" w:name="_Toc89871309"/>
      <w:r>
        <w:rPr>
          <w:rFonts w:ascii="Calibri" w:eastAsia="Calibri" w:hAnsi="Calibri" w:cs="Calibri"/>
          <w:color w:val="000000"/>
        </w:rPr>
        <w:instrText>5.1.2</w:instrText>
      </w:r>
      <w:r>
        <w:rPr>
          <w:rFonts w:ascii="Calibri" w:eastAsia="Calibri" w:hAnsi="Calibri" w:cs="Calibri"/>
          <w:color w:val="000000"/>
        </w:rPr>
        <w:tab/>
        <w:instrText>Provision of leisure, aquatics and sports court facilities in Mernda</w:instrText>
      </w:r>
      <w:bookmarkEnd w:id="32"/>
      <w:r>
        <w:rPr>
          <w:rFonts w:ascii="Calibri" w:eastAsia="Calibri" w:hAnsi="Calibri" w:cs="Calibri"/>
          <w:color w:val="000000"/>
        </w:rPr>
        <w:instrText>" \f \l 3</w:instrText>
      </w:r>
      <w:r>
        <w:rPr>
          <w:rFonts w:ascii="Calibri" w:eastAsia="Calibri" w:hAnsi="Calibri" w:cs="Calibri"/>
          <w:color w:val="000000"/>
        </w:rPr>
        <w:fldChar w:fldCharType="end"/>
      </w:r>
      <w:bookmarkStart w:id="33" w:name="5.1.2__Provision_of_leisure,_aquatics_a"/>
      <w:r>
        <w:rPr>
          <w:rFonts w:ascii="Calibri" w:eastAsia="Calibri" w:hAnsi="Calibri" w:cs="Calibri"/>
          <w:color w:val="FFFFFF"/>
          <w:sz w:val="4"/>
        </w:rPr>
        <w:t>5.1.2</w:t>
      </w:r>
      <w:r>
        <w:rPr>
          <w:rFonts w:ascii="Calibri" w:eastAsia="Calibri" w:hAnsi="Calibri" w:cs="Calibri"/>
          <w:color w:val="FFFFFF"/>
          <w:sz w:val="4"/>
        </w:rPr>
        <w:tab/>
        <w:t>Provision of leisure, aquatics and sports court facilities in Mernda</w:t>
      </w:r>
    </w:p>
    <w:bookmarkEnd w:id="33"/>
    <w:p w14:paraId="4E16CEEC" w14:textId="77777777" w:rsidR="002A766D" w:rsidRPr="00215A2B" w:rsidRDefault="006D363E" w:rsidP="775801DC">
      <w:pPr>
        <w:spacing w:line="276" w:lineRule="auto"/>
        <w:rPr>
          <w:rFonts w:ascii="Calibri" w:hAnsi="Calibri"/>
          <w:b/>
          <w:bCs/>
          <w:color w:val="003266"/>
          <w:lang w:val="en-AU"/>
        </w:rPr>
      </w:pPr>
      <w:r w:rsidRPr="00215A2B">
        <w:rPr>
          <w:rFonts w:ascii="Calibri" w:hAnsi="Calibri"/>
          <w:b/>
          <w:bCs/>
          <w:color w:val="003266"/>
          <w:lang w:val="en-AU"/>
        </w:rPr>
        <w:t>5.1.2</w:t>
      </w:r>
      <w:r w:rsidR="6312E34B" w:rsidRPr="00215A2B">
        <w:rPr>
          <w:rFonts w:ascii="Calibri" w:hAnsi="Calibri"/>
          <w:b/>
          <w:bCs/>
          <w:color w:val="003266"/>
          <w:lang w:val="en-AU"/>
        </w:rPr>
        <w:t xml:space="preserve"> </w:t>
      </w:r>
      <w:r w:rsidRPr="00215A2B">
        <w:rPr>
          <w:rFonts w:ascii="Calibri" w:hAnsi="Calibri"/>
          <w:b/>
          <w:bCs/>
          <w:color w:val="003266"/>
          <w:lang w:val="en-AU"/>
        </w:rPr>
        <w:t>Provision of leisure, aquatics and sports court facilities in Mernda</w:t>
      </w:r>
    </w:p>
    <w:p w14:paraId="5C0D0122" w14:textId="77777777" w:rsidR="002A766D" w:rsidRDefault="002A766D" w:rsidP="775801DC">
      <w:pPr>
        <w:rPr>
          <w:rFonts w:ascii="Calibri" w:hAnsi="Calibri"/>
          <w:b/>
          <w:bCs/>
          <w:lang w:val="en-AU"/>
        </w:rPr>
      </w:pPr>
    </w:p>
    <w:p w14:paraId="79F1678A" w14:textId="77777777" w:rsidR="002A766D" w:rsidRDefault="006D363E" w:rsidP="775801DC">
      <w:pPr>
        <w:spacing w:after="240"/>
        <w:rPr>
          <w:rFonts w:ascii="Calibri" w:hAnsi="Calibri"/>
          <w:lang w:val="en-AU"/>
        </w:rPr>
      </w:pPr>
      <w:r w:rsidRPr="0EAA42A2">
        <w:rPr>
          <w:rFonts w:ascii="Calibri" w:hAnsi="Calibri"/>
          <w:b/>
          <w:bCs/>
          <w:lang w:val="en-AU"/>
        </w:rPr>
        <w:t>Responsible Officer</w:t>
      </w:r>
      <w:r w:rsidR="00984498">
        <w:rPr>
          <w:rFonts w:ascii="Calibri" w:hAnsi="Calibri"/>
          <w:lang w:val="en-AU"/>
        </w:rPr>
        <w:tab/>
      </w:r>
      <w:r>
        <w:rPr>
          <w:rFonts w:ascii="Calibri" w:eastAsia="Calibri" w:hAnsi="Calibri" w:cs="Calibri"/>
          <w:lang w:val="en-AU"/>
        </w:rPr>
        <w:t>Director Community Wellbeing</w:t>
      </w:r>
      <w:r w:rsidRPr="0EAA42A2">
        <w:rPr>
          <w:rFonts w:ascii="Calibri" w:hAnsi="Calibri"/>
          <w:b/>
          <w:bCs/>
          <w:lang w:val="en-AU"/>
        </w:rPr>
        <w:t xml:space="preserve"> </w:t>
      </w:r>
    </w:p>
    <w:p w14:paraId="3D1E1271" w14:textId="77777777" w:rsidR="002A766D" w:rsidRDefault="006D363E" w:rsidP="775801DC">
      <w:pPr>
        <w:spacing w:after="240"/>
        <w:rPr>
          <w:rFonts w:ascii="Calibri" w:hAnsi="Calibri"/>
          <w:lang w:val="en-AU"/>
        </w:rPr>
      </w:pPr>
      <w:r w:rsidRPr="0EAA42A2">
        <w:rPr>
          <w:rFonts w:ascii="Calibri" w:hAnsi="Calibri"/>
          <w:b/>
          <w:bCs/>
          <w:lang w:val="en-AU"/>
        </w:rPr>
        <w:t>Officer</w:t>
      </w:r>
      <w:r>
        <w:rPr>
          <w:rFonts w:ascii="Calibri" w:hAnsi="Calibri"/>
          <w:lang w:val="en-AU"/>
        </w:rPr>
        <w:tab/>
      </w:r>
      <w:r>
        <w:rPr>
          <w:rFonts w:ascii="Calibri" w:hAnsi="Calibri"/>
          <w:lang w:val="en-AU"/>
        </w:rPr>
        <w:tab/>
      </w:r>
      <w:r>
        <w:rPr>
          <w:rFonts w:ascii="Calibri" w:hAnsi="Calibri"/>
          <w:lang w:val="en-AU"/>
        </w:rPr>
        <w:tab/>
        <w:t>Senior Leisure Planner</w:t>
      </w:r>
    </w:p>
    <w:p w14:paraId="45B655E3" w14:textId="77777777" w:rsidR="00EA7A2D" w:rsidRDefault="006D363E" w:rsidP="775801DC">
      <w:pPr>
        <w:rPr>
          <w:rFonts w:ascii="Calibri" w:hAnsi="Calibri"/>
          <w:b/>
          <w:bCs/>
          <w:lang w:val="en-AU"/>
        </w:rPr>
      </w:pPr>
      <w:r w:rsidRPr="28F09E22">
        <w:rPr>
          <w:rFonts w:ascii="Calibri" w:hAnsi="Calibri"/>
          <w:b/>
          <w:bCs/>
          <w:lang w:val="en-AU"/>
        </w:rPr>
        <w:t>Attachments</w:t>
      </w:r>
      <w:r>
        <w:rPr>
          <w:rFonts w:ascii="Calibri" w:hAnsi="Calibri"/>
          <w:lang w:val="en-AU"/>
        </w:rPr>
        <w:tab/>
      </w:r>
    </w:p>
    <w:p w14:paraId="7F09C153" w14:textId="77777777" w:rsidR="00010E86" w:rsidRDefault="006D363E">
      <w:pPr>
        <w:numPr>
          <w:ilvl w:val="0"/>
          <w:numId w:val="4"/>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CONFIDENTIAL REDACTED - MACPS Pool Options Analysis Paper [</w:t>
      </w:r>
      <w:r>
        <w:rPr>
          <w:rFonts w:ascii="Calibri" w:eastAsia="Calibri" w:hAnsi="Calibri" w:cs="Calibri"/>
          <w:b/>
          <w:bCs/>
          <w:color w:val="000000"/>
          <w:lang w:val="en-AU"/>
        </w:rPr>
        <w:t>5.1.2.1</w:t>
      </w:r>
      <w:r>
        <w:rPr>
          <w:rFonts w:ascii="Calibri" w:eastAsia="Calibri" w:hAnsi="Calibri" w:cs="Calibri"/>
          <w:color w:val="000000"/>
          <w:lang w:val="en-AU"/>
        </w:rPr>
        <w:t xml:space="preserve"> - 28 pages]</w:t>
      </w:r>
    </w:p>
    <w:p w14:paraId="344A8184" w14:textId="77777777" w:rsidR="00010E86" w:rsidRDefault="006D363E">
      <w:pPr>
        <w:numPr>
          <w:ilvl w:val="0"/>
          <w:numId w:val="4"/>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Project Background and Proposal Detail [</w:t>
      </w:r>
      <w:r>
        <w:rPr>
          <w:rFonts w:ascii="Calibri" w:eastAsia="Calibri" w:hAnsi="Calibri" w:cs="Calibri"/>
          <w:b/>
          <w:bCs/>
          <w:color w:val="000000"/>
          <w:lang w:val="en-AU"/>
        </w:rPr>
        <w:t>5.1.2.2</w:t>
      </w:r>
      <w:r>
        <w:rPr>
          <w:rFonts w:ascii="Calibri" w:eastAsia="Calibri" w:hAnsi="Calibri" w:cs="Calibri"/>
          <w:color w:val="000000"/>
          <w:lang w:val="en-AU"/>
        </w:rPr>
        <w:t xml:space="preserve"> - 17 pages]</w:t>
      </w:r>
    </w:p>
    <w:p w14:paraId="2957823E" w14:textId="77777777" w:rsidR="00E27159" w:rsidRDefault="006D363E" w:rsidP="00620869">
      <w:pPr>
        <w:rPr>
          <w:rFonts w:ascii="Calibri" w:hAnsi="Calibri" w:cs="Arial"/>
          <w:color w:val="808080"/>
          <w:sz w:val="16"/>
          <w:szCs w:val="16"/>
          <w:lang w:val="en-AU"/>
        </w:rPr>
      </w:pPr>
      <w:r w:rsidRPr="44225FE7">
        <w:rPr>
          <w:rFonts w:ascii="Calibri" w:eastAsia="Calibri" w:hAnsi="Calibri" w:cs="Calibri"/>
          <w:sz w:val="2"/>
          <w:szCs w:val="2"/>
          <w:lang w:val="en-AU"/>
        </w:rPr>
        <w:t> </w:t>
      </w:r>
      <w:r w:rsidR="688CB30D">
        <w:rPr>
          <w:rFonts w:ascii="Calibri" w:hAnsi="Calibri"/>
          <w:lang w:val="en-AU"/>
        </w:rPr>
        <w:t xml:space="preserve"> </w:t>
      </w:r>
    </w:p>
    <w:p w14:paraId="1D2C3D79" w14:textId="77777777" w:rsidR="0063697E" w:rsidRDefault="006D363E" w:rsidP="00620869">
      <w:pPr>
        <w:rPr>
          <w:rFonts w:ascii="Calibri" w:hAnsi="Calibri"/>
          <w:lang w:val="en-AU"/>
        </w:rPr>
      </w:pPr>
      <w:r w:rsidRPr="00467ACF">
        <w:rPr>
          <w:rFonts w:ascii="Calibri" w:eastAsia="Calibri" w:hAnsi="Calibri" w:cs="Calibri"/>
          <w:lang w:val="en-AU"/>
        </w:rPr>
        <w:t xml:space="preserve">This attachment has been designated as confidential by the Director Community Wellbeing, under delegation from the Chief Executive Officer, in accordance with Rule 53 of the Governance Rules 2021 and sections 66(5) and 3(1) of the </w:t>
      </w:r>
      <w:r w:rsidRPr="00467ACF">
        <w:rPr>
          <w:rFonts w:ascii="Calibri" w:eastAsia="Calibri" w:hAnsi="Calibri" w:cs="Calibri"/>
          <w:i/>
          <w:iCs/>
          <w:lang w:val="en-AU"/>
        </w:rPr>
        <w:t>Local Government Act 2020</w:t>
      </w:r>
      <w:r w:rsidRPr="00467ACF">
        <w:rPr>
          <w:rFonts w:ascii="Calibri" w:eastAsia="Calibri" w:hAnsi="Calibri" w:cs="Calibri"/>
          <w:lang w:val="en-AU"/>
        </w:rPr>
        <w:t xml:space="preserve"> on the grounds that it contains Council business information, being information that would prejudice the Council's position in commercial negotiations if prematurely released.  </w:t>
      </w:r>
      <w:r w:rsidR="00DF209D" w:rsidRPr="00467ACF">
        <w:rPr>
          <w:rFonts w:ascii="Calibri" w:eastAsia="Calibri" w:hAnsi="Calibri" w:cs="Calibri"/>
          <w:lang w:val="en-AU"/>
        </w:rPr>
        <w:t>Th</w:t>
      </w:r>
      <w:r w:rsidRPr="00467ACF">
        <w:rPr>
          <w:rFonts w:ascii="Calibri" w:eastAsia="Calibri" w:hAnsi="Calibri" w:cs="Calibri"/>
          <w:lang w:val="en-AU"/>
        </w:rPr>
        <w:t xml:space="preserve">e attachment contains information regarding budget estimates and sensitive financial </w:t>
      </w:r>
      <w:r w:rsidR="00E5449D">
        <w:rPr>
          <w:rFonts w:ascii="Calibri" w:eastAsia="Calibri" w:hAnsi="Calibri" w:cs="Calibri"/>
          <w:lang w:val="en-AU"/>
        </w:rPr>
        <w:t xml:space="preserve">and operational </w:t>
      </w:r>
      <w:r w:rsidRPr="00467ACF">
        <w:rPr>
          <w:rFonts w:ascii="Calibri" w:eastAsia="Calibri" w:hAnsi="Calibri" w:cs="Calibri"/>
          <w:lang w:val="en-AU"/>
        </w:rPr>
        <w:t>information that may impact on future tender processes.</w:t>
      </w:r>
      <w:r w:rsidRPr="44225FE7">
        <w:rPr>
          <w:rFonts w:ascii="Calibri" w:eastAsia="Calibri" w:hAnsi="Calibri" w:cs="Calibri"/>
          <w:lang w:val="en-AU"/>
        </w:rPr>
        <w:t xml:space="preserve">   </w:t>
      </w:r>
    </w:p>
    <w:p w14:paraId="453F003B" w14:textId="77777777" w:rsidR="0063697E" w:rsidRDefault="0063697E" w:rsidP="00620869">
      <w:pPr>
        <w:rPr>
          <w:rFonts w:ascii="Calibri" w:hAnsi="Calibri"/>
          <w:lang w:val="en-AU"/>
        </w:rPr>
      </w:pPr>
    </w:p>
    <w:p w14:paraId="1CF8B6E5" w14:textId="77777777" w:rsidR="00406B8A" w:rsidRPr="00B86971" w:rsidRDefault="006D363E" w:rsidP="002F1C44">
      <w:pPr>
        <w:keepNext/>
        <w:shd w:val="clear" w:color="auto" w:fill="003266"/>
        <w:spacing w:before="240" w:after="240"/>
        <w:outlineLvl w:val="0"/>
        <w:rPr>
          <w:rFonts w:ascii="Calibri" w:hAnsi="Calibri"/>
          <w:b/>
          <w:color w:val="FFFFFF"/>
          <w:lang w:val="en-AU"/>
        </w:rPr>
      </w:pPr>
      <w:r w:rsidRPr="00B86971">
        <w:rPr>
          <w:rFonts w:ascii="Calibri" w:hAnsi="Calibri"/>
          <w:b/>
          <w:color w:val="FFFFFF"/>
          <w:lang w:val="en-AU"/>
        </w:rPr>
        <w:t xml:space="preserve"> </w:t>
      </w:r>
      <w:r w:rsidR="009B5CB5" w:rsidRPr="00B86971">
        <w:rPr>
          <w:rFonts w:ascii="Calibri" w:hAnsi="Calibri"/>
          <w:b/>
          <w:color w:val="FFFFFF"/>
          <w:lang w:val="en-AU"/>
        </w:rPr>
        <w:t>Proposal</w:t>
      </w:r>
      <w:r w:rsidRPr="00B86971">
        <w:rPr>
          <w:rFonts w:ascii="Calibri" w:hAnsi="Calibri"/>
          <w:b/>
          <w:color w:val="FFFFFF"/>
          <w:lang w:val="en-AU"/>
        </w:rPr>
        <w:tab/>
      </w:r>
      <w:r w:rsidRPr="00B86971">
        <w:rPr>
          <w:rFonts w:ascii="Calibri" w:hAnsi="Calibri"/>
          <w:b/>
          <w:color w:val="FFFFFF"/>
          <w:lang w:val="en-AU"/>
        </w:rPr>
        <w:tab/>
      </w:r>
      <w:r w:rsidRPr="00B86971">
        <w:rPr>
          <w:rFonts w:ascii="Calibri" w:hAnsi="Calibri"/>
          <w:b/>
          <w:color w:val="FFFFFF"/>
          <w:lang w:val="en-AU"/>
        </w:rPr>
        <w:tab/>
      </w:r>
    </w:p>
    <w:p w14:paraId="1FD370A3" w14:textId="77777777" w:rsidR="00FF6F74" w:rsidRDefault="006D363E" w:rsidP="002F1C44">
      <w:pPr>
        <w:spacing w:after="120"/>
        <w:contextualSpacing/>
        <w:rPr>
          <w:rFonts w:ascii="Calibri" w:hAnsi="Calibri"/>
          <w:lang w:val="en-AU"/>
        </w:rPr>
      </w:pPr>
      <w:r>
        <w:rPr>
          <w:rFonts w:ascii="Calibri" w:hAnsi="Calibri"/>
          <w:lang w:val="en-AU"/>
        </w:rPr>
        <w:t xml:space="preserve">This report </w:t>
      </w:r>
      <w:r w:rsidRPr="00467ACF">
        <w:rPr>
          <w:rFonts w:ascii="Calibri" w:hAnsi="Calibri"/>
          <w:lang w:val="en-AU"/>
        </w:rPr>
        <w:t xml:space="preserve">outlines </w:t>
      </w:r>
      <w:r w:rsidR="00A20A3E" w:rsidRPr="00467ACF">
        <w:rPr>
          <w:rFonts w:ascii="Calibri" w:hAnsi="Calibri"/>
          <w:lang w:val="en-AU"/>
        </w:rPr>
        <w:t>a proposal for</w:t>
      </w:r>
      <w:r w:rsidR="00F12481" w:rsidRPr="00467ACF">
        <w:rPr>
          <w:rFonts w:ascii="Calibri" w:hAnsi="Calibri"/>
          <w:lang w:val="en-AU"/>
        </w:rPr>
        <w:t xml:space="preserve"> a major new </w:t>
      </w:r>
      <w:r w:rsidR="00456F7E" w:rsidRPr="00467ACF">
        <w:rPr>
          <w:rFonts w:ascii="Calibri" w:hAnsi="Calibri"/>
          <w:lang w:val="en-AU"/>
        </w:rPr>
        <w:t>leisure, aquatic and sport</w:t>
      </w:r>
      <w:r w:rsidR="0091223B" w:rsidRPr="00467ACF">
        <w:rPr>
          <w:rFonts w:ascii="Calibri" w:hAnsi="Calibri"/>
          <w:lang w:val="en-AU"/>
        </w:rPr>
        <w:t>s</w:t>
      </w:r>
      <w:r w:rsidR="00456F7E" w:rsidRPr="00467ACF">
        <w:rPr>
          <w:rFonts w:ascii="Calibri" w:hAnsi="Calibri"/>
          <w:lang w:val="en-AU"/>
        </w:rPr>
        <w:t xml:space="preserve"> court</w:t>
      </w:r>
      <w:r w:rsidR="00F12481" w:rsidRPr="00467ACF">
        <w:rPr>
          <w:rFonts w:ascii="Calibri" w:hAnsi="Calibri"/>
          <w:lang w:val="en-AU"/>
        </w:rPr>
        <w:t xml:space="preserve"> facility </w:t>
      </w:r>
      <w:r w:rsidR="00A366C9" w:rsidRPr="00467ACF">
        <w:rPr>
          <w:rFonts w:ascii="Calibri" w:hAnsi="Calibri"/>
          <w:lang w:val="en-AU"/>
        </w:rPr>
        <w:t>to be located at the Mernda Sports Hub precinct, on Plenty Road</w:t>
      </w:r>
      <w:r w:rsidR="006F0A56" w:rsidRPr="00467ACF">
        <w:rPr>
          <w:rFonts w:ascii="Calibri" w:hAnsi="Calibri"/>
          <w:lang w:val="en-AU"/>
        </w:rPr>
        <w:t xml:space="preserve">, </w:t>
      </w:r>
      <w:r w:rsidR="00F12481" w:rsidRPr="00467ACF">
        <w:rPr>
          <w:rFonts w:ascii="Calibri" w:hAnsi="Calibri"/>
          <w:lang w:val="en-AU"/>
        </w:rPr>
        <w:t>Mernda</w:t>
      </w:r>
      <w:r w:rsidR="002534AB" w:rsidRPr="00467ACF">
        <w:rPr>
          <w:rFonts w:ascii="Calibri" w:hAnsi="Calibri"/>
          <w:lang w:val="en-AU"/>
        </w:rPr>
        <w:t xml:space="preserve"> (the Project). </w:t>
      </w:r>
      <w:r w:rsidR="00827E38" w:rsidRPr="00467ACF">
        <w:rPr>
          <w:rFonts w:ascii="Calibri" w:hAnsi="Calibri"/>
          <w:lang w:val="en-AU"/>
        </w:rPr>
        <w:t xml:space="preserve">The proposed Project represents </w:t>
      </w:r>
      <w:r w:rsidR="00A20A3E" w:rsidRPr="00467ACF">
        <w:rPr>
          <w:rFonts w:ascii="Calibri" w:hAnsi="Calibri"/>
          <w:lang w:val="en-AU"/>
        </w:rPr>
        <w:t xml:space="preserve">one of the municipality’s most significant </w:t>
      </w:r>
      <w:r w:rsidR="00610985" w:rsidRPr="00467ACF">
        <w:rPr>
          <w:rFonts w:ascii="Calibri" w:hAnsi="Calibri"/>
          <w:lang w:val="en-AU"/>
        </w:rPr>
        <w:t xml:space="preserve">single </w:t>
      </w:r>
      <w:r w:rsidR="00A20A3E" w:rsidRPr="00467ACF">
        <w:rPr>
          <w:rFonts w:ascii="Calibri" w:hAnsi="Calibri"/>
          <w:lang w:val="en-AU"/>
        </w:rPr>
        <w:t>investments in social and health infrast</w:t>
      </w:r>
      <w:r w:rsidR="00187046" w:rsidRPr="00467ACF">
        <w:rPr>
          <w:rFonts w:ascii="Calibri" w:hAnsi="Calibri"/>
          <w:lang w:val="en-AU"/>
        </w:rPr>
        <w:t>ructure</w:t>
      </w:r>
      <w:r w:rsidR="00827E38" w:rsidRPr="00467ACF">
        <w:rPr>
          <w:rFonts w:ascii="Calibri" w:hAnsi="Calibri"/>
          <w:lang w:val="en-AU"/>
        </w:rPr>
        <w:t xml:space="preserve"> to</w:t>
      </w:r>
      <w:r w:rsidR="00827E38">
        <w:rPr>
          <w:rFonts w:ascii="Calibri" w:hAnsi="Calibri"/>
          <w:lang w:val="en-AU"/>
        </w:rPr>
        <w:t xml:space="preserve"> date</w:t>
      </w:r>
      <w:r w:rsidR="006345D7">
        <w:rPr>
          <w:rFonts w:ascii="Calibri" w:hAnsi="Calibri"/>
          <w:lang w:val="en-AU"/>
        </w:rPr>
        <w:t>,</w:t>
      </w:r>
      <w:r w:rsidR="0069020C">
        <w:rPr>
          <w:rFonts w:ascii="Calibri" w:hAnsi="Calibri"/>
          <w:lang w:val="en-AU"/>
        </w:rPr>
        <w:t xml:space="preserve"> and </w:t>
      </w:r>
      <w:r w:rsidR="00A43A0F">
        <w:rPr>
          <w:rFonts w:ascii="Calibri" w:hAnsi="Calibri"/>
          <w:lang w:val="en-AU"/>
        </w:rPr>
        <w:t>has been developed to</w:t>
      </w:r>
      <w:r>
        <w:rPr>
          <w:rFonts w:ascii="Calibri" w:hAnsi="Calibri"/>
          <w:lang w:val="en-AU"/>
        </w:rPr>
        <w:t>:</w:t>
      </w:r>
    </w:p>
    <w:p w14:paraId="0D94E12E" w14:textId="77777777" w:rsidR="000C153B" w:rsidRDefault="006D363E" w:rsidP="002F1C44">
      <w:pPr>
        <w:numPr>
          <w:ilvl w:val="0"/>
          <w:numId w:val="5"/>
        </w:numPr>
        <w:spacing w:before="120" w:after="120"/>
        <w:rPr>
          <w:rFonts w:ascii="Calibri" w:hAnsi="Calibri"/>
          <w:szCs w:val="20"/>
          <w:lang w:val="en-AU"/>
        </w:rPr>
      </w:pPr>
      <w:r>
        <w:rPr>
          <w:rFonts w:ascii="Calibri" w:hAnsi="Calibri"/>
          <w:szCs w:val="20"/>
          <w:lang w:val="en-AU"/>
        </w:rPr>
        <w:t>E</w:t>
      </w:r>
      <w:r w:rsidR="00A43A0F">
        <w:rPr>
          <w:rFonts w:ascii="Calibri" w:hAnsi="Calibri"/>
          <w:szCs w:val="20"/>
          <w:lang w:val="en-AU"/>
        </w:rPr>
        <w:t>nhance the quality of life for all residents</w:t>
      </w:r>
      <w:r>
        <w:rPr>
          <w:rFonts w:ascii="Calibri" w:hAnsi="Calibri"/>
          <w:szCs w:val="20"/>
          <w:lang w:val="en-AU"/>
        </w:rPr>
        <w:t xml:space="preserve"> as a</w:t>
      </w:r>
      <w:r w:rsidRPr="000C153B">
        <w:rPr>
          <w:rFonts w:ascii="Calibri" w:hAnsi="Calibri"/>
          <w:szCs w:val="20"/>
          <w:lang w:val="en-AU"/>
        </w:rPr>
        <w:t xml:space="preserve"> </w:t>
      </w:r>
      <w:r w:rsidRPr="000F7A9B">
        <w:rPr>
          <w:rFonts w:ascii="Calibri" w:hAnsi="Calibri"/>
          <w:szCs w:val="20"/>
          <w:lang w:val="en-AU"/>
        </w:rPr>
        <w:t xml:space="preserve">place to exercise, </w:t>
      </w:r>
      <w:r>
        <w:rPr>
          <w:rFonts w:ascii="Calibri" w:hAnsi="Calibri"/>
          <w:szCs w:val="20"/>
          <w:lang w:val="en-AU"/>
        </w:rPr>
        <w:t>get</w:t>
      </w:r>
      <w:r w:rsidRPr="000F7A9B">
        <w:rPr>
          <w:rFonts w:ascii="Calibri" w:hAnsi="Calibri"/>
          <w:szCs w:val="20"/>
          <w:lang w:val="en-AU"/>
        </w:rPr>
        <w:t xml:space="preserve"> healthy</w:t>
      </w:r>
      <w:r>
        <w:rPr>
          <w:rFonts w:ascii="Calibri" w:hAnsi="Calibri"/>
          <w:szCs w:val="20"/>
          <w:lang w:val="en-AU"/>
        </w:rPr>
        <w:t xml:space="preserve">, connect </w:t>
      </w:r>
      <w:r w:rsidRPr="000F7A9B">
        <w:rPr>
          <w:rFonts w:ascii="Calibri" w:hAnsi="Calibri"/>
          <w:szCs w:val="20"/>
          <w:lang w:val="en-AU"/>
        </w:rPr>
        <w:t>and have fun</w:t>
      </w:r>
      <w:r w:rsidR="007F037B">
        <w:rPr>
          <w:rFonts w:ascii="Calibri" w:hAnsi="Calibri"/>
          <w:szCs w:val="20"/>
          <w:lang w:val="en-AU"/>
        </w:rPr>
        <w:t>;</w:t>
      </w:r>
    </w:p>
    <w:p w14:paraId="238F4B86" w14:textId="77777777" w:rsidR="00EB3200" w:rsidRDefault="006D363E" w:rsidP="002F1C44">
      <w:pPr>
        <w:numPr>
          <w:ilvl w:val="0"/>
          <w:numId w:val="5"/>
        </w:numPr>
        <w:spacing w:before="120" w:after="120"/>
        <w:rPr>
          <w:rFonts w:ascii="Calibri" w:hAnsi="Calibri"/>
          <w:szCs w:val="20"/>
          <w:lang w:val="en-AU"/>
        </w:rPr>
      </w:pPr>
      <w:r>
        <w:rPr>
          <w:rFonts w:ascii="Calibri" w:hAnsi="Calibri"/>
          <w:szCs w:val="20"/>
          <w:lang w:val="en-AU"/>
        </w:rPr>
        <w:t>I</w:t>
      </w:r>
      <w:r w:rsidR="00776200">
        <w:rPr>
          <w:rFonts w:ascii="Calibri" w:hAnsi="Calibri"/>
          <w:szCs w:val="20"/>
          <w:lang w:val="en-AU"/>
        </w:rPr>
        <w:t>mprove</w:t>
      </w:r>
      <w:r w:rsidR="00FF6F74">
        <w:rPr>
          <w:rFonts w:ascii="Calibri" w:hAnsi="Calibri"/>
          <w:szCs w:val="20"/>
          <w:lang w:val="en-AU"/>
        </w:rPr>
        <w:t xml:space="preserve"> </w:t>
      </w:r>
      <w:r w:rsidR="00776200">
        <w:rPr>
          <w:rFonts w:ascii="Calibri" w:hAnsi="Calibri"/>
          <w:szCs w:val="20"/>
          <w:lang w:val="en-AU"/>
        </w:rPr>
        <w:t xml:space="preserve">health and wellbeing outcomes – particularly where the municipality performs lower than </w:t>
      </w:r>
      <w:r w:rsidR="00A27A9F">
        <w:rPr>
          <w:rFonts w:ascii="Calibri" w:hAnsi="Calibri"/>
          <w:szCs w:val="20"/>
          <w:lang w:val="en-AU"/>
        </w:rPr>
        <w:t>metropolitan counterparts</w:t>
      </w:r>
      <w:r w:rsidR="001C7AC4">
        <w:rPr>
          <w:rFonts w:ascii="Calibri" w:hAnsi="Calibri"/>
          <w:szCs w:val="20"/>
          <w:lang w:val="en-AU"/>
        </w:rPr>
        <w:t xml:space="preserve"> (refer </w:t>
      </w:r>
      <w:r w:rsidR="001C7AC4" w:rsidRPr="00BE2136">
        <w:rPr>
          <w:rFonts w:ascii="Calibri" w:hAnsi="Calibri"/>
          <w:b/>
          <w:szCs w:val="20"/>
          <w:lang w:val="en-AU"/>
        </w:rPr>
        <w:t xml:space="preserve">Attachment </w:t>
      </w:r>
      <w:r w:rsidR="0060360B">
        <w:rPr>
          <w:rFonts w:ascii="Calibri" w:hAnsi="Calibri"/>
          <w:b/>
          <w:bCs/>
          <w:szCs w:val="20"/>
          <w:lang w:val="en-AU"/>
        </w:rPr>
        <w:t>Two</w:t>
      </w:r>
      <w:r w:rsidR="2CB6D567">
        <w:rPr>
          <w:rFonts w:ascii="Calibri" w:hAnsi="Calibri"/>
          <w:szCs w:val="20"/>
          <w:lang w:val="en-AU"/>
        </w:rPr>
        <w:t>)</w:t>
      </w:r>
      <w:r w:rsidR="54A70A27">
        <w:rPr>
          <w:rFonts w:ascii="Calibri" w:hAnsi="Calibri"/>
          <w:szCs w:val="20"/>
          <w:lang w:val="en-AU"/>
        </w:rPr>
        <w:t>;</w:t>
      </w:r>
    </w:p>
    <w:p w14:paraId="4B5114CB" w14:textId="77777777" w:rsidR="00252EF7" w:rsidRDefault="006D363E" w:rsidP="002F1C44">
      <w:pPr>
        <w:numPr>
          <w:ilvl w:val="0"/>
          <w:numId w:val="5"/>
        </w:numPr>
        <w:spacing w:before="120" w:after="120"/>
        <w:rPr>
          <w:rFonts w:ascii="Calibri" w:hAnsi="Calibri"/>
          <w:szCs w:val="20"/>
          <w:lang w:val="en-AU"/>
        </w:rPr>
      </w:pPr>
      <w:r>
        <w:rPr>
          <w:rFonts w:ascii="Calibri" w:hAnsi="Calibri"/>
          <w:szCs w:val="20"/>
          <w:lang w:val="en-AU"/>
        </w:rPr>
        <w:t>Create a welcoming sense of place and community pride as the cornerstone use of the Mernda Sports Hub precinct;</w:t>
      </w:r>
      <w:r w:rsidR="00140158">
        <w:rPr>
          <w:rFonts w:ascii="Calibri" w:hAnsi="Calibri"/>
          <w:szCs w:val="20"/>
          <w:lang w:val="en-AU"/>
        </w:rPr>
        <w:t xml:space="preserve"> and</w:t>
      </w:r>
    </w:p>
    <w:p w14:paraId="009783AC" w14:textId="77777777" w:rsidR="00C230A6" w:rsidRPr="003F1105" w:rsidRDefault="006D363E" w:rsidP="002F1C44">
      <w:pPr>
        <w:numPr>
          <w:ilvl w:val="0"/>
          <w:numId w:val="5"/>
        </w:numPr>
        <w:spacing w:before="120" w:after="120"/>
        <w:rPr>
          <w:rFonts w:ascii="Calibri" w:hAnsi="Calibri"/>
          <w:szCs w:val="20"/>
          <w:lang w:val="en-AU"/>
        </w:rPr>
      </w:pPr>
      <w:r>
        <w:rPr>
          <w:rFonts w:ascii="Calibri" w:hAnsi="Calibri"/>
          <w:szCs w:val="20"/>
          <w:lang w:val="en-AU"/>
        </w:rPr>
        <w:t>Function at a local, municipal and regional level</w:t>
      </w:r>
      <w:r w:rsidR="00ED6A45">
        <w:rPr>
          <w:rFonts w:ascii="Calibri" w:hAnsi="Calibri"/>
          <w:szCs w:val="20"/>
          <w:lang w:val="en-AU"/>
        </w:rPr>
        <w:t>.</w:t>
      </w:r>
    </w:p>
    <w:p w14:paraId="4FA2FB61" w14:textId="77777777" w:rsidR="00E62FCF" w:rsidRDefault="006D363E" w:rsidP="002F1C44">
      <w:pPr>
        <w:spacing w:after="120" w:line="259" w:lineRule="auto"/>
        <w:contextualSpacing/>
        <w:rPr>
          <w:rFonts w:ascii="Calibri" w:hAnsi="Calibri"/>
          <w:color w:val="000000"/>
          <w:lang w:val="en-AU"/>
        </w:rPr>
      </w:pPr>
      <w:r>
        <w:rPr>
          <w:rFonts w:ascii="Calibri" w:hAnsi="Calibri"/>
          <w:color w:val="000000"/>
          <w:lang w:val="en-AU"/>
        </w:rPr>
        <w:t xml:space="preserve">The </w:t>
      </w:r>
      <w:r w:rsidR="00C632F2">
        <w:rPr>
          <w:rFonts w:ascii="Calibri" w:hAnsi="Calibri"/>
          <w:lang w:val="en-AU"/>
        </w:rPr>
        <w:t>P</w:t>
      </w:r>
      <w:r>
        <w:rPr>
          <w:rFonts w:ascii="Calibri" w:hAnsi="Calibri"/>
          <w:lang w:val="en-AU"/>
        </w:rPr>
        <w:t xml:space="preserve">roject </w:t>
      </w:r>
      <w:r w:rsidR="00476A33">
        <w:rPr>
          <w:rFonts w:ascii="Calibri" w:hAnsi="Calibri"/>
          <w:lang w:val="en-AU"/>
        </w:rPr>
        <w:t>comprises</w:t>
      </w:r>
      <w:r>
        <w:rPr>
          <w:rFonts w:ascii="Calibri" w:hAnsi="Calibri"/>
          <w:lang w:val="en-AU"/>
        </w:rPr>
        <w:t xml:space="preserve"> </w:t>
      </w:r>
      <w:r w:rsidR="00610F63">
        <w:rPr>
          <w:rFonts w:ascii="Calibri" w:hAnsi="Calibri"/>
          <w:lang w:val="en-AU"/>
        </w:rPr>
        <w:t>a number of</w:t>
      </w:r>
      <w:r w:rsidR="00014DFD">
        <w:rPr>
          <w:rFonts w:ascii="Calibri" w:hAnsi="Calibri"/>
          <w:lang w:val="en-AU"/>
        </w:rPr>
        <w:t xml:space="preserve"> </w:t>
      </w:r>
      <w:r w:rsidR="00014DFD">
        <w:rPr>
          <w:rFonts w:ascii="Calibri" w:hAnsi="Calibri"/>
          <w:color w:val="000000"/>
          <w:lang w:val="en-AU"/>
        </w:rPr>
        <w:t xml:space="preserve">key </w:t>
      </w:r>
      <w:r>
        <w:rPr>
          <w:rFonts w:ascii="Calibri" w:hAnsi="Calibri"/>
          <w:lang w:val="en-AU"/>
        </w:rPr>
        <w:t>components includ</w:t>
      </w:r>
      <w:r w:rsidR="009442A6">
        <w:rPr>
          <w:rFonts w:ascii="Calibri" w:hAnsi="Calibri"/>
          <w:lang w:val="en-AU"/>
        </w:rPr>
        <w:t>ing</w:t>
      </w:r>
      <w:r w:rsidR="782DBB61">
        <w:rPr>
          <w:rFonts w:ascii="Calibri" w:hAnsi="Calibri"/>
          <w:lang w:val="en-AU"/>
        </w:rPr>
        <w:t xml:space="preserve">: </w:t>
      </w:r>
    </w:p>
    <w:p w14:paraId="3A92A449" w14:textId="77777777" w:rsidR="00F55185" w:rsidRPr="00F55185" w:rsidRDefault="006D363E" w:rsidP="002F1C44">
      <w:pPr>
        <w:numPr>
          <w:ilvl w:val="0"/>
          <w:numId w:val="6"/>
        </w:numPr>
        <w:spacing w:before="120" w:after="120"/>
        <w:rPr>
          <w:rFonts w:ascii="Calibri" w:hAnsi="Calibri"/>
          <w:b/>
          <w:bCs/>
          <w:szCs w:val="20"/>
          <w:lang w:val="en-AU"/>
        </w:rPr>
      </w:pPr>
      <w:r w:rsidRPr="00F55185">
        <w:rPr>
          <w:rFonts w:ascii="Calibri" w:hAnsi="Calibri"/>
          <w:b/>
          <w:bCs/>
          <w:szCs w:val="20"/>
          <w:lang w:val="en-AU"/>
        </w:rPr>
        <w:t>Sports courts</w:t>
      </w:r>
      <w:r>
        <w:rPr>
          <w:rFonts w:ascii="Calibri" w:hAnsi="Calibri"/>
          <w:b/>
          <w:bCs/>
          <w:szCs w:val="20"/>
          <w:lang w:val="en-AU"/>
        </w:rPr>
        <w:t>:</w:t>
      </w:r>
      <w:r w:rsidRPr="00F55185">
        <w:rPr>
          <w:rFonts w:ascii="Calibri" w:hAnsi="Calibri"/>
          <w:b/>
          <w:bCs/>
          <w:szCs w:val="20"/>
          <w:lang w:val="en-AU"/>
        </w:rPr>
        <w:t xml:space="preserve"> </w:t>
      </w:r>
    </w:p>
    <w:p w14:paraId="26B566FA" w14:textId="77777777" w:rsidR="00F55185" w:rsidRDefault="006D363E" w:rsidP="002F1C44">
      <w:pPr>
        <w:numPr>
          <w:ilvl w:val="1"/>
          <w:numId w:val="6"/>
        </w:numPr>
        <w:spacing w:before="120" w:after="120"/>
        <w:rPr>
          <w:rFonts w:ascii="Calibri" w:hAnsi="Calibri"/>
          <w:szCs w:val="20"/>
          <w:lang w:val="en-AU"/>
        </w:rPr>
      </w:pPr>
      <w:r>
        <w:rPr>
          <w:rFonts w:ascii="Calibri" w:hAnsi="Calibri"/>
          <w:szCs w:val="20"/>
          <w:lang w:val="en-AU"/>
        </w:rPr>
        <w:t xml:space="preserve">Six indoor sports courts (including show court) </w:t>
      </w:r>
    </w:p>
    <w:p w14:paraId="183C5239" w14:textId="77777777" w:rsidR="00F55185" w:rsidRDefault="006D363E" w:rsidP="002F1C44">
      <w:pPr>
        <w:numPr>
          <w:ilvl w:val="1"/>
          <w:numId w:val="6"/>
        </w:numPr>
        <w:spacing w:before="120" w:after="120"/>
        <w:rPr>
          <w:rFonts w:ascii="Calibri" w:hAnsi="Calibri"/>
          <w:szCs w:val="20"/>
          <w:lang w:val="en-AU"/>
        </w:rPr>
      </w:pPr>
      <w:r>
        <w:rPr>
          <w:rFonts w:ascii="Calibri" w:hAnsi="Calibri"/>
          <w:szCs w:val="20"/>
          <w:lang w:val="en-AU"/>
        </w:rPr>
        <w:t>Eight outdoor</w:t>
      </w:r>
      <w:r w:rsidR="007B7E4B">
        <w:rPr>
          <w:rFonts w:ascii="Calibri" w:hAnsi="Calibri"/>
          <w:szCs w:val="20"/>
          <w:lang w:val="en-AU"/>
        </w:rPr>
        <w:t xml:space="preserve"> floodlit</w:t>
      </w:r>
      <w:r>
        <w:rPr>
          <w:rFonts w:ascii="Calibri" w:hAnsi="Calibri"/>
          <w:szCs w:val="20"/>
          <w:lang w:val="en-AU"/>
        </w:rPr>
        <w:t xml:space="preserve"> netball courts</w:t>
      </w:r>
    </w:p>
    <w:p w14:paraId="5D2B2088" w14:textId="77777777" w:rsidR="007859A5" w:rsidRPr="00F55185" w:rsidRDefault="006D363E" w:rsidP="0010105A">
      <w:pPr>
        <w:numPr>
          <w:ilvl w:val="0"/>
          <w:numId w:val="6"/>
        </w:numPr>
        <w:spacing w:before="120" w:after="120"/>
        <w:jc w:val="both"/>
        <w:rPr>
          <w:rFonts w:ascii="Calibri" w:hAnsi="Calibri"/>
          <w:b/>
          <w:bCs/>
          <w:szCs w:val="20"/>
          <w:lang w:val="en-AU"/>
        </w:rPr>
      </w:pPr>
      <w:r w:rsidRPr="00F55185">
        <w:rPr>
          <w:rFonts w:ascii="Calibri" w:hAnsi="Calibri"/>
          <w:b/>
          <w:bCs/>
          <w:szCs w:val="20"/>
          <w:lang w:val="en-AU"/>
        </w:rPr>
        <w:t>Aquatic and leisure</w:t>
      </w:r>
      <w:r w:rsidR="002E7E19" w:rsidRPr="00F55185">
        <w:rPr>
          <w:rFonts w:ascii="Calibri" w:hAnsi="Calibri"/>
          <w:b/>
          <w:bCs/>
          <w:szCs w:val="20"/>
          <w:lang w:val="en-AU"/>
        </w:rPr>
        <w:t>:</w:t>
      </w:r>
    </w:p>
    <w:p w14:paraId="5A8BFAB7" w14:textId="77777777" w:rsidR="00163A94" w:rsidRDefault="006D363E" w:rsidP="0010105A">
      <w:pPr>
        <w:numPr>
          <w:ilvl w:val="1"/>
          <w:numId w:val="6"/>
        </w:numPr>
        <w:spacing w:before="120" w:after="120"/>
        <w:jc w:val="both"/>
        <w:rPr>
          <w:rFonts w:ascii="Calibri" w:hAnsi="Calibri"/>
          <w:szCs w:val="20"/>
          <w:lang w:val="en-AU"/>
        </w:rPr>
      </w:pPr>
      <w:r>
        <w:rPr>
          <w:rFonts w:ascii="Calibri" w:hAnsi="Calibri"/>
          <w:szCs w:val="20"/>
          <w:lang w:val="en-AU"/>
        </w:rPr>
        <w:t xml:space="preserve">50-metre multipurpose pool </w:t>
      </w:r>
      <w:r w:rsidR="0E09AD3E">
        <w:rPr>
          <w:rFonts w:ascii="Calibri" w:hAnsi="Calibri"/>
          <w:szCs w:val="20"/>
          <w:lang w:val="en-AU"/>
        </w:rPr>
        <w:t>(with boom wall)</w:t>
      </w:r>
    </w:p>
    <w:p w14:paraId="471E1B3E" w14:textId="77777777" w:rsidR="60E16ED4" w:rsidRDefault="006D363E" w:rsidP="0010105A">
      <w:pPr>
        <w:numPr>
          <w:ilvl w:val="1"/>
          <w:numId w:val="6"/>
        </w:numPr>
        <w:spacing w:before="120" w:after="120"/>
        <w:jc w:val="both"/>
        <w:rPr>
          <w:rFonts w:ascii="Calibri" w:hAnsi="Calibri"/>
          <w:szCs w:val="20"/>
          <w:lang w:val="en-AU"/>
        </w:rPr>
      </w:pPr>
      <w:r>
        <w:rPr>
          <w:rFonts w:ascii="Calibri" w:hAnsi="Calibri"/>
          <w:szCs w:val="20"/>
          <w:lang w:val="en-AU"/>
        </w:rPr>
        <w:t xml:space="preserve">Warm water program pool, teaching pool, leisure pool, spa, </w:t>
      </w:r>
      <w:r w:rsidRPr="3393DB85">
        <w:rPr>
          <w:rFonts w:ascii="Calibri" w:hAnsi="Calibri"/>
          <w:lang w:val="en-AU"/>
        </w:rPr>
        <w:t>steam and sauna</w:t>
      </w:r>
    </w:p>
    <w:p w14:paraId="6907EE6A" w14:textId="77777777" w:rsidR="001C2995" w:rsidRDefault="006D363E" w:rsidP="0010105A">
      <w:pPr>
        <w:numPr>
          <w:ilvl w:val="1"/>
          <w:numId w:val="6"/>
        </w:numPr>
        <w:spacing w:before="120" w:after="120"/>
        <w:jc w:val="both"/>
        <w:rPr>
          <w:rFonts w:ascii="Calibri" w:hAnsi="Calibri"/>
          <w:szCs w:val="20"/>
          <w:lang w:val="en-AU"/>
        </w:rPr>
      </w:pPr>
      <w:r>
        <w:rPr>
          <w:rFonts w:ascii="Calibri" w:hAnsi="Calibri"/>
          <w:szCs w:val="20"/>
          <w:lang w:val="en-AU"/>
        </w:rPr>
        <w:t>Gymnasium, group fitness, program rooms, occasional care</w:t>
      </w:r>
    </w:p>
    <w:p w14:paraId="705250FD" w14:textId="471D7B03" w:rsidR="001C36D9" w:rsidRDefault="006D363E" w:rsidP="0010105A">
      <w:pPr>
        <w:numPr>
          <w:ilvl w:val="1"/>
          <w:numId w:val="6"/>
        </w:numPr>
        <w:spacing w:before="120" w:after="120"/>
        <w:jc w:val="both"/>
        <w:rPr>
          <w:rFonts w:ascii="Calibri" w:hAnsi="Calibri"/>
          <w:lang w:val="en-AU"/>
        </w:rPr>
      </w:pPr>
      <w:r w:rsidRPr="3393DB85">
        <w:rPr>
          <w:rFonts w:ascii="Calibri" w:hAnsi="Calibri"/>
          <w:lang w:val="en-AU"/>
        </w:rPr>
        <w:t>Health consulting and wellness suites</w:t>
      </w:r>
    </w:p>
    <w:p w14:paraId="5104F5EF" w14:textId="77777777" w:rsidR="001C36D9" w:rsidRDefault="001C36D9">
      <w:pPr>
        <w:rPr>
          <w:rFonts w:ascii="Calibri" w:hAnsi="Calibri"/>
          <w:lang w:val="en-AU"/>
        </w:rPr>
      </w:pPr>
      <w:r>
        <w:rPr>
          <w:rFonts w:ascii="Calibri" w:hAnsi="Calibri"/>
          <w:lang w:val="en-AU"/>
        </w:rPr>
        <w:br w:type="page"/>
      </w:r>
    </w:p>
    <w:p w14:paraId="20F9FD1D" w14:textId="77777777" w:rsidR="009442A6" w:rsidRPr="009442A6" w:rsidRDefault="006D363E" w:rsidP="0010105A">
      <w:pPr>
        <w:numPr>
          <w:ilvl w:val="0"/>
          <w:numId w:val="6"/>
        </w:numPr>
        <w:spacing w:before="120" w:after="120"/>
        <w:jc w:val="both"/>
        <w:rPr>
          <w:rFonts w:ascii="Calibri" w:hAnsi="Calibri"/>
          <w:b/>
          <w:bCs/>
          <w:szCs w:val="20"/>
          <w:lang w:val="en-AU"/>
        </w:rPr>
      </w:pPr>
      <w:r w:rsidRPr="009442A6">
        <w:rPr>
          <w:rFonts w:ascii="Calibri" w:hAnsi="Calibri"/>
          <w:b/>
          <w:bCs/>
          <w:szCs w:val="20"/>
          <w:lang w:val="en-AU"/>
        </w:rPr>
        <w:lastRenderedPageBreak/>
        <w:t xml:space="preserve">Shared: </w:t>
      </w:r>
    </w:p>
    <w:p w14:paraId="316FF71C" w14:textId="77777777" w:rsidR="00AD4986" w:rsidRPr="00AD4986" w:rsidRDefault="006D363E" w:rsidP="002F1C44">
      <w:pPr>
        <w:numPr>
          <w:ilvl w:val="1"/>
          <w:numId w:val="6"/>
        </w:numPr>
        <w:spacing w:before="120" w:after="120"/>
        <w:rPr>
          <w:rFonts w:ascii="Calibri" w:hAnsi="Calibri"/>
          <w:szCs w:val="20"/>
          <w:lang w:val="en-AU"/>
        </w:rPr>
      </w:pPr>
      <w:r>
        <w:rPr>
          <w:rFonts w:ascii="Calibri" w:hAnsi="Calibri"/>
          <w:szCs w:val="20"/>
          <w:lang w:val="en-AU"/>
        </w:rPr>
        <w:t>Environmental design features such as</w:t>
      </w:r>
      <w:r w:rsidR="4C60B48B">
        <w:rPr>
          <w:rFonts w:ascii="Calibri" w:hAnsi="Calibri"/>
          <w:szCs w:val="20"/>
          <w:lang w:val="en-AU"/>
        </w:rPr>
        <w:t xml:space="preserve"> </w:t>
      </w:r>
      <w:r w:rsidR="4C60B48B" w:rsidRPr="0010105A">
        <w:rPr>
          <w:rFonts w:ascii="Calibri" w:hAnsi="Calibri"/>
          <w:szCs w:val="20"/>
          <w:lang w:val="en-AU"/>
        </w:rPr>
        <w:t xml:space="preserve">all electric building, </w:t>
      </w:r>
      <w:r w:rsidR="41F45936" w:rsidRPr="0010105A">
        <w:rPr>
          <w:rFonts w:ascii="Calibri" w:hAnsi="Calibri"/>
          <w:szCs w:val="20"/>
          <w:lang w:val="en-AU"/>
        </w:rPr>
        <w:t>effici</w:t>
      </w:r>
      <w:r w:rsidR="3D1E9614" w:rsidRPr="0010105A">
        <w:rPr>
          <w:rFonts w:ascii="Calibri" w:hAnsi="Calibri"/>
          <w:szCs w:val="20"/>
          <w:lang w:val="en-AU"/>
        </w:rPr>
        <w:t>ent heating</w:t>
      </w:r>
      <w:r w:rsidR="1D8B732D" w:rsidRPr="0010105A">
        <w:rPr>
          <w:rFonts w:ascii="Calibri" w:hAnsi="Calibri"/>
          <w:szCs w:val="20"/>
          <w:lang w:val="en-AU"/>
        </w:rPr>
        <w:t xml:space="preserve">, cooling and water treatment systems, </w:t>
      </w:r>
      <w:r w:rsidR="28787EB4" w:rsidRPr="0010105A">
        <w:rPr>
          <w:rFonts w:ascii="Calibri" w:hAnsi="Calibri"/>
          <w:szCs w:val="20"/>
          <w:lang w:val="en-AU"/>
        </w:rPr>
        <w:t xml:space="preserve">maximising thermal </w:t>
      </w:r>
      <w:r w:rsidR="5EFC5D9C" w:rsidRPr="0010105A">
        <w:rPr>
          <w:rFonts w:ascii="Calibri" w:hAnsi="Calibri"/>
          <w:szCs w:val="20"/>
          <w:lang w:val="en-AU"/>
        </w:rPr>
        <w:t>efficiency</w:t>
      </w:r>
      <w:r w:rsidR="06680D70" w:rsidRPr="0010105A">
        <w:rPr>
          <w:rFonts w:ascii="Calibri" w:hAnsi="Calibri"/>
          <w:szCs w:val="20"/>
          <w:lang w:val="en-AU"/>
        </w:rPr>
        <w:t xml:space="preserve">, rainwater harvesting and re-use and use of sustainable </w:t>
      </w:r>
      <w:r w:rsidR="575D1AE7" w:rsidRPr="0010105A">
        <w:rPr>
          <w:rFonts w:ascii="Calibri" w:hAnsi="Calibri"/>
          <w:szCs w:val="20"/>
          <w:lang w:val="en-AU"/>
        </w:rPr>
        <w:t xml:space="preserve">and </w:t>
      </w:r>
      <w:r w:rsidR="06680D70" w:rsidRPr="0010105A">
        <w:rPr>
          <w:rFonts w:ascii="Calibri" w:hAnsi="Calibri"/>
          <w:szCs w:val="20"/>
          <w:lang w:val="en-AU"/>
        </w:rPr>
        <w:t xml:space="preserve">circular economy </w:t>
      </w:r>
      <w:r w:rsidR="575D1AE7" w:rsidRPr="0010105A">
        <w:rPr>
          <w:rFonts w:ascii="Calibri" w:hAnsi="Calibri"/>
          <w:szCs w:val="20"/>
          <w:lang w:val="en-AU"/>
        </w:rPr>
        <w:t xml:space="preserve">materials </w:t>
      </w:r>
      <w:r w:rsidR="06680D70" w:rsidRPr="0010105A">
        <w:rPr>
          <w:rFonts w:ascii="Calibri" w:hAnsi="Calibri"/>
          <w:szCs w:val="20"/>
          <w:lang w:val="en-AU"/>
        </w:rPr>
        <w:t>through construction.</w:t>
      </w:r>
    </w:p>
    <w:p w14:paraId="2F67C224" w14:textId="77777777" w:rsidR="4069B208" w:rsidRDefault="006D363E" w:rsidP="002F1C44">
      <w:pPr>
        <w:numPr>
          <w:ilvl w:val="1"/>
          <w:numId w:val="6"/>
        </w:numPr>
        <w:spacing w:before="120" w:after="120"/>
        <w:rPr>
          <w:rFonts w:ascii="Calibri" w:hAnsi="Calibri"/>
          <w:szCs w:val="20"/>
          <w:lang w:val="en-AU"/>
        </w:rPr>
      </w:pPr>
      <w:r w:rsidRPr="3393DB85">
        <w:rPr>
          <w:rFonts w:ascii="Calibri" w:hAnsi="Calibri"/>
          <w:szCs w:val="20"/>
          <w:lang w:val="en-AU"/>
        </w:rPr>
        <w:t xml:space="preserve">Other features will include a café, </w:t>
      </w:r>
      <w:r w:rsidR="7F0E9739" w:rsidRPr="3393DB85">
        <w:rPr>
          <w:rFonts w:ascii="Calibri" w:hAnsi="Calibri"/>
          <w:szCs w:val="20"/>
          <w:lang w:val="en-AU"/>
        </w:rPr>
        <w:t xml:space="preserve">family change village and changing places stations. </w:t>
      </w:r>
    </w:p>
    <w:p w14:paraId="3A8FB82B" w14:textId="77777777" w:rsidR="00AD4986" w:rsidRDefault="006D363E" w:rsidP="002F1C44">
      <w:pPr>
        <w:spacing w:after="120" w:line="259" w:lineRule="auto"/>
        <w:rPr>
          <w:rFonts w:ascii="Calibri" w:eastAsia="Calibri" w:hAnsi="Calibri" w:cs="Calibri"/>
          <w:color w:val="000000"/>
          <w:lang w:val="en-AU"/>
        </w:rPr>
      </w:pPr>
      <w:r>
        <w:rPr>
          <w:rFonts w:ascii="Calibri" w:hAnsi="Calibri"/>
          <w:lang w:val="en-AU"/>
        </w:rPr>
        <w:t xml:space="preserve">The Project design and construction cost is </w:t>
      </w:r>
      <w:r w:rsidRPr="00467ACF">
        <w:rPr>
          <w:rFonts w:ascii="Calibri" w:hAnsi="Calibri"/>
          <w:lang w:val="en-AU"/>
        </w:rPr>
        <w:t xml:space="preserve">estimated </w:t>
      </w:r>
      <w:r w:rsidR="001E6673" w:rsidRPr="00467ACF">
        <w:rPr>
          <w:rFonts w:ascii="Calibri" w:hAnsi="Calibri"/>
          <w:lang w:val="en-AU"/>
        </w:rPr>
        <w:t xml:space="preserve">as a </w:t>
      </w:r>
      <w:r w:rsidR="00FF0F4D" w:rsidRPr="00467ACF">
        <w:rPr>
          <w:rFonts w:ascii="Calibri" w:hAnsi="Calibri"/>
          <w:lang w:val="en-AU"/>
        </w:rPr>
        <w:t>high-level</w:t>
      </w:r>
      <w:r w:rsidR="001E6673" w:rsidRPr="00467ACF">
        <w:rPr>
          <w:rFonts w:ascii="Calibri" w:hAnsi="Calibri"/>
          <w:lang w:val="en-AU"/>
        </w:rPr>
        <w:t xml:space="preserve"> figure </w:t>
      </w:r>
      <w:r w:rsidRPr="00467ACF">
        <w:rPr>
          <w:rFonts w:ascii="Calibri" w:hAnsi="Calibri"/>
          <w:lang w:val="en-AU"/>
        </w:rPr>
        <w:t>at around $113.4 million</w:t>
      </w:r>
      <w:r w:rsidR="00B83CC3">
        <w:rPr>
          <w:rFonts w:ascii="Calibri" w:hAnsi="Calibri"/>
          <w:lang w:val="en-AU"/>
        </w:rPr>
        <w:t xml:space="preserve">. </w:t>
      </w:r>
      <w:r w:rsidR="00CB7C0F">
        <w:rPr>
          <w:rFonts w:ascii="Calibri" w:hAnsi="Calibri"/>
          <w:lang w:val="en-AU"/>
        </w:rPr>
        <w:t xml:space="preserve"> </w:t>
      </w:r>
    </w:p>
    <w:p w14:paraId="36992256" w14:textId="77777777" w:rsidR="00AD4986" w:rsidRDefault="006D363E" w:rsidP="002F1C44">
      <w:pPr>
        <w:spacing w:after="120" w:line="259" w:lineRule="auto"/>
        <w:rPr>
          <w:rFonts w:ascii="Calibri" w:hAnsi="Calibri"/>
          <w:lang w:val="en-AU"/>
        </w:rPr>
      </w:pPr>
      <w:r>
        <w:rPr>
          <w:rFonts w:ascii="Calibri" w:hAnsi="Calibri"/>
          <w:b/>
          <w:bCs/>
          <w:lang w:val="en-AU"/>
        </w:rPr>
        <w:t xml:space="preserve">Attachment One </w:t>
      </w:r>
      <w:r w:rsidRPr="00C86F55">
        <w:rPr>
          <w:rFonts w:ascii="Calibri" w:hAnsi="Calibri"/>
          <w:lang w:val="en-AU"/>
        </w:rPr>
        <w:t>provides</w:t>
      </w:r>
      <w:r>
        <w:rPr>
          <w:rFonts w:ascii="Calibri" w:hAnsi="Calibri"/>
          <w:b/>
          <w:bCs/>
          <w:lang w:val="en-AU"/>
        </w:rPr>
        <w:t xml:space="preserve"> </w:t>
      </w:r>
      <w:r>
        <w:rPr>
          <w:rFonts w:ascii="Calibri" w:hAnsi="Calibri"/>
          <w:lang w:val="en-AU"/>
        </w:rPr>
        <w:t>independent advice and has informed the proposed Project facility scope through investigations of capital cost, income, expenditure, performance, accessibility, demand and benchmarking</w:t>
      </w:r>
      <w:r w:rsidR="002C222F">
        <w:rPr>
          <w:rFonts w:ascii="Calibri" w:hAnsi="Calibri"/>
          <w:lang w:val="en-AU"/>
        </w:rPr>
        <w:t xml:space="preserve">. </w:t>
      </w:r>
      <w:r w:rsidR="00385EF4">
        <w:rPr>
          <w:rFonts w:ascii="Calibri" w:hAnsi="Calibri"/>
          <w:b/>
          <w:bCs/>
          <w:lang w:val="en-AU"/>
        </w:rPr>
        <w:t xml:space="preserve"> </w:t>
      </w:r>
      <w:r w:rsidR="0063697E">
        <w:rPr>
          <w:rFonts w:ascii="Calibri" w:hAnsi="Calibri"/>
          <w:b/>
          <w:bCs/>
          <w:lang w:val="en-AU"/>
        </w:rPr>
        <w:t xml:space="preserve">Attachment Two </w:t>
      </w:r>
      <w:r w:rsidR="0063697E">
        <w:rPr>
          <w:rFonts w:ascii="Calibri" w:hAnsi="Calibri"/>
          <w:lang w:val="en-AU"/>
        </w:rPr>
        <w:t>provides b</w:t>
      </w:r>
      <w:r w:rsidR="001C5CB6">
        <w:rPr>
          <w:rFonts w:ascii="Calibri" w:hAnsi="Calibri"/>
          <w:lang w:val="en-AU"/>
        </w:rPr>
        <w:t xml:space="preserve">ackground information and a more detailed </w:t>
      </w:r>
      <w:r w:rsidR="002C222F">
        <w:rPr>
          <w:rFonts w:ascii="Calibri" w:hAnsi="Calibri"/>
          <w:lang w:val="en-AU"/>
        </w:rPr>
        <w:t xml:space="preserve">Project </w:t>
      </w:r>
      <w:r w:rsidR="001C5CB6">
        <w:rPr>
          <w:rFonts w:ascii="Calibri" w:hAnsi="Calibri"/>
          <w:lang w:val="en-AU"/>
        </w:rPr>
        <w:t>description.</w:t>
      </w:r>
    </w:p>
    <w:p w14:paraId="2BC7197B" w14:textId="77777777" w:rsidR="0089407E" w:rsidRDefault="006D363E" w:rsidP="002F1C44">
      <w:pPr>
        <w:spacing w:after="120" w:line="259" w:lineRule="auto"/>
        <w:rPr>
          <w:rFonts w:ascii="Calibri" w:hAnsi="Calibri"/>
          <w:lang w:val="en-AU"/>
        </w:rPr>
      </w:pPr>
      <w:r>
        <w:rPr>
          <w:rFonts w:ascii="Calibri" w:hAnsi="Calibri"/>
          <w:lang w:val="en-AU"/>
        </w:rPr>
        <w:t xml:space="preserve">Advocacy and partnerships will </w:t>
      </w:r>
      <w:r w:rsidRPr="00467ACF">
        <w:rPr>
          <w:rFonts w:ascii="Calibri" w:hAnsi="Calibri"/>
          <w:lang w:val="en-AU"/>
        </w:rPr>
        <w:t>be actively pursued to attract external funding from potential Project partners, and opportunities for</w:t>
      </w:r>
      <w:r>
        <w:rPr>
          <w:rFonts w:ascii="Calibri" w:hAnsi="Calibri"/>
          <w:lang w:val="en-AU"/>
        </w:rPr>
        <w:t xml:space="preserve"> the</w:t>
      </w:r>
      <w:r w:rsidRPr="593D5BBB">
        <w:rPr>
          <w:rFonts w:ascii="Calibri" w:eastAsia="Calibri" w:hAnsi="Calibri" w:cs="Calibri"/>
          <w:color w:val="000000"/>
          <w:lang w:val="en-AU"/>
        </w:rPr>
        <w:t xml:space="preserve"> community to</w:t>
      </w:r>
      <w:r>
        <w:rPr>
          <w:rFonts w:ascii="Calibri" w:eastAsia="Calibri" w:hAnsi="Calibri" w:cs="Calibri"/>
          <w:color w:val="000000"/>
          <w:lang w:val="en-AU"/>
        </w:rPr>
        <w:t xml:space="preserve"> continue</w:t>
      </w:r>
      <w:r w:rsidRPr="593D5BBB">
        <w:rPr>
          <w:rFonts w:ascii="Calibri" w:eastAsia="Calibri" w:hAnsi="Calibri" w:cs="Calibri"/>
          <w:color w:val="000000"/>
          <w:lang w:val="en-AU"/>
        </w:rPr>
        <w:t xml:space="preserve"> be involved</w:t>
      </w:r>
      <w:r>
        <w:rPr>
          <w:rFonts w:ascii="Calibri" w:eastAsia="Calibri" w:hAnsi="Calibri" w:cs="Calibri"/>
          <w:color w:val="000000"/>
          <w:lang w:val="en-AU"/>
        </w:rPr>
        <w:t xml:space="preserve"> will </w:t>
      </w:r>
      <w:r w:rsidR="00FD00B5">
        <w:rPr>
          <w:rFonts w:ascii="Calibri" w:eastAsia="Calibri" w:hAnsi="Calibri" w:cs="Calibri"/>
          <w:color w:val="000000"/>
          <w:lang w:val="en-AU"/>
        </w:rPr>
        <w:t>continue</w:t>
      </w:r>
      <w:r w:rsidRPr="593D5BBB">
        <w:rPr>
          <w:rFonts w:ascii="Calibri" w:eastAsia="Calibri" w:hAnsi="Calibri" w:cs="Calibri"/>
          <w:color w:val="000000"/>
          <w:lang w:val="en-AU"/>
        </w:rPr>
        <w:t xml:space="preserve"> throughout the </w:t>
      </w:r>
      <w:r>
        <w:rPr>
          <w:rFonts w:ascii="Calibri" w:eastAsia="Calibri" w:hAnsi="Calibri" w:cs="Calibri"/>
          <w:color w:val="000000"/>
          <w:lang w:val="en-AU"/>
        </w:rPr>
        <w:t>P</w:t>
      </w:r>
      <w:r w:rsidRPr="593D5BBB">
        <w:rPr>
          <w:rFonts w:ascii="Calibri" w:eastAsia="Calibri" w:hAnsi="Calibri" w:cs="Calibri"/>
          <w:color w:val="000000"/>
          <w:lang w:val="en-AU"/>
        </w:rPr>
        <w:t>roject</w:t>
      </w:r>
      <w:r w:rsidR="00FD00B5">
        <w:rPr>
          <w:rFonts w:ascii="Calibri" w:eastAsia="Calibri" w:hAnsi="Calibri" w:cs="Calibri"/>
          <w:color w:val="000000"/>
          <w:lang w:val="en-AU"/>
        </w:rPr>
        <w:t>, including establishment of a Community and Stakeholder Reference Group in 2022 (post the detailed Business Case phase).</w:t>
      </w:r>
    </w:p>
    <w:p w14:paraId="10294E2A" w14:textId="77777777" w:rsidR="00984498" w:rsidRPr="00C928EE" w:rsidRDefault="006D363E" w:rsidP="775801DC">
      <w:pPr>
        <w:keepNext/>
        <w:shd w:val="clear" w:color="auto" w:fill="003266"/>
        <w:spacing w:before="360" w:after="360"/>
        <w:outlineLvl w:val="0"/>
        <w:rPr>
          <w:rFonts w:ascii="Calibri" w:hAnsi="Calibri"/>
          <w:b/>
          <w:color w:val="FFFFFF"/>
          <w:lang w:val="en-AU"/>
        </w:rPr>
      </w:pPr>
      <w:r w:rsidRPr="00AB0A6B">
        <w:rPr>
          <w:rFonts w:ascii="Calibri" w:hAnsi="Calibri"/>
          <w:b/>
          <w:color w:val="FFFFFF"/>
          <w:sz w:val="28"/>
          <w:szCs w:val="28"/>
          <w:lang w:val="en-AU"/>
        </w:rPr>
        <w:t xml:space="preserve"> </w:t>
      </w:r>
      <w:r w:rsidRPr="00C928EE">
        <w:rPr>
          <w:rFonts w:ascii="Calibri" w:hAnsi="Calibri"/>
          <w:b/>
          <w:color w:val="FFFFFF"/>
          <w:lang w:val="en-AU"/>
        </w:rPr>
        <w:t>Recommendation</w:t>
      </w:r>
    </w:p>
    <w:p w14:paraId="26F21D80" w14:textId="77777777" w:rsidR="00010E86" w:rsidRDefault="006D363E">
      <w:pPr>
        <w:spacing w:after="120" w:line="240" w:lineRule="atLeast"/>
        <w:rPr>
          <w:rFonts w:ascii="Calibri" w:eastAsia="Calibri" w:hAnsi="Calibri" w:cs="Calibri"/>
          <w:color w:val="000000"/>
        </w:rPr>
      </w:pPr>
      <w:r>
        <w:rPr>
          <w:rFonts w:ascii="Calibri" w:eastAsia="Calibri" w:hAnsi="Calibri" w:cs="Calibri"/>
          <w:b/>
          <w:bCs/>
          <w:color w:val="000000"/>
        </w:rPr>
        <w:t>That Council:</w:t>
      </w:r>
    </w:p>
    <w:p w14:paraId="316285A7" w14:textId="77777777" w:rsidR="00010E86" w:rsidRDefault="006D363E">
      <w:pPr>
        <w:numPr>
          <w:ilvl w:val="0"/>
          <w:numId w:val="7"/>
        </w:numPr>
        <w:pBdr>
          <w:left w:val="none" w:sz="0" w:space="3" w:color="auto"/>
        </w:pBdr>
        <w:spacing w:before="120" w:line="240" w:lineRule="atLeast"/>
        <w:ind w:left="786" w:hanging="354"/>
        <w:rPr>
          <w:rFonts w:ascii="Calibri" w:eastAsia="Calibri" w:hAnsi="Calibri" w:cs="Calibri"/>
          <w:b/>
          <w:bCs/>
          <w:color w:val="000000"/>
        </w:rPr>
      </w:pPr>
      <w:r>
        <w:rPr>
          <w:rFonts w:ascii="Calibri" w:eastAsia="Calibri" w:hAnsi="Calibri" w:cs="Calibri"/>
          <w:b/>
          <w:bCs/>
          <w:color w:val="000000"/>
        </w:rPr>
        <w:t>Endorse the project scope for a leisure, aquatic and sport courts facility at the Mernda Sports Hub (Plenty Road, Mernda) as described in Table Four of this report which, subject to a detailed Business Case and further design analysis, will likely include:</w:t>
      </w:r>
    </w:p>
    <w:p w14:paraId="2BAE1C74" w14:textId="77777777" w:rsidR="00010E86" w:rsidRDefault="006D363E">
      <w:pPr>
        <w:numPr>
          <w:ilvl w:val="1"/>
          <w:numId w:val="7"/>
        </w:numPr>
        <w:pBdr>
          <w:left w:val="none" w:sz="0" w:space="3" w:color="auto"/>
        </w:pBdr>
        <w:spacing w:before="120" w:line="240" w:lineRule="atLeast"/>
        <w:ind w:left="1502" w:hanging="354"/>
        <w:rPr>
          <w:rFonts w:ascii="Calibri" w:eastAsia="Calibri" w:hAnsi="Calibri" w:cs="Calibri"/>
          <w:b/>
          <w:bCs/>
          <w:color w:val="000000"/>
        </w:rPr>
      </w:pPr>
      <w:r>
        <w:rPr>
          <w:rFonts w:ascii="Calibri" w:eastAsia="Calibri" w:hAnsi="Calibri" w:cs="Calibri"/>
          <w:b/>
          <w:bCs/>
          <w:color w:val="000000"/>
        </w:rPr>
        <w:t>A 50-metre multipurpose pool with boom wall;</w:t>
      </w:r>
    </w:p>
    <w:p w14:paraId="51865E3D" w14:textId="77777777" w:rsidR="00010E86" w:rsidRDefault="006D363E">
      <w:pPr>
        <w:numPr>
          <w:ilvl w:val="1"/>
          <w:numId w:val="7"/>
        </w:numPr>
        <w:pBdr>
          <w:left w:val="none" w:sz="0" w:space="3" w:color="auto"/>
        </w:pBdr>
        <w:spacing w:before="120" w:line="240" w:lineRule="atLeast"/>
        <w:ind w:left="1502" w:hanging="358"/>
        <w:rPr>
          <w:rFonts w:ascii="Calibri" w:eastAsia="Calibri" w:hAnsi="Calibri" w:cs="Calibri"/>
          <w:b/>
          <w:bCs/>
          <w:color w:val="000000"/>
        </w:rPr>
      </w:pPr>
      <w:r>
        <w:rPr>
          <w:rFonts w:ascii="Calibri" w:eastAsia="Calibri" w:hAnsi="Calibri" w:cs="Calibri"/>
          <w:b/>
          <w:bCs/>
          <w:color w:val="000000"/>
        </w:rPr>
        <w:t>Warm water program pool, teaching pool, leisure pool, spa, steam and sauna;</w:t>
      </w:r>
    </w:p>
    <w:p w14:paraId="2ADA2AAB" w14:textId="77777777" w:rsidR="00010E86" w:rsidRDefault="006D363E">
      <w:pPr>
        <w:numPr>
          <w:ilvl w:val="1"/>
          <w:numId w:val="7"/>
        </w:numPr>
        <w:pBdr>
          <w:left w:val="none" w:sz="0" w:space="4" w:color="auto"/>
        </w:pBdr>
        <w:spacing w:before="120" w:line="240" w:lineRule="atLeast"/>
        <w:ind w:left="1502" w:hanging="359"/>
        <w:rPr>
          <w:rFonts w:ascii="Calibri" w:eastAsia="Calibri" w:hAnsi="Calibri" w:cs="Calibri"/>
          <w:b/>
          <w:bCs/>
          <w:color w:val="000000"/>
        </w:rPr>
      </w:pPr>
      <w:r>
        <w:rPr>
          <w:rFonts w:ascii="Calibri" w:eastAsia="Calibri" w:hAnsi="Calibri" w:cs="Calibri"/>
          <w:b/>
          <w:bCs/>
          <w:color w:val="000000"/>
        </w:rPr>
        <w:t>Gymnasium, group fitness, program rooms;</w:t>
      </w:r>
    </w:p>
    <w:p w14:paraId="0EA3BA2A" w14:textId="77777777" w:rsidR="00010E86" w:rsidRDefault="006D363E">
      <w:pPr>
        <w:numPr>
          <w:ilvl w:val="1"/>
          <w:numId w:val="7"/>
        </w:numPr>
        <w:pBdr>
          <w:left w:val="none" w:sz="0" w:space="3" w:color="auto"/>
        </w:pBdr>
        <w:spacing w:before="120" w:line="240" w:lineRule="atLeast"/>
        <w:ind w:left="1502" w:hanging="358"/>
        <w:rPr>
          <w:rFonts w:ascii="Calibri" w:eastAsia="Calibri" w:hAnsi="Calibri" w:cs="Calibri"/>
          <w:b/>
          <w:bCs/>
          <w:color w:val="000000"/>
        </w:rPr>
      </w:pPr>
      <w:r>
        <w:rPr>
          <w:rFonts w:ascii="Calibri" w:eastAsia="Calibri" w:hAnsi="Calibri" w:cs="Calibri"/>
          <w:b/>
          <w:bCs/>
          <w:color w:val="000000"/>
        </w:rPr>
        <w:t>Health consulting and wellness suites; and</w:t>
      </w:r>
    </w:p>
    <w:p w14:paraId="3A29A125" w14:textId="77777777" w:rsidR="00010E86" w:rsidRDefault="006D363E">
      <w:pPr>
        <w:numPr>
          <w:ilvl w:val="1"/>
          <w:numId w:val="7"/>
        </w:numPr>
        <w:pBdr>
          <w:left w:val="none" w:sz="0" w:space="3" w:color="auto"/>
        </w:pBdr>
        <w:spacing w:before="120" w:line="240" w:lineRule="atLeast"/>
        <w:ind w:left="1502" w:hanging="339"/>
        <w:rPr>
          <w:rFonts w:ascii="Calibri" w:eastAsia="Calibri" w:hAnsi="Calibri" w:cs="Calibri"/>
          <w:b/>
          <w:bCs/>
          <w:color w:val="000000"/>
        </w:rPr>
      </w:pPr>
      <w:r>
        <w:rPr>
          <w:rFonts w:ascii="Calibri" w:eastAsia="Calibri" w:hAnsi="Calibri" w:cs="Calibri"/>
          <w:b/>
          <w:bCs/>
          <w:color w:val="000000"/>
        </w:rPr>
        <w:t>Six indoor sports courts (including show court) and eight outdoor floodlit netball courts.</w:t>
      </w:r>
    </w:p>
    <w:p w14:paraId="6A17D1A5" w14:textId="77777777" w:rsidR="00010E86" w:rsidRDefault="006D363E">
      <w:pPr>
        <w:numPr>
          <w:ilvl w:val="0"/>
          <w:numId w:val="7"/>
        </w:numPr>
        <w:pBdr>
          <w:left w:val="none" w:sz="0" w:space="3" w:color="auto"/>
        </w:pBdr>
        <w:spacing w:before="120" w:line="240" w:lineRule="atLeast"/>
        <w:ind w:left="786" w:hanging="354"/>
        <w:rPr>
          <w:rFonts w:ascii="Calibri" w:eastAsia="Calibri" w:hAnsi="Calibri" w:cs="Calibri"/>
          <w:b/>
          <w:bCs/>
          <w:color w:val="000000"/>
        </w:rPr>
      </w:pPr>
      <w:r>
        <w:rPr>
          <w:rFonts w:ascii="Calibri" w:eastAsia="Calibri" w:hAnsi="Calibri" w:cs="Calibri"/>
          <w:b/>
          <w:bCs/>
          <w:color w:val="000000"/>
        </w:rPr>
        <w:t>Note a detailed Business Case for a leisure, aquatic and sport courts facility at the Mernda Sports Hub (Plenty Road, Mernda) will be developed based on the project scope outlined in Table Four of this report and will be presented to Council for consideration mid-2022. </w:t>
      </w:r>
    </w:p>
    <w:p w14:paraId="2ED2928A" w14:textId="77777777" w:rsidR="00010E86" w:rsidRDefault="006D363E">
      <w:pPr>
        <w:numPr>
          <w:ilvl w:val="0"/>
          <w:numId w:val="7"/>
        </w:numPr>
        <w:pBdr>
          <w:left w:val="none" w:sz="0" w:space="3" w:color="auto"/>
        </w:pBdr>
        <w:spacing w:before="120" w:line="240" w:lineRule="atLeast"/>
        <w:ind w:left="786" w:hanging="354"/>
        <w:rPr>
          <w:rFonts w:ascii="Calibri" w:eastAsia="Calibri" w:hAnsi="Calibri" w:cs="Calibri"/>
          <w:b/>
          <w:bCs/>
          <w:color w:val="000000"/>
        </w:rPr>
      </w:pPr>
      <w:r>
        <w:rPr>
          <w:rFonts w:ascii="Calibri" w:eastAsia="Calibri" w:hAnsi="Calibri" w:cs="Calibri"/>
          <w:b/>
          <w:bCs/>
          <w:color w:val="000000"/>
        </w:rPr>
        <w:t>Note the high-level estimated design and construction cost for a leisure, aquatic and sport courts facility at the Mernda Sports Hub (Plenty Road, Mernda) is $113.4 million (refer Attachment One and summarised in Table Eight of this report), and is also subject to a detailed Business Case and further design analysis. </w:t>
      </w:r>
    </w:p>
    <w:p w14:paraId="5F4C8BAD" w14:textId="77777777" w:rsidR="00010E86" w:rsidRDefault="006D363E">
      <w:pPr>
        <w:numPr>
          <w:ilvl w:val="0"/>
          <w:numId w:val="7"/>
        </w:numPr>
        <w:pBdr>
          <w:left w:val="none" w:sz="0" w:space="3" w:color="auto"/>
        </w:pBdr>
        <w:spacing w:before="120" w:line="240" w:lineRule="atLeast"/>
        <w:ind w:left="786" w:hanging="354"/>
        <w:rPr>
          <w:rFonts w:ascii="Calibri" w:eastAsia="Calibri" w:hAnsi="Calibri" w:cs="Calibri"/>
          <w:b/>
          <w:bCs/>
          <w:color w:val="000000"/>
        </w:rPr>
      </w:pPr>
      <w:r>
        <w:rPr>
          <w:rFonts w:ascii="Calibri" w:eastAsia="Calibri" w:hAnsi="Calibri" w:cs="Calibri"/>
          <w:b/>
          <w:bCs/>
          <w:color w:val="000000"/>
        </w:rPr>
        <w:lastRenderedPageBreak/>
        <w:t>Note a leisure, aquatic and sport courts facility at the Mernda Sports Hub (Plenty Road, Mernda) is proposed to be delivered via a single stage construction method which will be investigated through the detailed Business Case process.</w:t>
      </w:r>
    </w:p>
    <w:p w14:paraId="169759FF" w14:textId="77777777" w:rsidR="00010E86" w:rsidRDefault="006D363E">
      <w:pPr>
        <w:numPr>
          <w:ilvl w:val="0"/>
          <w:numId w:val="7"/>
        </w:numPr>
        <w:pBdr>
          <w:left w:val="none" w:sz="0" w:space="3" w:color="auto"/>
        </w:pBdr>
        <w:spacing w:before="120" w:line="240" w:lineRule="atLeast"/>
        <w:ind w:left="786" w:hanging="354"/>
        <w:rPr>
          <w:rFonts w:ascii="Calibri" w:eastAsia="Calibri" w:hAnsi="Calibri" w:cs="Calibri"/>
          <w:b/>
          <w:bCs/>
          <w:color w:val="000000"/>
        </w:rPr>
      </w:pPr>
      <w:r>
        <w:rPr>
          <w:rFonts w:ascii="Calibri" w:eastAsia="Calibri" w:hAnsi="Calibri" w:cs="Calibri"/>
          <w:b/>
          <w:bCs/>
          <w:color w:val="000000"/>
        </w:rPr>
        <w:t>Note the report titled ‘Mernda Aquatic Centre Planning Study - Pool Option Analysis’ (Attachment One, confidential).</w:t>
      </w:r>
    </w:p>
    <w:p w14:paraId="47643F90" w14:textId="77777777" w:rsidR="00010E86" w:rsidRDefault="006D363E">
      <w:pPr>
        <w:numPr>
          <w:ilvl w:val="0"/>
          <w:numId w:val="7"/>
        </w:numPr>
        <w:pBdr>
          <w:left w:val="none" w:sz="0" w:space="3" w:color="auto"/>
        </w:pBdr>
        <w:spacing w:before="120" w:line="240" w:lineRule="atLeast"/>
        <w:ind w:left="786" w:hanging="354"/>
        <w:rPr>
          <w:rFonts w:ascii="Calibri" w:eastAsia="Calibri" w:hAnsi="Calibri" w:cs="Calibri"/>
          <w:b/>
          <w:bCs/>
          <w:color w:val="000000"/>
        </w:rPr>
      </w:pPr>
      <w:r>
        <w:rPr>
          <w:rFonts w:ascii="Calibri" w:eastAsia="Calibri" w:hAnsi="Calibri" w:cs="Calibri"/>
          <w:b/>
          <w:bCs/>
          <w:color w:val="000000"/>
        </w:rPr>
        <w:t>Note the report titled ‘Project background and proposal detail: Aquatic, leisure and sports court facilities at Mernda Sports Hub’ (Attachment Two).</w:t>
      </w:r>
    </w:p>
    <w:p w14:paraId="6BE74C6E" w14:textId="77777777" w:rsidR="00010E86" w:rsidRDefault="006D363E">
      <w:pPr>
        <w:numPr>
          <w:ilvl w:val="0"/>
          <w:numId w:val="7"/>
        </w:numPr>
        <w:pBdr>
          <w:left w:val="none" w:sz="0" w:space="3" w:color="auto"/>
        </w:pBdr>
        <w:spacing w:before="120" w:line="240" w:lineRule="atLeast"/>
        <w:ind w:left="786" w:hanging="354"/>
        <w:rPr>
          <w:rFonts w:ascii="Calibri" w:eastAsia="Calibri" w:hAnsi="Calibri" w:cs="Calibri"/>
          <w:b/>
          <w:bCs/>
          <w:color w:val="000000"/>
        </w:rPr>
      </w:pPr>
      <w:r>
        <w:rPr>
          <w:rFonts w:ascii="Calibri" w:eastAsia="Calibri" w:hAnsi="Calibri" w:cs="Calibri"/>
          <w:b/>
          <w:bCs/>
          <w:color w:val="000000"/>
        </w:rPr>
        <w:t>Note the guiding principles for major leisure and aquatic facilities outlined in Table One of this report.</w:t>
      </w:r>
    </w:p>
    <w:p w14:paraId="236BFEFD" w14:textId="77777777" w:rsidR="00010E86" w:rsidRDefault="006D363E">
      <w:pPr>
        <w:numPr>
          <w:ilvl w:val="0"/>
          <w:numId w:val="7"/>
        </w:numPr>
        <w:pBdr>
          <w:left w:val="none" w:sz="0" w:space="3" w:color="auto"/>
        </w:pBdr>
        <w:spacing w:before="120" w:line="240" w:lineRule="atLeast"/>
        <w:ind w:left="786" w:hanging="354"/>
        <w:rPr>
          <w:rFonts w:ascii="Calibri" w:eastAsia="Calibri" w:hAnsi="Calibri" w:cs="Calibri"/>
          <w:b/>
          <w:bCs/>
          <w:color w:val="000000"/>
        </w:rPr>
      </w:pPr>
      <w:r>
        <w:rPr>
          <w:rFonts w:ascii="Calibri" w:eastAsia="Calibri" w:hAnsi="Calibri" w:cs="Calibri"/>
          <w:b/>
          <w:bCs/>
          <w:color w:val="000000"/>
        </w:rPr>
        <w:t>Note the sports courts component of the leisure, aquatic and sport courts facility at the Mernda Sports Hub (Plenty Road, Mernda) is an advocacy priority for Council in the 2022 federal government election. </w:t>
      </w:r>
    </w:p>
    <w:p w14:paraId="01220076" w14:textId="77777777" w:rsidR="00010E86" w:rsidRDefault="006D363E">
      <w:pPr>
        <w:numPr>
          <w:ilvl w:val="0"/>
          <w:numId w:val="7"/>
        </w:numPr>
        <w:pBdr>
          <w:left w:val="none" w:sz="0" w:space="3" w:color="auto"/>
        </w:pBdr>
        <w:spacing w:before="120" w:line="240" w:lineRule="atLeast"/>
        <w:ind w:left="786" w:hanging="354"/>
        <w:rPr>
          <w:rFonts w:ascii="Calibri" w:eastAsia="Calibri" w:hAnsi="Calibri" w:cs="Calibri"/>
          <w:b/>
          <w:bCs/>
          <w:color w:val="000000"/>
        </w:rPr>
      </w:pPr>
      <w:r>
        <w:rPr>
          <w:rFonts w:ascii="Calibri" w:eastAsia="Calibri" w:hAnsi="Calibri" w:cs="Calibri"/>
          <w:b/>
          <w:bCs/>
          <w:color w:val="000000"/>
        </w:rPr>
        <w:t>Note external funding opportunities will actively pursued for the leisure, aquatic and sports court facility at the Mernda Sports Hub (Plenty Road, Mernda), including enhanced advocacy approaches to maximise financial contributions to the project from other sources.  </w:t>
      </w:r>
    </w:p>
    <w:p w14:paraId="10786C76" w14:textId="77777777" w:rsidR="00010E86" w:rsidRDefault="006D363E">
      <w:pPr>
        <w:numPr>
          <w:ilvl w:val="0"/>
          <w:numId w:val="7"/>
        </w:numPr>
        <w:spacing w:before="120" w:line="240" w:lineRule="atLeast"/>
        <w:ind w:left="786" w:hanging="400"/>
        <w:rPr>
          <w:rFonts w:ascii="Calibri" w:eastAsia="Calibri" w:hAnsi="Calibri" w:cs="Calibri"/>
          <w:b/>
          <w:bCs/>
          <w:color w:val="000000"/>
        </w:rPr>
      </w:pPr>
      <w:r>
        <w:rPr>
          <w:rFonts w:ascii="Calibri" w:eastAsia="Calibri" w:hAnsi="Calibri" w:cs="Calibri"/>
          <w:b/>
          <w:bCs/>
          <w:color w:val="000000"/>
        </w:rPr>
        <w:t>Explore integrated leisure and community facility approaches within future growth corridor infrastructure planning, including linkages with future town centres, activity precincts and neighbouring municipalities. </w:t>
      </w:r>
    </w:p>
    <w:p w14:paraId="76E5AA2E" w14:textId="77777777" w:rsidR="00010E86" w:rsidRDefault="006D363E">
      <w:pPr>
        <w:numPr>
          <w:ilvl w:val="0"/>
          <w:numId w:val="7"/>
        </w:numPr>
        <w:spacing w:before="120" w:line="240" w:lineRule="atLeast"/>
        <w:ind w:left="786" w:hanging="400"/>
        <w:rPr>
          <w:rFonts w:ascii="Calibri" w:eastAsia="Calibri" w:hAnsi="Calibri" w:cs="Calibri"/>
          <w:b/>
          <w:bCs/>
          <w:color w:val="000000"/>
        </w:rPr>
      </w:pPr>
      <w:r>
        <w:rPr>
          <w:rFonts w:ascii="Calibri" w:eastAsia="Calibri" w:hAnsi="Calibri" w:cs="Calibri"/>
          <w:b/>
          <w:bCs/>
          <w:color w:val="000000"/>
        </w:rPr>
        <w:t>Note that a Community and Stakeholder Reference Group will be established in 2022 to inform future planning for the leisure, aquatic and sports courts facility at the Mernda Sports Hub (Plenty Road, Mernda) during the design development stage.</w:t>
      </w:r>
    </w:p>
    <w:p w14:paraId="63BE9EB5" w14:textId="77777777" w:rsidR="00010E86" w:rsidRDefault="006D363E">
      <w:pPr>
        <w:numPr>
          <w:ilvl w:val="0"/>
          <w:numId w:val="7"/>
        </w:numPr>
        <w:spacing w:before="120" w:line="240" w:lineRule="atLeast"/>
        <w:ind w:left="786" w:hanging="400"/>
        <w:rPr>
          <w:rFonts w:ascii="Calibri" w:eastAsia="Calibri" w:hAnsi="Calibri" w:cs="Calibri"/>
          <w:b/>
          <w:bCs/>
          <w:color w:val="000000"/>
        </w:rPr>
      </w:pPr>
      <w:r>
        <w:rPr>
          <w:rFonts w:ascii="Calibri" w:eastAsia="Calibri" w:hAnsi="Calibri" w:cs="Calibri"/>
          <w:b/>
          <w:bCs/>
          <w:color w:val="000000"/>
        </w:rPr>
        <w:t>Thank the community and project stakeholders for their contribution to date in regards to planning for the leisure, aquatic and sports court facility at the Mernda Sports Hub (Plenty Road, Mernda). </w:t>
      </w:r>
    </w:p>
    <w:p w14:paraId="22DB6EE1" w14:textId="77777777" w:rsidR="00010E86" w:rsidRDefault="00010E86">
      <w:pPr>
        <w:spacing w:line="240" w:lineRule="atLeast"/>
        <w:rPr>
          <w:rFonts w:ascii="Calibri" w:eastAsia="Calibri" w:hAnsi="Calibri" w:cs="Calibri"/>
          <w:color w:val="000000"/>
        </w:rPr>
      </w:pPr>
    </w:p>
    <w:p w14:paraId="57398182" w14:textId="3AD55D58" w:rsidR="00010E86" w:rsidRPr="001C36D9" w:rsidRDefault="006D363E" w:rsidP="001C36D9">
      <w:pPr>
        <w:keepNext/>
        <w:shd w:val="clear" w:color="auto" w:fill="003266"/>
        <w:spacing w:before="360" w:after="360"/>
        <w:outlineLvl w:val="0"/>
        <w:rPr>
          <w:rFonts w:ascii="Calibri" w:eastAsia="Calibri" w:hAnsi="Calibri" w:cs="Calibri"/>
          <w:color w:val="000000"/>
        </w:rPr>
      </w:pPr>
      <w:r w:rsidRPr="001C36D9">
        <w:rPr>
          <w:rFonts w:ascii="Calibri" w:eastAsia="Calibri" w:hAnsi="Calibri" w:cs="Calibri"/>
          <w:b/>
          <w:bCs/>
          <w:color w:val="FFFFFF"/>
          <w:shd w:val="clear" w:color="auto" w:fill="003366"/>
        </w:rPr>
        <w:t> </w:t>
      </w:r>
      <w:r w:rsidRPr="001C36D9">
        <w:rPr>
          <w:rFonts w:ascii="Calibri" w:hAnsi="Calibri"/>
          <w:b/>
          <w:color w:val="FFFFFF"/>
          <w:lang w:val="en-AU"/>
        </w:rPr>
        <w:t xml:space="preserve">COUNCIL </w:t>
      </w:r>
      <w:r w:rsidR="001C36D9" w:rsidRPr="001C36D9">
        <w:rPr>
          <w:rFonts w:ascii="Calibri" w:hAnsi="Calibri"/>
          <w:b/>
          <w:color w:val="FFFFFF"/>
          <w:lang w:val="en-AU"/>
        </w:rPr>
        <w:t>RESOLUTION</w:t>
      </w:r>
    </w:p>
    <w:p w14:paraId="542A34E9" w14:textId="77777777" w:rsidR="00010E86" w:rsidRDefault="006D363E">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Chairperson Lydia Wilson</w:t>
      </w:r>
    </w:p>
    <w:p w14:paraId="723CC2EE" w14:textId="77777777" w:rsidR="00010E86" w:rsidRDefault="006D363E">
      <w:pPr>
        <w:spacing w:line="240" w:lineRule="atLeast"/>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Administrator Peita Duncan</w:t>
      </w:r>
    </w:p>
    <w:p w14:paraId="200F2112" w14:textId="77777777" w:rsidR="00010E86" w:rsidRDefault="00010E86">
      <w:pPr>
        <w:spacing w:line="240" w:lineRule="atLeast"/>
        <w:rPr>
          <w:rFonts w:ascii="Calibri" w:eastAsia="Calibri" w:hAnsi="Calibri" w:cs="Calibri"/>
          <w:color w:val="000000"/>
        </w:rPr>
      </w:pPr>
    </w:p>
    <w:p w14:paraId="7F7465B5" w14:textId="77777777" w:rsidR="00010E86" w:rsidRDefault="006D363E">
      <w:pPr>
        <w:spacing w:line="240" w:lineRule="atLeast"/>
        <w:rPr>
          <w:rFonts w:ascii="Calibri" w:eastAsia="Calibri" w:hAnsi="Calibri" w:cs="Calibri"/>
          <w:color w:val="000000"/>
        </w:rPr>
      </w:pPr>
      <w:r>
        <w:rPr>
          <w:rFonts w:ascii="Calibri" w:eastAsia="Calibri" w:hAnsi="Calibri" w:cs="Calibri"/>
          <w:b/>
          <w:bCs/>
          <w:color w:val="000000"/>
        </w:rPr>
        <w:t>THAT Council adopt the recommendation for Provision of leisure, aquatics and sports court facilities in Mernda.</w:t>
      </w:r>
    </w:p>
    <w:p w14:paraId="2F6EDD78" w14:textId="77777777" w:rsidR="00010E86" w:rsidRDefault="006D363E">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4B33233A" w14:textId="77777777" w:rsidR="00010E86" w:rsidRDefault="00010E86">
      <w:pPr>
        <w:spacing w:after="120" w:line="240" w:lineRule="atLeast"/>
        <w:rPr>
          <w:rFonts w:ascii="Calibri" w:eastAsia="Calibri" w:hAnsi="Calibri" w:cs="Calibri"/>
          <w:vanish/>
          <w:color w:val="000000"/>
        </w:rPr>
      </w:pPr>
    </w:p>
    <w:p w14:paraId="03DB51B9" w14:textId="77777777" w:rsidR="1EEB6FBC" w:rsidRDefault="1EEB6FBC" w:rsidP="28F09E22">
      <w:pPr>
        <w:spacing w:line="259" w:lineRule="auto"/>
        <w:rPr>
          <w:rFonts w:ascii="Calibri" w:hAnsi="Calibri" w:cs="Arial"/>
          <w:i/>
          <w:iCs/>
          <w:vanish/>
          <w:color w:val="808080"/>
          <w:sz w:val="16"/>
          <w:szCs w:val="16"/>
          <w:lang w:val="en-AU"/>
        </w:rPr>
      </w:pPr>
    </w:p>
    <w:p w14:paraId="0FDADE08" w14:textId="77777777" w:rsidR="28F09E22" w:rsidRDefault="28F09E22" w:rsidP="28F09E22">
      <w:pPr>
        <w:rPr>
          <w:rFonts w:ascii="Calibri" w:hAnsi="Calibri"/>
          <w:lang w:val="en-AU"/>
        </w:rPr>
      </w:pPr>
    </w:p>
    <w:p w14:paraId="5A8498BE" w14:textId="77777777" w:rsidR="00A77B3E" w:rsidRDefault="006D363E">
      <w:pPr>
        <w:tabs>
          <w:tab w:val="left" w:pos="600"/>
        </w:tabs>
        <w:ind w:left="600" w:hanging="600"/>
        <w:rPr>
          <w:rFonts w:ascii="Calibri" w:eastAsia="Calibri" w:hAnsi="Calibri" w:cs="Calibri"/>
          <w:color w:val="FFFFFF"/>
          <w:sz w:val="4"/>
        </w:rPr>
      </w:pPr>
      <w:r>
        <w:rPr>
          <w:rFonts w:ascii="Calibri" w:eastAsia="Calibri" w:hAnsi="Calibri" w:cs="Calibri"/>
          <w:color w:val="FFFFFF"/>
          <w:sz w:val="4"/>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34" w:name="_Toc89871310"/>
      <w:r>
        <w:rPr>
          <w:rFonts w:ascii="Calibri" w:eastAsia="Calibri" w:hAnsi="Calibri" w:cs="Calibri"/>
          <w:color w:val="000000"/>
        </w:rPr>
        <w:instrText>5.1.3</w:instrText>
      </w:r>
      <w:r>
        <w:rPr>
          <w:rFonts w:ascii="Calibri" w:eastAsia="Calibri" w:hAnsi="Calibri" w:cs="Calibri"/>
          <w:color w:val="000000"/>
        </w:rPr>
        <w:tab/>
        <w:instrText>Leisure Centres COVID-19 contract variation and proposed extension</w:instrText>
      </w:r>
      <w:bookmarkEnd w:id="34"/>
      <w:r>
        <w:rPr>
          <w:rFonts w:ascii="Calibri" w:eastAsia="Calibri" w:hAnsi="Calibri" w:cs="Calibri"/>
          <w:color w:val="000000"/>
        </w:rPr>
        <w:instrText>" \f \l 3</w:instrText>
      </w:r>
      <w:r>
        <w:rPr>
          <w:rFonts w:ascii="Calibri" w:eastAsia="Calibri" w:hAnsi="Calibri" w:cs="Calibri"/>
          <w:color w:val="000000"/>
        </w:rPr>
        <w:fldChar w:fldCharType="end"/>
      </w:r>
      <w:bookmarkStart w:id="35" w:name="5.1.3__Leisure_Centres_COVID-19_contrac"/>
      <w:r>
        <w:rPr>
          <w:rFonts w:ascii="Calibri" w:eastAsia="Calibri" w:hAnsi="Calibri" w:cs="Calibri"/>
          <w:color w:val="FFFFFF"/>
          <w:sz w:val="4"/>
        </w:rPr>
        <w:t>5.1.3</w:t>
      </w:r>
      <w:r>
        <w:rPr>
          <w:rFonts w:ascii="Calibri" w:eastAsia="Calibri" w:hAnsi="Calibri" w:cs="Calibri"/>
          <w:color w:val="FFFFFF"/>
          <w:sz w:val="4"/>
        </w:rPr>
        <w:tab/>
        <w:t>Leisure Centres COVID-19 contract variation and proposed extension</w:t>
      </w:r>
    </w:p>
    <w:bookmarkEnd w:id="35"/>
    <w:p w14:paraId="2BE4A7F0" w14:textId="77777777" w:rsidR="6E125323" w:rsidRPr="00036944" w:rsidRDefault="006D363E" w:rsidP="177D1857">
      <w:pPr>
        <w:rPr>
          <w:rFonts w:ascii="Calibri" w:eastAsia="Calibri" w:hAnsi="Calibri" w:cs="Calibri"/>
          <w:color w:val="003266"/>
          <w:lang w:val="en-AU"/>
        </w:rPr>
      </w:pPr>
      <w:r w:rsidRPr="00036944">
        <w:rPr>
          <w:rFonts w:ascii="Calibri" w:eastAsia="Calibri" w:hAnsi="Calibri" w:cs="Calibri"/>
          <w:b/>
          <w:color w:val="003266"/>
          <w:lang w:val="en-AU"/>
        </w:rPr>
        <w:t>5.1.3 Leisure Centres COVID-19 contract variation and proposed extension</w:t>
      </w:r>
    </w:p>
    <w:p w14:paraId="7E0B5FC6" w14:textId="77777777" w:rsidR="177D1857" w:rsidRDefault="177D1857" w:rsidP="177D1857">
      <w:pPr>
        <w:rPr>
          <w:rFonts w:ascii="Calibri" w:eastAsia="Calibri" w:hAnsi="Calibri" w:cs="Calibri"/>
          <w:color w:val="000000"/>
          <w:lang w:val="en-AU"/>
        </w:rPr>
      </w:pPr>
    </w:p>
    <w:p w14:paraId="15663AF9" w14:textId="77777777" w:rsidR="6E125323" w:rsidRDefault="006D363E" w:rsidP="177D1857">
      <w:pPr>
        <w:spacing w:after="240"/>
        <w:rPr>
          <w:rFonts w:ascii="Calibri" w:eastAsia="Calibri" w:hAnsi="Calibri" w:cs="Calibri"/>
          <w:color w:val="000000"/>
          <w:lang w:val="en-AU"/>
        </w:rPr>
      </w:pPr>
      <w:r w:rsidRPr="177D1857">
        <w:rPr>
          <w:rFonts w:ascii="Calibri" w:eastAsia="Calibri" w:hAnsi="Calibri" w:cs="Calibri"/>
          <w:b/>
          <w:bCs/>
          <w:color w:val="000000"/>
          <w:lang w:val="en-AU"/>
        </w:rPr>
        <w:t>Responsible Officer</w:t>
      </w:r>
      <w:r>
        <w:rPr>
          <w:rFonts w:ascii="Calibri" w:hAnsi="Calibri"/>
          <w:lang w:val="en-AU"/>
        </w:rPr>
        <w:tab/>
      </w:r>
      <w:r>
        <w:rPr>
          <w:rFonts w:ascii="Calibri" w:eastAsia="Calibri" w:hAnsi="Calibri" w:cs="Calibri"/>
          <w:lang w:val="en-AU"/>
        </w:rPr>
        <w:t>Director Community Wellbeing</w:t>
      </w:r>
      <w:r w:rsidRPr="177D1857">
        <w:rPr>
          <w:rFonts w:ascii="Calibri" w:eastAsia="Calibri" w:hAnsi="Calibri" w:cs="Calibri"/>
          <w:b/>
          <w:bCs/>
          <w:color w:val="000000"/>
          <w:lang w:val="en-AU"/>
        </w:rPr>
        <w:t xml:space="preserve"> </w:t>
      </w:r>
    </w:p>
    <w:p w14:paraId="0DF128AB" w14:textId="77777777" w:rsidR="6E125323" w:rsidRDefault="006D363E" w:rsidP="177D1857">
      <w:pPr>
        <w:spacing w:after="240"/>
        <w:rPr>
          <w:rFonts w:ascii="Calibri" w:eastAsia="Calibri" w:hAnsi="Calibri" w:cs="Calibri"/>
          <w:color w:val="000000"/>
          <w:lang w:val="en-AU"/>
        </w:rPr>
      </w:pPr>
      <w:r w:rsidRPr="177D1857">
        <w:rPr>
          <w:rFonts w:ascii="Calibri" w:eastAsia="Calibri" w:hAnsi="Calibri" w:cs="Calibri"/>
          <w:b/>
          <w:bCs/>
          <w:color w:val="000000"/>
          <w:lang w:val="en-AU"/>
        </w:rPr>
        <w:t>Officer</w:t>
      </w:r>
      <w:r>
        <w:rPr>
          <w:rFonts w:ascii="Calibri" w:hAnsi="Calibri"/>
          <w:lang w:val="en-AU"/>
        </w:rPr>
        <w:tab/>
      </w:r>
      <w:r>
        <w:rPr>
          <w:rFonts w:ascii="Calibri" w:hAnsi="Calibri"/>
          <w:lang w:val="en-AU"/>
        </w:rPr>
        <w:tab/>
      </w:r>
      <w:r>
        <w:rPr>
          <w:rFonts w:ascii="Calibri" w:hAnsi="Calibri"/>
          <w:lang w:val="en-AU"/>
        </w:rPr>
        <w:tab/>
      </w:r>
      <w:r w:rsidRPr="006728CF">
        <w:rPr>
          <w:rFonts w:ascii="Calibri" w:eastAsia="Calibri" w:hAnsi="Calibri" w:cs="Calibri"/>
          <w:color w:val="000000"/>
          <w:lang w:val="en-AU"/>
        </w:rPr>
        <w:t>Team Leader Major Leisure Facilities</w:t>
      </w:r>
    </w:p>
    <w:p w14:paraId="77B1E329" w14:textId="77777777" w:rsidR="6E125323" w:rsidRDefault="006D363E" w:rsidP="177D1857">
      <w:pPr>
        <w:rPr>
          <w:rFonts w:ascii="Calibri" w:eastAsia="Calibri" w:hAnsi="Calibri" w:cs="Calibri"/>
          <w:color w:val="000000"/>
          <w:lang w:val="en-AU"/>
        </w:rPr>
      </w:pPr>
      <w:r w:rsidRPr="177D1857">
        <w:rPr>
          <w:rFonts w:ascii="Calibri" w:eastAsia="Calibri" w:hAnsi="Calibri" w:cs="Calibri"/>
          <w:b/>
          <w:bCs/>
          <w:color w:val="000000"/>
          <w:lang w:val="en-AU"/>
        </w:rPr>
        <w:t>Attachments</w:t>
      </w:r>
      <w:r>
        <w:rPr>
          <w:rFonts w:ascii="Calibri" w:hAnsi="Calibri"/>
          <w:lang w:val="en-AU"/>
        </w:rPr>
        <w:tab/>
      </w:r>
    </w:p>
    <w:p w14:paraId="7E64A130" w14:textId="77777777" w:rsidR="177D1857" w:rsidRDefault="177D1857" w:rsidP="177D1857">
      <w:pPr>
        <w:rPr>
          <w:rFonts w:ascii="Calibri" w:eastAsia="Calibri" w:hAnsi="Calibri" w:cs="Calibri"/>
          <w:color w:val="000000"/>
          <w:lang w:val="en-AU"/>
        </w:rPr>
      </w:pPr>
    </w:p>
    <w:p w14:paraId="7588B408" w14:textId="77777777" w:rsidR="00010E86" w:rsidRDefault="006D363E">
      <w:pPr>
        <w:numPr>
          <w:ilvl w:val="0"/>
          <w:numId w:val="8"/>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CONFIDENTIAL REDACTED - Contract No's 2020-059 and 2020-141 variation details [</w:t>
      </w:r>
      <w:r>
        <w:rPr>
          <w:rFonts w:ascii="Calibri" w:eastAsia="Calibri" w:hAnsi="Calibri" w:cs="Calibri"/>
          <w:b/>
          <w:bCs/>
          <w:color w:val="000000"/>
          <w:lang w:val="en-AU"/>
        </w:rPr>
        <w:t>5.1.3.1</w:t>
      </w:r>
      <w:r>
        <w:rPr>
          <w:rFonts w:ascii="Calibri" w:eastAsia="Calibri" w:hAnsi="Calibri" w:cs="Calibri"/>
          <w:color w:val="000000"/>
          <w:lang w:val="en-AU"/>
        </w:rPr>
        <w:t xml:space="preserve"> - 3 pages]</w:t>
      </w:r>
    </w:p>
    <w:p w14:paraId="186F9204" w14:textId="77777777" w:rsidR="6E125323" w:rsidRDefault="006D363E" w:rsidP="2A8B5095">
      <w:pPr>
        <w:rPr>
          <w:rFonts w:ascii="Calibri" w:eastAsia="Calibri" w:hAnsi="Calibri" w:cs="Calibri"/>
          <w:color w:val="000000"/>
          <w:lang w:val="en-AU"/>
        </w:rPr>
      </w:pPr>
      <w:r>
        <w:rPr>
          <w:rFonts w:ascii="Calibri" w:eastAsia="Calibri" w:hAnsi="Calibri" w:cs="Calibri"/>
          <w:sz w:val="2"/>
          <w:szCs w:val="2"/>
          <w:lang w:val="en-AU"/>
        </w:rPr>
        <w:t> </w:t>
      </w:r>
      <w:r>
        <w:rPr>
          <w:rFonts w:ascii="Calibri" w:eastAsia="Calibri" w:hAnsi="Calibri" w:cs="Calibri"/>
          <w:lang w:val="en-AU"/>
        </w:rPr>
        <w:t xml:space="preserve">This attachment has been designated as confidential by the </w:t>
      </w:r>
      <w:r w:rsidR="00972DBD">
        <w:rPr>
          <w:rFonts w:ascii="Calibri" w:hAnsi="Calibri" w:cs="Calibri"/>
          <w:color w:val="000000"/>
          <w:bdr w:val="none" w:sz="0" w:space="0" w:color="auto" w:frame="1"/>
          <w:lang w:val="en-AU"/>
        </w:rPr>
        <w:t>Director Community Wellbeing</w:t>
      </w:r>
      <w:r>
        <w:rPr>
          <w:rFonts w:ascii="Calibri" w:eastAsia="Calibri" w:hAnsi="Calibri" w:cs="Calibri"/>
          <w:lang w:val="en-AU"/>
        </w:rPr>
        <w:t xml:space="preserve">, under delegation from the Chief Executive Officer, in accordance with Rule 53 of the Governance Rules 2021 and sections 66(5) and 3(1) of the </w:t>
      </w:r>
      <w:r w:rsidRPr="6ABBBEE3">
        <w:rPr>
          <w:rFonts w:ascii="Calibri" w:eastAsia="Calibri" w:hAnsi="Calibri" w:cs="Calibri"/>
          <w:i/>
          <w:iCs/>
          <w:lang w:val="en-AU"/>
        </w:rPr>
        <w:t>Local Government Act 2020</w:t>
      </w:r>
      <w:r>
        <w:rPr>
          <w:rFonts w:ascii="Calibri" w:eastAsia="Calibri" w:hAnsi="Calibri" w:cs="Calibri"/>
          <w:lang w:val="en-AU"/>
        </w:rPr>
        <w:t xml:space="preserve"> on the grounds that it contains private commercial information, being information provided by a business, commercial or financial undertaking that—</w:t>
      </w:r>
    </w:p>
    <w:p w14:paraId="0B4167B7" w14:textId="77777777" w:rsidR="00D22045" w:rsidRDefault="006D363E" w:rsidP="2A8B5095">
      <w:pPr>
        <w:rPr>
          <w:rFonts w:ascii="Calibri" w:eastAsia="Calibri" w:hAnsi="Calibri" w:cs="Calibri"/>
          <w:lang w:val="en-AU"/>
        </w:rPr>
      </w:pPr>
      <w:r>
        <w:rPr>
          <w:rFonts w:ascii="Calibri" w:eastAsia="Calibri" w:hAnsi="Calibri" w:cs="Calibri"/>
          <w:lang w:val="en-AU"/>
        </w:rPr>
        <w:t>(i) relates to trade secrets; or</w:t>
      </w:r>
    </w:p>
    <w:p w14:paraId="67349D29" w14:textId="77777777" w:rsidR="00D22045" w:rsidRDefault="006D363E" w:rsidP="2A8B5095">
      <w:pPr>
        <w:rPr>
          <w:rFonts w:ascii="Calibri" w:eastAsia="Calibri" w:hAnsi="Calibri" w:cs="Calibri"/>
          <w:lang w:val="en-AU"/>
        </w:rPr>
      </w:pPr>
      <w:r>
        <w:rPr>
          <w:rFonts w:ascii="Calibri" w:eastAsia="Calibri" w:hAnsi="Calibri" w:cs="Calibri"/>
          <w:lang w:val="en-AU"/>
        </w:rPr>
        <w:t>(ii) if released, would unreasonably expose the business, commercial or financial undertaking to disadvantage.</w:t>
      </w:r>
    </w:p>
    <w:p w14:paraId="687E2B3F" w14:textId="77777777" w:rsidR="00D22045" w:rsidRDefault="006D363E" w:rsidP="2A8B5095">
      <w:pPr>
        <w:rPr>
          <w:rFonts w:ascii="Calibri" w:eastAsia="Calibri" w:hAnsi="Calibri" w:cs="Calibri"/>
          <w:lang w:val="en-AU"/>
        </w:rPr>
      </w:pPr>
      <w:r>
        <w:rPr>
          <w:rFonts w:ascii="Calibri" w:eastAsia="Calibri" w:hAnsi="Calibri" w:cs="Calibri"/>
          <w:lang w:val="en-AU"/>
        </w:rPr>
        <w:t>In particular</w:t>
      </w:r>
      <w:r w:rsidR="211785F1">
        <w:rPr>
          <w:rFonts w:ascii="Calibri" w:eastAsia="Calibri" w:hAnsi="Calibri" w:cs="Calibri"/>
          <w:lang w:val="en-AU"/>
        </w:rPr>
        <w:t>,</w:t>
      </w:r>
      <w:r>
        <w:rPr>
          <w:rFonts w:ascii="Calibri" w:eastAsia="Calibri" w:hAnsi="Calibri" w:cs="Calibri"/>
          <w:lang w:val="en-AU"/>
        </w:rPr>
        <w:t xml:space="preserve"> the </w:t>
      </w:r>
      <w:r w:rsidRPr="6ABBBEE3">
        <w:rPr>
          <w:rFonts w:ascii="Calibri" w:eastAsia="Calibri" w:hAnsi="Calibri" w:cs="Calibri"/>
          <w:color w:val="000000"/>
          <w:shd w:val="clear" w:color="auto" w:fill="FFFFFF"/>
          <w:lang w:val="en-AU"/>
        </w:rPr>
        <w:t>attachment </w:t>
      </w:r>
      <w:r>
        <w:rPr>
          <w:rFonts w:ascii="Calibri" w:eastAsia="Calibri" w:hAnsi="Calibri" w:cs="Calibri"/>
          <w:lang w:val="en-AU"/>
        </w:rPr>
        <w:t>contains</w:t>
      </w:r>
      <w:r w:rsidR="0FED5AEF">
        <w:rPr>
          <w:rFonts w:ascii="Calibri" w:eastAsia="Calibri" w:hAnsi="Calibri" w:cs="Calibri"/>
          <w:lang w:val="en-AU"/>
        </w:rPr>
        <w:t xml:space="preserve"> </w:t>
      </w:r>
      <w:r w:rsidR="0FED5AEF" w:rsidRPr="2A8B5095">
        <w:rPr>
          <w:rFonts w:ascii="Calibri" w:hAnsi="Calibri"/>
          <w:lang w:val="en-AU"/>
        </w:rPr>
        <w:t>￼</w:t>
      </w:r>
      <w:r w:rsidR="0FED5AEF" w:rsidRPr="2A8B5095">
        <w:rPr>
          <w:rFonts w:ascii="Calibri" w:eastAsia="Calibri" w:hAnsi="Calibri" w:cs="Calibri"/>
          <w:lang w:val="en-AU"/>
        </w:rPr>
        <w:t>information regarding commercially confidential tender pricing and negotiated variations to contract rates.</w:t>
      </w:r>
    </w:p>
    <w:p w14:paraId="294A9EA1" w14:textId="77777777" w:rsidR="001C36D9" w:rsidRPr="00036944" w:rsidRDefault="001C36D9" w:rsidP="001C36D9">
      <w:pPr>
        <w:pStyle w:val="Heading1"/>
        <w:rPr>
          <w:rFonts w:eastAsia="Calibri" w:cs="Calibri"/>
          <w:sz w:val="24"/>
        </w:rPr>
      </w:pPr>
      <w:r w:rsidRPr="00036944">
        <w:rPr>
          <w:rFonts w:eastAsia="Calibri" w:cs="Calibri"/>
          <w:sz w:val="24"/>
        </w:rPr>
        <w:t>Proposal</w:t>
      </w:r>
      <w:r w:rsidRPr="00036944">
        <w:rPr>
          <w:sz w:val="24"/>
        </w:rPr>
        <w:tab/>
      </w:r>
      <w:r w:rsidRPr="00036944">
        <w:rPr>
          <w:sz w:val="24"/>
        </w:rPr>
        <w:tab/>
      </w:r>
      <w:r w:rsidRPr="00036944">
        <w:rPr>
          <w:sz w:val="24"/>
        </w:rPr>
        <w:tab/>
      </w:r>
    </w:p>
    <w:p w14:paraId="6D5D8542" w14:textId="77777777" w:rsidR="001C36D9" w:rsidRPr="001C36D9" w:rsidRDefault="001C36D9" w:rsidP="001C36D9">
      <w:pPr>
        <w:rPr>
          <w:rFonts w:asciiTheme="minorHAnsi" w:eastAsia="Calibri" w:hAnsiTheme="minorHAnsi" w:cstheme="minorHAnsi"/>
        </w:rPr>
      </w:pPr>
      <w:r w:rsidRPr="001C36D9">
        <w:rPr>
          <w:rFonts w:asciiTheme="minorHAnsi" w:eastAsia="Calibri" w:hAnsiTheme="minorHAnsi" w:cstheme="minorHAnsi"/>
        </w:rPr>
        <w:t>It is proposed that two existing contracts for the operation of Council’s aquatic and leisure facilities be extended to suit operational requirements. A contract extension is provided for within the current contract provisions. These contracts include:</w:t>
      </w:r>
    </w:p>
    <w:p w14:paraId="37CE1749" w14:textId="77777777" w:rsidR="001C36D9" w:rsidRPr="001C36D9" w:rsidRDefault="001C36D9" w:rsidP="001C36D9">
      <w:pPr>
        <w:pStyle w:val="ListParagraph"/>
        <w:numPr>
          <w:ilvl w:val="0"/>
          <w:numId w:val="30"/>
        </w:numPr>
        <w:spacing w:before="120"/>
        <w:contextualSpacing w:val="0"/>
        <w:rPr>
          <w:rFonts w:asciiTheme="minorHAnsi" w:eastAsia="Calibri" w:hAnsiTheme="minorHAnsi" w:cstheme="minorHAnsi"/>
        </w:rPr>
      </w:pPr>
      <w:r w:rsidRPr="001C36D9">
        <w:rPr>
          <w:rFonts w:asciiTheme="minorHAnsi" w:eastAsia="Calibri" w:hAnsiTheme="minorHAnsi" w:cstheme="minorHAnsi"/>
        </w:rPr>
        <w:t xml:space="preserve">Contract number 2021-141 for the Management and Operation of Thomastown Recreation and Aquatic Centre; and </w:t>
      </w:r>
    </w:p>
    <w:p w14:paraId="78600AFB" w14:textId="77777777" w:rsidR="001C36D9" w:rsidRPr="001C36D9" w:rsidRDefault="001C36D9" w:rsidP="001C36D9">
      <w:pPr>
        <w:pStyle w:val="ListParagraph"/>
        <w:numPr>
          <w:ilvl w:val="0"/>
          <w:numId w:val="30"/>
        </w:numPr>
        <w:spacing w:before="120"/>
        <w:contextualSpacing w:val="0"/>
        <w:rPr>
          <w:rFonts w:asciiTheme="minorHAnsi" w:eastAsia="Calibri" w:hAnsiTheme="minorHAnsi" w:cstheme="minorHAnsi"/>
        </w:rPr>
      </w:pPr>
      <w:r w:rsidRPr="001C36D9">
        <w:rPr>
          <w:rFonts w:asciiTheme="minorHAnsi" w:eastAsia="Calibri" w:hAnsiTheme="minorHAnsi" w:cstheme="minorHAnsi"/>
        </w:rPr>
        <w:t>Contract number 2020-059 for the Management and Operation of Mill Park Leisure and Whittlesea Swim Centre.</w:t>
      </w:r>
    </w:p>
    <w:p w14:paraId="1792399F" w14:textId="77777777" w:rsidR="001C36D9" w:rsidRPr="001C36D9" w:rsidRDefault="001C36D9" w:rsidP="001C36D9">
      <w:pPr>
        <w:rPr>
          <w:rFonts w:asciiTheme="minorHAnsi" w:eastAsia="Calibri" w:hAnsiTheme="minorHAnsi" w:cstheme="minorHAnsi"/>
        </w:rPr>
      </w:pPr>
    </w:p>
    <w:p w14:paraId="5FB934BE" w14:textId="77777777" w:rsidR="001C36D9" w:rsidRPr="001C36D9" w:rsidRDefault="001C36D9" w:rsidP="001C36D9">
      <w:pPr>
        <w:rPr>
          <w:rFonts w:asciiTheme="minorHAnsi" w:hAnsiTheme="minorHAnsi" w:cstheme="minorHAnsi"/>
        </w:rPr>
      </w:pPr>
      <w:r w:rsidRPr="001C36D9">
        <w:rPr>
          <w:rFonts w:asciiTheme="minorHAnsi" w:eastAsia="Calibri" w:hAnsiTheme="minorHAnsi" w:cstheme="minorHAnsi"/>
        </w:rPr>
        <w:t>It is also proposed that the current contracts be varied to address the impacts of COVID-19 closures and restrictions.</w:t>
      </w:r>
    </w:p>
    <w:p w14:paraId="2C632F40" w14:textId="77777777" w:rsidR="001C36D9" w:rsidRPr="00C928EE" w:rsidRDefault="001C36D9" w:rsidP="001C36D9">
      <w:pPr>
        <w:keepNext/>
        <w:shd w:val="clear" w:color="auto" w:fill="003266"/>
        <w:spacing w:before="360" w:after="360"/>
        <w:outlineLvl w:val="0"/>
        <w:rPr>
          <w:rFonts w:ascii="Calibri" w:hAnsi="Calibri"/>
          <w:b/>
          <w:color w:val="FFFFFF"/>
          <w:lang w:val="en-AU"/>
        </w:rPr>
      </w:pPr>
      <w:r w:rsidRPr="00C928EE">
        <w:rPr>
          <w:rFonts w:ascii="Calibri" w:hAnsi="Calibri"/>
          <w:b/>
          <w:color w:val="FFFFFF"/>
          <w:lang w:val="en-AU"/>
        </w:rPr>
        <w:t>Recommendation</w:t>
      </w:r>
    </w:p>
    <w:p w14:paraId="5FA40816" w14:textId="77777777" w:rsidR="00010E86" w:rsidRDefault="006D363E">
      <w:pPr>
        <w:spacing w:after="120" w:line="240" w:lineRule="atLeast"/>
        <w:ind w:left="709" w:hanging="425"/>
        <w:rPr>
          <w:rFonts w:ascii="Calibri" w:eastAsia="Calibri" w:hAnsi="Calibri" w:cs="Calibri"/>
          <w:color w:val="000000"/>
        </w:rPr>
      </w:pPr>
      <w:r>
        <w:rPr>
          <w:rFonts w:ascii="Calibri" w:eastAsia="Calibri" w:hAnsi="Calibri" w:cs="Calibri"/>
          <w:b/>
          <w:bCs/>
          <w:color w:val="000000"/>
        </w:rPr>
        <w:t>That Council:</w:t>
      </w:r>
    </w:p>
    <w:p w14:paraId="32D70FB5" w14:textId="77777777" w:rsidR="00010E86" w:rsidRDefault="006D363E">
      <w:pPr>
        <w:spacing w:after="120" w:line="240" w:lineRule="atLeast"/>
        <w:ind w:left="709" w:hanging="425"/>
        <w:rPr>
          <w:rFonts w:ascii="Calibri" w:eastAsia="Calibri" w:hAnsi="Calibri" w:cs="Calibri"/>
          <w:b/>
          <w:bCs/>
          <w:color w:val="000000"/>
        </w:rPr>
      </w:pPr>
      <w:r>
        <w:rPr>
          <w:rFonts w:ascii="Calibri" w:eastAsia="Calibri" w:hAnsi="Calibri" w:cs="Calibri"/>
          <w:b/>
          <w:bCs/>
          <w:color w:val="000000"/>
        </w:rPr>
        <w:t>1. Approve a variation of $ 326,431 (excluding GST) making a revised contract sum of -$457,416 (excluding GST) for Contract No 2020-141 for Management and Operation of Thomastown Aquatic and Recreation Centre as a result of interruptions to business operations due to COVID-19 closures and restrictions during the extended COVID-19 lockdown period in 2021.</w:t>
      </w:r>
    </w:p>
    <w:p w14:paraId="7F8252D0" w14:textId="77777777" w:rsidR="00010E86" w:rsidRDefault="006D363E">
      <w:pPr>
        <w:numPr>
          <w:ilvl w:val="0"/>
          <w:numId w:val="9"/>
        </w:numPr>
        <w:pBdr>
          <w:left w:val="none" w:sz="0" w:space="3" w:color="auto"/>
        </w:pBdr>
        <w:spacing w:before="120" w:line="240" w:lineRule="atLeast"/>
        <w:ind w:hanging="354"/>
        <w:rPr>
          <w:rFonts w:ascii="Calibri" w:eastAsia="Calibri" w:hAnsi="Calibri" w:cs="Calibri"/>
          <w:b/>
          <w:bCs/>
          <w:color w:val="000000"/>
        </w:rPr>
      </w:pPr>
      <w:r>
        <w:rPr>
          <w:rFonts w:ascii="Calibri" w:eastAsia="Calibri" w:hAnsi="Calibri" w:cs="Calibri"/>
          <w:b/>
          <w:bCs/>
          <w:color w:val="000000"/>
        </w:rPr>
        <w:t xml:space="preserve">Approve a variation of $ 41,446 (excluding GST) making a revised contract sum of   -$1,055,495 (excluding GST) for Contract No. 2020-059 for Management and </w:t>
      </w:r>
      <w:r>
        <w:rPr>
          <w:rFonts w:ascii="Calibri" w:eastAsia="Calibri" w:hAnsi="Calibri" w:cs="Calibri"/>
          <w:b/>
          <w:bCs/>
          <w:color w:val="000000"/>
        </w:rPr>
        <w:lastRenderedPageBreak/>
        <w:t>Operation of Mill Park Leisure and Whittlesea Swim Centre</w:t>
      </w:r>
      <w:r>
        <w:rPr>
          <w:rFonts w:ascii="Calibri" w:eastAsia="Calibri" w:hAnsi="Calibri" w:cs="Calibri"/>
          <w:color w:val="808080"/>
        </w:rPr>
        <w:t> </w:t>
      </w:r>
      <w:r>
        <w:rPr>
          <w:rFonts w:ascii="Calibri" w:eastAsia="Calibri" w:hAnsi="Calibri" w:cs="Calibri"/>
          <w:b/>
          <w:bCs/>
          <w:color w:val="000000"/>
        </w:rPr>
        <w:t>as a result of interruptions to business operations due to COVID-19 closures and restrictions during the extended COVID-19 lockdown period in 2021.</w:t>
      </w:r>
    </w:p>
    <w:p w14:paraId="45B00161" w14:textId="77777777" w:rsidR="00010E86" w:rsidRDefault="006D363E">
      <w:pPr>
        <w:numPr>
          <w:ilvl w:val="0"/>
          <w:numId w:val="9"/>
        </w:numPr>
        <w:pBdr>
          <w:left w:val="none" w:sz="0" w:space="3" w:color="auto"/>
        </w:pBdr>
        <w:spacing w:before="120" w:line="240" w:lineRule="atLeast"/>
        <w:ind w:hanging="354"/>
        <w:rPr>
          <w:rFonts w:ascii="Calibri" w:eastAsia="Calibri" w:hAnsi="Calibri" w:cs="Calibri"/>
          <w:b/>
          <w:bCs/>
          <w:color w:val="000000"/>
        </w:rPr>
      </w:pPr>
      <w:r>
        <w:rPr>
          <w:rFonts w:ascii="Calibri" w:eastAsia="Calibri" w:hAnsi="Calibri" w:cs="Calibri"/>
          <w:b/>
          <w:bCs/>
          <w:color w:val="000000"/>
        </w:rPr>
        <w:t>Approve an extension of the Contract No. 2020-141 for the Management and Operation of Thomastown Aquatic and Recreation Centre to have an end date of 30 June 2024, subject to receiving a revised budget (guaranteed and non-guaranteed) from Belgravia Leisure, via a report for endorsement by Council in early 2022.</w:t>
      </w:r>
    </w:p>
    <w:p w14:paraId="0C31BDFC" w14:textId="77777777" w:rsidR="00010E86" w:rsidRDefault="006D363E">
      <w:pPr>
        <w:numPr>
          <w:ilvl w:val="0"/>
          <w:numId w:val="9"/>
        </w:numPr>
        <w:pBdr>
          <w:left w:val="none" w:sz="0" w:space="5" w:color="auto"/>
        </w:pBdr>
        <w:spacing w:before="120" w:line="200" w:lineRule="atLeast"/>
        <w:ind w:hanging="355"/>
        <w:rPr>
          <w:rFonts w:ascii="Calibri" w:eastAsia="Calibri" w:hAnsi="Calibri" w:cs="Calibri"/>
          <w:b/>
          <w:bCs/>
          <w:color w:val="000000"/>
          <w:sz w:val="20"/>
          <w:szCs w:val="20"/>
        </w:rPr>
      </w:pPr>
      <w:r>
        <w:rPr>
          <w:rFonts w:ascii="Calibri" w:eastAsia="Calibri" w:hAnsi="Calibri" w:cs="Calibri"/>
          <w:b/>
          <w:bCs/>
          <w:color w:val="000000"/>
        </w:rPr>
        <w:t>Approve an extension of the Contract No. 2020-059 for the Management and Operation of Mill Park Leisure and Whittlesea Swim Centre to have an end date of 30 June 2024, subject to receiving a revised (guaranteed and non-guaranteed) from Belgravia Leisure, via a report for endorsement by Council in early 2022. The extension of Contract No. 2020-059 will also include a trial for the Whittlesea Swim Centre season which includes free entry for this facility</w:t>
      </w:r>
      <w:r>
        <w:rPr>
          <w:rFonts w:ascii="Calibri" w:eastAsia="Calibri" w:hAnsi="Calibri" w:cs="Calibri"/>
          <w:color w:val="000000"/>
        </w:rPr>
        <w:t> </w:t>
      </w:r>
      <w:r>
        <w:rPr>
          <w:rFonts w:ascii="Calibri" w:eastAsia="Calibri" w:hAnsi="Calibri" w:cs="Calibri"/>
          <w:b/>
          <w:bCs/>
          <w:color w:val="000000"/>
        </w:rPr>
        <w:t>and an evaluation process at the end of each season, subject to contractual agreement with Belgravia Leisure.</w:t>
      </w:r>
    </w:p>
    <w:p w14:paraId="6815642D" w14:textId="77777777" w:rsidR="001C36D9" w:rsidRPr="001C36D9" w:rsidRDefault="001C36D9" w:rsidP="001C36D9">
      <w:pPr>
        <w:keepNext/>
        <w:shd w:val="clear" w:color="auto" w:fill="003266"/>
        <w:spacing w:before="360" w:after="360"/>
        <w:outlineLvl w:val="0"/>
        <w:rPr>
          <w:rFonts w:ascii="Calibri" w:eastAsia="Calibri" w:hAnsi="Calibri" w:cs="Calibri"/>
          <w:color w:val="000000"/>
        </w:rPr>
      </w:pPr>
      <w:r w:rsidRPr="001C36D9">
        <w:rPr>
          <w:rFonts w:ascii="Calibri" w:eastAsia="Calibri" w:hAnsi="Calibri" w:cs="Calibri"/>
          <w:b/>
          <w:bCs/>
          <w:color w:val="FFFFFF"/>
          <w:shd w:val="clear" w:color="auto" w:fill="003366"/>
        </w:rPr>
        <w:t> </w:t>
      </w:r>
      <w:r w:rsidRPr="001C36D9">
        <w:rPr>
          <w:rFonts w:ascii="Calibri" w:hAnsi="Calibri"/>
          <w:b/>
          <w:color w:val="FFFFFF"/>
          <w:lang w:val="en-AU"/>
        </w:rPr>
        <w:t>COUNCIL RESOLUTION</w:t>
      </w:r>
    </w:p>
    <w:p w14:paraId="5558D663" w14:textId="77777777" w:rsidR="00010E86" w:rsidRDefault="006D363E">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 Administrator</w:t>
      </w:r>
      <w:r>
        <w:rPr>
          <w:rFonts w:ascii="Calibri" w:eastAsia="Calibri" w:hAnsi="Calibri" w:cs="Calibri"/>
          <w:b/>
          <w:bCs/>
          <w:i/>
          <w:iCs/>
          <w:color w:val="000000"/>
        </w:rPr>
        <w:t> </w:t>
      </w:r>
      <w:r>
        <w:rPr>
          <w:rFonts w:ascii="Calibri" w:eastAsia="Calibri" w:hAnsi="Calibri" w:cs="Calibri"/>
          <w:i/>
          <w:iCs/>
          <w:color w:val="000000"/>
        </w:rPr>
        <w:t>Chris Eddy</w:t>
      </w:r>
    </w:p>
    <w:p w14:paraId="4C257C90" w14:textId="77777777" w:rsidR="00010E86" w:rsidRDefault="006D363E">
      <w:pPr>
        <w:spacing w:line="240" w:lineRule="atLeast"/>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Administrator Peita Duncan</w:t>
      </w:r>
    </w:p>
    <w:p w14:paraId="55289008" w14:textId="77777777" w:rsidR="00010E86" w:rsidRDefault="00010E86">
      <w:pPr>
        <w:spacing w:line="240" w:lineRule="atLeast"/>
        <w:rPr>
          <w:rFonts w:ascii="Calibri" w:eastAsia="Calibri" w:hAnsi="Calibri" w:cs="Calibri"/>
          <w:color w:val="000000"/>
        </w:rPr>
      </w:pPr>
    </w:p>
    <w:p w14:paraId="102A5614" w14:textId="77777777" w:rsidR="00010E86" w:rsidRDefault="006D363E">
      <w:pPr>
        <w:spacing w:line="240" w:lineRule="atLeast"/>
        <w:rPr>
          <w:rFonts w:ascii="Calibri" w:eastAsia="Calibri" w:hAnsi="Calibri" w:cs="Calibri"/>
          <w:color w:val="000000"/>
        </w:rPr>
      </w:pPr>
      <w:r>
        <w:rPr>
          <w:rFonts w:ascii="Calibri" w:eastAsia="Calibri" w:hAnsi="Calibri" w:cs="Calibri"/>
          <w:b/>
          <w:bCs/>
          <w:color w:val="000000"/>
        </w:rPr>
        <w:t>THAT Council adopt the recommendation for Leisure Centres COVID-19 contract variation and proposed extension.</w:t>
      </w:r>
    </w:p>
    <w:p w14:paraId="43350892" w14:textId="77777777" w:rsidR="00010E86" w:rsidRDefault="006D363E">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64969191" w14:textId="77777777" w:rsidR="00010E86" w:rsidRDefault="00010E86">
      <w:pPr>
        <w:spacing w:line="160" w:lineRule="atLeast"/>
        <w:rPr>
          <w:rFonts w:ascii="Calibri" w:eastAsia="Calibri" w:hAnsi="Calibri" w:cs="Calibri"/>
          <w:color w:val="000000"/>
          <w:sz w:val="16"/>
          <w:szCs w:val="16"/>
        </w:rPr>
      </w:pPr>
    </w:p>
    <w:p w14:paraId="7F5B6148" w14:textId="77777777" w:rsidR="00A77B3E" w:rsidRDefault="006D363E">
      <w:pPr>
        <w:tabs>
          <w:tab w:val="left" w:pos="600"/>
        </w:tabs>
        <w:ind w:left="600" w:hanging="600"/>
        <w:rPr>
          <w:rFonts w:ascii="Calibri" w:eastAsia="Calibri" w:hAnsi="Calibri" w:cs="Calibri"/>
          <w:color w:val="FFFFFF"/>
          <w:sz w:val="4"/>
        </w:rPr>
      </w:pPr>
      <w:r>
        <w:rPr>
          <w:rFonts w:ascii="Calibri" w:eastAsia="Calibri" w:hAnsi="Calibri" w:cs="Calibri"/>
          <w:color w:val="FFFFFF"/>
          <w:sz w:val="4"/>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36" w:name="_Toc89871311"/>
      <w:r>
        <w:rPr>
          <w:rFonts w:ascii="Calibri" w:eastAsia="Calibri" w:hAnsi="Calibri" w:cs="Calibri"/>
          <w:color w:val="000000"/>
        </w:rPr>
        <w:instrText>5.1.4</w:instrText>
      </w:r>
      <w:r>
        <w:rPr>
          <w:rFonts w:ascii="Calibri" w:eastAsia="Calibri" w:hAnsi="Calibri" w:cs="Calibri"/>
          <w:color w:val="000000"/>
        </w:rPr>
        <w:tab/>
        <w:instrText>Complaints Policy</w:instrText>
      </w:r>
      <w:bookmarkEnd w:id="36"/>
      <w:r>
        <w:rPr>
          <w:rFonts w:ascii="Calibri" w:eastAsia="Calibri" w:hAnsi="Calibri" w:cs="Calibri"/>
          <w:color w:val="000000"/>
        </w:rPr>
        <w:instrText>" \f \l 3</w:instrText>
      </w:r>
      <w:r>
        <w:rPr>
          <w:rFonts w:ascii="Calibri" w:eastAsia="Calibri" w:hAnsi="Calibri" w:cs="Calibri"/>
          <w:color w:val="000000"/>
        </w:rPr>
        <w:fldChar w:fldCharType="end"/>
      </w:r>
      <w:bookmarkStart w:id="37" w:name="5.1.4__Complaints_Policy"/>
      <w:r>
        <w:rPr>
          <w:rFonts w:ascii="Calibri" w:eastAsia="Calibri" w:hAnsi="Calibri" w:cs="Calibri"/>
          <w:color w:val="FFFFFF"/>
          <w:sz w:val="4"/>
        </w:rPr>
        <w:t>5.1.4</w:t>
      </w:r>
      <w:r>
        <w:rPr>
          <w:rFonts w:ascii="Calibri" w:eastAsia="Calibri" w:hAnsi="Calibri" w:cs="Calibri"/>
          <w:color w:val="FFFFFF"/>
          <w:sz w:val="4"/>
        </w:rPr>
        <w:tab/>
        <w:t>Complaints Policy</w:t>
      </w:r>
    </w:p>
    <w:bookmarkEnd w:id="37"/>
    <w:p w14:paraId="6FAFFFCA" w14:textId="77777777" w:rsidR="002A766D" w:rsidRPr="009A4C91" w:rsidRDefault="006D363E" w:rsidP="775801DC">
      <w:pPr>
        <w:spacing w:line="276" w:lineRule="auto"/>
        <w:rPr>
          <w:rFonts w:ascii="Calibri" w:hAnsi="Calibri"/>
          <w:b/>
          <w:bCs/>
          <w:color w:val="003266"/>
          <w:lang w:val="en-AU"/>
        </w:rPr>
      </w:pPr>
      <w:r w:rsidRPr="009A4C91">
        <w:rPr>
          <w:rFonts w:ascii="Calibri" w:hAnsi="Calibri"/>
          <w:b/>
          <w:bCs/>
          <w:color w:val="003266"/>
          <w:lang w:val="en-AU"/>
        </w:rPr>
        <w:t>5.1.4</w:t>
      </w:r>
      <w:r w:rsidR="45253434" w:rsidRPr="009A4C91">
        <w:rPr>
          <w:rFonts w:ascii="Calibri" w:hAnsi="Calibri"/>
          <w:b/>
          <w:bCs/>
          <w:color w:val="003266"/>
          <w:lang w:val="en-AU"/>
        </w:rPr>
        <w:t xml:space="preserve"> </w:t>
      </w:r>
      <w:r w:rsidRPr="009A4C91">
        <w:rPr>
          <w:rFonts w:ascii="Calibri" w:hAnsi="Calibri"/>
          <w:b/>
          <w:bCs/>
          <w:color w:val="003266"/>
          <w:lang w:val="en-AU"/>
        </w:rPr>
        <w:t>Complaints Policy</w:t>
      </w:r>
    </w:p>
    <w:p w14:paraId="4DF4D34E" w14:textId="77777777" w:rsidR="002A766D" w:rsidRDefault="002A766D" w:rsidP="775801DC">
      <w:pPr>
        <w:rPr>
          <w:rFonts w:ascii="Calibri" w:hAnsi="Calibri"/>
          <w:b/>
          <w:bCs/>
          <w:lang w:val="en-AU"/>
        </w:rPr>
      </w:pPr>
    </w:p>
    <w:p w14:paraId="445B38F8" w14:textId="77777777" w:rsidR="002A766D" w:rsidRDefault="006D363E" w:rsidP="775801DC">
      <w:pPr>
        <w:spacing w:after="240"/>
        <w:rPr>
          <w:rFonts w:ascii="Calibri" w:hAnsi="Calibri"/>
          <w:lang w:val="en-AU"/>
        </w:rPr>
      </w:pPr>
      <w:r w:rsidRPr="0EAA42A2">
        <w:rPr>
          <w:rFonts w:ascii="Calibri" w:hAnsi="Calibri"/>
          <w:b/>
          <w:bCs/>
          <w:lang w:val="en-AU"/>
        </w:rPr>
        <w:t>Responsible Officer</w:t>
      </w:r>
      <w:r w:rsidR="00984498">
        <w:rPr>
          <w:rFonts w:ascii="Calibri" w:hAnsi="Calibri"/>
          <w:lang w:val="en-AU"/>
        </w:rPr>
        <w:tab/>
      </w:r>
      <w:r>
        <w:rPr>
          <w:rFonts w:ascii="Calibri" w:eastAsia="Calibri" w:hAnsi="Calibri" w:cs="Calibri"/>
          <w:lang w:val="en-AU"/>
        </w:rPr>
        <w:t>Acting Director Corporate Services</w:t>
      </w:r>
      <w:r w:rsidRPr="0EAA42A2">
        <w:rPr>
          <w:rFonts w:ascii="Calibri" w:hAnsi="Calibri"/>
          <w:b/>
          <w:bCs/>
          <w:lang w:val="en-AU"/>
        </w:rPr>
        <w:t xml:space="preserve"> </w:t>
      </w:r>
    </w:p>
    <w:p w14:paraId="7AA54F91" w14:textId="77777777" w:rsidR="002A766D" w:rsidRDefault="006D363E" w:rsidP="775801DC">
      <w:pPr>
        <w:spacing w:after="240"/>
        <w:rPr>
          <w:rFonts w:ascii="Calibri" w:hAnsi="Calibri"/>
          <w:lang w:val="en-AU"/>
        </w:rPr>
      </w:pPr>
      <w:r w:rsidRPr="0EAA42A2">
        <w:rPr>
          <w:rFonts w:ascii="Calibri" w:hAnsi="Calibri"/>
          <w:b/>
          <w:bCs/>
          <w:lang w:val="en-AU"/>
        </w:rPr>
        <w:t>Officer</w:t>
      </w:r>
      <w:r>
        <w:rPr>
          <w:rFonts w:ascii="Calibri" w:hAnsi="Calibri"/>
          <w:lang w:val="en-AU"/>
        </w:rPr>
        <w:tab/>
      </w:r>
      <w:r>
        <w:rPr>
          <w:rFonts w:ascii="Calibri" w:hAnsi="Calibri"/>
          <w:lang w:val="en-AU"/>
        </w:rPr>
        <w:tab/>
      </w:r>
      <w:r>
        <w:rPr>
          <w:rFonts w:ascii="Calibri" w:hAnsi="Calibri"/>
          <w:lang w:val="en-AU"/>
        </w:rPr>
        <w:tab/>
        <w:t>Senior Customer Service Advisor</w:t>
      </w:r>
    </w:p>
    <w:p w14:paraId="32EA66D6" w14:textId="77777777" w:rsidR="00EA7A2D" w:rsidRDefault="006D363E" w:rsidP="775801DC">
      <w:pPr>
        <w:rPr>
          <w:rFonts w:ascii="Calibri" w:hAnsi="Calibri"/>
          <w:b/>
          <w:bCs/>
          <w:lang w:val="en-AU"/>
        </w:rPr>
      </w:pPr>
      <w:r w:rsidRPr="28F09E22">
        <w:rPr>
          <w:rFonts w:ascii="Calibri" w:hAnsi="Calibri"/>
          <w:b/>
          <w:bCs/>
          <w:lang w:val="en-AU"/>
        </w:rPr>
        <w:t>Attachments</w:t>
      </w:r>
      <w:r>
        <w:rPr>
          <w:rFonts w:ascii="Calibri" w:hAnsi="Calibri"/>
          <w:lang w:val="en-AU"/>
        </w:rPr>
        <w:tab/>
      </w:r>
    </w:p>
    <w:p w14:paraId="6577EEA4" w14:textId="77777777" w:rsidR="006E3163" w:rsidRDefault="006D363E" w:rsidP="775801DC">
      <w:pPr>
        <w:rPr>
          <w:rFonts w:ascii="Calibri" w:hAnsi="Calibri"/>
          <w:b/>
          <w:bCs/>
          <w:lang w:val="en-AU"/>
        </w:rPr>
      </w:pPr>
      <w:r>
        <w:rPr>
          <w:rFonts w:ascii="Calibri" w:hAnsi="Calibri"/>
          <w:b/>
          <w:lang w:val="en-AU"/>
        </w:rPr>
        <w:tab/>
      </w:r>
    </w:p>
    <w:p w14:paraId="450AEDAF" w14:textId="77777777" w:rsidR="00010E86" w:rsidRDefault="006D363E">
      <w:pPr>
        <w:numPr>
          <w:ilvl w:val="0"/>
          <w:numId w:val="10"/>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Complaints Policy [</w:t>
      </w:r>
      <w:r>
        <w:rPr>
          <w:rFonts w:ascii="Calibri" w:eastAsia="Calibri" w:hAnsi="Calibri" w:cs="Calibri"/>
          <w:b/>
          <w:bCs/>
          <w:color w:val="000000"/>
          <w:lang w:val="en-AU"/>
        </w:rPr>
        <w:t>5.1.4.1</w:t>
      </w:r>
      <w:r>
        <w:rPr>
          <w:rFonts w:ascii="Calibri" w:eastAsia="Calibri" w:hAnsi="Calibri" w:cs="Calibri"/>
          <w:color w:val="000000"/>
          <w:lang w:val="en-AU"/>
        </w:rPr>
        <w:t xml:space="preserve"> - 7 pages]</w:t>
      </w:r>
    </w:p>
    <w:p w14:paraId="4F4D1FD3" w14:textId="77777777" w:rsidR="008D53BE" w:rsidRDefault="006D363E" w:rsidP="775801DC">
      <w:pPr>
        <w:rPr>
          <w:rFonts w:ascii="Calibri" w:hAnsi="Calibri"/>
          <w:lang w:val="en-AU"/>
        </w:rPr>
      </w:pPr>
      <w:r>
        <w:rPr>
          <w:rFonts w:ascii="Calibri" w:eastAsia="Calibri" w:hAnsi="Calibri" w:cs="Calibri"/>
          <w:sz w:val="2"/>
          <w:szCs w:val="2"/>
          <w:lang w:val="en-AU"/>
        </w:rPr>
        <w:t> </w:t>
      </w:r>
      <w:r w:rsidR="688CB30D">
        <w:rPr>
          <w:rFonts w:ascii="Calibri" w:hAnsi="Calibri"/>
          <w:lang w:val="en-AU"/>
        </w:rPr>
        <w:t xml:space="preserve"> </w:t>
      </w:r>
      <w:r>
        <w:rPr>
          <w:rFonts w:ascii="Calibri" w:eastAsia="Calibri" w:hAnsi="Calibri" w:cs="Calibri"/>
          <w:sz w:val="2"/>
          <w:szCs w:val="2"/>
          <w:lang w:val="en-AU"/>
        </w:rPr>
        <w:t> </w:t>
      </w:r>
    </w:p>
    <w:p w14:paraId="5CCAC5E8" w14:textId="77777777" w:rsidR="00E27159" w:rsidRDefault="00E27159" w:rsidP="00E27159">
      <w:pPr>
        <w:spacing w:line="259" w:lineRule="auto"/>
        <w:rPr>
          <w:rFonts w:ascii="Calibri" w:hAnsi="Calibri" w:cs="Arial"/>
          <w:color w:val="808080"/>
          <w:sz w:val="16"/>
          <w:szCs w:val="16"/>
          <w:lang w:val="en-AU"/>
        </w:rPr>
      </w:pPr>
    </w:p>
    <w:p w14:paraId="6A173077" w14:textId="77777777" w:rsidR="00406B8A" w:rsidRPr="009A4C91" w:rsidRDefault="006D363E" w:rsidP="775801DC">
      <w:pPr>
        <w:keepNext/>
        <w:shd w:val="clear" w:color="auto" w:fill="003266"/>
        <w:spacing w:after="360"/>
        <w:outlineLvl w:val="0"/>
        <w:rPr>
          <w:rFonts w:ascii="Calibri" w:hAnsi="Calibri"/>
          <w:b/>
          <w:color w:val="FFFFFF"/>
          <w:lang w:val="en-AU"/>
        </w:rPr>
      </w:pPr>
      <w:r w:rsidRPr="009A4C91">
        <w:rPr>
          <w:rFonts w:ascii="Calibri" w:hAnsi="Calibri"/>
          <w:b/>
          <w:color w:val="FFFFFF"/>
          <w:lang w:val="en-AU"/>
        </w:rPr>
        <w:t>Proposal</w:t>
      </w:r>
      <w:r w:rsidR="00EB1BF5" w:rsidRPr="009A4C91">
        <w:rPr>
          <w:rFonts w:ascii="Calibri" w:hAnsi="Calibri"/>
          <w:b/>
          <w:color w:val="FFFFFF"/>
          <w:lang w:val="en-AU"/>
        </w:rPr>
        <w:tab/>
      </w:r>
      <w:r w:rsidR="00EB1BF5" w:rsidRPr="009A4C91">
        <w:rPr>
          <w:rFonts w:ascii="Calibri" w:hAnsi="Calibri"/>
          <w:b/>
          <w:color w:val="FFFFFF"/>
          <w:lang w:val="en-AU"/>
        </w:rPr>
        <w:tab/>
      </w:r>
      <w:r w:rsidR="00EB1BF5" w:rsidRPr="009A4C91">
        <w:rPr>
          <w:rFonts w:ascii="Calibri" w:hAnsi="Calibri"/>
          <w:b/>
          <w:color w:val="FFFFFF"/>
          <w:lang w:val="en-AU"/>
        </w:rPr>
        <w:tab/>
      </w:r>
    </w:p>
    <w:p w14:paraId="43E6E13F" w14:textId="77777777" w:rsidR="57C7EF7E" w:rsidRDefault="006D363E">
      <w:pPr>
        <w:rPr>
          <w:rFonts w:ascii="Calibri" w:hAnsi="Calibri"/>
          <w:lang w:val="en-AU"/>
        </w:rPr>
      </w:pPr>
      <w:r w:rsidRPr="4F731E3D">
        <w:rPr>
          <w:rFonts w:ascii="Calibri" w:eastAsia="Calibri" w:hAnsi="Calibri" w:cs="Calibri"/>
          <w:lang w:val="en-AU"/>
        </w:rPr>
        <w:t>Following review and engagement with our community, Council’s updated Complaints Policy is presented to Council for adoption.</w:t>
      </w:r>
    </w:p>
    <w:p w14:paraId="0B5C02DC" w14:textId="77777777" w:rsidR="00962ACB" w:rsidRDefault="00962ACB" w:rsidP="00D37DC7">
      <w:pPr>
        <w:rPr>
          <w:rFonts w:ascii="Calibri" w:hAnsi="Calibri"/>
          <w:lang w:val="en-AU"/>
        </w:rPr>
      </w:pPr>
    </w:p>
    <w:p w14:paraId="63E664A5" w14:textId="77777777" w:rsidR="00984498" w:rsidRPr="009A4C91" w:rsidRDefault="006D363E" w:rsidP="00EE1502">
      <w:pPr>
        <w:keepNext/>
        <w:shd w:val="clear" w:color="auto" w:fill="003266"/>
        <w:spacing w:after="360"/>
        <w:outlineLvl w:val="0"/>
        <w:rPr>
          <w:rFonts w:ascii="Calibri" w:hAnsi="Calibri"/>
          <w:b/>
          <w:color w:val="FFFFFF"/>
          <w:lang w:val="en-AU"/>
        </w:rPr>
      </w:pPr>
      <w:r w:rsidRPr="009A4C91">
        <w:rPr>
          <w:rFonts w:ascii="Calibri" w:hAnsi="Calibri"/>
          <w:b/>
          <w:color w:val="FFFFFF"/>
          <w:lang w:val="en-AU"/>
        </w:rPr>
        <w:t xml:space="preserve"> Recommendation</w:t>
      </w:r>
    </w:p>
    <w:p w14:paraId="34F0550E" w14:textId="77777777" w:rsidR="00010E86" w:rsidRDefault="006D363E">
      <w:pPr>
        <w:spacing w:line="240" w:lineRule="atLeast"/>
        <w:rPr>
          <w:rFonts w:ascii="Calibri" w:eastAsia="Calibri" w:hAnsi="Calibri" w:cs="Calibri"/>
          <w:color w:val="000000"/>
        </w:rPr>
      </w:pPr>
      <w:r>
        <w:rPr>
          <w:rFonts w:ascii="Calibri" w:eastAsia="Calibri" w:hAnsi="Calibri" w:cs="Calibri"/>
          <w:b/>
          <w:bCs/>
          <w:color w:val="000000"/>
        </w:rPr>
        <w:t>That Council adopt the Complaints Policy (Attachment 1) to align to requirements of the </w:t>
      </w:r>
      <w:r>
        <w:rPr>
          <w:rFonts w:ascii="Calibri" w:eastAsia="Calibri" w:hAnsi="Calibri" w:cs="Calibri"/>
          <w:b/>
          <w:bCs/>
          <w:i/>
          <w:iCs/>
          <w:color w:val="000000"/>
        </w:rPr>
        <w:t>Local Government Act 2020</w:t>
      </w:r>
      <w:r>
        <w:rPr>
          <w:rFonts w:ascii="Calibri" w:eastAsia="Calibri" w:hAnsi="Calibri" w:cs="Calibri"/>
          <w:b/>
          <w:bCs/>
          <w:color w:val="000000"/>
        </w:rPr>
        <w:t> and recommendations from the Victorian Ombudsman.</w:t>
      </w:r>
    </w:p>
    <w:p w14:paraId="0FB0B749" w14:textId="1BA2F5CE" w:rsidR="00010E86" w:rsidRDefault="006D363E">
      <w:pPr>
        <w:spacing w:line="240" w:lineRule="atLeast"/>
        <w:rPr>
          <w:rFonts w:ascii="Calibri" w:eastAsia="Calibri" w:hAnsi="Calibri" w:cs="Calibri"/>
          <w:color w:val="000000"/>
        </w:rPr>
      </w:pPr>
      <w:r>
        <w:rPr>
          <w:rFonts w:ascii="Calibri" w:eastAsia="Calibri" w:hAnsi="Calibri" w:cs="Calibri"/>
          <w:b/>
          <w:bCs/>
          <w:color w:val="000000"/>
        </w:rPr>
        <w:t> </w:t>
      </w:r>
    </w:p>
    <w:p w14:paraId="40F018C4" w14:textId="77777777" w:rsidR="001C36D9" w:rsidRPr="001C36D9" w:rsidRDefault="001C36D9" w:rsidP="001C36D9">
      <w:pPr>
        <w:keepNext/>
        <w:shd w:val="clear" w:color="auto" w:fill="003266"/>
        <w:spacing w:before="360" w:after="360"/>
        <w:outlineLvl w:val="0"/>
        <w:rPr>
          <w:rFonts w:ascii="Calibri" w:eastAsia="Calibri" w:hAnsi="Calibri" w:cs="Calibri"/>
          <w:color w:val="000000"/>
        </w:rPr>
      </w:pPr>
      <w:r w:rsidRPr="001C36D9">
        <w:rPr>
          <w:rFonts w:ascii="Calibri" w:eastAsia="Calibri" w:hAnsi="Calibri" w:cs="Calibri"/>
          <w:b/>
          <w:bCs/>
          <w:color w:val="FFFFFF"/>
          <w:shd w:val="clear" w:color="auto" w:fill="003366"/>
        </w:rPr>
        <w:t> </w:t>
      </w:r>
      <w:r w:rsidRPr="001C36D9">
        <w:rPr>
          <w:rFonts w:ascii="Calibri" w:hAnsi="Calibri"/>
          <w:b/>
          <w:color w:val="FFFFFF"/>
          <w:lang w:val="en-AU"/>
        </w:rPr>
        <w:t>COUNCIL RESOLUTION</w:t>
      </w:r>
    </w:p>
    <w:p w14:paraId="46E464AA" w14:textId="77777777" w:rsidR="00010E86" w:rsidRDefault="006D363E">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Administrator</w:t>
      </w:r>
      <w:r>
        <w:rPr>
          <w:rFonts w:ascii="Calibri" w:eastAsia="Calibri" w:hAnsi="Calibri" w:cs="Calibri"/>
          <w:b/>
          <w:bCs/>
          <w:i/>
          <w:iCs/>
          <w:color w:val="000000"/>
        </w:rPr>
        <w:t> </w:t>
      </w:r>
      <w:r>
        <w:rPr>
          <w:rFonts w:ascii="Calibri" w:eastAsia="Calibri" w:hAnsi="Calibri" w:cs="Calibri"/>
          <w:i/>
          <w:iCs/>
          <w:color w:val="000000"/>
        </w:rPr>
        <w:t>Chris Eddy</w:t>
      </w:r>
    </w:p>
    <w:p w14:paraId="42F6AFD7" w14:textId="77777777" w:rsidR="00010E86" w:rsidRDefault="006D363E">
      <w:pPr>
        <w:spacing w:line="240" w:lineRule="atLeast"/>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Chairperson Lydia Wilson</w:t>
      </w:r>
    </w:p>
    <w:p w14:paraId="0CC49C08" w14:textId="77777777" w:rsidR="00010E86" w:rsidRDefault="00010E86">
      <w:pPr>
        <w:spacing w:line="240" w:lineRule="atLeast"/>
        <w:rPr>
          <w:rFonts w:ascii="Calibri" w:eastAsia="Calibri" w:hAnsi="Calibri" w:cs="Calibri"/>
          <w:color w:val="000000"/>
        </w:rPr>
      </w:pPr>
    </w:p>
    <w:p w14:paraId="6DA298F9" w14:textId="77777777" w:rsidR="00010E86" w:rsidRDefault="006D363E">
      <w:pPr>
        <w:spacing w:line="240" w:lineRule="atLeast"/>
        <w:rPr>
          <w:rFonts w:ascii="Calibri" w:eastAsia="Calibri" w:hAnsi="Calibri" w:cs="Calibri"/>
          <w:color w:val="000000"/>
        </w:rPr>
      </w:pPr>
      <w:r>
        <w:rPr>
          <w:rFonts w:ascii="Calibri" w:eastAsia="Calibri" w:hAnsi="Calibri" w:cs="Calibri"/>
          <w:b/>
          <w:bCs/>
          <w:color w:val="000000"/>
        </w:rPr>
        <w:t>THAT Council adopt the recommendation for Complaints Policy.</w:t>
      </w:r>
    </w:p>
    <w:p w14:paraId="11D37FE5" w14:textId="77777777" w:rsidR="00010E86" w:rsidRDefault="006D363E">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79DE3C58" w14:textId="77777777" w:rsidR="00010E86" w:rsidRDefault="00010E86">
      <w:pPr>
        <w:spacing w:line="240" w:lineRule="atLeast"/>
        <w:rPr>
          <w:rFonts w:ascii="Calibri" w:eastAsia="Calibri" w:hAnsi="Calibri" w:cs="Calibri"/>
          <w:vanish/>
          <w:color w:val="000000"/>
        </w:rPr>
      </w:pPr>
    </w:p>
    <w:p w14:paraId="5DBDF919" w14:textId="77777777" w:rsidR="1EEB6FBC" w:rsidRDefault="1EEB6FBC" w:rsidP="28F09E22">
      <w:pPr>
        <w:spacing w:line="259" w:lineRule="auto"/>
        <w:rPr>
          <w:rFonts w:ascii="Calibri" w:hAnsi="Calibri" w:cs="Arial"/>
          <w:i/>
          <w:iCs/>
          <w:vanish/>
          <w:color w:val="808080"/>
          <w:sz w:val="16"/>
          <w:szCs w:val="16"/>
          <w:lang w:val="en-AU"/>
        </w:rPr>
      </w:pPr>
    </w:p>
    <w:p w14:paraId="5C0A1B1B" w14:textId="55F2EE32" w:rsidR="001C36D9" w:rsidRDefault="001C36D9">
      <w:pPr>
        <w:rPr>
          <w:rFonts w:ascii="Calibri" w:hAnsi="Calibri"/>
          <w:lang w:val="en-AU"/>
        </w:rPr>
      </w:pPr>
      <w:r>
        <w:rPr>
          <w:rFonts w:ascii="Calibri" w:hAnsi="Calibri"/>
          <w:lang w:val="en-AU"/>
        </w:rPr>
        <w:br w:type="page"/>
      </w:r>
    </w:p>
    <w:p w14:paraId="0ABED1A6" w14:textId="77777777" w:rsidR="00A77B3E" w:rsidRDefault="006D363E">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38" w:name="_Toc89871312"/>
      <w:r>
        <w:rPr>
          <w:rFonts w:ascii="Calibri" w:eastAsia="Calibri" w:hAnsi="Calibri" w:cs="Calibri"/>
          <w:color w:val="000000"/>
        </w:rPr>
        <w:instrText>5.1.5</w:instrText>
      </w:r>
      <w:r>
        <w:rPr>
          <w:rFonts w:ascii="Calibri" w:eastAsia="Calibri" w:hAnsi="Calibri" w:cs="Calibri"/>
          <w:color w:val="000000"/>
        </w:rPr>
        <w:tab/>
        <w:instrText>Proposal to lease 1F Ashline Street Wollert for affordable housing</w:instrText>
      </w:r>
      <w:bookmarkEnd w:id="38"/>
      <w:r>
        <w:rPr>
          <w:rFonts w:ascii="Calibri" w:eastAsia="Calibri" w:hAnsi="Calibri" w:cs="Calibri"/>
          <w:color w:val="000000"/>
        </w:rPr>
        <w:instrText>" \f \l 3</w:instrText>
      </w:r>
      <w:r>
        <w:rPr>
          <w:rFonts w:ascii="Calibri" w:eastAsia="Calibri" w:hAnsi="Calibri" w:cs="Calibri"/>
          <w:color w:val="000000"/>
        </w:rPr>
        <w:fldChar w:fldCharType="end"/>
      </w:r>
      <w:bookmarkStart w:id="39" w:name="5.1.5__Proposal_to_lease_1F_Ashline_Str"/>
      <w:r>
        <w:rPr>
          <w:rFonts w:ascii="Calibri" w:eastAsia="Calibri" w:hAnsi="Calibri" w:cs="Calibri"/>
          <w:color w:val="FFFFFF"/>
          <w:sz w:val="4"/>
        </w:rPr>
        <w:t>5.1.5</w:t>
      </w:r>
      <w:r>
        <w:rPr>
          <w:rFonts w:ascii="Calibri" w:eastAsia="Calibri" w:hAnsi="Calibri" w:cs="Calibri"/>
          <w:color w:val="FFFFFF"/>
          <w:sz w:val="4"/>
        </w:rPr>
        <w:tab/>
        <w:t>Proposal to lease 1F Ashline Street Wollert for affordable housing</w:t>
      </w:r>
    </w:p>
    <w:bookmarkEnd w:id="39"/>
    <w:p w14:paraId="557D83ED" w14:textId="77777777" w:rsidR="00540139" w:rsidRPr="00E804AE" w:rsidRDefault="006D363E" w:rsidP="009F77FB">
      <w:pPr>
        <w:spacing w:line="276" w:lineRule="auto"/>
        <w:jc w:val="both"/>
        <w:rPr>
          <w:rFonts w:ascii="Calibri" w:hAnsi="Calibri"/>
          <w:b/>
          <w:color w:val="003266"/>
          <w:lang w:val="en-AU"/>
        </w:rPr>
      </w:pPr>
      <w:r w:rsidRPr="00A83DAF">
        <w:rPr>
          <w:rFonts w:ascii="Calibri" w:hAnsi="Calibri"/>
          <w:b/>
          <w:color w:val="003266"/>
          <w:lang w:val="en-AU"/>
        </w:rPr>
        <w:t>5.1.5 Proposal to lease 1F Ashline Street Wollert for affordable housing</w:t>
      </w:r>
    </w:p>
    <w:p w14:paraId="4B3B04E5" w14:textId="77777777" w:rsidR="00540139" w:rsidRDefault="00540139" w:rsidP="009F77FB">
      <w:pPr>
        <w:jc w:val="both"/>
        <w:rPr>
          <w:rFonts w:ascii="Calibri" w:hAnsi="Calibri"/>
          <w:b/>
          <w:lang w:val="en-AU"/>
        </w:rPr>
      </w:pPr>
    </w:p>
    <w:p w14:paraId="3237B150" w14:textId="77777777" w:rsidR="00C61D71" w:rsidRDefault="006D363E" w:rsidP="00C61D71">
      <w:pPr>
        <w:spacing w:after="240"/>
        <w:jc w:val="both"/>
        <w:rPr>
          <w:rFonts w:ascii="Calibri" w:hAnsi="Calibri"/>
          <w:lang w:val="en-AU"/>
        </w:rPr>
      </w:pPr>
      <w:r>
        <w:rPr>
          <w:rFonts w:ascii="Calibri" w:hAnsi="Calibri"/>
          <w:b/>
          <w:lang w:val="en-AU"/>
        </w:rPr>
        <w:t>Responsible Officer</w:t>
      </w:r>
      <w:r>
        <w:rPr>
          <w:rFonts w:ascii="Calibri" w:hAnsi="Calibri"/>
          <w:lang w:val="en-AU"/>
        </w:rPr>
        <w:tab/>
      </w:r>
      <w:r>
        <w:rPr>
          <w:rFonts w:ascii="Calibri" w:eastAsia="Calibri" w:hAnsi="Calibri" w:cs="Calibri"/>
          <w:lang w:val="en-AU"/>
        </w:rPr>
        <w:t>Director Planning &amp; Development</w:t>
      </w:r>
    </w:p>
    <w:p w14:paraId="1D9A2806" w14:textId="77777777" w:rsidR="00540139" w:rsidRDefault="006D363E" w:rsidP="009F77FB">
      <w:pPr>
        <w:spacing w:after="240"/>
        <w:jc w:val="both"/>
        <w:rPr>
          <w:rFonts w:ascii="Calibri" w:hAnsi="Calibri"/>
          <w:lang w:val="en-AU"/>
        </w:rPr>
      </w:pPr>
      <w:r w:rsidRPr="00296A56">
        <w:rPr>
          <w:rFonts w:ascii="Calibri" w:hAnsi="Calibri"/>
          <w:b/>
          <w:lang w:val="en-AU"/>
        </w:rPr>
        <w:t>Officer</w:t>
      </w:r>
      <w:r>
        <w:rPr>
          <w:rFonts w:ascii="Calibri" w:hAnsi="Calibri"/>
          <w:b/>
          <w:lang w:val="en-AU"/>
        </w:rPr>
        <w:tab/>
      </w:r>
      <w:r>
        <w:rPr>
          <w:rFonts w:ascii="Calibri" w:hAnsi="Calibri"/>
          <w:b/>
          <w:lang w:val="en-AU"/>
        </w:rPr>
        <w:tab/>
      </w:r>
      <w:r>
        <w:rPr>
          <w:rFonts w:ascii="Calibri" w:hAnsi="Calibri"/>
          <w:b/>
          <w:lang w:val="en-AU"/>
        </w:rPr>
        <w:tab/>
      </w:r>
      <w:r w:rsidRPr="13798408">
        <w:rPr>
          <w:rFonts w:ascii="Calibri" w:hAnsi="Calibri"/>
          <w:lang w:val="en-AU"/>
        </w:rPr>
        <w:t>Social Policy and Planning Officer</w:t>
      </w:r>
    </w:p>
    <w:p w14:paraId="5DD6083B" w14:textId="59F23E5A" w:rsidR="00540139" w:rsidRDefault="006D363E" w:rsidP="001C36D9">
      <w:pPr>
        <w:jc w:val="both"/>
        <w:rPr>
          <w:rFonts w:ascii="Calibri" w:eastAsia="Calibri" w:hAnsi="Calibri" w:cs="Calibri"/>
          <w:color w:val="000000"/>
          <w:lang w:val="en-AU"/>
        </w:rPr>
      </w:pPr>
      <w:r w:rsidRPr="00296A56">
        <w:rPr>
          <w:rFonts w:ascii="Calibri" w:hAnsi="Calibri"/>
          <w:b/>
          <w:lang w:val="en-AU"/>
        </w:rPr>
        <w:t>Attachments</w:t>
      </w:r>
      <w:r>
        <w:rPr>
          <w:rFonts w:ascii="Calibri" w:hAnsi="Calibri"/>
          <w:b/>
          <w:lang w:val="en-AU"/>
        </w:rPr>
        <w:tab/>
      </w:r>
      <w:r>
        <w:rPr>
          <w:rFonts w:ascii="Calibri" w:eastAsia="Calibri" w:hAnsi="Calibri" w:cs="Calibri"/>
          <w:color w:val="000000"/>
          <w:lang w:val="en-AU"/>
        </w:rPr>
        <w:t>Nil</w:t>
      </w:r>
      <w:r w:rsidR="001C36D9">
        <w:rPr>
          <w:rFonts w:ascii="Calibri" w:eastAsia="Calibri" w:hAnsi="Calibri" w:cs="Calibri"/>
          <w:color w:val="000000"/>
          <w:lang w:val="en-AU"/>
        </w:rPr>
        <w:t>.</w:t>
      </w:r>
    </w:p>
    <w:p w14:paraId="3D4EDF02" w14:textId="77777777" w:rsidR="001C36D9" w:rsidRDefault="001C36D9" w:rsidP="001C36D9">
      <w:pPr>
        <w:jc w:val="both"/>
        <w:rPr>
          <w:rFonts w:ascii="Calibri" w:hAnsi="Calibri"/>
          <w:lang w:val="en-AU"/>
        </w:rPr>
      </w:pPr>
    </w:p>
    <w:p w14:paraId="548BD495" w14:textId="77777777" w:rsidR="00540139" w:rsidRDefault="006D363E" w:rsidP="009F77FB">
      <w:pPr>
        <w:jc w:val="both"/>
        <w:rPr>
          <w:rFonts w:ascii="Calibri" w:hAnsi="Calibri"/>
          <w:lang w:val="en-AU"/>
        </w:rPr>
      </w:pPr>
      <w:r>
        <w:rPr>
          <w:rFonts w:ascii="Calibri" w:eastAsia="Calibri" w:hAnsi="Calibri" w:cs="Calibri"/>
          <w:sz w:val="2"/>
          <w:szCs w:val="2"/>
          <w:lang w:val="en-AU"/>
        </w:rPr>
        <w:t> </w:t>
      </w:r>
      <w:r>
        <w:rPr>
          <w:rFonts w:ascii="Calibri" w:hAnsi="Calibri"/>
          <w:lang w:val="en-AU"/>
        </w:rPr>
        <w:t xml:space="preserve"> </w:t>
      </w:r>
      <w:r>
        <w:rPr>
          <w:rFonts w:ascii="Calibri" w:eastAsia="Calibri" w:hAnsi="Calibri" w:cs="Calibri"/>
          <w:sz w:val="2"/>
          <w:szCs w:val="2"/>
          <w:lang w:val="en-AU"/>
        </w:rPr>
        <w:t> </w:t>
      </w:r>
    </w:p>
    <w:p w14:paraId="136735DE" w14:textId="77777777" w:rsidR="00540139" w:rsidRPr="00C61D71" w:rsidRDefault="006D363E" w:rsidP="009F77FB">
      <w:pPr>
        <w:keepNext/>
        <w:shd w:val="clear" w:color="auto" w:fill="003266"/>
        <w:spacing w:after="360"/>
        <w:jc w:val="both"/>
        <w:outlineLvl w:val="0"/>
        <w:rPr>
          <w:rFonts w:ascii="Calibri" w:hAnsi="Calibri"/>
          <w:b/>
          <w:color w:val="FFFFFF"/>
          <w:lang w:val="en-AU"/>
        </w:rPr>
      </w:pPr>
      <w:r w:rsidRPr="00C61D71">
        <w:rPr>
          <w:rFonts w:ascii="Calibri" w:hAnsi="Calibri"/>
          <w:b/>
          <w:color w:val="FFFFFF"/>
          <w:lang w:val="en-AU"/>
        </w:rPr>
        <w:t>Proposal</w:t>
      </w:r>
      <w:r w:rsidRPr="00C61D71">
        <w:rPr>
          <w:rFonts w:ascii="Calibri" w:hAnsi="Calibri"/>
          <w:b/>
          <w:color w:val="FFFFFF"/>
          <w:lang w:val="en-AU"/>
        </w:rPr>
        <w:tab/>
      </w:r>
      <w:r w:rsidRPr="00C61D71">
        <w:rPr>
          <w:rFonts w:ascii="Calibri" w:hAnsi="Calibri"/>
          <w:b/>
          <w:color w:val="FFFFFF"/>
          <w:lang w:val="en-AU"/>
        </w:rPr>
        <w:tab/>
      </w:r>
      <w:r w:rsidRPr="00C61D71">
        <w:rPr>
          <w:rFonts w:ascii="Calibri" w:hAnsi="Calibri"/>
          <w:b/>
          <w:color w:val="FFFFFF"/>
          <w:lang w:val="en-AU"/>
        </w:rPr>
        <w:tab/>
      </w:r>
    </w:p>
    <w:p w14:paraId="481462E8" w14:textId="77777777" w:rsidR="009970F2" w:rsidRDefault="006D363E" w:rsidP="002D4870">
      <w:pPr>
        <w:spacing w:before="100" w:after="100" w:line="259" w:lineRule="auto"/>
        <w:rPr>
          <w:rFonts w:ascii="Calibri" w:hAnsi="Calibri"/>
          <w:lang w:val="en-AU"/>
        </w:rPr>
      </w:pPr>
      <w:r>
        <w:rPr>
          <w:rFonts w:ascii="Calibri" w:hAnsi="Calibri"/>
          <w:lang w:val="en-AU"/>
        </w:rPr>
        <w:t>C</w:t>
      </w:r>
      <w:r w:rsidR="25771E61">
        <w:rPr>
          <w:rFonts w:ascii="Calibri" w:hAnsi="Calibri"/>
          <w:lang w:val="en-AU"/>
        </w:rPr>
        <w:t xml:space="preserve">onduct further community engagement on the </w:t>
      </w:r>
      <w:r w:rsidR="3D78FA79" w:rsidRPr="01D95D8C">
        <w:rPr>
          <w:rFonts w:ascii="Calibri" w:hAnsi="Calibri"/>
          <w:i/>
          <w:iCs/>
          <w:lang w:val="en-AU"/>
        </w:rPr>
        <w:t xml:space="preserve">Local </w:t>
      </w:r>
      <w:r w:rsidR="02D9B96A" w:rsidRPr="01D95D8C">
        <w:rPr>
          <w:rFonts w:ascii="Calibri" w:hAnsi="Calibri"/>
          <w:i/>
          <w:iCs/>
          <w:lang w:val="en-AU"/>
        </w:rPr>
        <w:t>H</w:t>
      </w:r>
      <w:r w:rsidR="3D78FA79" w:rsidRPr="01D95D8C">
        <w:rPr>
          <w:rFonts w:ascii="Calibri" w:hAnsi="Calibri"/>
          <w:i/>
          <w:iCs/>
          <w:lang w:val="en-AU"/>
        </w:rPr>
        <w:t>ome</w:t>
      </w:r>
      <w:r w:rsidR="16A36EEA" w:rsidRPr="01D95D8C">
        <w:rPr>
          <w:rFonts w:ascii="Calibri" w:hAnsi="Calibri"/>
          <w:i/>
          <w:iCs/>
          <w:lang w:val="en-AU"/>
        </w:rPr>
        <w:t>s</w:t>
      </w:r>
      <w:r w:rsidR="3D78FA79" w:rsidRPr="01D95D8C">
        <w:rPr>
          <w:rFonts w:ascii="Calibri" w:hAnsi="Calibri"/>
          <w:i/>
          <w:iCs/>
          <w:lang w:val="en-AU"/>
        </w:rPr>
        <w:t xml:space="preserve"> for </w:t>
      </w:r>
      <w:r w:rsidR="1F8CE726" w:rsidRPr="01D95D8C">
        <w:rPr>
          <w:rFonts w:ascii="Calibri" w:hAnsi="Calibri"/>
          <w:i/>
          <w:iCs/>
          <w:lang w:val="en-AU"/>
        </w:rPr>
        <w:t>L</w:t>
      </w:r>
      <w:r w:rsidR="3D78FA79" w:rsidRPr="01D95D8C">
        <w:rPr>
          <w:rFonts w:ascii="Calibri" w:hAnsi="Calibri"/>
          <w:i/>
          <w:iCs/>
          <w:lang w:val="en-AU"/>
        </w:rPr>
        <w:t xml:space="preserve">ocal </w:t>
      </w:r>
      <w:r w:rsidR="12654EB7" w:rsidRPr="01D95D8C">
        <w:rPr>
          <w:rFonts w:ascii="Calibri" w:hAnsi="Calibri"/>
          <w:i/>
          <w:iCs/>
          <w:lang w:val="en-AU"/>
        </w:rPr>
        <w:t>P</w:t>
      </w:r>
      <w:r w:rsidR="3D78FA79" w:rsidRPr="01D95D8C">
        <w:rPr>
          <w:rFonts w:ascii="Calibri" w:hAnsi="Calibri"/>
          <w:i/>
          <w:iCs/>
          <w:lang w:val="en-AU"/>
        </w:rPr>
        <w:t>eople</w:t>
      </w:r>
      <w:r w:rsidR="3D78FA79">
        <w:rPr>
          <w:rFonts w:ascii="Calibri" w:hAnsi="Calibri"/>
          <w:lang w:val="en-AU"/>
        </w:rPr>
        <w:t xml:space="preserve"> </w:t>
      </w:r>
      <w:r w:rsidR="3122C7C5">
        <w:rPr>
          <w:rFonts w:ascii="Calibri" w:hAnsi="Calibri"/>
          <w:lang w:val="en-AU"/>
        </w:rPr>
        <w:t xml:space="preserve">proposal to </w:t>
      </w:r>
      <w:r w:rsidR="275E9875">
        <w:rPr>
          <w:rFonts w:ascii="Calibri" w:hAnsi="Calibri"/>
          <w:lang w:val="en-AU"/>
        </w:rPr>
        <w:t>leas</w:t>
      </w:r>
      <w:r w:rsidR="3122C7C5">
        <w:rPr>
          <w:rFonts w:ascii="Calibri" w:hAnsi="Calibri"/>
          <w:lang w:val="en-AU"/>
        </w:rPr>
        <w:t xml:space="preserve">e </w:t>
      </w:r>
      <w:r w:rsidR="275E9875">
        <w:rPr>
          <w:rFonts w:ascii="Calibri" w:hAnsi="Calibri"/>
          <w:lang w:val="en-AU"/>
        </w:rPr>
        <w:t>1F Ashline Street</w:t>
      </w:r>
      <w:r w:rsidR="650C8554">
        <w:rPr>
          <w:rFonts w:ascii="Calibri" w:hAnsi="Calibri"/>
          <w:lang w:val="en-AU"/>
        </w:rPr>
        <w:t>, Wollert</w:t>
      </w:r>
      <w:r w:rsidR="03E7C5A8">
        <w:rPr>
          <w:rFonts w:ascii="Calibri" w:hAnsi="Calibri"/>
          <w:lang w:val="en-AU"/>
        </w:rPr>
        <w:t>,</w:t>
      </w:r>
      <w:r w:rsidR="650C8554">
        <w:rPr>
          <w:rFonts w:ascii="Calibri" w:hAnsi="Calibri"/>
          <w:lang w:val="en-AU"/>
        </w:rPr>
        <w:t xml:space="preserve"> </w:t>
      </w:r>
      <w:r w:rsidR="275E9875">
        <w:rPr>
          <w:rFonts w:ascii="Calibri" w:hAnsi="Calibri"/>
          <w:lang w:val="en-AU"/>
        </w:rPr>
        <w:t>for affordable housing</w:t>
      </w:r>
      <w:r w:rsidR="4760FD10">
        <w:rPr>
          <w:rFonts w:ascii="Calibri" w:hAnsi="Calibri"/>
          <w:lang w:val="en-AU"/>
        </w:rPr>
        <w:t xml:space="preserve">, to enable </w:t>
      </w:r>
      <w:r w:rsidR="446520A5">
        <w:rPr>
          <w:rFonts w:ascii="Calibri" w:hAnsi="Calibri"/>
          <w:lang w:val="en-AU"/>
        </w:rPr>
        <w:t xml:space="preserve">the </w:t>
      </w:r>
      <w:r w:rsidR="4760FD10">
        <w:rPr>
          <w:rFonts w:ascii="Calibri" w:hAnsi="Calibri"/>
          <w:lang w:val="en-AU"/>
        </w:rPr>
        <w:t xml:space="preserve">community </w:t>
      </w:r>
      <w:r w:rsidR="371D6125">
        <w:rPr>
          <w:rFonts w:ascii="Calibri" w:hAnsi="Calibri"/>
          <w:lang w:val="en-AU"/>
        </w:rPr>
        <w:t xml:space="preserve">and stakeholders </w:t>
      </w:r>
      <w:r w:rsidR="4760FD10">
        <w:rPr>
          <w:rFonts w:ascii="Calibri" w:hAnsi="Calibri"/>
          <w:lang w:val="en-AU"/>
        </w:rPr>
        <w:t xml:space="preserve">to be involved in </w:t>
      </w:r>
      <w:r w:rsidR="446520A5">
        <w:rPr>
          <w:rFonts w:ascii="Calibri" w:hAnsi="Calibri"/>
          <w:lang w:val="en-AU"/>
        </w:rPr>
        <w:t xml:space="preserve">discussions about this proposal and provide feedback. </w:t>
      </w:r>
      <w:r w:rsidR="71C7FAED">
        <w:rPr>
          <w:rFonts w:ascii="Calibri" w:hAnsi="Calibri"/>
          <w:lang w:val="en-AU"/>
        </w:rPr>
        <w:t xml:space="preserve"> </w:t>
      </w:r>
    </w:p>
    <w:p w14:paraId="51234010" w14:textId="77777777" w:rsidR="004D5C9E" w:rsidRDefault="004D5C9E" w:rsidP="002D4870">
      <w:pPr>
        <w:spacing w:before="100" w:after="100" w:line="259" w:lineRule="auto"/>
        <w:rPr>
          <w:rFonts w:ascii="Calibri" w:hAnsi="Calibri"/>
          <w:lang w:val="en-AU"/>
        </w:rPr>
      </w:pPr>
    </w:p>
    <w:p w14:paraId="505D8139" w14:textId="77777777" w:rsidR="00540139" w:rsidRPr="00D67F0A" w:rsidRDefault="006D363E" w:rsidP="002D4870">
      <w:pPr>
        <w:keepNext/>
        <w:shd w:val="clear" w:color="auto" w:fill="003266"/>
        <w:spacing w:after="360"/>
        <w:jc w:val="both"/>
        <w:outlineLvl w:val="0"/>
        <w:rPr>
          <w:rFonts w:ascii="Calibri" w:hAnsi="Calibri"/>
          <w:b/>
          <w:color w:val="FFFFFF"/>
          <w:lang w:val="en-AU"/>
        </w:rPr>
      </w:pPr>
      <w:r w:rsidRPr="00D67F0A">
        <w:rPr>
          <w:rFonts w:ascii="Calibri" w:hAnsi="Calibri"/>
          <w:b/>
          <w:color w:val="FFFFFF"/>
          <w:lang w:val="en-AU"/>
        </w:rPr>
        <w:t>Recommendation</w:t>
      </w:r>
    </w:p>
    <w:p w14:paraId="02DBC1B4" w14:textId="77777777" w:rsidR="00010E86" w:rsidRDefault="006D363E">
      <w:pPr>
        <w:spacing w:after="120" w:line="240" w:lineRule="atLeast"/>
        <w:jc w:val="both"/>
        <w:rPr>
          <w:rFonts w:ascii="Calibri" w:eastAsia="Calibri" w:hAnsi="Calibri" w:cs="Calibri"/>
          <w:color w:val="000000"/>
        </w:rPr>
      </w:pPr>
      <w:r>
        <w:rPr>
          <w:rFonts w:ascii="Calibri" w:eastAsia="Calibri" w:hAnsi="Calibri" w:cs="Calibri"/>
          <w:b/>
          <w:bCs/>
          <w:color w:val="000000"/>
        </w:rPr>
        <w:t>That Council:</w:t>
      </w:r>
    </w:p>
    <w:p w14:paraId="43A2C61F" w14:textId="77777777" w:rsidR="00010E86" w:rsidRDefault="006D363E">
      <w:pPr>
        <w:numPr>
          <w:ilvl w:val="0"/>
          <w:numId w:val="11"/>
        </w:numPr>
        <w:pBdr>
          <w:left w:val="none" w:sz="0" w:space="3" w:color="auto"/>
        </w:pBdr>
        <w:spacing w:line="240" w:lineRule="atLeast"/>
        <w:ind w:left="786" w:hanging="354"/>
        <w:rPr>
          <w:rFonts w:ascii="Calibri" w:eastAsia="Calibri" w:hAnsi="Calibri" w:cs="Calibri"/>
          <w:b/>
          <w:bCs/>
          <w:color w:val="000000"/>
        </w:rPr>
      </w:pPr>
      <w:r>
        <w:rPr>
          <w:rFonts w:ascii="Calibri" w:eastAsia="Calibri" w:hAnsi="Calibri" w:cs="Calibri"/>
          <w:b/>
          <w:bCs/>
          <w:color w:val="000000"/>
        </w:rPr>
        <w:t>Conduct further community engagement on the proposal to lease 1F Ashline Street, Wollert, for affordable housing, in accordance with Council’s Community Engagement Policy 2021.</w:t>
      </w:r>
    </w:p>
    <w:p w14:paraId="569761CA" w14:textId="77777777" w:rsidR="00010E86" w:rsidRDefault="006D363E">
      <w:pPr>
        <w:numPr>
          <w:ilvl w:val="0"/>
          <w:numId w:val="11"/>
        </w:numPr>
        <w:pBdr>
          <w:left w:val="none" w:sz="0" w:space="3" w:color="auto"/>
        </w:pBdr>
        <w:spacing w:line="240" w:lineRule="atLeast"/>
        <w:ind w:left="786" w:hanging="354"/>
        <w:rPr>
          <w:rFonts w:ascii="Calibri" w:eastAsia="Calibri" w:hAnsi="Calibri" w:cs="Calibri"/>
          <w:b/>
          <w:bCs/>
          <w:color w:val="000000"/>
        </w:rPr>
      </w:pPr>
      <w:r>
        <w:rPr>
          <w:rFonts w:ascii="Calibri" w:eastAsia="Calibri" w:hAnsi="Calibri" w:cs="Calibri"/>
          <w:b/>
          <w:bCs/>
          <w:color w:val="000000"/>
        </w:rPr>
        <w:t>Invite community members that responded to the first phase of consultation, to take part in community engagement activities in 2022.</w:t>
      </w:r>
    </w:p>
    <w:p w14:paraId="088F5AA7" w14:textId="77777777" w:rsidR="00010E86" w:rsidRDefault="006D363E">
      <w:pPr>
        <w:numPr>
          <w:ilvl w:val="0"/>
          <w:numId w:val="11"/>
        </w:numPr>
        <w:pBdr>
          <w:left w:val="none" w:sz="0" w:space="3" w:color="auto"/>
        </w:pBdr>
        <w:spacing w:line="240" w:lineRule="atLeast"/>
        <w:ind w:left="786" w:hanging="354"/>
        <w:rPr>
          <w:rFonts w:ascii="Calibri" w:eastAsia="Calibri" w:hAnsi="Calibri" w:cs="Calibri"/>
          <w:b/>
          <w:bCs/>
          <w:color w:val="000000"/>
        </w:rPr>
      </w:pPr>
      <w:r>
        <w:rPr>
          <w:rFonts w:ascii="Calibri" w:eastAsia="Calibri" w:hAnsi="Calibri" w:cs="Calibri"/>
          <w:b/>
          <w:bCs/>
          <w:color w:val="000000"/>
        </w:rPr>
        <w:t>Present the outcomes of the community engagement process at a subsequent Council meeting in 2022 to inform the consideration of leasing 1F Ashline Street, Wollert, for the purpose of delivering Affordable Housing.  </w:t>
      </w:r>
    </w:p>
    <w:p w14:paraId="6E614AF4" w14:textId="692AF302" w:rsidR="001C36D9" w:rsidRPr="001C36D9" w:rsidRDefault="001C36D9" w:rsidP="001C36D9">
      <w:pPr>
        <w:keepNext/>
        <w:shd w:val="clear" w:color="auto" w:fill="003266"/>
        <w:spacing w:before="360" w:after="360"/>
        <w:outlineLvl w:val="0"/>
        <w:rPr>
          <w:rFonts w:ascii="Calibri" w:eastAsia="Calibri" w:hAnsi="Calibri" w:cs="Calibri"/>
          <w:color w:val="000000"/>
        </w:rPr>
      </w:pPr>
      <w:r w:rsidRPr="001C36D9">
        <w:rPr>
          <w:rFonts w:ascii="Calibri" w:eastAsia="Calibri" w:hAnsi="Calibri" w:cs="Calibri"/>
          <w:b/>
          <w:bCs/>
          <w:color w:val="FFFFFF"/>
          <w:shd w:val="clear" w:color="auto" w:fill="003366"/>
        </w:rPr>
        <w:t> </w:t>
      </w:r>
      <w:r w:rsidRPr="001C36D9">
        <w:rPr>
          <w:rFonts w:ascii="Calibri" w:hAnsi="Calibri"/>
          <w:b/>
          <w:color w:val="FFFFFF"/>
          <w:lang w:val="en-AU"/>
        </w:rPr>
        <w:t>COUNCIL RESO</w:t>
      </w:r>
      <w:r>
        <w:rPr>
          <w:rFonts w:ascii="Calibri" w:hAnsi="Calibri"/>
          <w:b/>
          <w:color w:val="FFFFFF"/>
          <w:lang w:val="en-AU"/>
        </w:rPr>
        <w:t>L</w:t>
      </w:r>
      <w:r w:rsidRPr="001C36D9">
        <w:rPr>
          <w:rFonts w:ascii="Calibri" w:hAnsi="Calibri"/>
          <w:b/>
          <w:color w:val="FFFFFF"/>
          <w:lang w:val="en-AU"/>
        </w:rPr>
        <w:t>UTION</w:t>
      </w:r>
    </w:p>
    <w:p w14:paraId="6ABEFC74" w14:textId="77777777" w:rsidR="00010E86" w:rsidRDefault="006D363E">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Chairperson</w:t>
      </w:r>
      <w:r>
        <w:rPr>
          <w:rFonts w:ascii="Calibri" w:eastAsia="Calibri" w:hAnsi="Calibri" w:cs="Calibri"/>
          <w:b/>
          <w:bCs/>
          <w:i/>
          <w:iCs/>
          <w:color w:val="000000"/>
        </w:rPr>
        <w:t> </w:t>
      </w:r>
      <w:r>
        <w:rPr>
          <w:rFonts w:ascii="Calibri" w:eastAsia="Calibri" w:hAnsi="Calibri" w:cs="Calibri"/>
          <w:i/>
          <w:iCs/>
          <w:color w:val="000000"/>
        </w:rPr>
        <w:t>Lydia Wilson</w:t>
      </w:r>
    </w:p>
    <w:p w14:paraId="3BE7DD7C" w14:textId="77777777" w:rsidR="00010E86" w:rsidRDefault="006D363E">
      <w:pPr>
        <w:spacing w:line="240" w:lineRule="atLeast"/>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Administrator Peita Duncan</w:t>
      </w:r>
    </w:p>
    <w:p w14:paraId="4928B4BD" w14:textId="77777777" w:rsidR="00010E86" w:rsidRDefault="00010E86">
      <w:pPr>
        <w:spacing w:line="240" w:lineRule="atLeast"/>
        <w:rPr>
          <w:rFonts w:ascii="Calibri" w:eastAsia="Calibri" w:hAnsi="Calibri" w:cs="Calibri"/>
          <w:color w:val="000000"/>
        </w:rPr>
      </w:pPr>
    </w:p>
    <w:p w14:paraId="39AA9692" w14:textId="77777777" w:rsidR="00010E86" w:rsidRDefault="006D363E">
      <w:pPr>
        <w:spacing w:line="240" w:lineRule="atLeast"/>
        <w:rPr>
          <w:rFonts w:ascii="Calibri" w:eastAsia="Calibri" w:hAnsi="Calibri" w:cs="Calibri"/>
          <w:color w:val="000000"/>
        </w:rPr>
      </w:pPr>
      <w:r>
        <w:rPr>
          <w:rFonts w:ascii="Calibri" w:eastAsia="Calibri" w:hAnsi="Calibri" w:cs="Calibri"/>
          <w:b/>
          <w:bCs/>
          <w:color w:val="000000"/>
        </w:rPr>
        <w:t>THAT Council adopt the recommendation for Proposal to lease 1F Ashline Street Wollert for affordable housing.</w:t>
      </w:r>
    </w:p>
    <w:p w14:paraId="605F25B2" w14:textId="77777777" w:rsidR="00010E86" w:rsidRDefault="006D363E">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3D360285" w14:textId="77777777" w:rsidR="00010E86" w:rsidRDefault="00010E86">
      <w:pPr>
        <w:spacing w:after="120" w:line="240" w:lineRule="atLeast"/>
        <w:jc w:val="both"/>
        <w:rPr>
          <w:rFonts w:ascii="Calibri" w:eastAsia="Calibri" w:hAnsi="Calibri" w:cs="Calibri"/>
          <w:vanish/>
          <w:color w:val="000000"/>
        </w:rPr>
      </w:pPr>
    </w:p>
    <w:p w14:paraId="2011B272" w14:textId="77777777" w:rsidR="009A5FE0" w:rsidRDefault="009A5FE0">
      <w:pPr>
        <w:rPr>
          <w:rFonts w:ascii="Calibri" w:eastAsia="Calibri" w:hAnsi="Calibri" w:cs="Calibri"/>
          <w:color w:val="000000"/>
        </w:rPr>
      </w:pPr>
      <w:r>
        <w:rPr>
          <w:rFonts w:ascii="Calibri" w:eastAsia="Calibri" w:hAnsi="Calibri" w:cs="Calibri"/>
          <w:color w:val="000000"/>
        </w:rPr>
        <w:br w:type="page"/>
      </w:r>
    </w:p>
    <w:p w14:paraId="3D9BEC16" w14:textId="6F941C61" w:rsidR="00A77B3E" w:rsidRDefault="006D363E">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40" w:name="_Toc89871313"/>
      <w:r>
        <w:rPr>
          <w:rFonts w:ascii="Calibri" w:eastAsia="Calibri" w:hAnsi="Calibri" w:cs="Calibri"/>
          <w:color w:val="000000"/>
        </w:rPr>
        <w:instrText>5.1.6</w:instrText>
      </w:r>
      <w:r>
        <w:rPr>
          <w:rFonts w:ascii="Calibri" w:eastAsia="Calibri" w:hAnsi="Calibri" w:cs="Calibri"/>
          <w:color w:val="000000"/>
        </w:rPr>
        <w:tab/>
        <w:instrText>Maternal and Child Health Sector Advocacy</w:instrText>
      </w:r>
      <w:bookmarkEnd w:id="40"/>
      <w:r>
        <w:rPr>
          <w:rFonts w:ascii="Calibri" w:eastAsia="Calibri" w:hAnsi="Calibri" w:cs="Calibri"/>
          <w:color w:val="000000"/>
        </w:rPr>
        <w:instrText>" \f \l 3</w:instrText>
      </w:r>
      <w:r>
        <w:rPr>
          <w:rFonts w:ascii="Calibri" w:eastAsia="Calibri" w:hAnsi="Calibri" w:cs="Calibri"/>
          <w:color w:val="000000"/>
        </w:rPr>
        <w:fldChar w:fldCharType="end"/>
      </w:r>
      <w:bookmarkStart w:id="41" w:name="5.1.6__Maternal_and_Child_Health_Sector"/>
      <w:r>
        <w:rPr>
          <w:rFonts w:ascii="Calibri" w:eastAsia="Calibri" w:hAnsi="Calibri" w:cs="Calibri"/>
          <w:color w:val="FFFFFF"/>
          <w:sz w:val="4"/>
        </w:rPr>
        <w:t>5.1.6</w:t>
      </w:r>
      <w:r>
        <w:rPr>
          <w:rFonts w:ascii="Calibri" w:eastAsia="Calibri" w:hAnsi="Calibri" w:cs="Calibri"/>
          <w:color w:val="FFFFFF"/>
          <w:sz w:val="4"/>
        </w:rPr>
        <w:tab/>
        <w:t>Maternal and Child Health Sector Advocacy</w:t>
      </w:r>
    </w:p>
    <w:bookmarkEnd w:id="41"/>
    <w:p w14:paraId="21BCE6EE" w14:textId="77777777" w:rsidR="002A766D" w:rsidRPr="002207B4" w:rsidRDefault="006D363E" w:rsidP="775801DC">
      <w:pPr>
        <w:spacing w:line="276" w:lineRule="auto"/>
        <w:rPr>
          <w:rFonts w:ascii="Calibri" w:hAnsi="Calibri"/>
          <w:b/>
          <w:bCs/>
          <w:color w:val="003266"/>
          <w:lang w:val="en-AU"/>
        </w:rPr>
      </w:pPr>
      <w:r w:rsidRPr="002207B4">
        <w:rPr>
          <w:rFonts w:ascii="Calibri" w:hAnsi="Calibri"/>
          <w:b/>
          <w:bCs/>
          <w:color w:val="003266"/>
          <w:lang w:val="en-AU"/>
        </w:rPr>
        <w:t>5.1.6</w:t>
      </w:r>
      <w:r w:rsidR="45253434" w:rsidRPr="002207B4">
        <w:rPr>
          <w:rFonts w:ascii="Calibri" w:hAnsi="Calibri"/>
          <w:b/>
          <w:bCs/>
          <w:color w:val="003266"/>
          <w:lang w:val="en-AU"/>
        </w:rPr>
        <w:t xml:space="preserve"> </w:t>
      </w:r>
      <w:r w:rsidRPr="002207B4">
        <w:rPr>
          <w:rFonts w:ascii="Calibri" w:hAnsi="Calibri"/>
          <w:b/>
          <w:bCs/>
          <w:color w:val="003266"/>
          <w:lang w:val="en-AU"/>
        </w:rPr>
        <w:t>Maternal and Child Health Sector Advocacy</w:t>
      </w:r>
    </w:p>
    <w:p w14:paraId="66F3F141" w14:textId="77777777" w:rsidR="002A766D" w:rsidRDefault="002A766D" w:rsidP="775801DC">
      <w:pPr>
        <w:rPr>
          <w:rFonts w:ascii="Calibri" w:hAnsi="Calibri"/>
          <w:b/>
          <w:bCs/>
          <w:lang w:val="en-AU"/>
        </w:rPr>
      </w:pPr>
    </w:p>
    <w:p w14:paraId="377B3EAE" w14:textId="77777777" w:rsidR="002A766D" w:rsidRDefault="006D363E" w:rsidP="775801DC">
      <w:pPr>
        <w:spacing w:after="240"/>
        <w:rPr>
          <w:rFonts w:ascii="Calibri" w:hAnsi="Calibri"/>
          <w:lang w:val="en-AU"/>
        </w:rPr>
      </w:pPr>
      <w:r w:rsidRPr="0EAA42A2">
        <w:rPr>
          <w:rFonts w:ascii="Calibri" w:hAnsi="Calibri"/>
          <w:b/>
          <w:bCs/>
          <w:lang w:val="en-AU"/>
        </w:rPr>
        <w:t>Responsible Officer</w:t>
      </w:r>
      <w:r w:rsidR="00984498">
        <w:rPr>
          <w:rFonts w:ascii="Calibri" w:hAnsi="Calibri"/>
          <w:lang w:val="en-AU"/>
        </w:rPr>
        <w:tab/>
      </w:r>
      <w:r>
        <w:rPr>
          <w:rFonts w:ascii="Calibri" w:eastAsia="Calibri" w:hAnsi="Calibri" w:cs="Calibri"/>
          <w:lang w:val="en-AU"/>
        </w:rPr>
        <w:t>Director Community Wellbeing</w:t>
      </w:r>
      <w:r w:rsidRPr="0EAA42A2">
        <w:rPr>
          <w:rFonts w:ascii="Calibri" w:hAnsi="Calibri"/>
          <w:b/>
          <w:bCs/>
          <w:lang w:val="en-AU"/>
        </w:rPr>
        <w:t xml:space="preserve"> </w:t>
      </w:r>
    </w:p>
    <w:p w14:paraId="0E205A8D" w14:textId="77777777" w:rsidR="002A766D" w:rsidRDefault="006D363E" w:rsidP="775801DC">
      <w:pPr>
        <w:spacing w:after="240"/>
        <w:rPr>
          <w:rFonts w:ascii="Calibri" w:hAnsi="Calibri"/>
          <w:lang w:val="en-AU"/>
        </w:rPr>
      </w:pPr>
      <w:r w:rsidRPr="0EAA42A2">
        <w:rPr>
          <w:rFonts w:ascii="Calibri" w:hAnsi="Calibri"/>
          <w:b/>
          <w:bCs/>
          <w:lang w:val="en-AU"/>
        </w:rPr>
        <w:t>Officer</w:t>
      </w:r>
      <w:r>
        <w:rPr>
          <w:rFonts w:ascii="Calibri" w:hAnsi="Calibri"/>
          <w:lang w:val="en-AU"/>
        </w:rPr>
        <w:tab/>
      </w:r>
      <w:r>
        <w:rPr>
          <w:rFonts w:ascii="Calibri" w:hAnsi="Calibri"/>
          <w:lang w:val="en-AU"/>
        </w:rPr>
        <w:tab/>
      </w:r>
      <w:r>
        <w:rPr>
          <w:rFonts w:ascii="Calibri" w:hAnsi="Calibri"/>
          <w:lang w:val="en-AU"/>
        </w:rPr>
        <w:tab/>
        <w:t>Manager Children &amp; Families</w:t>
      </w:r>
    </w:p>
    <w:p w14:paraId="0A3E95B0" w14:textId="77777777" w:rsidR="00EA7A2D" w:rsidRDefault="006D363E" w:rsidP="775801DC">
      <w:pPr>
        <w:rPr>
          <w:rFonts w:ascii="Calibri" w:hAnsi="Calibri"/>
          <w:b/>
          <w:bCs/>
          <w:lang w:val="en-AU"/>
        </w:rPr>
      </w:pPr>
      <w:r w:rsidRPr="28F09E22">
        <w:rPr>
          <w:rFonts w:ascii="Calibri" w:hAnsi="Calibri"/>
          <w:b/>
          <w:bCs/>
          <w:lang w:val="en-AU"/>
        </w:rPr>
        <w:t>Attachments</w:t>
      </w:r>
      <w:r>
        <w:rPr>
          <w:rFonts w:ascii="Calibri" w:hAnsi="Calibri"/>
          <w:lang w:val="en-AU"/>
        </w:rPr>
        <w:tab/>
      </w:r>
    </w:p>
    <w:p w14:paraId="1E0138D6" w14:textId="77777777" w:rsidR="00010E86" w:rsidRDefault="006D363E">
      <w:pPr>
        <w:numPr>
          <w:ilvl w:val="0"/>
          <w:numId w:val="12"/>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Interface Councils Draft MCH Advocacy Paper FINAL 24 November 2021 [</w:t>
      </w:r>
      <w:r>
        <w:rPr>
          <w:rFonts w:ascii="Calibri" w:eastAsia="Calibri" w:hAnsi="Calibri" w:cs="Calibri"/>
          <w:b/>
          <w:bCs/>
          <w:color w:val="000000"/>
          <w:lang w:val="en-AU"/>
        </w:rPr>
        <w:t>5.1.6.1</w:t>
      </w:r>
      <w:r>
        <w:rPr>
          <w:rFonts w:ascii="Calibri" w:eastAsia="Calibri" w:hAnsi="Calibri" w:cs="Calibri"/>
          <w:color w:val="000000"/>
          <w:lang w:val="en-AU"/>
        </w:rPr>
        <w:t xml:space="preserve"> - 8 pages]</w:t>
      </w:r>
    </w:p>
    <w:p w14:paraId="2FEE308D" w14:textId="77777777" w:rsidR="008D53BE" w:rsidRDefault="006D363E" w:rsidP="775801DC">
      <w:pPr>
        <w:rPr>
          <w:rFonts w:ascii="Calibri" w:hAnsi="Calibri"/>
          <w:lang w:val="en-AU"/>
        </w:rPr>
      </w:pPr>
      <w:r>
        <w:rPr>
          <w:rFonts w:ascii="Calibri" w:eastAsia="Calibri" w:hAnsi="Calibri" w:cs="Calibri"/>
          <w:sz w:val="2"/>
          <w:szCs w:val="2"/>
          <w:lang w:val="en-AU"/>
        </w:rPr>
        <w:t> </w:t>
      </w:r>
      <w:r w:rsidR="688CB30D">
        <w:rPr>
          <w:rFonts w:ascii="Calibri" w:hAnsi="Calibri"/>
          <w:lang w:val="en-AU"/>
        </w:rPr>
        <w:t xml:space="preserve"> </w:t>
      </w:r>
      <w:r>
        <w:rPr>
          <w:rFonts w:ascii="Calibri" w:eastAsia="Calibri" w:hAnsi="Calibri" w:cs="Calibri"/>
          <w:sz w:val="2"/>
          <w:szCs w:val="2"/>
          <w:lang w:val="en-AU"/>
        </w:rPr>
        <w:t> </w:t>
      </w:r>
    </w:p>
    <w:p w14:paraId="5FC95DA6" w14:textId="77777777" w:rsidR="00406B8A" w:rsidRPr="007A0F9B" w:rsidRDefault="006D363E" w:rsidP="002E7A96">
      <w:pPr>
        <w:keepNext/>
        <w:shd w:val="clear" w:color="auto" w:fill="003266"/>
        <w:spacing w:before="240" w:after="240"/>
        <w:outlineLvl w:val="0"/>
        <w:rPr>
          <w:rFonts w:ascii="Calibri" w:hAnsi="Calibri"/>
          <w:b/>
          <w:color w:val="FFFFFF"/>
          <w:sz w:val="28"/>
          <w:szCs w:val="22"/>
          <w:lang w:val="en-AU"/>
        </w:rPr>
      </w:pPr>
      <w:r w:rsidRPr="007A0F9B">
        <w:rPr>
          <w:rFonts w:ascii="Calibri" w:hAnsi="Calibri"/>
          <w:b/>
          <w:color w:val="FFFFFF"/>
          <w:lang w:val="en-AU"/>
        </w:rPr>
        <w:t>Proposal</w:t>
      </w:r>
      <w:r w:rsidR="00A63749" w:rsidRPr="007A0F9B">
        <w:rPr>
          <w:rFonts w:ascii="Calibri" w:hAnsi="Calibri"/>
          <w:b/>
          <w:color w:val="FFFFFF"/>
          <w:sz w:val="28"/>
          <w:szCs w:val="22"/>
          <w:lang w:val="en-AU"/>
        </w:rPr>
        <w:tab/>
      </w:r>
      <w:r w:rsidR="00A63749" w:rsidRPr="007A0F9B">
        <w:rPr>
          <w:rFonts w:ascii="Calibri" w:hAnsi="Calibri"/>
          <w:b/>
          <w:color w:val="FFFFFF"/>
          <w:sz w:val="28"/>
          <w:szCs w:val="22"/>
          <w:lang w:val="en-AU"/>
        </w:rPr>
        <w:tab/>
      </w:r>
      <w:r w:rsidR="00A63749" w:rsidRPr="007A0F9B">
        <w:rPr>
          <w:rFonts w:ascii="Calibri" w:hAnsi="Calibri"/>
          <w:b/>
          <w:color w:val="FFFFFF"/>
          <w:sz w:val="28"/>
          <w:szCs w:val="22"/>
          <w:lang w:val="en-AU"/>
        </w:rPr>
        <w:tab/>
      </w:r>
    </w:p>
    <w:p w14:paraId="54B86202" w14:textId="77777777" w:rsidR="00BB28EF" w:rsidRDefault="006D363E" w:rsidP="00AD245F">
      <w:pPr>
        <w:spacing w:before="100"/>
        <w:rPr>
          <w:rFonts w:ascii="Calibri" w:hAnsi="Calibri"/>
          <w:lang w:val="en-AU"/>
        </w:rPr>
      </w:pPr>
      <w:r>
        <w:rPr>
          <w:rFonts w:ascii="Calibri" w:hAnsi="Calibri"/>
          <w:lang w:val="en-AU"/>
        </w:rPr>
        <w:t xml:space="preserve">The </w:t>
      </w:r>
      <w:r w:rsidR="004B4D7A">
        <w:rPr>
          <w:rFonts w:ascii="Calibri" w:hAnsi="Calibri"/>
          <w:lang w:val="en-AU"/>
        </w:rPr>
        <w:t>Inte</w:t>
      </w:r>
      <w:r>
        <w:rPr>
          <w:rFonts w:ascii="Calibri" w:hAnsi="Calibri"/>
          <w:lang w:val="en-AU"/>
        </w:rPr>
        <w:t xml:space="preserve">rface Councils Group has </w:t>
      </w:r>
      <w:r w:rsidR="00B93CAC">
        <w:rPr>
          <w:rFonts w:ascii="Calibri" w:hAnsi="Calibri"/>
          <w:lang w:val="en-AU"/>
        </w:rPr>
        <w:t xml:space="preserve">undertaken research to document pressures </w:t>
      </w:r>
      <w:r w:rsidR="003E50DC">
        <w:rPr>
          <w:rFonts w:ascii="Calibri" w:hAnsi="Calibri"/>
          <w:lang w:val="en-AU"/>
        </w:rPr>
        <w:t xml:space="preserve">experienced </w:t>
      </w:r>
      <w:r w:rsidR="00CE0E42">
        <w:rPr>
          <w:rFonts w:ascii="Calibri" w:hAnsi="Calibri"/>
          <w:lang w:val="en-AU"/>
        </w:rPr>
        <w:t>by the Maternal and Child Health (MCH) services. The process has also identified opportunities</w:t>
      </w:r>
      <w:r w:rsidR="00D142B7">
        <w:rPr>
          <w:rFonts w:ascii="Calibri" w:hAnsi="Calibri"/>
          <w:lang w:val="en-AU"/>
        </w:rPr>
        <w:t xml:space="preserve"> and practical initiatives </w:t>
      </w:r>
      <w:r w:rsidR="00CE0E42">
        <w:rPr>
          <w:rFonts w:ascii="Calibri" w:hAnsi="Calibri"/>
          <w:lang w:val="en-AU"/>
        </w:rPr>
        <w:t>to i</w:t>
      </w:r>
      <w:r w:rsidR="00B93CAC">
        <w:rPr>
          <w:rFonts w:ascii="Calibri" w:hAnsi="Calibri"/>
          <w:lang w:val="en-AU"/>
        </w:rPr>
        <w:t xml:space="preserve">mprove outcomes </w:t>
      </w:r>
      <w:r w:rsidR="003E50DC">
        <w:rPr>
          <w:rFonts w:ascii="Calibri" w:hAnsi="Calibri"/>
          <w:lang w:val="en-AU"/>
        </w:rPr>
        <w:t>for</w:t>
      </w:r>
      <w:r w:rsidR="00FB4D5D">
        <w:rPr>
          <w:rFonts w:ascii="Calibri" w:hAnsi="Calibri"/>
          <w:lang w:val="en-AU"/>
        </w:rPr>
        <w:t xml:space="preserve"> MCH services</w:t>
      </w:r>
      <w:r w:rsidR="003E50DC">
        <w:rPr>
          <w:rFonts w:ascii="Calibri" w:hAnsi="Calibri"/>
          <w:lang w:val="en-AU"/>
        </w:rPr>
        <w:t>,</w:t>
      </w:r>
      <w:r w:rsidR="00FA6FD1">
        <w:rPr>
          <w:rFonts w:ascii="Calibri" w:hAnsi="Calibri"/>
          <w:lang w:val="en-AU"/>
        </w:rPr>
        <w:t xml:space="preserve"> particularly in municipalities experiencing considerable population growth</w:t>
      </w:r>
      <w:r>
        <w:rPr>
          <w:rFonts w:ascii="Calibri" w:hAnsi="Calibri"/>
          <w:lang w:val="en-AU"/>
        </w:rPr>
        <w:t>.</w:t>
      </w:r>
    </w:p>
    <w:p w14:paraId="4094BE9E" w14:textId="77777777" w:rsidR="00AD245F" w:rsidRDefault="00AD245F" w:rsidP="00AD245F">
      <w:pPr>
        <w:rPr>
          <w:rFonts w:ascii="Calibri" w:hAnsi="Calibri"/>
          <w:lang w:val="en-AU"/>
        </w:rPr>
      </w:pPr>
    </w:p>
    <w:p w14:paraId="25618FB6" w14:textId="77777777" w:rsidR="003A77B4" w:rsidRDefault="006D363E" w:rsidP="00AD245F">
      <w:pPr>
        <w:spacing w:after="100"/>
        <w:rPr>
          <w:rFonts w:ascii="Calibri" w:hAnsi="Calibri"/>
          <w:lang w:val="en-AU"/>
        </w:rPr>
      </w:pPr>
      <w:r>
        <w:rPr>
          <w:rFonts w:ascii="Calibri" w:hAnsi="Calibri"/>
          <w:lang w:val="en-AU"/>
        </w:rPr>
        <w:t xml:space="preserve">It is proposed that Council </w:t>
      </w:r>
      <w:r w:rsidRPr="00B219EE">
        <w:rPr>
          <w:rFonts w:ascii="Calibri" w:hAnsi="Calibri"/>
          <w:lang w:val="en-AU"/>
        </w:rPr>
        <w:t xml:space="preserve">endorses </w:t>
      </w:r>
      <w:r w:rsidR="00111088" w:rsidRPr="005F2B07">
        <w:rPr>
          <w:rFonts w:ascii="Calibri" w:hAnsi="Calibri"/>
          <w:lang w:val="en-AU"/>
        </w:rPr>
        <w:t>a suite of</w:t>
      </w:r>
      <w:r w:rsidR="00662462" w:rsidRPr="00B219EE">
        <w:rPr>
          <w:rFonts w:ascii="Calibri" w:hAnsi="Calibri"/>
          <w:lang w:val="en-AU"/>
        </w:rPr>
        <w:t xml:space="preserve"> advocacy </w:t>
      </w:r>
      <w:r w:rsidR="00111088" w:rsidRPr="00B219EE">
        <w:rPr>
          <w:rFonts w:ascii="Calibri" w:hAnsi="Calibri"/>
          <w:lang w:val="en-AU"/>
        </w:rPr>
        <w:t xml:space="preserve">‘asks’ to address issues relating to the funding and provision of </w:t>
      </w:r>
      <w:r w:rsidR="00662462" w:rsidRPr="00B219EE">
        <w:rPr>
          <w:rFonts w:ascii="Calibri" w:hAnsi="Calibri"/>
          <w:lang w:val="en-AU"/>
        </w:rPr>
        <w:t>MCH</w:t>
      </w:r>
      <w:r w:rsidR="0022299A" w:rsidRPr="00B219EE">
        <w:rPr>
          <w:rFonts w:ascii="Calibri" w:hAnsi="Calibri"/>
          <w:lang w:val="en-AU"/>
        </w:rPr>
        <w:t xml:space="preserve"> </w:t>
      </w:r>
      <w:r w:rsidR="00111088" w:rsidRPr="00B219EE">
        <w:rPr>
          <w:rFonts w:ascii="Calibri" w:hAnsi="Calibri"/>
          <w:lang w:val="en-AU"/>
        </w:rPr>
        <w:t>services a</w:t>
      </w:r>
      <w:r w:rsidR="005C7D8F" w:rsidRPr="00B219EE">
        <w:rPr>
          <w:rFonts w:ascii="Calibri" w:hAnsi="Calibri"/>
          <w:lang w:val="en-AU"/>
        </w:rPr>
        <w:t xml:space="preserve">s a </w:t>
      </w:r>
      <w:r w:rsidR="00D75898" w:rsidRPr="00B219EE">
        <w:rPr>
          <w:rFonts w:ascii="Calibri" w:hAnsi="Calibri"/>
          <w:lang w:val="en-AU"/>
        </w:rPr>
        <w:t>‘T</w:t>
      </w:r>
      <w:r w:rsidR="005C7D8F" w:rsidRPr="00B219EE">
        <w:rPr>
          <w:rFonts w:ascii="Calibri" w:hAnsi="Calibri"/>
          <w:lang w:val="en-AU"/>
        </w:rPr>
        <w:t xml:space="preserve">ier 2 </w:t>
      </w:r>
      <w:r w:rsidR="00D75898" w:rsidRPr="00B219EE">
        <w:rPr>
          <w:rFonts w:ascii="Calibri" w:hAnsi="Calibri"/>
          <w:lang w:val="en-AU"/>
        </w:rPr>
        <w:t>- O</w:t>
      </w:r>
      <w:r w:rsidR="005C7D8F" w:rsidRPr="00B219EE">
        <w:rPr>
          <w:rFonts w:ascii="Calibri" w:hAnsi="Calibri"/>
          <w:lang w:val="en-AU"/>
        </w:rPr>
        <w:t>ngoing</w:t>
      </w:r>
      <w:r w:rsidR="005C7D8F">
        <w:rPr>
          <w:rFonts w:ascii="Calibri" w:hAnsi="Calibri"/>
          <w:lang w:val="en-AU"/>
        </w:rPr>
        <w:t xml:space="preserve"> </w:t>
      </w:r>
      <w:r w:rsidR="00D75898">
        <w:rPr>
          <w:rFonts w:ascii="Calibri" w:hAnsi="Calibri"/>
          <w:lang w:val="en-AU"/>
        </w:rPr>
        <w:t>A</w:t>
      </w:r>
      <w:r w:rsidR="005C7D8F">
        <w:rPr>
          <w:rFonts w:ascii="Calibri" w:hAnsi="Calibri"/>
          <w:lang w:val="en-AU"/>
        </w:rPr>
        <w:t xml:space="preserve">dvocacy </w:t>
      </w:r>
      <w:r w:rsidR="00D75898">
        <w:rPr>
          <w:rFonts w:ascii="Calibri" w:hAnsi="Calibri"/>
          <w:lang w:val="en-AU"/>
        </w:rPr>
        <w:t>P</w:t>
      </w:r>
      <w:r w:rsidR="0055310B">
        <w:rPr>
          <w:rFonts w:ascii="Calibri" w:hAnsi="Calibri"/>
          <w:lang w:val="en-AU"/>
        </w:rPr>
        <w:t>riority</w:t>
      </w:r>
      <w:r w:rsidR="00D75898">
        <w:rPr>
          <w:rFonts w:ascii="Calibri" w:hAnsi="Calibri"/>
          <w:lang w:val="en-AU"/>
        </w:rPr>
        <w:t>’</w:t>
      </w:r>
      <w:r w:rsidR="00D62F38">
        <w:rPr>
          <w:rFonts w:ascii="Calibri" w:hAnsi="Calibri"/>
          <w:lang w:val="en-AU"/>
        </w:rPr>
        <w:t xml:space="preserve"> within Council’s </w:t>
      </w:r>
      <w:r w:rsidR="004B4D7A">
        <w:rPr>
          <w:rFonts w:ascii="Calibri" w:hAnsi="Calibri"/>
          <w:lang w:val="en-AU"/>
        </w:rPr>
        <w:t xml:space="preserve">operational </w:t>
      </w:r>
      <w:r w:rsidR="00D62F38">
        <w:rPr>
          <w:rFonts w:ascii="Calibri" w:hAnsi="Calibri"/>
          <w:lang w:val="en-AU"/>
        </w:rPr>
        <w:t>advocacy fram</w:t>
      </w:r>
      <w:r w:rsidR="00673063">
        <w:rPr>
          <w:rFonts w:ascii="Calibri" w:hAnsi="Calibri"/>
          <w:lang w:val="en-AU"/>
        </w:rPr>
        <w:t>ework</w:t>
      </w:r>
      <w:r w:rsidR="0055310B">
        <w:rPr>
          <w:rFonts w:ascii="Calibri" w:hAnsi="Calibri"/>
          <w:lang w:val="en-AU"/>
        </w:rPr>
        <w:t>.</w:t>
      </w:r>
      <w:r w:rsidR="003C086D">
        <w:rPr>
          <w:rFonts w:ascii="Calibri" w:hAnsi="Calibri"/>
          <w:lang w:val="en-AU"/>
        </w:rPr>
        <w:t xml:space="preserve"> </w:t>
      </w:r>
    </w:p>
    <w:p w14:paraId="2AD30A91" w14:textId="77777777" w:rsidR="00984498" w:rsidRPr="007A0F9B" w:rsidRDefault="006D363E" w:rsidP="775801DC">
      <w:pPr>
        <w:keepNext/>
        <w:shd w:val="clear" w:color="auto" w:fill="003266"/>
        <w:spacing w:before="360" w:after="360"/>
        <w:outlineLvl w:val="0"/>
        <w:rPr>
          <w:rFonts w:ascii="Calibri" w:hAnsi="Calibri"/>
          <w:b/>
          <w:color w:val="FFFFFF"/>
          <w:lang w:val="en-AU"/>
        </w:rPr>
      </w:pPr>
      <w:r w:rsidRPr="007A0F9B">
        <w:rPr>
          <w:rFonts w:ascii="Calibri" w:hAnsi="Calibri"/>
          <w:b/>
          <w:color w:val="FFFFFF"/>
          <w:lang w:val="en-AU"/>
        </w:rPr>
        <w:t xml:space="preserve"> Recommendation</w:t>
      </w:r>
    </w:p>
    <w:p w14:paraId="7989FC7B" w14:textId="77777777" w:rsidR="00010E86" w:rsidRDefault="006D363E">
      <w:pPr>
        <w:spacing w:after="120" w:line="240" w:lineRule="atLeast"/>
        <w:rPr>
          <w:rFonts w:ascii="Calibri" w:eastAsia="Calibri" w:hAnsi="Calibri" w:cs="Calibri"/>
          <w:color w:val="000000"/>
        </w:rPr>
      </w:pPr>
      <w:r>
        <w:rPr>
          <w:rFonts w:ascii="Calibri" w:eastAsia="Calibri" w:hAnsi="Calibri" w:cs="Calibri"/>
          <w:color w:val="000000"/>
        </w:rPr>
        <w:t>That Council:</w:t>
      </w:r>
    </w:p>
    <w:p w14:paraId="3DA7EBC0" w14:textId="77777777" w:rsidR="00010E86" w:rsidRDefault="006D363E" w:rsidP="001C36D9">
      <w:pPr>
        <w:numPr>
          <w:ilvl w:val="0"/>
          <w:numId w:val="13"/>
        </w:numPr>
        <w:pBdr>
          <w:left w:val="none" w:sz="0" w:space="3" w:color="auto"/>
        </w:pBdr>
        <w:spacing w:before="240" w:after="100" w:line="240" w:lineRule="atLeast"/>
        <w:ind w:left="426" w:hanging="354"/>
        <w:rPr>
          <w:rFonts w:ascii="Calibri" w:eastAsia="Calibri" w:hAnsi="Calibri" w:cs="Calibri"/>
          <w:color w:val="000000"/>
        </w:rPr>
      </w:pPr>
      <w:r>
        <w:rPr>
          <w:rFonts w:ascii="Calibri" w:eastAsia="Calibri" w:hAnsi="Calibri" w:cs="Calibri"/>
          <w:color w:val="000000"/>
        </w:rPr>
        <w:t>Endorse the draft Interface Councils Maternal and Child Health Issues Paper, November 2021 (Attachment One)</w:t>
      </w:r>
    </w:p>
    <w:p w14:paraId="6E0C0255" w14:textId="77777777" w:rsidR="00010E86" w:rsidRDefault="006D363E" w:rsidP="001C36D9">
      <w:pPr>
        <w:numPr>
          <w:ilvl w:val="0"/>
          <w:numId w:val="13"/>
        </w:numPr>
        <w:pBdr>
          <w:left w:val="none" w:sz="0" w:space="3" w:color="auto"/>
        </w:pBdr>
        <w:spacing w:before="100" w:after="100" w:line="240" w:lineRule="atLeast"/>
        <w:ind w:left="426" w:hanging="354"/>
        <w:rPr>
          <w:rFonts w:ascii="Calibri" w:eastAsia="Calibri" w:hAnsi="Calibri" w:cs="Calibri"/>
          <w:color w:val="000000"/>
        </w:rPr>
      </w:pPr>
      <w:r>
        <w:rPr>
          <w:rFonts w:ascii="Calibri" w:eastAsia="Calibri" w:hAnsi="Calibri" w:cs="Calibri"/>
          <w:color w:val="000000"/>
        </w:rPr>
        <w:t>Endorse the advocacy ‘asks’ outlined in the draft Interface Councils Maternal and Child Health Issues Paper, November 2021 (Attachment One, and Table Two of this report) as part of Council’s advocacy program. </w:t>
      </w:r>
    </w:p>
    <w:p w14:paraId="5DC2720F" w14:textId="77777777" w:rsidR="00010E86" w:rsidRDefault="006D363E" w:rsidP="001C36D9">
      <w:pPr>
        <w:numPr>
          <w:ilvl w:val="0"/>
          <w:numId w:val="13"/>
        </w:numPr>
        <w:pBdr>
          <w:left w:val="none" w:sz="0" w:space="3" w:color="auto"/>
        </w:pBdr>
        <w:spacing w:before="100" w:after="100" w:line="240" w:lineRule="atLeast"/>
        <w:ind w:left="426" w:hanging="354"/>
        <w:rPr>
          <w:rFonts w:ascii="Calibri" w:eastAsia="Calibri" w:hAnsi="Calibri" w:cs="Calibri"/>
          <w:color w:val="000000"/>
        </w:rPr>
      </w:pPr>
      <w:r>
        <w:rPr>
          <w:rFonts w:ascii="Calibri" w:eastAsia="Calibri" w:hAnsi="Calibri" w:cs="Calibri"/>
          <w:color w:val="000000"/>
        </w:rPr>
        <w:t>Note the Municipal Association of Victoria’s Maternal and Child Health service advocacy priorities (Table three of this report).</w:t>
      </w:r>
    </w:p>
    <w:p w14:paraId="079E9AF8" w14:textId="3300664B" w:rsidR="004034C5" w:rsidRDefault="006D363E" w:rsidP="001C36D9">
      <w:pPr>
        <w:numPr>
          <w:ilvl w:val="0"/>
          <w:numId w:val="13"/>
        </w:numPr>
        <w:spacing w:after="240" w:line="240" w:lineRule="atLeast"/>
        <w:ind w:left="426" w:hanging="284"/>
        <w:rPr>
          <w:rFonts w:ascii="Calibri" w:eastAsia="Calibri" w:hAnsi="Calibri" w:cs="Calibri"/>
          <w:color w:val="000000"/>
        </w:rPr>
      </w:pPr>
      <w:r>
        <w:rPr>
          <w:rFonts w:ascii="Calibri" w:eastAsia="Calibri" w:hAnsi="Calibri" w:cs="Calibri"/>
          <w:color w:val="000000"/>
        </w:rPr>
        <w:t>Note Department of Health and the Municipal Association of Victoria have committed to review of the Key Age and Stage Framework, with the review timeframes yet to be released. </w:t>
      </w:r>
    </w:p>
    <w:p w14:paraId="31611534" w14:textId="77777777" w:rsidR="004034C5" w:rsidRDefault="004034C5">
      <w:pPr>
        <w:rPr>
          <w:rFonts w:ascii="Calibri" w:eastAsia="Calibri" w:hAnsi="Calibri" w:cs="Calibri"/>
          <w:color w:val="000000"/>
        </w:rPr>
      </w:pPr>
      <w:r>
        <w:rPr>
          <w:rFonts w:ascii="Calibri" w:eastAsia="Calibri" w:hAnsi="Calibri" w:cs="Calibri"/>
          <w:color w:val="000000"/>
        </w:rPr>
        <w:br w:type="page"/>
      </w:r>
    </w:p>
    <w:p w14:paraId="3C2A8B96" w14:textId="77777777" w:rsidR="001C36D9" w:rsidRPr="001C36D9" w:rsidRDefault="001C36D9" w:rsidP="001C36D9">
      <w:pPr>
        <w:keepNext/>
        <w:shd w:val="clear" w:color="auto" w:fill="003266"/>
        <w:spacing w:before="360" w:after="360"/>
        <w:outlineLvl w:val="0"/>
        <w:rPr>
          <w:rFonts w:ascii="Calibri" w:eastAsia="Calibri" w:hAnsi="Calibri" w:cs="Calibri"/>
          <w:color w:val="000000"/>
        </w:rPr>
      </w:pPr>
      <w:r w:rsidRPr="001C36D9">
        <w:rPr>
          <w:rFonts w:ascii="Calibri" w:eastAsia="Calibri" w:hAnsi="Calibri" w:cs="Calibri"/>
          <w:b/>
          <w:bCs/>
          <w:color w:val="FFFFFF"/>
          <w:shd w:val="clear" w:color="auto" w:fill="003366"/>
        </w:rPr>
        <w:lastRenderedPageBreak/>
        <w:t> </w:t>
      </w:r>
      <w:r w:rsidRPr="001C36D9">
        <w:rPr>
          <w:rFonts w:ascii="Calibri" w:hAnsi="Calibri"/>
          <w:b/>
          <w:color w:val="FFFFFF"/>
          <w:lang w:val="en-AU"/>
        </w:rPr>
        <w:t>COUNCIL RESO</w:t>
      </w:r>
      <w:r>
        <w:rPr>
          <w:rFonts w:ascii="Calibri" w:hAnsi="Calibri"/>
          <w:b/>
          <w:color w:val="FFFFFF"/>
          <w:lang w:val="en-AU"/>
        </w:rPr>
        <w:t>L</w:t>
      </w:r>
      <w:r w:rsidRPr="001C36D9">
        <w:rPr>
          <w:rFonts w:ascii="Calibri" w:hAnsi="Calibri"/>
          <w:b/>
          <w:color w:val="FFFFFF"/>
          <w:lang w:val="en-AU"/>
        </w:rPr>
        <w:t>UTION</w:t>
      </w:r>
    </w:p>
    <w:p w14:paraId="4C5A1CB7" w14:textId="77777777" w:rsidR="00010E86" w:rsidRDefault="006D363E">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Administrator</w:t>
      </w:r>
      <w:r>
        <w:rPr>
          <w:rFonts w:ascii="Calibri" w:eastAsia="Calibri" w:hAnsi="Calibri" w:cs="Calibri"/>
          <w:b/>
          <w:bCs/>
          <w:i/>
          <w:iCs/>
          <w:color w:val="000000"/>
        </w:rPr>
        <w:t> </w:t>
      </w:r>
      <w:r>
        <w:rPr>
          <w:rFonts w:ascii="Calibri" w:eastAsia="Calibri" w:hAnsi="Calibri" w:cs="Calibri"/>
          <w:i/>
          <w:iCs/>
          <w:color w:val="000000"/>
        </w:rPr>
        <w:t>Peita Duncan</w:t>
      </w:r>
    </w:p>
    <w:p w14:paraId="380C6EF3" w14:textId="77777777" w:rsidR="00010E86" w:rsidRDefault="006D363E">
      <w:pPr>
        <w:spacing w:line="240" w:lineRule="atLeast"/>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Chairperson Lydia Wilson</w:t>
      </w:r>
    </w:p>
    <w:p w14:paraId="50092B48" w14:textId="77777777" w:rsidR="00010E86" w:rsidRDefault="00010E86">
      <w:pPr>
        <w:spacing w:line="240" w:lineRule="atLeast"/>
        <w:rPr>
          <w:rFonts w:ascii="Calibri" w:eastAsia="Calibri" w:hAnsi="Calibri" w:cs="Calibri"/>
          <w:color w:val="000000"/>
        </w:rPr>
      </w:pPr>
    </w:p>
    <w:p w14:paraId="0ACE3C2E" w14:textId="77777777" w:rsidR="00010E86" w:rsidRDefault="006D363E">
      <w:pPr>
        <w:spacing w:line="240" w:lineRule="atLeast"/>
        <w:rPr>
          <w:rFonts w:ascii="Calibri" w:eastAsia="Calibri" w:hAnsi="Calibri" w:cs="Calibri"/>
          <w:color w:val="000000"/>
        </w:rPr>
      </w:pPr>
      <w:r>
        <w:rPr>
          <w:rFonts w:ascii="Calibri" w:eastAsia="Calibri" w:hAnsi="Calibri" w:cs="Calibri"/>
          <w:b/>
          <w:bCs/>
          <w:color w:val="000000"/>
        </w:rPr>
        <w:t>THAT Council:</w:t>
      </w:r>
    </w:p>
    <w:p w14:paraId="24E76E14" w14:textId="77777777" w:rsidR="00010E86" w:rsidRDefault="006D363E" w:rsidP="001C36D9">
      <w:pPr>
        <w:numPr>
          <w:ilvl w:val="0"/>
          <w:numId w:val="14"/>
        </w:numPr>
        <w:pBdr>
          <w:left w:val="none" w:sz="0" w:space="3" w:color="auto"/>
        </w:pBdr>
        <w:spacing w:before="120" w:after="100" w:line="240" w:lineRule="atLeast"/>
        <w:ind w:left="786" w:hanging="354"/>
        <w:rPr>
          <w:rFonts w:ascii="Calibri" w:eastAsia="Calibri" w:hAnsi="Calibri" w:cs="Calibri"/>
          <w:b/>
          <w:bCs/>
          <w:color w:val="000000"/>
        </w:rPr>
      </w:pPr>
      <w:r>
        <w:rPr>
          <w:rFonts w:ascii="Calibri" w:eastAsia="Calibri" w:hAnsi="Calibri" w:cs="Calibri"/>
          <w:b/>
          <w:bCs/>
          <w:color w:val="000000"/>
        </w:rPr>
        <w:t>Endorse the draft Interface Councils Maternal and Child Health Issues Paper, November 2021 (Attachment One)</w:t>
      </w:r>
    </w:p>
    <w:p w14:paraId="5D76C609" w14:textId="77777777" w:rsidR="00010E86" w:rsidRDefault="006D363E" w:rsidP="001C36D9">
      <w:pPr>
        <w:numPr>
          <w:ilvl w:val="0"/>
          <w:numId w:val="14"/>
        </w:numPr>
        <w:pBdr>
          <w:left w:val="none" w:sz="0" w:space="3" w:color="auto"/>
        </w:pBdr>
        <w:spacing w:before="120" w:after="100" w:line="240" w:lineRule="atLeast"/>
        <w:ind w:left="786" w:hanging="354"/>
        <w:rPr>
          <w:rFonts w:ascii="Calibri" w:eastAsia="Calibri" w:hAnsi="Calibri" w:cs="Calibri"/>
          <w:b/>
          <w:bCs/>
          <w:color w:val="000000"/>
        </w:rPr>
      </w:pPr>
      <w:r>
        <w:rPr>
          <w:rFonts w:ascii="Calibri" w:eastAsia="Calibri" w:hAnsi="Calibri" w:cs="Calibri"/>
          <w:b/>
          <w:bCs/>
          <w:color w:val="000000"/>
        </w:rPr>
        <w:t>Endorse the advocacy ‘asks’ outlined in the draft Interface Councils Maternal and Child Health Issues Paper, November 2021 (Attachment One, and Table Two of this report) as part of Council’s advocacy program. </w:t>
      </w:r>
    </w:p>
    <w:p w14:paraId="30984021" w14:textId="77777777" w:rsidR="00010E86" w:rsidRDefault="006D363E" w:rsidP="001C36D9">
      <w:pPr>
        <w:numPr>
          <w:ilvl w:val="0"/>
          <w:numId w:val="14"/>
        </w:numPr>
        <w:pBdr>
          <w:left w:val="none" w:sz="0" w:space="3" w:color="auto"/>
        </w:pBdr>
        <w:spacing w:before="120" w:after="100" w:line="240" w:lineRule="atLeast"/>
        <w:ind w:left="786" w:hanging="354"/>
        <w:rPr>
          <w:rFonts w:ascii="Calibri" w:eastAsia="Calibri" w:hAnsi="Calibri" w:cs="Calibri"/>
          <w:b/>
          <w:bCs/>
          <w:color w:val="000000"/>
        </w:rPr>
      </w:pPr>
      <w:r>
        <w:rPr>
          <w:rFonts w:ascii="Calibri" w:eastAsia="Calibri" w:hAnsi="Calibri" w:cs="Calibri"/>
          <w:b/>
          <w:bCs/>
          <w:color w:val="000000"/>
        </w:rPr>
        <w:t>Note the Municipal Association of Victoria’s Maternal and Child Health service advocacy priorities (Table three of this report).</w:t>
      </w:r>
    </w:p>
    <w:p w14:paraId="5BE10B4D" w14:textId="77777777" w:rsidR="00010E86" w:rsidRDefault="006D363E" w:rsidP="001C36D9">
      <w:pPr>
        <w:numPr>
          <w:ilvl w:val="0"/>
          <w:numId w:val="14"/>
        </w:numPr>
        <w:pBdr>
          <w:left w:val="none" w:sz="0" w:space="3" w:color="auto"/>
        </w:pBdr>
        <w:spacing w:before="120" w:line="240" w:lineRule="atLeast"/>
        <w:ind w:left="786" w:hanging="354"/>
        <w:rPr>
          <w:rFonts w:ascii="Calibri" w:eastAsia="Calibri" w:hAnsi="Calibri" w:cs="Calibri"/>
          <w:b/>
          <w:bCs/>
          <w:color w:val="000000"/>
        </w:rPr>
      </w:pPr>
      <w:r>
        <w:rPr>
          <w:rFonts w:ascii="Calibri" w:eastAsia="Calibri" w:hAnsi="Calibri" w:cs="Calibri"/>
          <w:b/>
          <w:bCs/>
          <w:color w:val="000000"/>
        </w:rPr>
        <w:t>Note Department of Health and the Municipal Association of Victoria have committed to review of the Key Age and Stage Framework, with the review timeframes yet to be released. </w:t>
      </w:r>
    </w:p>
    <w:p w14:paraId="637B7697" w14:textId="77777777" w:rsidR="00010E86" w:rsidRDefault="006D363E" w:rsidP="001C36D9">
      <w:pPr>
        <w:numPr>
          <w:ilvl w:val="0"/>
          <w:numId w:val="14"/>
        </w:numPr>
        <w:pBdr>
          <w:left w:val="none" w:sz="0" w:space="3" w:color="auto"/>
        </w:pBdr>
        <w:spacing w:before="120" w:line="240" w:lineRule="atLeast"/>
        <w:ind w:left="786" w:hanging="354"/>
        <w:rPr>
          <w:rFonts w:ascii="Calibri" w:eastAsia="Calibri" w:hAnsi="Calibri" w:cs="Calibri"/>
          <w:b/>
          <w:bCs/>
          <w:color w:val="000000"/>
        </w:rPr>
      </w:pPr>
      <w:r>
        <w:rPr>
          <w:rFonts w:ascii="Calibri" w:eastAsia="Calibri" w:hAnsi="Calibri" w:cs="Calibri"/>
          <w:b/>
          <w:bCs/>
          <w:color w:val="000000"/>
        </w:rPr>
        <w:t>Writes to all local State Government Members of Parliament regarding this important state-wide issue to seek their advocacy support and provide them with this report and attached documentation.</w:t>
      </w:r>
    </w:p>
    <w:p w14:paraId="12817518" w14:textId="77777777" w:rsidR="00010E86" w:rsidRDefault="006D363E" w:rsidP="001C36D9">
      <w:pPr>
        <w:numPr>
          <w:ilvl w:val="0"/>
          <w:numId w:val="14"/>
        </w:numPr>
        <w:spacing w:before="120" w:line="240" w:lineRule="atLeast"/>
        <w:rPr>
          <w:rFonts w:ascii="Calibri" w:eastAsia="Calibri" w:hAnsi="Calibri" w:cs="Calibri"/>
          <w:b/>
          <w:bCs/>
          <w:color w:val="000000"/>
        </w:rPr>
      </w:pPr>
      <w:r>
        <w:rPr>
          <w:rFonts w:ascii="Calibri" w:eastAsia="Calibri" w:hAnsi="Calibri" w:cs="Calibri"/>
          <w:b/>
          <w:bCs/>
          <w:color w:val="000000"/>
        </w:rPr>
        <w:t>Actively explores partnership opportunities with relevant educational institutions to address workforce gaps in relation to maternal and child health nursing.</w:t>
      </w:r>
    </w:p>
    <w:p w14:paraId="0B75E553" w14:textId="77777777" w:rsidR="00010E86" w:rsidRDefault="006D363E">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44EB5F31" w14:textId="77777777" w:rsidR="00010E86" w:rsidRDefault="00010E86">
      <w:pPr>
        <w:spacing w:after="120" w:line="240" w:lineRule="atLeast"/>
        <w:rPr>
          <w:rFonts w:ascii="Calibri" w:eastAsia="Calibri" w:hAnsi="Calibri" w:cs="Calibri"/>
          <w:vanish/>
          <w:color w:val="000000"/>
        </w:rPr>
      </w:pPr>
    </w:p>
    <w:p w14:paraId="14AFC3EE" w14:textId="77777777" w:rsidR="1EEB6FBC" w:rsidRDefault="1EEB6FBC" w:rsidP="28F09E22">
      <w:pPr>
        <w:spacing w:line="259" w:lineRule="auto"/>
        <w:rPr>
          <w:rFonts w:ascii="Calibri" w:hAnsi="Calibri" w:cs="Arial"/>
          <w:i/>
          <w:iCs/>
          <w:vanish/>
          <w:color w:val="808080"/>
          <w:sz w:val="16"/>
          <w:szCs w:val="16"/>
          <w:lang w:val="en-AU"/>
        </w:rPr>
      </w:pPr>
    </w:p>
    <w:p w14:paraId="35FC2EDE" w14:textId="0FED56CF" w:rsidR="001C36D9" w:rsidRDefault="001C36D9">
      <w:pPr>
        <w:rPr>
          <w:rFonts w:ascii="Calibri" w:hAnsi="Calibri"/>
          <w:lang w:val="en-AU"/>
        </w:rPr>
      </w:pPr>
      <w:r>
        <w:rPr>
          <w:rFonts w:ascii="Calibri" w:hAnsi="Calibri"/>
          <w:lang w:val="en-AU"/>
        </w:rPr>
        <w:br w:type="page"/>
      </w:r>
    </w:p>
    <w:p w14:paraId="269ED756" w14:textId="77777777" w:rsidR="00A77B3E" w:rsidRDefault="006D363E">
      <w:pPr>
        <w:tabs>
          <w:tab w:val="left" w:pos="600"/>
        </w:tabs>
        <w:ind w:left="600" w:hanging="600"/>
        <w:rPr>
          <w:rFonts w:ascii="Calibri" w:eastAsia="Calibri" w:hAnsi="Calibri" w:cs="Calibri"/>
          <w:b/>
          <w:color w:val="000000"/>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42" w:name="_Toc89871314"/>
      <w:r>
        <w:rPr>
          <w:rFonts w:ascii="Calibri" w:eastAsia="Calibri" w:hAnsi="Calibri" w:cs="Calibri"/>
          <w:color w:val="000000"/>
        </w:rPr>
        <w:instrText>5.2</w:instrText>
      </w:r>
      <w:r>
        <w:rPr>
          <w:rFonts w:ascii="Calibri" w:eastAsia="Calibri" w:hAnsi="Calibri" w:cs="Calibri"/>
          <w:color w:val="000000"/>
        </w:rPr>
        <w:tab/>
        <w:instrText>Livable Neighbourhoods</w:instrText>
      </w:r>
      <w:bookmarkEnd w:id="42"/>
      <w:r>
        <w:rPr>
          <w:rFonts w:ascii="Calibri" w:eastAsia="Calibri" w:hAnsi="Calibri" w:cs="Calibri"/>
          <w:color w:val="000000"/>
        </w:rPr>
        <w:instrText>" \f \l 2</w:instrText>
      </w:r>
      <w:r>
        <w:rPr>
          <w:rFonts w:ascii="Calibri" w:eastAsia="Calibri" w:hAnsi="Calibri" w:cs="Calibri"/>
          <w:color w:val="000000"/>
        </w:rPr>
        <w:fldChar w:fldCharType="end"/>
      </w:r>
      <w:bookmarkStart w:id="43" w:name="5.2__Livable_Neighbourhoods"/>
      <w:r>
        <w:rPr>
          <w:rFonts w:ascii="Calibri" w:eastAsia="Calibri" w:hAnsi="Calibri" w:cs="Calibri"/>
          <w:b/>
          <w:color w:val="000000"/>
        </w:rPr>
        <w:t>5.2</w:t>
      </w:r>
      <w:r>
        <w:rPr>
          <w:rFonts w:ascii="Calibri" w:eastAsia="Calibri" w:hAnsi="Calibri" w:cs="Calibri"/>
          <w:b/>
          <w:color w:val="000000"/>
        </w:rPr>
        <w:tab/>
        <w:t>Livable Neighbourhoods</w:t>
      </w:r>
    </w:p>
    <w:bookmarkEnd w:id="43"/>
    <w:p w14:paraId="36B7CC2B" w14:textId="77777777" w:rsidR="00A77B3E" w:rsidRDefault="006D363E">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44" w:name="_Toc89871315"/>
      <w:r>
        <w:rPr>
          <w:rFonts w:ascii="Calibri" w:eastAsia="Calibri" w:hAnsi="Calibri" w:cs="Calibri"/>
          <w:color w:val="000000"/>
        </w:rPr>
        <w:instrText>5.2.1</w:instrText>
      </w:r>
      <w:r>
        <w:rPr>
          <w:rFonts w:ascii="Calibri" w:eastAsia="Calibri" w:hAnsi="Calibri" w:cs="Calibri"/>
          <w:color w:val="000000"/>
        </w:rPr>
        <w:tab/>
        <w:instrText>Tender evaluation - 2021-12: Supply of Roadside Hazard Protection Works</w:instrText>
      </w:r>
      <w:bookmarkEnd w:id="44"/>
      <w:r>
        <w:rPr>
          <w:rFonts w:ascii="Calibri" w:eastAsia="Calibri" w:hAnsi="Calibri" w:cs="Calibri"/>
          <w:color w:val="000000"/>
        </w:rPr>
        <w:instrText>" \f \l 3</w:instrText>
      </w:r>
      <w:r>
        <w:rPr>
          <w:rFonts w:ascii="Calibri" w:eastAsia="Calibri" w:hAnsi="Calibri" w:cs="Calibri"/>
          <w:color w:val="000000"/>
        </w:rPr>
        <w:fldChar w:fldCharType="end"/>
      </w:r>
      <w:bookmarkStart w:id="45" w:name="5.2.1__Tender_evaluation_-_2021-12:_Sup"/>
      <w:r>
        <w:rPr>
          <w:rFonts w:ascii="Calibri" w:eastAsia="Calibri" w:hAnsi="Calibri" w:cs="Calibri"/>
          <w:color w:val="FFFFFF"/>
          <w:sz w:val="4"/>
        </w:rPr>
        <w:t>5.2.1</w:t>
      </w:r>
      <w:r>
        <w:rPr>
          <w:rFonts w:ascii="Calibri" w:eastAsia="Calibri" w:hAnsi="Calibri" w:cs="Calibri"/>
          <w:color w:val="FFFFFF"/>
          <w:sz w:val="4"/>
        </w:rPr>
        <w:tab/>
        <w:t>Tender evaluation - 2021-12: Supply of Roadside Hazard Protection Works</w:t>
      </w:r>
    </w:p>
    <w:bookmarkEnd w:id="45"/>
    <w:p w14:paraId="442063DD" w14:textId="77777777" w:rsidR="25167124" w:rsidRDefault="006D363E" w:rsidP="24AF8925">
      <w:pPr>
        <w:rPr>
          <w:rFonts w:ascii="Calibri" w:eastAsia="Calibri" w:hAnsi="Calibri" w:cs="Calibri"/>
          <w:color w:val="003266"/>
          <w:lang w:val="en-AU"/>
        </w:rPr>
      </w:pPr>
      <w:r w:rsidRPr="7B36D929">
        <w:rPr>
          <w:rFonts w:ascii="Calibri" w:eastAsia="Calibri" w:hAnsi="Calibri" w:cs="Calibri"/>
          <w:b/>
          <w:color w:val="003266"/>
          <w:lang w:val="en-AU"/>
        </w:rPr>
        <w:t>5.2.1 Tender evaluation - 2021-12: Supply of Roadside Hazard Protection Works</w:t>
      </w:r>
    </w:p>
    <w:p w14:paraId="29A3F1C0" w14:textId="77777777" w:rsidR="234A31F9" w:rsidRDefault="234A31F9" w:rsidP="234A31F9">
      <w:pPr>
        <w:rPr>
          <w:rFonts w:ascii="Calibri" w:eastAsia="Calibri" w:hAnsi="Calibri" w:cs="Calibri"/>
          <w:color w:val="000000"/>
          <w:lang w:val="en-AU"/>
        </w:rPr>
      </w:pPr>
    </w:p>
    <w:p w14:paraId="117E0BC6" w14:textId="77777777" w:rsidR="25167124" w:rsidRDefault="006D363E" w:rsidP="234A31F9">
      <w:pPr>
        <w:spacing w:after="240"/>
        <w:jc w:val="both"/>
        <w:rPr>
          <w:rFonts w:ascii="Calibri" w:eastAsia="Calibri" w:hAnsi="Calibri" w:cs="Calibri"/>
          <w:lang w:val="en-AU"/>
        </w:rPr>
      </w:pPr>
      <w:r w:rsidRPr="234A31F9">
        <w:rPr>
          <w:rFonts w:ascii="Calibri" w:eastAsia="Calibri" w:hAnsi="Calibri" w:cs="Calibri"/>
          <w:b/>
          <w:bCs/>
          <w:color w:val="000000"/>
          <w:lang w:val="en-AU"/>
        </w:rPr>
        <w:t>Responsible Officer</w:t>
      </w:r>
      <w:r>
        <w:rPr>
          <w:rFonts w:ascii="Calibri" w:hAnsi="Calibri"/>
          <w:lang w:val="en-AU"/>
        </w:rPr>
        <w:tab/>
      </w:r>
      <w:r>
        <w:rPr>
          <w:rFonts w:ascii="Calibri" w:eastAsia="Calibri" w:hAnsi="Calibri" w:cs="Calibri"/>
          <w:lang w:val="en-AU"/>
        </w:rPr>
        <w:t>Director Infrastructure &amp; Environment</w:t>
      </w:r>
    </w:p>
    <w:p w14:paraId="2B96672C" w14:textId="77777777" w:rsidR="001206C9" w:rsidRPr="001206C9" w:rsidRDefault="006D363E" w:rsidP="001206C9">
      <w:pPr>
        <w:spacing w:after="240"/>
        <w:rPr>
          <w:rFonts w:ascii="Calibri" w:eastAsia="Calibri" w:hAnsi="Calibri" w:cs="Calibri"/>
          <w:color w:val="000000"/>
          <w:lang w:val="en-AU"/>
        </w:rPr>
      </w:pPr>
      <w:r w:rsidRPr="24AF8925">
        <w:rPr>
          <w:rFonts w:ascii="Calibri" w:eastAsia="Calibri" w:hAnsi="Calibri" w:cs="Calibri"/>
          <w:b/>
          <w:bCs/>
          <w:color w:val="000000"/>
          <w:lang w:val="en-AU"/>
        </w:rPr>
        <w:t>Officer</w:t>
      </w:r>
      <w:r>
        <w:rPr>
          <w:rFonts w:ascii="Calibri" w:hAnsi="Calibri"/>
          <w:lang w:val="en-AU"/>
        </w:rPr>
        <w:tab/>
      </w:r>
      <w:r>
        <w:rPr>
          <w:rFonts w:ascii="Calibri" w:hAnsi="Calibri"/>
          <w:lang w:val="en-AU"/>
        </w:rPr>
        <w:tab/>
      </w:r>
      <w:r>
        <w:rPr>
          <w:rFonts w:ascii="Calibri" w:hAnsi="Calibri"/>
          <w:lang w:val="en-AU"/>
        </w:rPr>
        <w:tab/>
      </w:r>
      <w:r w:rsidRPr="001206C9">
        <w:rPr>
          <w:rFonts w:ascii="Calibri" w:eastAsia="Calibri" w:hAnsi="Calibri" w:cs="Calibri"/>
          <w:color w:val="000000"/>
          <w:lang w:val="en-AU"/>
        </w:rPr>
        <w:t>Project Manager</w:t>
      </w:r>
    </w:p>
    <w:p w14:paraId="4D4ED172" w14:textId="77777777" w:rsidR="001C36D9" w:rsidRDefault="006D363E" w:rsidP="001C36D9">
      <w:pPr>
        <w:rPr>
          <w:rFonts w:ascii="Calibri" w:hAnsi="Calibri"/>
          <w:lang w:val="en-AU"/>
        </w:rPr>
      </w:pPr>
      <w:r w:rsidRPr="24AF8925">
        <w:rPr>
          <w:rFonts w:ascii="Calibri" w:eastAsia="Calibri" w:hAnsi="Calibri" w:cs="Calibri"/>
          <w:b/>
          <w:bCs/>
          <w:color w:val="000000"/>
          <w:lang w:val="en-AU"/>
        </w:rPr>
        <w:t>Attachments</w:t>
      </w:r>
      <w:r w:rsidR="00AA51D1">
        <w:rPr>
          <w:rFonts w:ascii="Calibri" w:hAnsi="Calibri"/>
          <w:lang w:val="en-AU"/>
        </w:rPr>
        <w:tab/>
      </w:r>
      <w:r w:rsidR="00AA51D1">
        <w:rPr>
          <w:rFonts w:ascii="Calibri" w:hAnsi="Calibri"/>
          <w:lang w:val="en-AU"/>
        </w:rPr>
        <w:tab/>
      </w:r>
    </w:p>
    <w:p w14:paraId="705DD9BC" w14:textId="673E5313" w:rsidR="00010E86" w:rsidRDefault="006D363E" w:rsidP="001C36D9">
      <w:pPr>
        <w:pStyle w:val="ListParagraph"/>
        <w:numPr>
          <w:ilvl w:val="0"/>
          <w:numId w:val="31"/>
        </w:numPr>
        <w:rPr>
          <w:rFonts w:ascii="Calibri" w:eastAsia="Calibri" w:hAnsi="Calibri" w:cs="Calibri"/>
          <w:color w:val="000000"/>
          <w:lang w:val="en-AU"/>
        </w:rPr>
      </w:pPr>
      <w:r w:rsidRPr="001C36D9">
        <w:rPr>
          <w:rFonts w:ascii="Calibri" w:eastAsia="Calibri" w:hAnsi="Calibri" w:cs="Calibri"/>
          <w:color w:val="000000"/>
          <w:lang w:val="en-AU"/>
        </w:rPr>
        <w:t>CONFIDENTIAL REDACTED - 2021-12 Tender Evaluation Summary [</w:t>
      </w:r>
      <w:r w:rsidRPr="001C36D9">
        <w:rPr>
          <w:rFonts w:ascii="Calibri" w:eastAsia="Calibri" w:hAnsi="Calibri" w:cs="Calibri"/>
          <w:b/>
          <w:bCs/>
          <w:color w:val="000000"/>
          <w:lang w:val="en-AU"/>
        </w:rPr>
        <w:t>5.2.1.1</w:t>
      </w:r>
      <w:r w:rsidRPr="001C36D9">
        <w:rPr>
          <w:rFonts w:ascii="Calibri" w:eastAsia="Calibri" w:hAnsi="Calibri" w:cs="Calibri"/>
          <w:color w:val="000000"/>
          <w:lang w:val="en-AU"/>
        </w:rPr>
        <w:t xml:space="preserve"> - 10 pages]</w:t>
      </w:r>
    </w:p>
    <w:p w14:paraId="5D05EF05" w14:textId="77777777" w:rsidR="001C36D9" w:rsidRPr="001C36D9" w:rsidRDefault="001C36D9" w:rsidP="001C36D9">
      <w:pPr>
        <w:pStyle w:val="ListParagraph"/>
        <w:ind w:left="360"/>
        <w:rPr>
          <w:rFonts w:ascii="Calibri" w:eastAsia="Calibri" w:hAnsi="Calibri" w:cs="Calibri"/>
          <w:color w:val="000000"/>
          <w:lang w:val="en-AU"/>
        </w:rPr>
      </w:pPr>
    </w:p>
    <w:p w14:paraId="5B76FB5B" w14:textId="77777777" w:rsidR="00FD3B6A" w:rsidRPr="00FD3B6A" w:rsidRDefault="006D363E" w:rsidP="00FD3B6A">
      <w:pPr>
        <w:rPr>
          <w:rFonts w:ascii="Segoe UI" w:eastAsia="Segoe UI" w:hAnsi="Segoe UI" w:cs="Segoe UI"/>
          <w:color w:val="242424"/>
          <w:sz w:val="21"/>
          <w:szCs w:val="21"/>
          <w:lang w:val="en-AU"/>
        </w:rPr>
      </w:pPr>
      <w:r w:rsidRPr="00FD3B6A">
        <w:rPr>
          <w:rFonts w:ascii="Segoe UI" w:eastAsia="Segoe UI" w:hAnsi="Segoe UI" w:cs="Segoe UI"/>
          <w:color w:val="242424"/>
          <w:sz w:val="21"/>
          <w:szCs w:val="21"/>
          <w:lang w:val="en-AU"/>
        </w:rPr>
        <w:t xml:space="preserve">This attachment has been designated as confidential by the </w:t>
      </w:r>
      <w:r w:rsidR="00D10E49" w:rsidRPr="00D10E49">
        <w:rPr>
          <w:rFonts w:ascii="Segoe UI" w:eastAsia="Segoe UI" w:hAnsi="Segoe UI" w:cs="Segoe UI"/>
          <w:color w:val="242424"/>
          <w:sz w:val="21"/>
          <w:szCs w:val="21"/>
          <w:lang w:val="en-AU"/>
        </w:rPr>
        <w:t>Director Infrastructure &amp; Environment</w:t>
      </w:r>
      <w:r w:rsidRPr="00FD3B6A">
        <w:rPr>
          <w:rFonts w:ascii="Segoe UI" w:eastAsia="Segoe UI" w:hAnsi="Segoe UI" w:cs="Segoe UI"/>
          <w:color w:val="242424"/>
          <w:sz w:val="21"/>
          <w:szCs w:val="21"/>
          <w:lang w:val="en-AU"/>
        </w:rPr>
        <w:t>, under delegation from the Chief Executive Officer, in accordance with Rule 53 of the Governance Rules 2021 and sections 66(5) and 3(1) of the Local Government Act 2020 on the grounds that it contains private commercial information, being information provided by a business, commercial or financial undertaking that— </w:t>
      </w:r>
    </w:p>
    <w:p w14:paraId="7E95A7D9" w14:textId="77777777" w:rsidR="00FD3B6A" w:rsidRPr="00FD3B6A" w:rsidRDefault="006D363E" w:rsidP="00FD3B6A">
      <w:pPr>
        <w:rPr>
          <w:rFonts w:ascii="Segoe UI" w:eastAsia="Segoe UI" w:hAnsi="Segoe UI" w:cs="Segoe UI"/>
          <w:color w:val="242424"/>
          <w:sz w:val="21"/>
          <w:szCs w:val="21"/>
          <w:lang w:val="en-AU"/>
        </w:rPr>
      </w:pPr>
      <w:r w:rsidRPr="00FD3B6A">
        <w:rPr>
          <w:rFonts w:ascii="Segoe UI" w:eastAsia="Segoe UI" w:hAnsi="Segoe UI" w:cs="Segoe UI"/>
          <w:color w:val="242424"/>
          <w:sz w:val="21"/>
          <w:szCs w:val="21"/>
          <w:lang w:val="en-AU"/>
        </w:rPr>
        <w:t>(i) relates to trade secrets; or </w:t>
      </w:r>
    </w:p>
    <w:p w14:paraId="4E552F36" w14:textId="77777777" w:rsidR="00FD3B6A" w:rsidRDefault="006D363E" w:rsidP="00FD3B6A">
      <w:pPr>
        <w:rPr>
          <w:rFonts w:ascii="Segoe UI" w:eastAsia="Segoe UI" w:hAnsi="Segoe UI" w:cs="Segoe UI"/>
          <w:color w:val="242424"/>
          <w:sz w:val="21"/>
          <w:szCs w:val="21"/>
          <w:lang w:val="en-AU"/>
        </w:rPr>
      </w:pPr>
      <w:r w:rsidRPr="00FD3B6A">
        <w:rPr>
          <w:rFonts w:ascii="Segoe UI" w:eastAsia="Segoe UI" w:hAnsi="Segoe UI" w:cs="Segoe UI"/>
          <w:color w:val="242424"/>
          <w:sz w:val="21"/>
          <w:szCs w:val="21"/>
          <w:lang w:val="en-AU"/>
        </w:rPr>
        <w:t>(ii) if released, would unreasonably expose the business, commercial or financial undertaking to disadvantage.</w:t>
      </w:r>
    </w:p>
    <w:p w14:paraId="593020A1" w14:textId="315D9E71" w:rsidR="009A5FE0" w:rsidRDefault="006D363E" w:rsidP="00D10E49">
      <w:pPr>
        <w:rPr>
          <w:rFonts w:ascii="Calibri" w:eastAsia="Calibri" w:hAnsi="Calibri" w:cs="Calibri"/>
          <w:color w:val="000000"/>
          <w:lang w:val="en-AU"/>
        </w:rPr>
      </w:pPr>
      <w:r>
        <w:rPr>
          <w:rFonts w:ascii="Segoe UI" w:eastAsia="Segoe UI" w:hAnsi="Segoe UI" w:cs="Segoe UI"/>
          <w:color w:val="242424"/>
          <w:sz w:val="21"/>
          <w:szCs w:val="21"/>
          <w:lang w:val="en-AU"/>
        </w:rPr>
        <w:t>In particular, t</w:t>
      </w:r>
      <w:r w:rsidR="586E5C86" w:rsidRPr="3C0E5D95">
        <w:rPr>
          <w:rFonts w:ascii="Segoe UI" w:eastAsia="Segoe UI" w:hAnsi="Segoe UI" w:cs="Segoe UI"/>
          <w:color w:val="242424"/>
          <w:sz w:val="21"/>
          <w:szCs w:val="21"/>
          <w:lang w:val="en-AU"/>
        </w:rPr>
        <w:t xml:space="preserve">he attachment contains tender amounts submitted by tenderers and tender evaluation scoring prepared by Council officers. </w:t>
      </w:r>
      <w:r w:rsidR="00D10E49">
        <w:rPr>
          <w:rFonts w:ascii="Segoe UI" w:eastAsia="Segoe UI" w:hAnsi="Segoe UI" w:cs="Segoe UI"/>
          <w:color w:val="242424"/>
          <w:sz w:val="21"/>
          <w:szCs w:val="21"/>
          <w:lang w:val="en-AU"/>
        </w:rPr>
        <w:t xml:space="preserve"> </w:t>
      </w:r>
      <w:r w:rsidR="586E5C86" w:rsidRPr="3C0E5D95">
        <w:rPr>
          <w:rFonts w:ascii="Segoe UI" w:eastAsia="Segoe UI" w:hAnsi="Segoe UI" w:cs="Segoe UI"/>
          <w:color w:val="242424"/>
          <w:sz w:val="21"/>
          <w:szCs w:val="21"/>
          <w:lang w:val="en-AU"/>
        </w:rPr>
        <w:t>It also contains details of credit and reference checks about the tenderers provided to Council in confidence. The release of this information could reasonably be expected to prejudice the commercial position of the persons who supplied the information or to confer a commercial advantage on a third party</w:t>
      </w:r>
      <w:r w:rsidR="6759CCB8" w:rsidRPr="3C0E5D95">
        <w:rPr>
          <w:rFonts w:ascii="Segoe UI" w:eastAsia="Segoe UI" w:hAnsi="Segoe UI" w:cs="Segoe UI"/>
          <w:color w:val="242424"/>
          <w:sz w:val="21"/>
          <w:szCs w:val="21"/>
          <w:lang w:val="en-AU"/>
        </w:rPr>
        <w:t>.</w:t>
      </w:r>
    </w:p>
    <w:p w14:paraId="06B3675C" w14:textId="77777777" w:rsidR="009A5FE0" w:rsidRPr="002B0489" w:rsidRDefault="009A5FE0" w:rsidP="009A5FE0">
      <w:pPr>
        <w:keepNext/>
        <w:shd w:val="clear" w:color="auto" w:fill="003266"/>
        <w:spacing w:before="360" w:after="360"/>
        <w:outlineLvl w:val="0"/>
        <w:rPr>
          <w:rFonts w:ascii="Calibri" w:hAnsi="Calibri"/>
          <w:b/>
          <w:bCs/>
          <w:color w:val="FFFFFF"/>
          <w:sz w:val="28"/>
          <w:szCs w:val="28"/>
          <w:lang w:val="en-AU"/>
        </w:rPr>
      </w:pPr>
      <w:r w:rsidRPr="7E54DF98">
        <w:rPr>
          <w:rFonts w:ascii="Calibri" w:hAnsi="Calibri"/>
          <w:b/>
          <w:bCs/>
          <w:color w:val="FFFFFF"/>
          <w:sz w:val="28"/>
          <w:szCs w:val="28"/>
          <w:lang w:val="en-AU"/>
        </w:rPr>
        <w:t>Recommendation</w:t>
      </w:r>
    </w:p>
    <w:p w14:paraId="6EEAE3FC" w14:textId="77777777" w:rsidR="00010E86" w:rsidRDefault="006D363E">
      <w:pPr>
        <w:spacing w:after="120" w:line="240" w:lineRule="atLeast"/>
        <w:jc w:val="both"/>
        <w:rPr>
          <w:rFonts w:ascii="Calibri" w:eastAsia="Calibri" w:hAnsi="Calibri" w:cs="Calibri"/>
          <w:color w:val="000000"/>
        </w:rPr>
      </w:pPr>
      <w:r>
        <w:rPr>
          <w:rFonts w:ascii="Calibri" w:eastAsia="Calibri" w:hAnsi="Calibri" w:cs="Calibri"/>
          <w:b/>
          <w:bCs/>
          <w:color w:val="000000"/>
        </w:rPr>
        <w:t>That Council:</w:t>
      </w:r>
    </w:p>
    <w:p w14:paraId="4439405E" w14:textId="77777777" w:rsidR="00010E86" w:rsidRDefault="006D363E">
      <w:pPr>
        <w:numPr>
          <w:ilvl w:val="0"/>
          <w:numId w:val="16"/>
        </w:numPr>
        <w:pBdr>
          <w:left w:val="none" w:sz="0" w:space="6" w:color="auto"/>
        </w:pBdr>
        <w:spacing w:line="240" w:lineRule="atLeast"/>
        <w:ind w:left="709" w:hanging="419"/>
        <w:jc w:val="both"/>
        <w:rPr>
          <w:rFonts w:ascii="Calibri" w:eastAsia="Calibri" w:hAnsi="Calibri" w:cs="Calibri"/>
          <w:b/>
          <w:bCs/>
          <w:color w:val="000000"/>
        </w:rPr>
      </w:pPr>
      <w:r>
        <w:rPr>
          <w:rFonts w:ascii="Calibri" w:eastAsia="Calibri" w:hAnsi="Calibri" w:cs="Calibri"/>
          <w:b/>
          <w:bCs/>
          <w:color w:val="000000"/>
        </w:rPr>
        <w:t>Accept the tender submitted by Barrier Designs for the schedule of rates detailed in the confidential attachment for the following contract:</w:t>
      </w:r>
    </w:p>
    <w:p w14:paraId="63673FDF" w14:textId="77777777" w:rsidR="00010E86" w:rsidRDefault="006D363E">
      <w:pPr>
        <w:spacing w:line="240" w:lineRule="atLeast"/>
        <w:ind w:firstLine="709"/>
        <w:jc w:val="both"/>
        <w:rPr>
          <w:rFonts w:ascii="Calibri" w:eastAsia="Calibri" w:hAnsi="Calibri" w:cs="Calibri"/>
          <w:color w:val="000000"/>
        </w:rPr>
      </w:pPr>
      <w:r>
        <w:rPr>
          <w:rFonts w:ascii="Arial" w:eastAsia="Arial" w:hAnsi="Arial" w:cs="Arial"/>
          <w:b/>
          <w:bCs/>
          <w:color w:val="000000"/>
          <w:sz w:val="22"/>
          <w:szCs w:val="22"/>
        </w:rPr>
        <w:t>Number:</w:t>
      </w:r>
      <w:r>
        <w:rPr>
          <w:rFonts w:ascii="Calibri" w:eastAsia="Calibri" w:hAnsi="Calibri" w:cs="Calibri"/>
          <w:b/>
          <w:bCs/>
          <w:color w:val="000000"/>
        </w:rPr>
        <w:tab/>
      </w:r>
      <w:r>
        <w:rPr>
          <w:rFonts w:ascii="Arial" w:eastAsia="Arial" w:hAnsi="Arial" w:cs="Arial"/>
          <w:b/>
          <w:bCs/>
          <w:color w:val="000000"/>
          <w:sz w:val="22"/>
          <w:szCs w:val="22"/>
        </w:rPr>
        <w:t>2021-12 </w:t>
      </w:r>
    </w:p>
    <w:p w14:paraId="0B0A332B" w14:textId="77777777" w:rsidR="00010E86" w:rsidRDefault="006D363E">
      <w:pPr>
        <w:spacing w:line="220" w:lineRule="atLeast"/>
        <w:ind w:firstLine="709"/>
        <w:jc w:val="both"/>
        <w:rPr>
          <w:rFonts w:ascii="Calibri" w:eastAsia="Calibri" w:hAnsi="Calibri" w:cs="Calibri"/>
          <w:color w:val="000000"/>
          <w:sz w:val="22"/>
          <w:szCs w:val="22"/>
        </w:rPr>
      </w:pPr>
      <w:r>
        <w:rPr>
          <w:rFonts w:ascii="Arial" w:eastAsia="Arial" w:hAnsi="Arial" w:cs="Arial"/>
          <w:b/>
          <w:bCs/>
          <w:color w:val="000000"/>
          <w:sz w:val="22"/>
          <w:szCs w:val="22"/>
        </w:rPr>
        <w:t> </w:t>
      </w:r>
    </w:p>
    <w:p w14:paraId="2159B457" w14:textId="77777777" w:rsidR="00010E86" w:rsidRDefault="006D363E">
      <w:pPr>
        <w:spacing w:line="240" w:lineRule="atLeast"/>
        <w:ind w:firstLine="709"/>
        <w:jc w:val="both"/>
        <w:rPr>
          <w:rFonts w:ascii="Calibri" w:eastAsia="Calibri" w:hAnsi="Calibri" w:cs="Calibri"/>
          <w:color w:val="000000"/>
        </w:rPr>
      </w:pPr>
      <w:r>
        <w:rPr>
          <w:rFonts w:ascii="Arial" w:eastAsia="Arial" w:hAnsi="Arial" w:cs="Arial"/>
          <w:b/>
          <w:bCs/>
          <w:color w:val="000000"/>
          <w:sz w:val="22"/>
          <w:szCs w:val="22"/>
        </w:rPr>
        <w:t>Title:</w:t>
      </w:r>
      <w:r>
        <w:rPr>
          <w:rFonts w:ascii="Calibri" w:eastAsia="Calibri" w:hAnsi="Calibri" w:cs="Calibri"/>
          <w:b/>
          <w:bCs/>
          <w:color w:val="000000"/>
        </w:rPr>
        <w:tab/>
      </w:r>
      <w:r>
        <w:rPr>
          <w:rFonts w:ascii="Arial" w:eastAsia="Arial" w:hAnsi="Arial" w:cs="Arial"/>
          <w:b/>
          <w:bCs/>
          <w:color w:val="000000"/>
          <w:sz w:val="22"/>
          <w:szCs w:val="22"/>
        </w:rPr>
        <w:t>Supply of Roadside Hazard Protection Works</w:t>
      </w:r>
    </w:p>
    <w:p w14:paraId="09683E88" w14:textId="77777777" w:rsidR="00010E86" w:rsidRDefault="006D363E">
      <w:pPr>
        <w:spacing w:line="220" w:lineRule="atLeast"/>
        <w:ind w:firstLine="709"/>
        <w:jc w:val="both"/>
        <w:rPr>
          <w:rFonts w:ascii="Calibri" w:eastAsia="Calibri" w:hAnsi="Calibri" w:cs="Calibri"/>
          <w:color w:val="000000"/>
          <w:sz w:val="22"/>
          <w:szCs w:val="22"/>
        </w:rPr>
      </w:pPr>
      <w:r>
        <w:rPr>
          <w:rFonts w:ascii="Arial" w:eastAsia="Arial" w:hAnsi="Arial" w:cs="Arial"/>
          <w:b/>
          <w:bCs/>
          <w:color w:val="000000"/>
          <w:sz w:val="22"/>
          <w:szCs w:val="22"/>
        </w:rPr>
        <w:t> </w:t>
      </w:r>
    </w:p>
    <w:p w14:paraId="7F33A179" w14:textId="77777777" w:rsidR="00010E86" w:rsidRDefault="006D363E">
      <w:pPr>
        <w:spacing w:line="240" w:lineRule="atLeast"/>
        <w:ind w:firstLine="709"/>
        <w:jc w:val="both"/>
        <w:rPr>
          <w:rFonts w:ascii="Calibri" w:eastAsia="Calibri" w:hAnsi="Calibri" w:cs="Calibri"/>
          <w:color w:val="000000"/>
        </w:rPr>
      </w:pPr>
      <w:r>
        <w:rPr>
          <w:rFonts w:ascii="Arial" w:eastAsia="Arial" w:hAnsi="Arial" w:cs="Arial"/>
          <w:b/>
          <w:bCs/>
          <w:color w:val="000000"/>
          <w:sz w:val="22"/>
          <w:szCs w:val="22"/>
        </w:rPr>
        <w:t>Term:</w:t>
      </w:r>
      <w:r>
        <w:rPr>
          <w:rFonts w:ascii="Calibri" w:eastAsia="Calibri" w:hAnsi="Calibri" w:cs="Calibri"/>
          <w:b/>
          <w:bCs/>
          <w:color w:val="000000"/>
        </w:rPr>
        <w:tab/>
      </w:r>
      <w:r>
        <w:rPr>
          <w:rFonts w:ascii="Arial" w:eastAsia="Arial" w:hAnsi="Arial" w:cs="Arial"/>
          <w:b/>
          <w:bCs/>
          <w:color w:val="000000"/>
          <w:sz w:val="22"/>
          <w:szCs w:val="22"/>
        </w:rPr>
        <w:t>1/1/2022 to 31/12/2024</w:t>
      </w:r>
    </w:p>
    <w:p w14:paraId="7AC69664" w14:textId="77777777" w:rsidR="00010E86" w:rsidRDefault="006D363E">
      <w:pPr>
        <w:spacing w:line="220" w:lineRule="atLeast"/>
        <w:ind w:firstLine="709"/>
        <w:jc w:val="both"/>
        <w:rPr>
          <w:rFonts w:ascii="Calibri" w:eastAsia="Calibri" w:hAnsi="Calibri" w:cs="Calibri"/>
          <w:color w:val="000000"/>
          <w:sz w:val="22"/>
          <w:szCs w:val="22"/>
        </w:rPr>
      </w:pPr>
      <w:r>
        <w:rPr>
          <w:rFonts w:ascii="Arial" w:eastAsia="Arial" w:hAnsi="Arial" w:cs="Arial"/>
          <w:b/>
          <w:bCs/>
          <w:color w:val="000000"/>
          <w:sz w:val="22"/>
          <w:szCs w:val="22"/>
        </w:rPr>
        <w:t> </w:t>
      </w:r>
    </w:p>
    <w:p w14:paraId="2F8468D9" w14:textId="77777777" w:rsidR="00010E86" w:rsidRDefault="006D363E">
      <w:pPr>
        <w:spacing w:line="240" w:lineRule="atLeast"/>
        <w:ind w:firstLine="709"/>
        <w:jc w:val="both"/>
        <w:rPr>
          <w:rFonts w:ascii="Calibri" w:eastAsia="Calibri" w:hAnsi="Calibri" w:cs="Calibri"/>
          <w:color w:val="000000"/>
        </w:rPr>
      </w:pPr>
      <w:r>
        <w:rPr>
          <w:rFonts w:ascii="Arial" w:eastAsia="Arial" w:hAnsi="Arial" w:cs="Arial"/>
          <w:b/>
          <w:bCs/>
          <w:color w:val="000000"/>
          <w:sz w:val="22"/>
          <w:szCs w:val="22"/>
        </w:rPr>
        <w:t>Options:</w:t>
      </w:r>
      <w:r>
        <w:rPr>
          <w:rFonts w:ascii="Calibri" w:eastAsia="Calibri" w:hAnsi="Calibri" w:cs="Calibri"/>
          <w:b/>
          <w:bCs/>
          <w:color w:val="000000"/>
        </w:rPr>
        <w:tab/>
      </w:r>
      <w:r>
        <w:rPr>
          <w:rFonts w:ascii="Arial" w:eastAsia="Arial" w:hAnsi="Arial" w:cs="Arial"/>
          <w:b/>
          <w:bCs/>
          <w:color w:val="000000"/>
          <w:sz w:val="22"/>
          <w:szCs w:val="22"/>
        </w:rPr>
        <w:t>Term extensions up to 31/12/2026 (only to be exercised if </w:t>
      </w:r>
      <w:r>
        <w:rPr>
          <w:rFonts w:ascii="Calibri" w:eastAsia="Calibri" w:hAnsi="Calibri" w:cs="Calibri"/>
          <w:b/>
          <w:bCs/>
          <w:color w:val="000000"/>
        </w:rPr>
        <w:tab/>
      </w:r>
      <w:r>
        <w:rPr>
          <w:rFonts w:ascii="Arial" w:eastAsia="Arial" w:hAnsi="Arial" w:cs="Arial"/>
          <w:b/>
          <w:bCs/>
          <w:color w:val="000000"/>
          <w:sz w:val="22"/>
          <w:szCs w:val="22"/>
        </w:rPr>
        <w:t>separately approved by Council)</w:t>
      </w:r>
    </w:p>
    <w:p w14:paraId="05B723AE" w14:textId="77777777" w:rsidR="00010E86" w:rsidRDefault="006D363E">
      <w:pPr>
        <w:spacing w:line="220" w:lineRule="atLeast"/>
        <w:ind w:firstLine="709"/>
        <w:jc w:val="both"/>
        <w:rPr>
          <w:rFonts w:ascii="Calibri" w:eastAsia="Calibri" w:hAnsi="Calibri" w:cs="Calibri"/>
          <w:color w:val="000000"/>
          <w:sz w:val="22"/>
          <w:szCs w:val="22"/>
        </w:rPr>
      </w:pPr>
      <w:r>
        <w:rPr>
          <w:rFonts w:ascii="Arial" w:eastAsia="Arial" w:hAnsi="Arial" w:cs="Arial"/>
          <w:b/>
          <w:bCs/>
          <w:color w:val="000000"/>
          <w:sz w:val="22"/>
          <w:szCs w:val="22"/>
        </w:rPr>
        <w:t> </w:t>
      </w:r>
    </w:p>
    <w:p w14:paraId="5DE06B54" w14:textId="77777777" w:rsidR="00010E86" w:rsidRDefault="006D363E">
      <w:pPr>
        <w:spacing w:line="240" w:lineRule="atLeast"/>
        <w:ind w:firstLine="709"/>
        <w:jc w:val="both"/>
        <w:rPr>
          <w:rFonts w:ascii="Calibri" w:eastAsia="Calibri" w:hAnsi="Calibri" w:cs="Calibri"/>
          <w:color w:val="000000"/>
        </w:rPr>
      </w:pPr>
      <w:r>
        <w:rPr>
          <w:rFonts w:ascii="Arial" w:eastAsia="Arial" w:hAnsi="Arial" w:cs="Arial"/>
          <w:b/>
          <w:bCs/>
          <w:color w:val="000000"/>
          <w:sz w:val="22"/>
          <w:szCs w:val="22"/>
        </w:rPr>
        <w:t>Value:</w:t>
      </w:r>
      <w:r>
        <w:rPr>
          <w:rFonts w:ascii="Calibri" w:eastAsia="Calibri" w:hAnsi="Calibri" w:cs="Calibri"/>
          <w:b/>
          <w:bCs/>
          <w:color w:val="000000"/>
        </w:rPr>
        <w:tab/>
      </w:r>
      <w:r>
        <w:rPr>
          <w:rFonts w:ascii="Arial" w:eastAsia="Arial" w:hAnsi="Arial" w:cs="Arial"/>
          <w:b/>
          <w:bCs/>
          <w:color w:val="000000"/>
          <w:sz w:val="22"/>
          <w:szCs w:val="22"/>
        </w:rPr>
        <w:t>Total expenditure is limited to a maximum of $2,500,000 (excluding </w:t>
      </w:r>
    </w:p>
    <w:p w14:paraId="3DC86E5C" w14:textId="525E773E" w:rsidR="00010E86" w:rsidRDefault="006D363E" w:rsidP="001C36D9">
      <w:pPr>
        <w:spacing w:line="240" w:lineRule="atLeast"/>
        <w:ind w:firstLine="709"/>
        <w:jc w:val="both"/>
        <w:rPr>
          <w:rFonts w:ascii="Calibri" w:eastAsia="Calibri" w:hAnsi="Calibri" w:cs="Calibri"/>
          <w:color w:val="000000"/>
          <w:sz w:val="22"/>
          <w:szCs w:val="22"/>
        </w:rPr>
      </w:pPr>
      <w:r>
        <w:rPr>
          <w:rFonts w:ascii="Calibri" w:eastAsia="Calibri" w:hAnsi="Calibri" w:cs="Calibri"/>
          <w:color w:val="000000"/>
        </w:rPr>
        <w:t>  </w:t>
      </w:r>
      <w:r>
        <w:rPr>
          <w:rFonts w:ascii="Arial" w:eastAsia="Arial" w:hAnsi="Arial" w:cs="Arial"/>
          <w:b/>
          <w:bCs/>
          <w:color w:val="000000"/>
          <w:sz w:val="22"/>
          <w:szCs w:val="22"/>
        </w:rPr>
        <w:t>GST), unless otherwise approved by Council</w:t>
      </w:r>
      <w:r w:rsidR="001C36D9">
        <w:rPr>
          <w:rFonts w:ascii="Arial" w:eastAsia="Arial" w:hAnsi="Arial" w:cs="Arial"/>
          <w:b/>
          <w:bCs/>
          <w:color w:val="000000"/>
          <w:sz w:val="22"/>
          <w:szCs w:val="22"/>
        </w:rPr>
        <w:t xml:space="preserve"> </w:t>
      </w:r>
      <w:r>
        <w:rPr>
          <w:rFonts w:ascii="Arial" w:eastAsia="Arial" w:hAnsi="Arial" w:cs="Arial"/>
          <w:b/>
          <w:bCs/>
          <w:color w:val="000000"/>
          <w:sz w:val="22"/>
          <w:szCs w:val="22"/>
        </w:rPr>
        <w:t xml:space="preserve">subject to the following </w:t>
      </w:r>
      <w:r w:rsidR="001C36D9">
        <w:rPr>
          <w:rFonts w:ascii="Arial" w:eastAsia="Arial" w:hAnsi="Arial" w:cs="Arial"/>
          <w:b/>
          <w:bCs/>
          <w:color w:val="000000"/>
          <w:sz w:val="22"/>
          <w:szCs w:val="22"/>
        </w:rPr>
        <w:tab/>
      </w:r>
      <w:r>
        <w:rPr>
          <w:rFonts w:ascii="Arial" w:eastAsia="Arial" w:hAnsi="Arial" w:cs="Arial"/>
          <w:b/>
          <w:bCs/>
          <w:color w:val="000000"/>
          <w:sz w:val="22"/>
          <w:szCs w:val="22"/>
        </w:rPr>
        <w:t>conditions:</w:t>
      </w:r>
    </w:p>
    <w:p w14:paraId="4D3E9E0E" w14:textId="77777777" w:rsidR="00010E86" w:rsidRDefault="006D363E">
      <w:pPr>
        <w:numPr>
          <w:ilvl w:val="0"/>
          <w:numId w:val="17"/>
        </w:numPr>
        <w:pBdr>
          <w:left w:val="none" w:sz="0" w:space="3" w:color="auto"/>
        </w:pBdr>
        <w:spacing w:line="240" w:lineRule="atLeast"/>
        <w:ind w:left="1440" w:hanging="357"/>
        <w:rPr>
          <w:rFonts w:ascii="Calibri" w:eastAsia="Calibri" w:hAnsi="Calibri" w:cs="Calibri"/>
          <w:b/>
          <w:bCs/>
          <w:color w:val="000000"/>
        </w:rPr>
      </w:pPr>
      <w:r>
        <w:rPr>
          <w:rFonts w:ascii="Calibri" w:eastAsia="Calibri" w:hAnsi="Calibri" w:cs="Calibri"/>
          <w:b/>
          <w:bCs/>
          <w:color w:val="000000"/>
        </w:rPr>
        <w:t>Tenderer to provide proof of currency of insurance cover as required in the tender documents.</w:t>
      </w:r>
    </w:p>
    <w:p w14:paraId="764268BB" w14:textId="77777777" w:rsidR="00010E86" w:rsidRDefault="006D363E">
      <w:pPr>
        <w:numPr>
          <w:ilvl w:val="0"/>
          <w:numId w:val="17"/>
        </w:numPr>
        <w:pBdr>
          <w:left w:val="none" w:sz="0" w:space="3" w:color="auto"/>
        </w:pBdr>
        <w:spacing w:line="240" w:lineRule="atLeast"/>
        <w:ind w:left="1440" w:hanging="361"/>
        <w:rPr>
          <w:rFonts w:ascii="Calibri" w:eastAsia="Calibri" w:hAnsi="Calibri" w:cs="Calibri"/>
          <w:b/>
          <w:bCs/>
          <w:color w:val="000000"/>
        </w:rPr>
      </w:pPr>
      <w:r>
        <w:rPr>
          <w:rFonts w:ascii="Calibri" w:eastAsia="Calibri" w:hAnsi="Calibri" w:cs="Calibri"/>
          <w:b/>
          <w:bCs/>
          <w:color w:val="000000"/>
        </w:rPr>
        <w:t>Price variations to be in accordance with the provisions as set out in the tender documents.</w:t>
      </w:r>
    </w:p>
    <w:p w14:paraId="6CB8D27B" w14:textId="77777777" w:rsidR="00010E86" w:rsidRDefault="006D363E">
      <w:pPr>
        <w:numPr>
          <w:ilvl w:val="0"/>
          <w:numId w:val="18"/>
        </w:numPr>
        <w:pBdr>
          <w:left w:val="none" w:sz="0" w:space="3" w:color="auto"/>
        </w:pBdr>
        <w:spacing w:line="240" w:lineRule="atLeast"/>
        <w:ind w:hanging="354"/>
        <w:rPr>
          <w:rFonts w:ascii="Calibri" w:eastAsia="Calibri" w:hAnsi="Calibri" w:cs="Calibri"/>
          <w:b/>
          <w:bCs/>
          <w:color w:val="000000"/>
        </w:rPr>
      </w:pPr>
      <w:r>
        <w:rPr>
          <w:rFonts w:ascii="Calibri" w:eastAsia="Calibri" w:hAnsi="Calibri" w:cs="Calibri"/>
          <w:b/>
          <w:bCs/>
          <w:color w:val="000000"/>
        </w:rPr>
        <w:t>Approve the funding arrangements detailed in the confidential attachment.</w:t>
      </w:r>
    </w:p>
    <w:p w14:paraId="096F9EF7" w14:textId="77777777" w:rsidR="00010E86" w:rsidRDefault="00010E86">
      <w:pPr>
        <w:spacing w:line="240" w:lineRule="atLeast"/>
        <w:rPr>
          <w:rFonts w:ascii="Calibri" w:eastAsia="Calibri" w:hAnsi="Calibri" w:cs="Calibri"/>
          <w:color w:val="000000"/>
        </w:rPr>
      </w:pPr>
    </w:p>
    <w:p w14:paraId="721C1B12" w14:textId="77777777" w:rsidR="001C36D9" w:rsidRPr="001C36D9" w:rsidRDefault="001C36D9" w:rsidP="001C36D9">
      <w:pPr>
        <w:keepNext/>
        <w:shd w:val="clear" w:color="auto" w:fill="003266"/>
        <w:spacing w:before="360" w:after="360"/>
        <w:outlineLvl w:val="0"/>
        <w:rPr>
          <w:rFonts w:ascii="Calibri" w:eastAsia="Calibri" w:hAnsi="Calibri" w:cs="Calibri"/>
          <w:color w:val="000000"/>
        </w:rPr>
      </w:pPr>
      <w:r w:rsidRPr="001C36D9">
        <w:rPr>
          <w:rFonts w:ascii="Calibri" w:eastAsia="Calibri" w:hAnsi="Calibri" w:cs="Calibri"/>
          <w:b/>
          <w:bCs/>
          <w:color w:val="FFFFFF"/>
          <w:shd w:val="clear" w:color="auto" w:fill="003366"/>
        </w:rPr>
        <w:lastRenderedPageBreak/>
        <w:t> </w:t>
      </w:r>
      <w:r w:rsidRPr="001C36D9">
        <w:rPr>
          <w:rFonts w:ascii="Calibri" w:hAnsi="Calibri"/>
          <w:b/>
          <w:color w:val="FFFFFF"/>
          <w:lang w:val="en-AU"/>
        </w:rPr>
        <w:t>COUNCIL RESO</w:t>
      </w:r>
      <w:r>
        <w:rPr>
          <w:rFonts w:ascii="Calibri" w:hAnsi="Calibri"/>
          <w:b/>
          <w:color w:val="FFFFFF"/>
          <w:lang w:val="en-AU"/>
        </w:rPr>
        <w:t>L</w:t>
      </w:r>
      <w:r w:rsidRPr="001C36D9">
        <w:rPr>
          <w:rFonts w:ascii="Calibri" w:hAnsi="Calibri"/>
          <w:b/>
          <w:color w:val="FFFFFF"/>
          <w:lang w:val="en-AU"/>
        </w:rPr>
        <w:t>UTION</w:t>
      </w:r>
    </w:p>
    <w:p w14:paraId="0F410FCF" w14:textId="77777777" w:rsidR="00010E86" w:rsidRDefault="006D363E">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Administrator Chris Eddy</w:t>
      </w:r>
    </w:p>
    <w:p w14:paraId="4E0833C4" w14:textId="77777777" w:rsidR="00010E86" w:rsidRDefault="006D363E">
      <w:pPr>
        <w:spacing w:line="240" w:lineRule="atLeast"/>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Administrator Peita Duncan</w:t>
      </w:r>
    </w:p>
    <w:p w14:paraId="2BB6CF8E" w14:textId="77777777" w:rsidR="00010E86" w:rsidRDefault="00010E86">
      <w:pPr>
        <w:spacing w:line="240" w:lineRule="atLeast"/>
        <w:rPr>
          <w:rFonts w:ascii="Calibri" w:eastAsia="Calibri" w:hAnsi="Calibri" w:cs="Calibri"/>
          <w:color w:val="000000"/>
        </w:rPr>
      </w:pPr>
    </w:p>
    <w:p w14:paraId="1F453CE6" w14:textId="77777777" w:rsidR="00010E86" w:rsidRDefault="006D363E">
      <w:pPr>
        <w:spacing w:line="240" w:lineRule="atLeast"/>
        <w:rPr>
          <w:rFonts w:ascii="Calibri" w:eastAsia="Calibri" w:hAnsi="Calibri" w:cs="Calibri"/>
          <w:color w:val="000000"/>
        </w:rPr>
      </w:pPr>
      <w:r>
        <w:rPr>
          <w:rFonts w:ascii="Calibri" w:eastAsia="Calibri" w:hAnsi="Calibri" w:cs="Calibri"/>
          <w:b/>
          <w:bCs/>
          <w:color w:val="000000"/>
        </w:rPr>
        <w:t>THAT Council adopt the recommendation for Tender evaluation - 2021-12: Supply of Roadside Hazard Protection Works.</w:t>
      </w:r>
    </w:p>
    <w:p w14:paraId="3E3E13E1" w14:textId="77777777" w:rsidR="00010E86" w:rsidRDefault="006D363E">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6E8D6DC9" w14:textId="77777777" w:rsidR="00010E86" w:rsidRDefault="00010E86">
      <w:pPr>
        <w:spacing w:line="160" w:lineRule="atLeast"/>
        <w:rPr>
          <w:rFonts w:ascii="Calibri" w:eastAsia="Calibri" w:hAnsi="Calibri" w:cs="Calibri"/>
          <w:color w:val="000000"/>
          <w:sz w:val="16"/>
          <w:szCs w:val="16"/>
        </w:rPr>
      </w:pPr>
    </w:p>
    <w:p w14:paraId="42B9AA10" w14:textId="77777777" w:rsidR="00A77B3E" w:rsidRDefault="006D363E">
      <w:pPr>
        <w:tabs>
          <w:tab w:val="left" w:pos="600"/>
        </w:tabs>
        <w:ind w:left="600" w:hanging="600"/>
        <w:rPr>
          <w:rFonts w:ascii="Calibri" w:eastAsia="Calibri" w:hAnsi="Calibri" w:cs="Calibri"/>
          <w:color w:val="FFFFFF"/>
          <w:sz w:val="4"/>
        </w:rPr>
      </w:pPr>
      <w:r>
        <w:rPr>
          <w:rFonts w:ascii="Calibri" w:eastAsia="Calibri" w:hAnsi="Calibri" w:cs="Calibri"/>
          <w:color w:val="FFFFFF"/>
          <w:sz w:val="4"/>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46" w:name="_Toc89871316"/>
      <w:r>
        <w:rPr>
          <w:rFonts w:ascii="Calibri" w:eastAsia="Calibri" w:hAnsi="Calibri" w:cs="Calibri"/>
          <w:color w:val="000000"/>
        </w:rPr>
        <w:instrText>5.2.2</w:instrText>
      </w:r>
      <w:r>
        <w:rPr>
          <w:rFonts w:ascii="Calibri" w:eastAsia="Calibri" w:hAnsi="Calibri" w:cs="Calibri"/>
          <w:color w:val="000000"/>
        </w:rPr>
        <w:tab/>
        <w:instrText>11 Ruth Street, Lalor</w:instrText>
      </w:r>
      <w:bookmarkEnd w:id="46"/>
      <w:r>
        <w:rPr>
          <w:rFonts w:ascii="Calibri" w:eastAsia="Calibri" w:hAnsi="Calibri" w:cs="Calibri"/>
          <w:color w:val="000000"/>
        </w:rPr>
        <w:instrText>" \f \l 3</w:instrText>
      </w:r>
      <w:r>
        <w:rPr>
          <w:rFonts w:ascii="Calibri" w:eastAsia="Calibri" w:hAnsi="Calibri" w:cs="Calibri"/>
          <w:color w:val="000000"/>
        </w:rPr>
        <w:fldChar w:fldCharType="end"/>
      </w:r>
      <w:bookmarkStart w:id="47" w:name="5.2.2__11_Ruth_Street,_Lalor"/>
      <w:r>
        <w:rPr>
          <w:rFonts w:ascii="Calibri" w:eastAsia="Calibri" w:hAnsi="Calibri" w:cs="Calibri"/>
          <w:color w:val="FFFFFF"/>
          <w:sz w:val="4"/>
        </w:rPr>
        <w:t>5.2.2</w:t>
      </w:r>
      <w:r>
        <w:rPr>
          <w:rFonts w:ascii="Calibri" w:eastAsia="Calibri" w:hAnsi="Calibri" w:cs="Calibri"/>
          <w:color w:val="FFFFFF"/>
          <w:sz w:val="4"/>
        </w:rPr>
        <w:tab/>
        <w:t>11 Ruth Street, Lalor</w:t>
      </w:r>
    </w:p>
    <w:bookmarkEnd w:id="47"/>
    <w:p w14:paraId="67BDECF8" w14:textId="77777777" w:rsidR="009A27D3" w:rsidRPr="00E804AE" w:rsidRDefault="006D363E" w:rsidP="009A27D3">
      <w:pPr>
        <w:spacing w:line="276" w:lineRule="auto"/>
        <w:rPr>
          <w:rFonts w:ascii="Calibri" w:hAnsi="Calibri"/>
          <w:b/>
          <w:bCs/>
          <w:color w:val="003266"/>
          <w:sz w:val="28"/>
          <w:szCs w:val="28"/>
          <w:lang w:val="en-AU"/>
        </w:rPr>
      </w:pPr>
      <w:r w:rsidRPr="48624CBE">
        <w:rPr>
          <w:rFonts w:ascii="Calibri" w:hAnsi="Calibri"/>
          <w:b/>
          <w:bCs/>
          <w:color w:val="003266"/>
          <w:sz w:val="28"/>
          <w:szCs w:val="28"/>
          <w:lang w:val="en-AU"/>
        </w:rPr>
        <w:t>5.2.2 11 Ruth Street, Lalor</w:t>
      </w:r>
    </w:p>
    <w:p w14:paraId="7C38D908" w14:textId="77777777" w:rsidR="009A27D3" w:rsidRDefault="009A27D3" w:rsidP="009A27D3">
      <w:pPr>
        <w:rPr>
          <w:rFonts w:ascii="Calibri" w:hAnsi="Calibri"/>
          <w:b/>
          <w:lang w:val="en-AU"/>
        </w:rPr>
      </w:pPr>
    </w:p>
    <w:p w14:paraId="2BEAFA2C" w14:textId="77777777" w:rsidR="009A27D3" w:rsidRDefault="006D363E" w:rsidP="009A27D3">
      <w:pPr>
        <w:spacing w:after="240"/>
        <w:jc w:val="both"/>
        <w:rPr>
          <w:rFonts w:ascii="Calibri" w:hAnsi="Calibri"/>
          <w:lang w:val="en-AU"/>
        </w:rPr>
      </w:pPr>
      <w:r w:rsidRPr="6026F113">
        <w:rPr>
          <w:rFonts w:ascii="Calibri" w:hAnsi="Calibri"/>
          <w:b/>
          <w:bCs/>
          <w:lang w:val="en-AU"/>
        </w:rPr>
        <w:t>Responsible Officer</w:t>
      </w:r>
      <w:r>
        <w:rPr>
          <w:rFonts w:ascii="Calibri" w:hAnsi="Calibri"/>
          <w:lang w:val="en-AU"/>
        </w:rPr>
        <w:tab/>
      </w:r>
      <w:r>
        <w:rPr>
          <w:rFonts w:ascii="Calibri" w:eastAsia="Calibri" w:hAnsi="Calibri" w:cs="Calibri"/>
          <w:lang w:val="en-AU"/>
        </w:rPr>
        <w:t>Director Planning &amp; Development</w:t>
      </w:r>
      <w:r w:rsidRPr="6026F113">
        <w:rPr>
          <w:rFonts w:ascii="Calibri" w:hAnsi="Calibri"/>
          <w:b/>
          <w:bCs/>
          <w:lang w:val="en-AU"/>
        </w:rPr>
        <w:t xml:space="preserve"> </w:t>
      </w:r>
    </w:p>
    <w:p w14:paraId="708C43F8" w14:textId="77777777" w:rsidR="009A27D3" w:rsidRDefault="006D363E" w:rsidP="009A27D3">
      <w:pPr>
        <w:spacing w:after="240"/>
        <w:rPr>
          <w:rFonts w:ascii="Calibri" w:hAnsi="Calibri"/>
          <w:lang w:val="en-AU"/>
        </w:rPr>
      </w:pPr>
      <w:r w:rsidRPr="6026F113">
        <w:rPr>
          <w:rFonts w:ascii="Calibri" w:hAnsi="Calibri"/>
          <w:b/>
          <w:bCs/>
          <w:lang w:val="en-AU"/>
        </w:rPr>
        <w:t>Officer</w:t>
      </w:r>
      <w:r>
        <w:rPr>
          <w:rFonts w:ascii="Calibri" w:hAnsi="Calibri"/>
          <w:lang w:val="en-AU"/>
        </w:rPr>
        <w:tab/>
      </w:r>
      <w:r>
        <w:rPr>
          <w:rFonts w:ascii="Calibri" w:hAnsi="Calibri"/>
          <w:lang w:val="en-AU"/>
        </w:rPr>
        <w:tab/>
      </w:r>
      <w:r>
        <w:rPr>
          <w:rFonts w:ascii="Calibri" w:hAnsi="Calibri"/>
          <w:lang w:val="en-AU"/>
        </w:rPr>
        <w:tab/>
        <w:t>Student Planner</w:t>
      </w:r>
    </w:p>
    <w:p w14:paraId="50188711" w14:textId="77777777" w:rsidR="009A27D3" w:rsidRPr="000D1A33" w:rsidRDefault="006D363E" w:rsidP="009A27D3">
      <w:pPr>
        <w:rPr>
          <w:rFonts w:ascii="Calibri" w:hAnsi="Calibri"/>
          <w:b/>
          <w:bCs/>
          <w:lang w:val="en-AU"/>
        </w:rPr>
      </w:pPr>
      <w:r w:rsidRPr="262CC94C">
        <w:rPr>
          <w:rFonts w:ascii="Calibri" w:hAnsi="Calibri"/>
          <w:b/>
          <w:bCs/>
          <w:lang w:val="en-AU"/>
        </w:rPr>
        <w:t>Attachments</w:t>
      </w:r>
      <w:r>
        <w:rPr>
          <w:rFonts w:ascii="Calibri" w:hAnsi="Calibri"/>
          <w:lang w:val="en-AU"/>
        </w:rPr>
        <w:tab/>
      </w:r>
      <w:r w:rsidR="004B7051">
        <w:rPr>
          <w:rFonts w:ascii="Calibri" w:hAnsi="Calibri"/>
          <w:lang w:val="en-AU"/>
        </w:rPr>
        <w:tab/>
      </w:r>
    </w:p>
    <w:p w14:paraId="58026852" w14:textId="77777777" w:rsidR="00010E86" w:rsidRDefault="006D363E">
      <w:pPr>
        <w:numPr>
          <w:ilvl w:val="0"/>
          <w:numId w:val="19"/>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720054- 11 Ruth LALOR- Locality Maps [</w:t>
      </w:r>
      <w:r>
        <w:rPr>
          <w:rFonts w:ascii="Calibri" w:eastAsia="Calibri" w:hAnsi="Calibri" w:cs="Calibri"/>
          <w:b/>
          <w:bCs/>
          <w:color w:val="000000"/>
          <w:lang w:val="en-AU"/>
        </w:rPr>
        <w:t>5.2.2.1</w:t>
      </w:r>
      <w:r>
        <w:rPr>
          <w:rFonts w:ascii="Calibri" w:eastAsia="Calibri" w:hAnsi="Calibri" w:cs="Calibri"/>
          <w:color w:val="000000"/>
          <w:lang w:val="en-AU"/>
        </w:rPr>
        <w:t xml:space="preserve"> - 2 pages]</w:t>
      </w:r>
    </w:p>
    <w:p w14:paraId="6F690720" w14:textId="77777777" w:rsidR="00010E86" w:rsidRDefault="006D363E">
      <w:pPr>
        <w:numPr>
          <w:ilvl w:val="0"/>
          <w:numId w:val="19"/>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720054- 11 Ruth LALOR- Architectural Plans [</w:t>
      </w:r>
      <w:r>
        <w:rPr>
          <w:rFonts w:ascii="Calibri" w:eastAsia="Calibri" w:hAnsi="Calibri" w:cs="Calibri"/>
          <w:b/>
          <w:bCs/>
          <w:color w:val="000000"/>
          <w:lang w:val="en-AU"/>
        </w:rPr>
        <w:t>5.2.2.2</w:t>
      </w:r>
      <w:r>
        <w:rPr>
          <w:rFonts w:ascii="Calibri" w:eastAsia="Calibri" w:hAnsi="Calibri" w:cs="Calibri"/>
          <w:color w:val="000000"/>
          <w:lang w:val="en-AU"/>
        </w:rPr>
        <w:t xml:space="preserve"> - 12 pages]</w:t>
      </w:r>
    </w:p>
    <w:p w14:paraId="2B4341B3" w14:textId="77777777" w:rsidR="009A27D3" w:rsidRDefault="006D363E" w:rsidP="009A27D3">
      <w:pPr>
        <w:rPr>
          <w:rFonts w:ascii="Calibri" w:hAnsi="Calibri"/>
          <w:lang w:val="en-AU"/>
        </w:rPr>
      </w:pPr>
      <w:r>
        <w:rPr>
          <w:rFonts w:ascii="Calibri" w:eastAsia="Calibri" w:hAnsi="Calibri" w:cs="Calibri"/>
          <w:sz w:val="2"/>
          <w:szCs w:val="2"/>
          <w:lang w:val="en-AU"/>
        </w:rPr>
        <w:t> </w:t>
      </w:r>
      <w:r>
        <w:rPr>
          <w:rFonts w:ascii="Calibri" w:hAnsi="Calibri"/>
          <w:lang w:val="en-AU"/>
        </w:rPr>
        <w:t xml:space="preserve"> </w:t>
      </w:r>
      <w:r>
        <w:rPr>
          <w:rFonts w:ascii="Calibri" w:eastAsia="Calibri" w:hAnsi="Calibri" w:cs="Calibri"/>
          <w:sz w:val="2"/>
          <w:szCs w:val="2"/>
          <w:lang w:val="en-AU"/>
        </w:rPr>
        <w:t> </w:t>
      </w:r>
    </w:p>
    <w:p w14:paraId="4E3C393B" w14:textId="77777777" w:rsidR="00DB68A6" w:rsidRDefault="00DB68A6" w:rsidP="009A27D3">
      <w:pPr>
        <w:rPr>
          <w:rFonts w:ascii="Calibri" w:hAnsi="Calibri"/>
          <w:lang w:val="en-AU"/>
        </w:rPr>
      </w:pPr>
    </w:p>
    <w:p w14:paraId="776C7807" w14:textId="77777777" w:rsidR="00DB68A6" w:rsidRDefault="006D363E" w:rsidP="009A27D3">
      <w:pPr>
        <w:rPr>
          <w:rFonts w:ascii="Calibri" w:hAnsi="Calibri"/>
          <w:b/>
          <w:bCs/>
          <w:lang w:val="en-AU"/>
        </w:rPr>
      </w:pPr>
      <w:r w:rsidRPr="4EDCDBAB">
        <w:rPr>
          <w:rFonts w:ascii="Calibri" w:hAnsi="Calibri"/>
          <w:b/>
          <w:bCs/>
          <w:lang w:val="en-AU"/>
        </w:rPr>
        <w:t>Applicant</w:t>
      </w:r>
      <w:r w:rsidR="00FF3A92">
        <w:rPr>
          <w:rFonts w:ascii="Calibri" w:hAnsi="Calibri"/>
          <w:lang w:val="en-AU"/>
        </w:rPr>
        <w:tab/>
      </w:r>
      <w:r w:rsidR="00FF3A92">
        <w:rPr>
          <w:rFonts w:ascii="Calibri" w:hAnsi="Calibri"/>
          <w:lang w:val="en-AU"/>
        </w:rPr>
        <w:tab/>
      </w:r>
      <w:r w:rsidRPr="4EDCDBAB">
        <w:rPr>
          <w:rFonts w:ascii="Calibri" w:hAnsi="Calibri"/>
          <w:b/>
          <w:bCs/>
          <w:lang w:val="en-AU"/>
        </w:rPr>
        <w:t>Planning &amp; Design P/L</w:t>
      </w:r>
    </w:p>
    <w:p w14:paraId="17459E74" w14:textId="77777777" w:rsidR="004D27E4" w:rsidRDefault="004D27E4" w:rsidP="009A27D3">
      <w:pPr>
        <w:rPr>
          <w:rFonts w:ascii="Calibri" w:hAnsi="Calibri"/>
          <w:b/>
          <w:bCs/>
          <w:lang w:val="en-AU"/>
        </w:rPr>
      </w:pPr>
    </w:p>
    <w:p w14:paraId="64DC8FFF" w14:textId="77777777" w:rsidR="004D27E4" w:rsidRDefault="006D363E" w:rsidP="009A27D3">
      <w:pPr>
        <w:rPr>
          <w:rFonts w:ascii="Calibri" w:hAnsi="Calibri"/>
          <w:b/>
          <w:bCs/>
          <w:lang w:val="en-AU"/>
        </w:rPr>
      </w:pPr>
      <w:r w:rsidRPr="4EDCDBAB">
        <w:rPr>
          <w:rFonts w:ascii="Calibri" w:hAnsi="Calibri"/>
          <w:b/>
          <w:bCs/>
          <w:lang w:val="en-AU"/>
        </w:rPr>
        <w:t>Council Policy</w:t>
      </w:r>
      <w:r w:rsidR="00FF3A92">
        <w:rPr>
          <w:rFonts w:ascii="Calibri" w:hAnsi="Calibri"/>
          <w:lang w:val="en-AU"/>
        </w:rPr>
        <w:tab/>
      </w:r>
      <w:r w:rsidR="00FF3A92">
        <w:rPr>
          <w:rFonts w:ascii="Calibri" w:hAnsi="Calibri"/>
          <w:lang w:val="en-AU"/>
        </w:rPr>
        <w:tab/>
      </w:r>
      <w:r w:rsidRPr="4EDCDBAB">
        <w:rPr>
          <w:rFonts w:ascii="Calibri" w:hAnsi="Calibri"/>
          <w:b/>
          <w:bCs/>
          <w:lang w:val="en-AU"/>
        </w:rPr>
        <w:t>16.01-1L Housing Supply in Established Areas</w:t>
      </w:r>
    </w:p>
    <w:p w14:paraId="7C8D0AE4" w14:textId="77777777" w:rsidR="00712E4E" w:rsidRDefault="006D363E" w:rsidP="009A27D3">
      <w:pPr>
        <w:rPr>
          <w:rFonts w:ascii="Calibri" w:hAnsi="Calibri"/>
          <w:b/>
          <w:bCs/>
          <w:lang w:val="en-AU"/>
        </w:rPr>
      </w:pPr>
      <w:r w:rsidRPr="4EDCDBAB">
        <w:rPr>
          <w:rFonts w:ascii="Calibri" w:hAnsi="Calibri"/>
          <w:b/>
          <w:bCs/>
          <w:lang w:val="en-AU"/>
        </w:rPr>
        <w:t>Zoning</w:t>
      </w:r>
      <w:r w:rsidR="00FF3A92">
        <w:rPr>
          <w:rFonts w:ascii="Calibri" w:hAnsi="Calibri"/>
          <w:lang w:val="en-AU"/>
        </w:rPr>
        <w:tab/>
      </w:r>
      <w:r w:rsidR="00FF3A92">
        <w:rPr>
          <w:rFonts w:ascii="Calibri" w:hAnsi="Calibri"/>
          <w:lang w:val="en-AU"/>
        </w:rPr>
        <w:tab/>
      </w:r>
      <w:r w:rsidR="00FF3A92">
        <w:rPr>
          <w:rFonts w:ascii="Calibri" w:hAnsi="Calibri"/>
          <w:lang w:val="en-AU"/>
        </w:rPr>
        <w:tab/>
      </w:r>
      <w:r>
        <w:rPr>
          <w:rFonts w:ascii="Calibri" w:hAnsi="Calibri"/>
          <w:b/>
          <w:bCs/>
          <w:lang w:val="en-AU"/>
        </w:rPr>
        <w:t>General Residential Zone (Schedule 5)</w:t>
      </w:r>
    </w:p>
    <w:p w14:paraId="49E7C430" w14:textId="77777777" w:rsidR="00CF7910" w:rsidRDefault="006D363E" w:rsidP="009A27D3">
      <w:pPr>
        <w:rPr>
          <w:rFonts w:ascii="Calibri" w:hAnsi="Calibri"/>
          <w:b/>
          <w:bCs/>
          <w:lang w:val="en-AU"/>
        </w:rPr>
      </w:pPr>
      <w:r w:rsidRPr="4EDCDBAB">
        <w:rPr>
          <w:rFonts w:ascii="Calibri" w:hAnsi="Calibri"/>
          <w:b/>
          <w:bCs/>
          <w:lang w:val="en-AU"/>
        </w:rPr>
        <w:t>Overlay</w:t>
      </w:r>
      <w:r w:rsidR="00FF3A92">
        <w:rPr>
          <w:rFonts w:ascii="Calibri" w:hAnsi="Calibri"/>
          <w:lang w:val="en-AU"/>
        </w:rPr>
        <w:tab/>
      </w:r>
      <w:r w:rsidR="00FF3A92">
        <w:rPr>
          <w:rFonts w:ascii="Calibri" w:hAnsi="Calibri"/>
          <w:lang w:val="en-AU"/>
        </w:rPr>
        <w:tab/>
      </w:r>
      <w:r>
        <w:rPr>
          <w:rFonts w:ascii="Calibri" w:hAnsi="Calibri"/>
          <w:b/>
          <w:bCs/>
          <w:lang w:val="en-AU"/>
        </w:rPr>
        <w:t>Development Contributions Plan Overlay (Schedule 3)</w:t>
      </w:r>
    </w:p>
    <w:p w14:paraId="5B5E4CEA" w14:textId="77777777" w:rsidR="00CF7910" w:rsidRDefault="006D363E" w:rsidP="009A27D3">
      <w:pPr>
        <w:rPr>
          <w:rFonts w:ascii="Calibri" w:hAnsi="Calibri"/>
          <w:b/>
          <w:bCs/>
          <w:lang w:val="en-AU"/>
        </w:rPr>
      </w:pPr>
      <w:r>
        <w:rPr>
          <w:rFonts w:ascii="Calibri" w:hAnsi="Calibri"/>
          <w:b/>
          <w:bCs/>
          <w:lang w:val="en-AU"/>
        </w:rPr>
        <w:tab/>
      </w:r>
      <w:r>
        <w:rPr>
          <w:rFonts w:ascii="Calibri" w:hAnsi="Calibri"/>
          <w:b/>
          <w:bCs/>
          <w:lang w:val="en-AU"/>
        </w:rPr>
        <w:tab/>
      </w:r>
      <w:r>
        <w:rPr>
          <w:rFonts w:ascii="Calibri" w:hAnsi="Calibri"/>
          <w:b/>
          <w:bCs/>
          <w:lang w:val="en-AU"/>
        </w:rPr>
        <w:tab/>
      </w:r>
      <w:r w:rsidR="4EDCDBAB">
        <w:rPr>
          <w:rFonts w:ascii="Calibri" w:hAnsi="Calibri"/>
          <w:b/>
          <w:bCs/>
          <w:lang w:val="en-AU"/>
        </w:rPr>
        <w:t>Special Bui</w:t>
      </w:r>
      <w:r w:rsidR="00665253">
        <w:rPr>
          <w:rFonts w:ascii="Calibri" w:hAnsi="Calibri"/>
          <w:b/>
          <w:bCs/>
          <w:lang w:val="en-AU"/>
        </w:rPr>
        <w:t>lding Overlay</w:t>
      </w:r>
    </w:p>
    <w:p w14:paraId="4BB980ED" w14:textId="77777777" w:rsidR="00665253" w:rsidRDefault="006D363E" w:rsidP="009A27D3">
      <w:pPr>
        <w:rPr>
          <w:rFonts w:ascii="Calibri" w:hAnsi="Calibri"/>
          <w:b/>
          <w:bCs/>
          <w:lang w:val="en-AU"/>
        </w:rPr>
      </w:pPr>
      <w:r w:rsidRPr="4EDCDBAB">
        <w:rPr>
          <w:rFonts w:ascii="Calibri" w:hAnsi="Calibri"/>
          <w:b/>
          <w:bCs/>
          <w:lang w:val="en-AU"/>
        </w:rPr>
        <w:t>Referral</w:t>
      </w:r>
      <w:r w:rsidR="00FF3A92">
        <w:rPr>
          <w:rFonts w:ascii="Calibri" w:hAnsi="Calibri"/>
          <w:lang w:val="en-AU"/>
        </w:rPr>
        <w:tab/>
      </w:r>
      <w:r w:rsidR="00FF3A92">
        <w:rPr>
          <w:rFonts w:ascii="Calibri" w:hAnsi="Calibri"/>
          <w:lang w:val="en-AU"/>
        </w:rPr>
        <w:tab/>
      </w:r>
      <w:r w:rsidRPr="4EDCDBAB">
        <w:rPr>
          <w:rFonts w:ascii="Calibri" w:hAnsi="Calibri"/>
          <w:b/>
          <w:bCs/>
          <w:lang w:val="en-AU"/>
        </w:rPr>
        <w:t>Melbourne Water</w:t>
      </w:r>
    </w:p>
    <w:p w14:paraId="2693EEB9" w14:textId="77777777" w:rsidR="00665253" w:rsidRDefault="006D363E" w:rsidP="009A27D3">
      <w:pPr>
        <w:rPr>
          <w:rFonts w:ascii="Calibri" w:hAnsi="Calibri"/>
          <w:b/>
          <w:bCs/>
          <w:lang w:val="en-AU"/>
        </w:rPr>
      </w:pPr>
      <w:r w:rsidRPr="4EDCDBAB">
        <w:rPr>
          <w:rFonts w:ascii="Calibri" w:hAnsi="Calibri"/>
          <w:b/>
          <w:bCs/>
          <w:lang w:val="en-AU"/>
        </w:rPr>
        <w:t>Objections</w:t>
      </w:r>
      <w:r w:rsidR="00FF3A92">
        <w:rPr>
          <w:rFonts w:ascii="Calibri" w:hAnsi="Calibri"/>
          <w:lang w:val="en-AU"/>
        </w:rPr>
        <w:tab/>
      </w:r>
      <w:r w:rsidR="00FF3A92">
        <w:rPr>
          <w:rFonts w:ascii="Calibri" w:hAnsi="Calibri"/>
          <w:lang w:val="en-AU"/>
        </w:rPr>
        <w:tab/>
      </w:r>
      <w:r w:rsidRPr="4EDCDBAB">
        <w:rPr>
          <w:rFonts w:ascii="Calibri" w:hAnsi="Calibri"/>
          <w:b/>
          <w:bCs/>
          <w:lang w:val="en-AU"/>
        </w:rPr>
        <w:t>Nine objections</w:t>
      </w:r>
    </w:p>
    <w:p w14:paraId="1439F4E5" w14:textId="77777777" w:rsidR="005F6B24" w:rsidRPr="00A33B41" w:rsidRDefault="005F6B24" w:rsidP="009A27D3">
      <w:pPr>
        <w:rPr>
          <w:rFonts w:ascii="Calibri" w:hAnsi="Calibri"/>
          <w:b/>
          <w:bCs/>
          <w:lang w:val="en-AU"/>
        </w:rPr>
      </w:pPr>
    </w:p>
    <w:p w14:paraId="0E74A5D3" w14:textId="77777777" w:rsidR="009A27D3" w:rsidRDefault="006D363E" w:rsidP="009A27D3">
      <w:pPr>
        <w:keepNext/>
        <w:shd w:val="clear" w:color="auto" w:fill="003266"/>
        <w:spacing w:after="360"/>
        <w:outlineLvl w:val="0"/>
        <w:rPr>
          <w:rFonts w:ascii="Calibri" w:hAnsi="Calibri"/>
          <w:b/>
          <w:color w:val="FFFFFF"/>
          <w:sz w:val="32"/>
          <w:lang w:val="en-AU"/>
        </w:rPr>
      </w:pPr>
      <w:r w:rsidRPr="7E54DF98">
        <w:rPr>
          <w:rFonts w:ascii="Calibri" w:hAnsi="Calibri"/>
          <w:b/>
          <w:bCs/>
          <w:color w:val="FFFFFF"/>
          <w:sz w:val="28"/>
          <w:szCs w:val="28"/>
          <w:lang w:val="en-AU"/>
        </w:rPr>
        <w:t>Proposal</w:t>
      </w:r>
      <w:r>
        <w:rPr>
          <w:rFonts w:ascii="Calibri" w:hAnsi="Calibri"/>
          <w:b/>
          <w:color w:val="FFFFFF"/>
          <w:sz w:val="32"/>
          <w:lang w:val="en-AU"/>
        </w:rPr>
        <w:tab/>
      </w:r>
      <w:r>
        <w:rPr>
          <w:rFonts w:ascii="Calibri" w:hAnsi="Calibri"/>
          <w:b/>
          <w:color w:val="FFFFFF"/>
          <w:sz w:val="32"/>
          <w:lang w:val="en-AU"/>
        </w:rPr>
        <w:tab/>
      </w:r>
      <w:r>
        <w:rPr>
          <w:rFonts w:ascii="Calibri" w:hAnsi="Calibri"/>
          <w:b/>
          <w:color w:val="FFFFFF"/>
          <w:sz w:val="32"/>
          <w:lang w:val="en-AU"/>
        </w:rPr>
        <w:tab/>
      </w:r>
    </w:p>
    <w:p w14:paraId="2C0A3EB5" w14:textId="661FB60A" w:rsidR="3E9B890F" w:rsidRDefault="006D363E" w:rsidP="005F6B24">
      <w:pPr>
        <w:rPr>
          <w:rFonts w:ascii="Calibri" w:eastAsia="Calibri" w:hAnsi="Calibri"/>
          <w:lang w:val="en-AU"/>
        </w:rPr>
      </w:pPr>
      <w:r w:rsidRPr="7E54DF98">
        <w:rPr>
          <w:rFonts w:ascii="Calibri" w:eastAsia="Calibri" w:hAnsi="Calibri"/>
          <w:lang w:val="en-AU"/>
        </w:rPr>
        <w:t>The application seeks approval for the construction of three dwellings. The existing dwelling and associated structures will be demolished</w:t>
      </w:r>
      <w:r w:rsidR="009A5FE0">
        <w:rPr>
          <w:rFonts w:ascii="Calibri" w:eastAsia="Calibri" w:hAnsi="Calibri"/>
          <w:lang w:val="en-AU"/>
        </w:rPr>
        <w:t>.</w:t>
      </w:r>
    </w:p>
    <w:p w14:paraId="69979BF6" w14:textId="77777777" w:rsidR="009A5FE0" w:rsidRDefault="009A5FE0" w:rsidP="005F6B24">
      <w:pPr>
        <w:rPr>
          <w:rFonts w:ascii="Calibri" w:hAnsi="Calibri"/>
          <w:lang w:val="en-AU"/>
        </w:rPr>
      </w:pPr>
    </w:p>
    <w:p w14:paraId="2014824B" w14:textId="77777777" w:rsidR="0022560D" w:rsidRDefault="006D363E" w:rsidP="005F6B24">
      <w:pPr>
        <w:rPr>
          <w:rFonts w:ascii="Calibri" w:hAnsi="Calibri"/>
          <w:lang w:val="en-AU"/>
        </w:rPr>
      </w:pPr>
      <w:r>
        <w:rPr>
          <w:rFonts w:ascii="Calibri" w:hAnsi="Calibri"/>
          <w:lang w:val="en-AU"/>
        </w:rPr>
        <w:t>Details of the proposed development are outlined in the following table:</w:t>
      </w:r>
    </w:p>
    <w:tbl>
      <w:tblPr>
        <w:tblW w:w="9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8"/>
        <w:gridCol w:w="851"/>
        <w:gridCol w:w="1260"/>
        <w:gridCol w:w="2000"/>
        <w:gridCol w:w="1453"/>
        <w:gridCol w:w="1631"/>
        <w:gridCol w:w="1204"/>
      </w:tblGrid>
      <w:tr w:rsidR="00010E86" w14:paraId="740C6785" w14:textId="77777777" w:rsidTr="4EDCDBAB">
        <w:trPr>
          <w:cantSplit/>
          <w:tblHeader/>
          <w:jc w:val="center"/>
        </w:trPr>
        <w:tc>
          <w:tcPr>
            <w:tcW w:w="1118" w:type="dxa"/>
            <w:tcBorders>
              <w:top w:val="single" w:sz="4" w:space="0" w:color="auto"/>
              <w:left w:val="single" w:sz="4" w:space="0" w:color="auto"/>
              <w:bottom w:val="single" w:sz="4" w:space="0" w:color="auto"/>
              <w:right w:val="single" w:sz="4" w:space="0" w:color="auto"/>
            </w:tcBorders>
            <w:shd w:val="clear" w:color="auto" w:fill="F2F2F2"/>
            <w:vAlign w:val="center"/>
          </w:tcPr>
          <w:p w14:paraId="4DD7373C" w14:textId="77777777" w:rsidR="003E1E8A" w:rsidRPr="00951242" w:rsidRDefault="003E1E8A" w:rsidP="002750F1">
            <w:pPr>
              <w:rPr>
                <w:rFonts w:ascii="Calibri" w:hAnsi="Calibri"/>
                <w:highlight w:val="yellow"/>
                <w:lang w:val="en-AU" w:eastAsia="en-AU"/>
              </w:rPr>
            </w:pPr>
          </w:p>
        </w:tc>
        <w:tc>
          <w:tcPr>
            <w:tcW w:w="851" w:type="dxa"/>
            <w:tcBorders>
              <w:top w:val="single" w:sz="4" w:space="0" w:color="auto"/>
              <w:left w:val="single" w:sz="4" w:space="0" w:color="auto"/>
              <w:bottom w:val="single" w:sz="4" w:space="0" w:color="auto"/>
              <w:right w:val="single" w:sz="4" w:space="0" w:color="auto"/>
            </w:tcBorders>
            <w:shd w:val="clear" w:color="auto" w:fill="F2F2F2"/>
            <w:vAlign w:val="center"/>
          </w:tcPr>
          <w:p w14:paraId="546ED748" w14:textId="77777777" w:rsidR="003E1E8A" w:rsidRPr="00951242" w:rsidRDefault="006D363E" w:rsidP="002750F1">
            <w:pPr>
              <w:keepNext/>
              <w:spacing w:before="60" w:after="60"/>
              <w:jc w:val="center"/>
              <w:rPr>
                <w:rFonts w:ascii="Calibri" w:hAnsi="Calibri" w:cs="Arial"/>
                <w:b/>
                <w:sz w:val="20"/>
                <w:lang w:val="en-AU" w:eastAsia="en-AU"/>
              </w:rPr>
            </w:pPr>
            <w:r w:rsidRPr="00951242">
              <w:rPr>
                <w:rFonts w:ascii="Calibri" w:hAnsi="Calibri" w:cs="Arial"/>
                <w:b/>
                <w:sz w:val="20"/>
                <w:lang w:val="en-AU" w:eastAsia="en-AU"/>
              </w:rPr>
              <w:t>Height/Scale</w:t>
            </w:r>
          </w:p>
        </w:tc>
        <w:tc>
          <w:tcPr>
            <w:tcW w:w="1260" w:type="dxa"/>
            <w:tcBorders>
              <w:top w:val="single" w:sz="4" w:space="0" w:color="auto"/>
              <w:left w:val="single" w:sz="4" w:space="0" w:color="auto"/>
              <w:bottom w:val="single" w:sz="4" w:space="0" w:color="auto"/>
              <w:right w:val="single" w:sz="4" w:space="0" w:color="auto"/>
            </w:tcBorders>
            <w:shd w:val="clear" w:color="auto" w:fill="F2F2F2"/>
            <w:vAlign w:val="center"/>
          </w:tcPr>
          <w:p w14:paraId="3B45C0DE" w14:textId="77777777" w:rsidR="003E1E8A" w:rsidRPr="00951242" w:rsidRDefault="006D363E" w:rsidP="002750F1">
            <w:pPr>
              <w:keepNext/>
              <w:spacing w:before="60" w:after="60"/>
              <w:jc w:val="center"/>
              <w:rPr>
                <w:rFonts w:ascii="Calibri" w:hAnsi="Calibri" w:cs="Arial"/>
                <w:b/>
                <w:sz w:val="20"/>
                <w:lang w:val="en-AU" w:eastAsia="en-AU"/>
              </w:rPr>
            </w:pPr>
            <w:r w:rsidRPr="00951242">
              <w:rPr>
                <w:rFonts w:ascii="Calibri" w:hAnsi="Calibri" w:cs="Arial"/>
                <w:b/>
                <w:sz w:val="20"/>
                <w:lang w:val="en-AU" w:eastAsia="en-AU"/>
              </w:rPr>
              <w:t>Number of Bedrooms</w:t>
            </w:r>
          </w:p>
        </w:tc>
        <w:tc>
          <w:tcPr>
            <w:tcW w:w="2000" w:type="dxa"/>
            <w:tcBorders>
              <w:top w:val="single" w:sz="4" w:space="0" w:color="auto"/>
              <w:left w:val="single" w:sz="4" w:space="0" w:color="auto"/>
              <w:bottom w:val="single" w:sz="4" w:space="0" w:color="auto"/>
              <w:right w:val="single" w:sz="4" w:space="0" w:color="auto"/>
            </w:tcBorders>
            <w:shd w:val="clear" w:color="auto" w:fill="F2F2F2"/>
            <w:vAlign w:val="center"/>
          </w:tcPr>
          <w:p w14:paraId="7E04EB12" w14:textId="77777777" w:rsidR="003E1E8A" w:rsidRPr="00951242" w:rsidRDefault="006D363E" w:rsidP="002750F1">
            <w:pPr>
              <w:keepNext/>
              <w:spacing w:before="60" w:after="60"/>
              <w:jc w:val="center"/>
              <w:rPr>
                <w:rFonts w:ascii="Calibri" w:hAnsi="Calibri" w:cs="Arial"/>
                <w:b/>
                <w:sz w:val="20"/>
                <w:lang w:val="en-AU" w:eastAsia="en-AU"/>
              </w:rPr>
            </w:pPr>
            <w:r w:rsidRPr="00951242">
              <w:rPr>
                <w:rFonts w:ascii="Calibri" w:hAnsi="Calibri" w:cs="Arial"/>
                <w:b/>
                <w:sz w:val="20"/>
                <w:lang w:val="en-AU" w:eastAsia="en-AU"/>
              </w:rPr>
              <w:t>Setbacks</w:t>
            </w:r>
          </w:p>
        </w:tc>
        <w:tc>
          <w:tcPr>
            <w:tcW w:w="1453" w:type="dxa"/>
            <w:tcBorders>
              <w:top w:val="single" w:sz="4" w:space="0" w:color="auto"/>
              <w:left w:val="single" w:sz="4" w:space="0" w:color="auto"/>
              <w:bottom w:val="single" w:sz="4" w:space="0" w:color="auto"/>
              <w:right w:val="single" w:sz="4" w:space="0" w:color="auto"/>
            </w:tcBorders>
            <w:shd w:val="clear" w:color="auto" w:fill="F2F2F2"/>
            <w:vAlign w:val="center"/>
          </w:tcPr>
          <w:p w14:paraId="1DBB1D5C" w14:textId="77777777" w:rsidR="003E1E8A" w:rsidRPr="00951242" w:rsidRDefault="006D363E" w:rsidP="002750F1">
            <w:pPr>
              <w:keepNext/>
              <w:spacing w:before="60" w:after="60"/>
              <w:jc w:val="center"/>
              <w:rPr>
                <w:rFonts w:ascii="Calibri" w:hAnsi="Calibri" w:cs="Arial"/>
                <w:b/>
                <w:sz w:val="20"/>
                <w:lang w:val="en-AU" w:eastAsia="en-AU"/>
              </w:rPr>
            </w:pPr>
            <w:r w:rsidRPr="00951242">
              <w:rPr>
                <w:rFonts w:ascii="Calibri" w:hAnsi="Calibri" w:cs="Arial"/>
                <w:b/>
                <w:sz w:val="20"/>
                <w:lang w:val="en-AU" w:eastAsia="en-AU"/>
              </w:rPr>
              <w:t>Private Open Space</w:t>
            </w:r>
          </w:p>
        </w:tc>
        <w:tc>
          <w:tcPr>
            <w:tcW w:w="1631" w:type="dxa"/>
            <w:tcBorders>
              <w:top w:val="single" w:sz="4" w:space="0" w:color="auto"/>
              <w:left w:val="single" w:sz="4" w:space="0" w:color="auto"/>
              <w:bottom w:val="single" w:sz="4" w:space="0" w:color="auto"/>
              <w:right w:val="single" w:sz="4" w:space="0" w:color="auto"/>
            </w:tcBorders>
            <w:shd w:val="clear" w:color="auto" w:fill="F2F2F2"/>
            <w:vAlign w:val="center"/>
          </w:tcPr>
          <w:p w14:paraId="2E6203CD" w14:textId="77777777" w:rsidR="003E1E8A" w:rsidRPr="00951242" w:rsidRDefault="006D363E" w:rsidP="002750F1">
            <w:pPr>
              <w:keepNext/>
              <w:spacing w:before="60" w:after="60"/>
              <w:jc w:val="center"/>
              <w:rPr>
                <w:rFonts w:ascii="Calibri" w:hAnsi="Calibri" w:cs="Arial"/>
                <w:b/>
                <w:sz w:val="20"/>
                <w:lang w:val="en-AU" w:eastAsia="en-AU"/>
              </w:rPr>
            </w:pPr>
            <w:r w:rsidRPr="00951242">
              <w:rPr>
                <w:rFonts w:ascii="Calibri" w:hAnsi="Calibri" w:cs="Arial"/>
                <w:b/>
                <w:sz w:val="20"/>
                <w:lang w:val="en-AU" w:eastAsia="en-AU"/>
              </w:rPr>
              <w:t>Car Parking</w:t>
            </w:r>
          </w:p>
        </w:tc>
        <w:tc>
          <w:tcPr>
            <w:tcW w:w="1204" w:type="dxa"/>
            <w:tcBorders>
              <w:top w:val="single" w:sz="4" w:space="0" w:color="auto"/>
              <w:left w:val="single" w:sz="4" w:space="0" w:color="auto"/>
              <w:bottom w:val="single" w:sz="4" w:space="0" w:color="auto"/>
              <w:right w:val="single" w:sz="4" w:space="0" w:color="auto"/>
            </w:tcBorders>
            <w:shd w:val="clear" w:color="auto" w:fill="F2F2F2"/>
            <w:vAlign w:val="center"/>
          </w:tcPr>
          <w:p w14:paraId="01389DDA" w14:textId="77777777" w:rsidR="003E1E8A" w:rsidRPr="00951242" w:rsidRDefault="006D363E" w:rsidP="002750F1">
            <w:pPr>
              <w:keepNext/>
              <w:spacing w:before="60" w:after="60"/>
              <w:jc w:val="center"/>
              <w:rPr>
                <w:rFonts w:ascii="Calibri" w:hAnsi="Calibri" w:cs="Arial"/>
                <w:b/>
                <w:sz w:val="20"/>
                <w:lang w:val="en-AU" w:eastAsia="en-AU"/>
              </w:rPr>
            </w:pPr>
            <w:r w:rsidRPr="00951242">
              <w:rPr>
                <w:rFonts w:ascii="Calibri" w:hAnsi="Calibri" w:cs="Arial"/>
                <w:b/>
                <w:sz w:val="20"/>
                <w:lang w:val="en-AU" w:eastAsia="en-AU"/>
              </w:rPr>
              <w:t>Maximum Height</w:t>
            </w:r>
          </w:p>
        </w:tc>
      </w:tr>
      <w:tr w:rsidR="00010E86" w14:paraId="1B09EF71" w14:textId="77777777" w:rsidTr="4EDCDBAB">
        <w:trPr>
          <w:cantSplit/>
          <w:jc w:val="center"/>
        </w:trPr>
        <w:tc>
          <w:tcPr>
            <w:tcW w:w="1118" w:type="dxa"/>
            <w:vAlign w:val="center"/>
          </w:tcPr>
          <w:p w14:paraId="1AEC436B" w14:textId="77777777" w:rsidR="003E1E8A" w:rsidRPr="00951242" w:rsidRDefault="006D363E" w:rsidP="002750F1">
            <w:pPr>
              <w:spacing w:before="60" w:after="60"/>
              <w:rPr>
                <w:rFonts w:ascii="Calibri" w:hAnsi="Calibri" w:cs="Arial"/>
                <w:sz w:val="20"/>
                <w:szCs w:val="18"/>
                <w:lang w:val="en-AU" w:eastAsia="en-AU"/>
              </w:rPr>
            </w:pPr>
            <w:r w:rsidRPr="00951242">
              <w:rPr>
                <w:rFonts w:ascii="Calibri" w:hAnsi="Calibri" w:cs="Arial"/>
                <w:sz w:val="20"/>
                <w:szCs w:val="18"/>
                <w:lang w:val="en-AU" w:eastAsia="en-AU"/>
              </w:rPr>
              <w:t>Dwelling No. 1</w:t>
            </w:r>
          </w:p>
        </w:tc>
        <w:tc>
          <w:tcPr>
            <w:tcW w:w="851" w:type="dxa"/>
            <w:vAlign w:val="center"/>
          </w:tcPr>
          <w:p w14:paraId="74E326AD" w14:textId="77777777" w:rsidR="003E1E8A" w:rsidRPr="00951242" w:rsidRDefault="006D363E" w:rsidP="4EDCDBAB">
            <w:pPr>
              <w:spacing w:before="60" w:after="60"/>
              <w:rPr>
                <w:rFonts w:ascii="Calibri" w:hAnsi="Calibri"/>
                <w:lang w:val="en-GB"/>
              </w:rPr>
            </w:pPr>
            <w:r w:rsidRPr="4EDCDBAB">
              <w:rPr>
                <w:rFonts w:ascii="Calibri" w:eastAsia="Calibri" w:hAnsi="Calibri" w:cs="Calibri"/>
                <w:lang w:val="en-GB"/>
              </w:rPr>
              <w:t>Two- storey</w:t>
            </w:r>
          </w:p>
        </w:tc>
        <w:tc>
          <w:tcPr>
            <w:tcW w:w="1260" w:type="dxa"/>
            <w:vAlign w:val="center"/>
          </w:tcPr>
          <w:p w14:paraId="494FADA3" w14:textId="77777777" w:rsidR="003E1E8A" w:rsidRPr="00951242" w:rsidRDefault="006D363E" w:rsidP="4EDCDBAB">
            <w:pPr>
              <w:spacing w:before="60" w:after="60"/>
              <w:rPr>
                <w:rFonts w:ascii="Calibri" w:hAnsi="Calibri"/>
                <w:lang w:val="en-GB"/>
              </w:rPr>
            </w:pPr>
            <w:r w:rsidRPr="4EDCDBAB">
              <w:rPr>
                <w:rFonts w:ascii="Calibri" w:eastAsia="Calibri" w:hAnsi="Calibri" w:cs="Calibri"/>
                <w:lang w:val="en-GB"/>
              </w:rPr>
              <w:t>Two bedrooms</w:t>
            </w:r>
          </w:p>
        </w:tc>
        <w:tc>
          <w:tcPr>
            <w:tcW w:w="2000" w:type="dxa"/>
            <w:vAlign w:val="center"/>
          </w:tcPr>
          <w:p w14:paraId="10C52A8C" w14:textId="77777777" w:rsidR="003E1E8A" w:rsidRPr="00951242" w:rsidRDefault="006D363E" w:rsidP="4EDCDBAB">
            <w:pPr>
              <w:spacing w:before="60" w:after="60"/>
              <w:jc w:val="both"/>
              <w:rPr>
                <w:rFonts w:ascii="Calibri" w:hAnsi="Calibri" w:cs="Arial"/>
                <w:sz w:val="20"/>
                <w:szCs w:val="20"/>
                <w:lang w:val="en-AU" w:eastAsia="en-AU"/>
              </w:rPr>
            </w:pPr>
            <w:r w:rsidRPr="4EDCDBAB">
              <w:rPr>
                <w:rFonts w:ascii="Calibri" w:eastAsia="Calibri" w:hAnsi="Calibri" w:cs="Calibri"/>
                <w:b/>
                <w:bCs/>
                <w:lang w:val="en-GB"/>
              </w:rPr>
              <w:t>North (front)</w:t>
            </w:r>
            <w:r w:rsidRPr="4EDCDBAB">
              <w:rPr>
                <w:rFonts w:ascii="Calibri" w:eastAsia="Calibri" w:hAnsi="Calibri" w:cs="Calibri"/>
                <w:lang w:val="en-GB"/>
              </w:rPr>
              <w:t xml:space="preserve"> - </w:t>
            </w:r>
            <w:r w:rsidR="0BDDDD22" w:rsidRPr="4EDCDBAB">
              <w:rPr>
                <w:rFonts w:ascii="Calibri" w:eastAsia="Calibri" w:hAnsi="Calibri" w:cs="Calibri"/>
                <w:lang w:val="en-GB"/>
              </w:rPr>
              <w:t xml:space="preserve">7.675m </w:t>
            </w:r>
          </w:p>
          <w:p w14:paraId="76FDF8A6" w14:textId="77777777" w:rsidR="003E1E8A" w:rsidRPr="00951242" w:rsidRDefault="006D363E" w:rsidP="4EDCDBAB">
            <w:pPr>
              <w:spacing w:before="60" w:after="60"/>
              <w:jc w:val="both"/>
              <w:rPr>
                <w:rFonts w:ascii="Calibri" w:hAnsi="Calibri"/>
                <w:lang w:val="en-AU"/>
              </w:rPr>
            </w:pPr>
            <w:r w:rsidRPr="4EDCDBAB">
              <w:rPr>
                <w:rFonts w:ascii="Calibri" w:eastAsia="Calibri" w:hAnsi="Calibri" w:cs="Calibri"/>
                <w:b/>
                <w:bCs/>
                <w:lang w:val="en-GB"/>
              </w:rPr>
              <w:t xml:space="preserve">Side (east) </w:t>
            </w:r>
            <w:r w:rsidRPr="4EDCDBAB">
              <w:rPr>
                <w:rFonts w:ascii="Calibri" w:eastAsia="Calibri" w:hAnsi="Calibri" w:cs="Calibri"/>
                <w:lang w:val="en-GB"/>
              </w:rPr>
              <w:t xml:space="preserve">- </w:t>
            </w:r>
            <w:r w:rsidR="0BDDDD22" w:rsidRPr="4EDCDBAB">
              <w:rPr>
                <w:rFonts w:ascii="Calibri" w:eastAsia="Calibri" w:hAnsi="Calibri" w:cs="Calibri"/>
                <w:lang w:val="en-GB"/>
              </w:rPr>
              <w:t>5.41m</w:t>
            </w:r>
          </w:p>
          <w:p w14:paraId="0838F690" w14:textId="77777777" w:rsidR="003E1E8A" w:rsidRPr="00951242" w:rsidRDefault="006D363E" w:rsidP="4EDCDBAB">
            <w:pPr>
              <w:spacing w:before="60" w:after="60"/>
              <w:rPr>
                <w:rFonts w:ascii="Calibri" w:hAnsi="Calibri"/>
                <w:lang w:val="en-GB"/>
              </w:rPr>
            </w:pPr>
            <w:r w:rsidRPr="4EDCDBAB">
              <w:rPr>
                <w:rFonts w:ascii="Calibri" w:eastAsia="Calibri" w:hAnsi="Calibri" w:cs="Calibri"/>
                <w:b/>
                <w:bCs/>
                <w:lang w:val="en-GB"/>
              </w:rPr>
              <w:t>West (side)</w:t>
            </w:r>
            <w:r w:rsidRPr="4EDCDBAB">
              <w:rPr>
                <w:rFonts w:ascii="Calibri" w:eastAsia="Calibri" w:hAnsi="Calibri" w:cs="Calibri"/>
                <w:lang w:val="en-GB"/>
              </w:rPr>
              <w:t xml:space="preserve"> - </w:t>
            </w:r>
            <w:r w:rsidR="0BDDDD22" w:rsidRPr="4EDCDBAB">
              <w:rPr>
                <w:rFonts w:ascii="Calibri" w:eastAsia="Calibri" w:hAnsi="Calibri" w:cs="Calibri"/>
                <w:lang w:val="en-GB"/>
              </w:rPr>
              <w:t>3.5m</w:t>
            </w:r>
          </w:p>
        </w:tc>
        <w:tc>
          <w:tcPr>
            <w:tcW w:w="1453" w:type="dxa"/>
            <w:vAlign w:val="center"/>
          </w:tcPr>
          <w:p w14:paraId="0C57A857" w14:textId="77777777" w:rsidR="003E1E8A" w:rsidRPr="00951242" w:rsidRDefault="006D363E" w:rsidP="002750F1">
            <w:pPr>
              <w:spacing w:before="60" w:after="60"/>
              <w:rPr>
                <w:rFonts w:ascii="Calibri" w:hAnsi="Calibri" w:cs="Arial"/>
                <w:sz w:val="20"/>
                <w:szCs w:val="20"/>
                <w:lang w:val="en-AU" w:eastAsia="en-AU"/>
              </w:rPr>
            </w:pPr>
            <w:r w:rsidRPr="4EDCDBAB">
              <w:rPr>
                <w:rFonts w:ascii="Calibri" w:hAnsi="Calibri" w:cs="Arial"/>
                <w:sz w:val="20"/>
                <w:szCs w:val="20"/>
                <w:lang w:val="en-AU" w:eastAsia="en-AU"/>
              </w:rPr>
              <w:t>40</w:t>
            </w:r>
            <w:r w:rsidR="4EDCDBAB" w:rsidRPr="4EDCDBAB">
              <w:rPr>
                <w:rFonts w:ascii="Calibri" w:hAnsi="Calibri" w:cs="Arial"/>
                <w:sz w:val="20"/>
                <w:szCs w:val="20"/>
                <w:lang w:val="en-AU" w:eastAsia="en-AU"/>
              </w:rPr>
              <w:t>m</w:t>
            </w:r>
            <w:r w:rsidR="4EDCDBAB" w:rsidRPr="4EDCDBAB">
              <w:rPr>
                <w:rFonts w:ascii="Calibri" w:hAnsi="Calibri" w:cs="Arial"/>
                <w:sz w:val="20"/>
                <w:szCs w:val="20"/>
                <w:vertAlign w:val="superscript"/>
                <w:lang w:val="en-AU" w:eastAsia="en-AU"/>
              </w:rPr>
              <w:t>2</w:t>
            </w:r>
          </w:p>
        </w:tc>
        <w:tc>
          <w:tcPr>
            <w:tcW w:w="1631" w:type="dxa"/>
            <w:vAlign w:val="center"/>
          </w:tcPr>
          <w:p w14:paraId="19E1C3A9" w14:textId="77777777" w:rsidR="003E1E8A" w:rsidRPr="00951242" w:rsidRDefault="006D363E" w:rsidP="4EDCDBAB">
            <w:pPr>
              <w:spacing w:before="60" w:after="60"/>
              <w:rPr>
                <w:rFonts w:ascii="Calibri" w:hAnsi="Calibri"/>
                <w:lang w:val="en-GB"/>
              </w:rPr>
            </w:pPr>
            <w:r w:rsidRPr="4EDCDBAB">
              <w:rPr>
                <w:rFonts w:ascii="Calibri" w:hAnsi="Calibri" w:cs="Arial"/>
                <w:sz w:val="20"/>
                <w:szCs w:val="20"/>
                <w:lang w:val="en-AU" w:eastAsia="en-AU"/>
              </w:rPr>
              <w:t xml:space="preserve"> </w:t>
            </w:r>
            <w:r w:rsidR="41489788" w:rsidRPr="4EDCDBAB">
              <w:rPr>
                <w:rFonts w:ascii="Calibri" w:eastAsia="Calibri" w:hAnsi="Calibri" w:cs="Calibri"/>
                <w:lang w:val="en-GB"/>
              </w:rPr>
              <w:t>One car space (shared garage)</w:t>
            </w:r>
          </w:p>
        </w:tc>
        <w:tc>
          <w:tcPr>
            <w:tcW w:w="1204" w:type="dxa"/>
            <w:vAlign w:val="center"/>
          </w:tcPr>
          <w:p w14:paraId="051BEAC3" w14:textId="77777777" w:rsidR="003E1E8A" w:rsidRPr="00E5439D" w:rsidRDefault="006D363E" w:rsidP="4EDCDBAB">
            <w:pPr>
              <w:spacing w:before="60" w:after="60"/>
              <w:rPr>
                <w:rFonts w:ascii="Calibri" w:hAnsi="Calibri"/>
                <w:lang w:val="en-GB"/>
              </w:rPr>
            </w:pPr>
            <w:r w:rsidRPr="4EDCDBAB">
              <w:rPr>
                <w:rFonts w:ascii="Calibri" w:eastAsia="Calibri" w:hAnsi="Calibri" w:cs="Calibri"/>
                <w:lang w:val="en-GB"/>
              </w:rPr>
              <w:t>7.035m</w:t>
            </w:r>
          </w:p>
        </w:tc>
      </w:tr>
      <w:tr w:rsidR="00010E86" w14:paraId="6496A53A" w14:textId="77777777" w:rsidTr="4EDCDBAB">
        <w:trPr>
          <w:cantSplit/>
          <w:jc w:val="center"/>
        </w:trPr>
        <w:tc>
          <w:tcPr>
            <w:tcW w:w="1118" w:type="dxa"/>
            <w:vAlign w:val="center"/>
          </w:tcPr>
          <w:p w14:paraId="67338928" w14:textId="77777777" w:rsidR="003E1E8A" w:rsidRPr="00951242" w:rsidRDefault="006D363E" w:rsidP="002750F1">
            <w:pPr>
              <w:spacing w:before="60" w:after="60"/>
              <w:rPr>
                <w:rFonts w:ascii="Calibri" w:hAnsi="Calibri" w:cs="Arial"/>
                <w:sz w:val="20"/>
                <w:szCs w:val="18"/>
                <w:lang w:val="en-AU" w:eastAsia="en-AU"/>
              </w:rPr>
            </w:pPr>
            <w:r w:rsidRPr="00951242">
              <w:rPr>
                <w:rFonts w:ascii="Calibri" w:hAnsi="Calibri" w:cs="Arial"/>
                <w:sz w:val="20"/>
                <w:szCs w:val="18"/>
                <w:lang w:val="en-AU" w:eastAsia="en-AU"/>
              </w:rPr>
              <w:t>Dwelling No. 2</w:t>
            </w:r>
          </w:p>
        </w:tc>
        <w:tc>
          <w:tcPr>
            <w:tcW w:w="851" w:type="dxa"/>
            <w:vAlign w:val="center"/>
          </w:tcPr>
          <w:p w14:paraId="3F21ABD5" w14:textId="77777777" w:rsidR="003E1E8A" w:rsidRPr="00951242" w:rsidRDefault="006D363E" w:rsidP="4EDCDBAB">
            <w:pPr>
              <w:spacing w:before="60" w:after="60"/>
              <w:rPr>
                <w:rFonts w:ascii="Calibri" w:hAnsi="Calibri"/>
                <w:lang w:val="en-GB"/>
              </w:rPr>
            </w:pPr>
            <w:r w:rsidRPr="4EDCDBAB">
              <w:rPr>
                <w:rFonts w:ascii="Calibri" w:eastAsia="Calibri" w:hAnsi="Calibri" w:cs="Calibri"/>
                <w:lang w:val="en-GB"/>
              </w:rPr>
              <w:t>Two- storey</w:t>
            </w:r>
          </w:p>
        </w:tc>
        <w:tc>
          <w:tcPr>
            <w:tcW w:w="1260" w:type="dxa"/>
            <w:vAlign w:val="center"/>
          </w:tcPr>
          <w:p w14:paraId="09C9DE3A" w14:textId="77777777" w:rsidR="003E1E8A" w:rsidRPr="00951242" w:rsidRDefault="006D363E" w:rsidP="4EDCDBAB">
            <w:pPr>
              <w:spacing w:before="60" w:after="60"/>
              <w:rPr>
                <w:rFonts w:ascii="Calibri" w:hAnsi="Calibri"/>
                <w:lang w:val="en-GB"/>
              </w:rPr>
            </w:pPr>
            <w:r w:rsidRPr="4EDCDBAB">
              <w:rPr>
                <w:rFonts w:ascii="Calibri" w:eastAsia="Calibri" w:hAnsi="Calibri" w:cs="Calibri"/>
                <w:lang w:val="en-GB"/>
              </w:rPr>
              <w:t>Two bedrooms</w:t>
            </w:r>
          </w:p>
        </w:tc>
        <w:tc>
          <w:tcPr>
            <w:tcW w:w="2000" w:type="dxa"/>
            <w:vAlign w:val="center"/>
          </w:tcPr>
          <w:p w14:paraId="205F145D" w14:textId="77777777" w:rsidR="003E1E8A" w:rsidRPr="00951242" w:rsidRDefault="006D363E" w:rsidP="4EDCDBAB">
            <w:pPr>
              <w:spacing w:before="60" w:after="60"/>
              <w:jc w:val="both"/>
              <w:rPr>
                <w:rFonts w:ascii="Calibri" w:hAnsi="Calibri"/>
                <w:lang w:val="en-AU"/>
              </w:rPr>
            </w:pPr>
            <w:r w:rsidRPr="4EDCDBAB">
              <w:rPr>
                <w:rFonts w:ascii="Calibri" w:eastAsia="Calibri" w:hAnsi="Calibri" w:cs="Calibri"/>
                <w:b/>
                <w:bCs/>
                <w:lang w:val="en-GB"/>
              </w:rPr>
              <w:t xml:space="preserve">East (side) </w:t>
            </w:r>
            <w:r w:rsidRPr="4EDCDBAB">
              <w:rPr>
                <w:rFonts w:ascii="Calibri" w:eastAsia="Calibri" w:hAnsi="Calibri" w:cs="Calibri"/>
                <w:lang w:val="en-GB"/>
              </w:rPr>
              <w:t xml:space="preserve">- </w:t>
            </w:r>
            <w:r w:rsidR="1C3B2DA6" w:rsidRPr="4EDCDBAB">
              <w:rPr>
                <w:rFonts w:ascii="Calibri" w:eastAsia="Calibri" w:hAnsi="Calibri" w:cs="Calibri"/>
                <w:lang w:val="en-GB"/>
              </w:rPr>
              <w:t>Built to boundary</w:t>
            </w:r>
          </w:p>
          <w:p w14:paraId="7A9CFD96" w14:textId="77777777" w:rsidR="003E1E8A" w:rsidRPr="00951242" w:rsidRDefault="006D363E" w:rsidP="4EDCDBAB">
            <w:pPr>
              <w:spacing w:before="60" w:after="60"/>
              <w:rPr>
                <w:rFonts w:ascii="Calibri" w:eastAsia="Calibri" w:hAnsi="Calibri" w:cs="Calibri"/>
                <w:lang w:val="en-GB"/>
              </w:rPr>
            </w:pPr>
            <w:r w:rsidRPr="4EDCDBAB">
              <w:rPr>
                <w:rFonts w:ascii="Calibri" w:eastAsia="Calibri" w:hAnsi="Calibri" w:cs="Calibri"/>
                <w:b/>
                <w:bCs/>
                <w:lang w:val="en-GB"/>
              </w:rPr>
              <w:t xml:space="preserve">South (rear) </w:t>
            </w:r>
            <w:r w:rsidRPr="4EDCDBAB">
              <w:rPr>
                <w:rFonts w:ascii="Calibri" w:eastAsia="Calibri" w:hAnsi="Calibri" w:cs="Calibri"/>
                <w:lang w:val="en-GB"/>
              </w:rPr>
              <w:t xml:space="preserve">- </w:t>
            </w:r>
            <w:r w:rsidR="1C3B2DA6" w:rsidRPr="4EDCDBAB">
              <w:rPr>
                <w:rFonts w:ascii="Calibri" w:eastAsia="Calibri" w:hAnsi="Calibri" w:cs="Calibri"/>
                <w:lang w:val="en-GB"/>
              </w:rPr>
              <w:t>5.15m</w:t>
            </w:r>
          </w:p>
        </w:tc>
        <w:tc>
          <w:tcPr>
            <w:tcW w:w="1453" w:type="dxa"/>
            <w:vAlign w:val="center"/>
          </w:tcPr>
          <w:p w14:paraId="73B96078" w14:textId="77777777" w:rsidR="003E1E8A" w:rsidRPr="00951242" w:rsidRDefault="006D363E" w:rsidP="002750F1">
            <w:pPr>
              <w:spacing w:before="60" w:after="60"/>
              <w:rPr>
                <w:rFonts w:ascii="Calibri" w:hAnsi="Calibri" w:cs="Arial"/>
                <w:sz w:val="20"/>
                <w:szCs w:val="20"/>
                <w:lang w:val="en-AU" w:eastAsia="en-AU"/>
              </w:rPr>
            </w:pPr>
            <w:r w:rsidRPr="4EDCDBAB">
              <w:rPr>
                <w:rFonts w:ascii="Calibri" w:hAnsi="Calibri" w:cs="Arial"/>
                <w:sz w:val="20"/>
                <w:szCs w:val="20"/>
                <w:lang w:val="en-AU" w:eastAsia="en-AU"/>
              </w:rPr>
              <w:t>40</w:t>
            </w:r>
            <w:r w:rsidR="4EDCDBAB" w:rsidRPr="4EDCDBAB">
              <w:rPr>
                <w:rFonts w:ascii="Calibri" w:hAnsi="Calibri" w:cs="Arial"/>
                <w:sz w:val="20"/>
                <w:szCs w:val="20"/>
                <w:lang w:val="en-AU" w:eastAsia="en-AU"/>
              </w:rPr>
              <w:t>m</w:t>
            </w:r>
            <w:r w:rsidR="4EDCDBAB" w:rsidRPr="4EDCDBAB">
              <w:rPr>
                <w:rFonts w:ascii="Calibri" w:hAnsi="Calibri" w:cs="Arial"/>
                <w:sz w:val="20"/>
                <w:szCs w:val="20"/>
                <w:vertAlign w:val="superscript"/>
                <w:lang w:val="en-AU" w:eastAsia="en-AU"/>
              </w:rPr>
              <w:t>2</w:t>
            </w:r>
          </w:p>
        </w:tc>
        <w:tc>
          <w:tcPr>
            <w:tcW w:w="1631" w:type="dxa"/>
            <w:vAlign w:val="center"/>
          </w:tcPr>
          <w:p w14:paraId="29B6DAE6" w14:textId="77777777" w:rsidR="003E1E8A" w:rsidRPr="00951242" w:rsidRDefault="006D363E" w:rsidP="4EDCDBAB">
            <w:pPr>
              <w:spacing w:before="60" w:after="60"/>
              <w:rPr>
                <w:rFonts w:ascii="Calibri" w:hAnsi="Calibri"/>
                <w:lang w:val="en-GB"/>
              </w:rPr>
            </w:pPr>
            <w:r w:rsidRPr="4EDCDBAB">
              <w:rPr>
                <w:rFonts w:ascii="Calibri" w:eastAsia="Calibri" w:hAnsi="Calibri" w:cs="Calibri"/>
                <w:lang w:val="en-GB"/>
              </w:rPr>
              <w:t>One car space (shared garage)</w:t>
            </w:r>
          </w:p>
        </w:tc>
        <w:tc>
          <w:tcPr>
            <w:tcW w:w="1204" w:type="dxa"/>
            <w:vAlign w:val="center"/>
          </w:tcPr>
          <w:p w14:paraId="66F87468" w14:textId="77777777" w:rsidR="003E1E8A" w:rsidRPr="00E5439D" w:rsidRDefault="006D363E" w:rsidP="4EDCDBAB">
            <w:pPr>
              <w:spacing w:before="60" w:after="60"/>
              <w:rPr>
                <w:rFonts w:ascii="Calibri" w:hAnsi="Calibri"/>
                <w:lang w:val="en-GB"/>
              </w:rPr>
            </w:pPr>
            <w:r w:rsidRPr="4EDCDBAB">
              <w:rPr>
                <w:rFonts w:ascii="Calibri" w:eastAsia="Calibri" w:hAnsi="Calibri" w:cs="Calibri"/>
                <w:lang w:val="en-GB"/>
              </w:rPr>
              <w:t>7.035m</w:t>
            </w:r>
          </w:p>
        </w:tc>
      </w:tr>
      <w:tr w:rsidR="00010E86" w14:paraId="15506BB1" w14:textId="77777777" w:rsidTr="4EDCDBAB">
        <w:trPr>
          <w:cantSplit/>
          <w:jc w:val="center"/>
        </w:trPr>
        <w:tc>
          <w:tcPr>
            <w:tcW w:w="1118" w:type="dxa"/>
            <w:vAlign w:val="center"/>
          </w:tcPr>
          <w:p w14:paraId="024D8E0C" w14:textId="77777777" w:rsidR="328A4608" w:rsidRDefault="006D363E" w:rsidP="4EDCDBAB">
            <w:pPr>
              <w:spacing w:before="60" w:after="60"/>
              <w:rPr>
                <w:rFonts w:ascii="Calibri" w:hAnsi="Calibri" w:cs="Arial"/>
                <w:sz w:val="20"/>
                <w:szCs w:val="20"/>
                <w:lang w:val="en-AU" w:eastAsia="en-AU"/>
              </w:rPr>
            </w:pPr>
            <w:r w:rsidRPr="4EDCDBAB">
              <w:rPr>
                <w:rFonts w:ascii="Calibri" w:hAnsi="Calibri" w:cs="Arial"/>
                <w:sz w:val="20"/>
                <w:szCs w:val="20"/>
                <w:lang w:val="en-AU" w:eastAsia="en-AU"/>
              </w:rPr>
              <w:t>Dwelling No. 3</w:t>
            </w:r>
          </w:p>
        </w:tc>
        <w:tc>
          <w:tcPr>
            <w:tcW w:w="851" w:type="dxa"/>
            <w:vAlign w:val="center"/>
          </w:tcPr>
          <w:p w14:paraId="744F0C04" w14:textId="77777777" w:rsidR="328A4608" w:rsidRDefault="006D363E" w:rsidP="4EDCDBAB">
            <w:pPr>
              <w:rPr>
                <w:rFonts w:ascii="Calibri" w:hAnsi="Calibri"/>
                <w:lang w:val="en-GB"/>
              </w:rPr>
            </w:pPr>
            <w:r w:rsidRPr="4EDCDBAB">
              <w:rPr>
                <w:rFonts w:ascii="Calibri" w:eastAsia="Calibri" w:hAnsi="Calibri" w:cs="Calibri"/>
                <w:lang w:val="en-GB"/>
              </w:rPr>
              <w:t>Two- store</w:t>
            </w:r>
          </w:p>
        </w:tc>
        <w:tc>
          <w:tcPr>
            <w:tcW w:w="1260" w:type="dxa"/>
            <w:vAlign w:val="center"/>
          </w:tcPr>
          <w:p w14:paraId="178CF55C" w14:textId="77777777" w:rsidR="328A4608" w:rsidRDefault="006D363E" w:rsidP="4EDCDBAB">
            <w:pPr>
              <w:spacing w:before="60" w:after="60"/>
              <w:rPr>
                <w:rFonts w:ascii="Calibri" w:hAnsi="Calibri"/>
                <w:lang w:val="en-GB"/>
              </w:rPr>
            </w:pPr>
            <w:r w:rsidRPr="4EDCDBAB">
              <w:rPr>
                <w:rFonts w:ascii="Calibri" w:eastAsia="Calibri" w:hAnsi="Calibri" w:cs="Calibri"/>
                <w:lang w:val="en-GB"/>
              </w:rPr>
              <w:t>Two bedrooms</w:t>
            </w:r>
          </w:p>
        </w:tc>
        <w:tc>
          <w:tcPr>
            <w:tcW w:w="2000" w:type="dxa"/>
            <w:vAlign w:val="center"/>
          </w:tcPr>
          <w:p w14:paraId="15AD973A" w14:textId="77777777" w:rsidR="752C0683" w:rsidRDefault="006D363E" w:rsidP="4EDCDBAB">
            <w:pPr>
              <w:jc w:val="both"/>
              <w:rPr>
                <w:rFonts w:ascii="Calibri" w:hAnsi="Calibri"/>
                <w:lang w:val="en-AU"/>
              </w:rPr>
            </w:pPr>
            <w:r w:rsidRPr="4EDCDBAB">
              <w:rPr>
                <w:rFonts w:ascii="Calibri" w:eastAsia="Calibri" w:hAnsi="Calibri" w:cs="Calibri"/>
                <w:b/>
                <w:bCs/>
                <w:lang w:val="en-GB"/>
              </w:rPr>
              <w:t xml:space="preserve">South (rear) </w:t>
            </w:r>
            <w:r w:rsidRPr="4EDCDBAB">
              <w:rPr>
                <w:rFonts w:ascii="Calibri" w:eastAsia="Calibri" w:hAnsi="Calibri" w:cs="Calibri"/>
                <w:lang w:val="en-GB"/>
              </w:rPr>
              <w:t>-</w:t>
            </w:r>
            <w:r w:rsidRPr="4EDCDBAB">
              <w:rPr>
                <w:rFonts w:ascii="Calibri" w:eastAsia="Calibri" w:hAnsi="Calibri" w:cs="Calibri"/>
                <w:b/>
                <w:bCs/>
                <w:lang w:val="en-GB"/>
              </w:rPr>
              <w:t xml:space="preserve"> </w:t>
            </w:r>
            <w:r w:rsidR="328A4608" w:rsidRPr="4EDCDBAB">
              <w:rPr>
                <w:rFonts w:ascii="Calibri" w:eastAsia="Calibri" w:hAnsi="Calibri" w:cs="Calibri"/>
                <w:lang w:val="en-GB"/>
              </w:rPr>
              <w:t>5.55m</w:t>
            </w:r>
          </w:p>
          <w:p w14:paraId="3F8F4684" w14:textId="77777777" w:rsidR="25C0229B" w:rsidRDefault="006D363E" w:rsidP="4EDCDBAB">
            <w:pPr>
              <w:jc w:val="both"/>
              <w:rPr>
                <w:rFonts w:ascii="Calibri" w:hAnsi="Calibri"/>
                <w:lang w:val="en-GB"/>
              </w:rPr>
            </w:pPr>
            <w:r w:rsidRPr="4EDCDBAB">
              <w:rPr>
                <w:rFonts w:ascii="Calibri" w:eastAsia="Calibri" w:hAnsi="Calibri" w:cs="Calibri"/>
                <w:b/>
                <w:bCs/>
                <w:lang w:val="en-GB"/>
              </w:rPr>
              <w:t xml:space="preserve">West (side) </w:t>
            </w:r>
            <w:r w:rsidRPr="4EDCDBAB">
              <w:rPr>
                <w:rFonts w:ascii="Calibri" w:eastAsia="Calibri" w:hAnsi="Calibri" w:cs="Calibri"/>
                <w:lang w:val="en-GB"/>
              </w:rPr>
              <w:t xml:space="preserve">- </w:t>
            </w:r>
            <w:r w:rsidR="328A4608" w:rsidRPr="4EDCDBAB">
              <w:rPr>
                <w:rFonts w:ascii="Calibri" w:eastAsia="Calibri" w:hAnsi="Calibri" w:cs="Calibri"/>
                <w:lang w:val="en-GB"/>
              </w:rPr>
              <w:t>0.02m</w:t>
            </w:r>
          </w:p>
        </w:tc>
        <w:tc>
          <w:tcPr>
            <w:tcW w:w="1453" w:type="dxa"/>
            <w:vAlign w:val="center"/>
          </w:tcPr>
          <w:p w14:paraId="76910380" w14:textId="77777777" w:rsidR="328A4608" w:rsidRDefault="006D363E" w:rsidP="4EDCDBAB">
            <w:pPr>
              <w:spacing w:before="60" w:after="60"/>
              <w:rPr>
                <w:rFonts w:ascii="Calibri" w:hAnsi="Calibri" w:cs="Arial"/>
                <w:sz w:val="20"/>
                <w:szCs w:val="20"/>
                <w:lang w:val="en-AU" w:eastAsia="en-AU"/>
              </w:rPr>
            </w:pPr>
            <w:r w:rsidRPr="4EDCDBAB">
              <w:rPr>
                <w:rFonts w:ascii="Calibri" w:hAnsi="Calibri" w:cs="Arial"/>
                <w:sz w:val="20"/>
                <w:szCs w:val="20"/>
                <w:lang w:val="en-AU" w:eastAsia="en-AU"/>
              </w:rPr>
              <w:t>40m</w:t>
            </w:r>
            <w:r w:rsidRPr="4EDCDBAB">
              <w:rPr>
                <w:rFonts w:ascii="Calibri" w:hAnsi="Calibri" w:cs="Arial"/>
                <w:sz w:val="20"/>
                <w:szCs w:val="20"/>
                <w:vertAlign w:val="superscript"/>
                <w:lang w:val="en-AU" w:eastAsia="en-AU"/>
              </w:rPr>
              <w:t>2</w:t>
            </w:r>
          </w:p>
          <w:p w14:paraId="344045A1" w14:textId="77777777" w:rsidR="4EDCDBAB" w:rsidRDefault="4EDCDBAB" w:rsidP="4EDCDBAB">
            <w:pPr>
              <w:rPr>
                <w:rFonts w:ascii="Calibri" w:hAnsi="Calibri"/>
                <w:lang w:val="en-AU" w:eastAsia="en-AU"/>
              </w:rPr>
            </w:pPr>
          </w:p>
        </w:tc>
        <w:tc>
          <w:tcPr>
            <w:tcW w:w="1631" w:type="dxa"/>
            <w:vAlign w:val="center"/>
          </w:tcPr>
          <w:p w14:paraId="20BBFC58" w14:textId="77777777" w:rsidR="328A4608" w:rsidRDefault="006D363E" w:rsidP="4EDCDBAB">
            <w:pPr>
              <w:rPr>
                <w:rFonts w:ascii="Calibri" w:hAnsi="Calibri"/>
                <w:lang w:val="en-GB"/>
              </w:rPr>
            </w:pPr>
            <w:r w:rsidRPr="4EDCDBAB">
              <w:rPr>
                <w:rFonts w:ascii="Calibri" w:eastAsia="Calibri" w:hAnsi="Calibri" w:cs="Calibri"/>
                <w:lang w:val="en-GB"/>
              </w:rPr>
              <w:t>One car space (Single garage)</w:t>
            </w:r>
          </w:p>
        </w:tc>
        <w:tc>
          <w:tcPr>
            <w:tcW w:w="1204" w:type="dxa"/>
            <w:vAlign w:val="center"/>
          </w:tcPr>
          <w:p w14:paraId="66CC810D" w14:textId="77777777" w:rsidR="328A4608" w:rsidRDefault="006D363E" w:rsidP="4EDCDBAB">
            <w:pPr>
              <w:spacing w:before="60" w:after="60"/>
              <w:rPr>
                <w:rFonts w:ascii="Calibri" w:hAnsi="Calibri"/>
                <w:lang w:val="en-GB"/>
              </w:rPr>
            </w:pPr>
            <w:r w:rsidRPr="4EDCDBAB">
              <w:rPr>
                <w:rFonts w:ascii="Calibri" w:eastAsia="Calibri" w:hAnsi="Calibri" w:cs="Calibri"/>
                <w:lang w:val="en-GB"/>
              </w:rPr>
              <w:t>7.035m</w:t>
            </w:r>
          </w:p>
          <w:p w14:paraId="4E7FBBB2" w14:textId="77777777" w:rsidR="4EDCDBAB" w:rsidRDefault="4EDCDBAB" w:rsidP="4EDCDBAB">
            <w:pPr>
              <w:rPr>
                <w:rFonts w:ascii="Calibri" w:hAnsi="Calibri"/>
                <w:lang w:val="en-GB"/>
              </w:rPr>
            </w:pPr>
          </w:p>
        </w:tc>
      </w:tr>
    </w:tbl>
    <w:p w14:paraId="4940187A" w14:textId="77777777" w:rsidR="0022560D" w:rsidRDefault="0022560D" w:rsidP="009A27D3">
      <w:pPr>
        <w:spacing w:before="100" w:after="100"/>
        <w:rPr>
          <w:rFonts w:ascii="Calibri" w:hAnsi="Calibri"/>
          <w:lang w:val="en-AU"/>
        </w:rPr>
      </w:pPr>
    </w:p>
    <w:p w14:paraId="3AF7DC7C" w14:textId="77777777" w:rsidR="009A27D3" w:rsidRPr="002B0489" w:rsidRDefault="006D363E" w:rsidP="7E54DF98">
      <w:pPr>
        <w:keepNext/>
        <w:shd w:val="clear" w:color="auto" w:fill="003266"/>
        <w:spacing w:before="360" w:after="360"/>
        <w:outlineLvl w:val="0"/>
        <w:rPr>
          <w:rFonts w:ascii="Calibri" w:hAnsi="Calibri"/>
          <w:b/>
          <w:bCs/>
          <w:color w:val="FFFFFF"/>
          <w:sz w:val="28"/>
          <w:szCs w:val="28"/>
          <w:lang w:val="en-AU"/>
        </w:rPr>
      </w:pPr>
      <w:r w:rsidRPr="7E54DF98">
        <w:rPr>
          <w:rFonts w:ascii="Calibri" w:hAnsi="Calibri"/>
          <w:b/>
          <w:bCs/>
          <w:color w:val="FFFFFF"/>
          <w:sz w:val="28"/>
          <w:szCs w:val="28"/>
          <w:lang w:val="en-AU"/>
        </w:rPr>
        <w:lastRenderedPageBreak/>
        <w:t xml:space="preserve"> Recommendation</w:t>
      </w:r>
    </w:p>
    <w:p w14:paraId="0A9CEEAE" w14:textId="77777777" w:rsidR="00010E86" w:rsidRDefault="006D363E">
      <w:pPr>
        <w:spacing w:before="100" w:after="100" w:line="240" w:lineRule="atLeast"/>
        <w:rPr>
          <w:rFonts w:ascii="Calibri" w:eastAsia="Calibri" w:hAnsi="Calibri" w:cs="Calibri"/>
          <w:color w:val="000000"/>
        </w:rPr>
      </w:pPr>
      <w:r>
        <w:rPr>
          <w:rFonts w:ascii="Calibri" w:eastAsia="Calibri" w:hAnsi="Calibri" w:cs="Calibri"/>
          <w:b/>
          <w:bCs/>
          <w:color w:val="000000"/>
        </w:rPr>
        <w:t>THAT Council resolve to Refuse Planning Application No. 720054 and issue a Refusal to Grant a Planning Permit for the construction of Three Dwellings on the following grounds:</w:t>
      </w:r>
    </w:p>
    <w:p w14:paraId="417D3CB0" w14:textId="77777777" w:rsidR="00010E86" w:rsidRDefault="006D363E">
      <w:pPr>
        <w:numPr>
          <w:ilvl w:val="0"/>
          <w:numId w:val="20"/>
        </w:numPr>
        <w:pBdr>
          <w:left w:val="none" w:sz="0" w:space="3" w:color="auto"/>
        </w:pBdr>
        <w:spacing w:line="240" w:lineRule="atLeast"/>
        <w:ind w:hanging="354"/>
        <w:rPr>
          <w:rFonts w:ascii="Calibri" w:eastAsia="Calibri" w:hAnsi="Calibri" w:cs="Calibri"/>
          <w:b/>
          <w:bCs/>
          <w:color w:val="000000"/>
        </w:rPr>
      </w:pPr>
      <w:r>
        <w:rPr>
          <w:rFonts w:ascii="Calibri" w:eastAsia="Calibri" w:hAnsi="Calibri" w:cs="Calibri"/>
          <w:b/>
          <w:bCs/>
          <w:color w:val="000000"/>
        </w:rPr>
        <w:t>The proposal does not appropriately respond to the neighbourhood character objectives sought by Schedule 5 to Clause 32.08 – General Residential Zone;</w:t>
      </w:r>
    </w:p>
    <w:p w14:paraId="7C8DFD9B" w14:textId="77777777" w:rsidR="00010E86" w:rsidRDefault="006D363E">
      <w:pPr>
        <w:numPr>
          <w:ilvl w:val="0"/>
          <w:numId w:val="20"/>
        </w:numPr>
        <w:pBdr>
          <w:left w:val="none" w:sz="0" w:space="3" w:color="auto"/>
        </w:pBdr>
        <w:spacing w:line="240" w:lineRule="atLeast"/>
        <w:ind w:hanging="354"/>
        <w:rPr>
          <w:rFonts w:ascii="Calibri" w:eastAsia="Calibri" w:hAnsi="Calibri" w:cs="Calibri"/>
          <w:b/>
          <w:bCs/>
          <w:color w:val="000000"/>
        </w:rPr>
      </w:pPr>
      <w:r>
        <w:rPr>
          <w:rFonts w:ascii="Calibri" w:eastAsia="Calibri" w:hAnsi="Calibri" w:cs="Calibri"/>
          <w:b/>
          <w:bCs/>
          <w:color w:val="000000"/>
        </w:rPr>
        <w:t>The proposal fails to appropriately respond to the Policy Framework of the Whittlesea Planning Scheme as follows:</w:t>
      </w:r>
    </w:p>
    <w:p w14:paraId="6E47230F" w14:textId="77777777" w:rsidR="00010E86" w:rsidRDefault="006D363E">
      <w:pPr>
        <w:spacing w:line="240" w:lineRule="atLeast"/>
        <w:ind w:left="1080" w:hanging="360"/>
        <w:rPr>
          <w:rFonts w:ascii="Calibri" w:eastAsia="Calibri" w:hAnsi="Calibri" w:cs="Calibri"/>
          <w:color w:val="000000"/>
        </w:rPr>
      </w:pPr>
      <w:r>
        <w:rPr>
          <w:rFonts w:ascii="Calibri" w:eastAsia="Calibri" w:hAnsi="Calibri" w:cs="Calibri"/>
          <w:b/>
          <w:bCs/>
          <w:color w:val="000000"/>
        </w:rPr>
        <w:t>a)</w:t>
      </w:r>
      <w:r>
        <w:rPr>
          <w:color w:val="000000"/>
          <w:sz w:val="14"/>
          <w:szCs w:val="14"/>
        </w:rPr>
        <w:t>      </w:t>
      </w:r>
      <w:r>
        <w:rPr>
          <w:rFonts w:ascii="Calibri" w:eastAsia="Calibri" w:hAnsi="Calibri" w:cs="Calibri"/>
          <w:b/>
          <w:bCs/>
          <w:color w:val="000000"/>
        </w:rPr>
        <w:t>The development does not comply with the policy at Clause 16.01-1L – Housing supply in Established Areas;</w:t>
      </w:r>
    </w:p>
    <w:p w14:paraId="3A18EB1D" w14:textId="77777777" w:rsidR="00010E86" w:rsidRDefault="006D363E">
      <w:pPr>
        <w:spacing w:line="240" w:lineRule="atLeast"/>
        <w:ind w:left="1080" w:hanging="360"/>
        <w:rPr>
          <w:rFonts w:ascii="Calibri" w:eastAsia="Calibri" w:hAnsi="Calibri" w:cs="Calibri"/>
          <w:color w:val="000000"/>
        </w:rPr>
      </w:pPr>
      <w:r>
        <w:rPr>
          <w:rFonts w:ascii="Calibri" w:eastAsia="Calibri" w:hAnsi="Calibri" w:cs="Calibri"/>
          <w:b/>
          <w:bCs/>
          <w:color w:val="000000"/>
        </w:rPr>
        <w:t>b)</w:t>
      </w:r>
      <w:r>
        <w:rPr>
          <w:color w:val="000000"/>
          <w:sz w:val="14"/>
          <w:szCs w:val="14"/>
        </w:rPr>
        <w:t>     </w:t>
      </w:r>
      <w:r>
        <w:rPr>
          <w:rFonts w:ascii="Calibri" w:eastAsia="Calibri" w:hAnsi="Calibri" w:cs="Calibri"/>
          <w:b/>
          <w:bCs/>
          <w:color w:val="000000"/>
        </w:rPr>
        <w:t>The scale, separation, built form and landscaping opportunities is inconsistent with the key design principles outlined for Suburban Residential change area of the Housing Diversity Strategy.</w:t>
      </w:r>
    </w:p>
    <w:p w14:paraId="69008A54" w14:textId="77777777" w:rsidR="00010E86" w:rsidRDefault="006D363E">
      <w:pPr>
        <w:numPr>
          <w:ilvl w:val="0"/>
          <w:numId w:val="21"/>
        </w:numPr>
        <w:pBdr>
          <w:left w:val="none" w:sz="0" w:space="3" w:color="auto"/>
        </w:pBdr>
        <w:spacing w:line="240" w:lineRule="atLeast"/>
        <w:ind w:hanging="354"/>
        <w:rPr>
          <w:rFonts w:ascii="Calibri" w:eastAsia="Calibri" w:hAnsi="Calibri" w:cs="Calibri"/>
          <w:b/>
          <w:bCs/>
          <w:color w:val="000000"/>
        </w:rPr>
      </w:pPr>
      <w:r>
        <w:rPr>
          <w:rFonts w:ascii="Calibri" w:eastAsia="Calibri" w:hAnsi="Calibri" w:cs="Calibri"/>
          <w:b/>
          <w:bCs/>
          <w:color w:val="000000"/>
        </w:rPr>
        <w:t>The proposal does not comply with the following Objectives and Standards of Clause 55 of the Whittlesea Planning Scheme:</w:t>
      </w:r>
    </w:p>
    <w:p w14:paraId="54C7ADB4" w14:textId="77777777" w:rsidR="00010E86" w:rsidRDefault="006D363E">
      <w:pPr>
        <w:spacing w:line="240" w:lineRule="atLeast"/>
        <w:ind w:left="1080" w:hanging="360"/>
        <w:jc w:val="both"/>
        <w:rPr>
          <w:rFonts w:ascii="Calibri" w:eastAsia="Calibri" w:hAnsi="Calibri" w:cs="Calibri"/>
          <w:color w:val="000000"/>
        </w:rPr>
      </w:pPr>
      <w:r>
        <w:rPr>
          <w:rFonts w:ascii="Calibri" w:eastAsia="Calibri" w:hAnsi="Calibri" w:cs="Calibri"/>
          <w:b/>
          <w:bCs/>
          <w:color w:val="000000"/>
        </w:rPr>
        <w:t>a)</w:t>
      </w:r>
      <w:r>
        <w:rPr>
          <w:color w:val="000000"/>
          <w:sz w:val="14"/>
          <w:szCs w:val="14"/>
        </w:rPr>
        <w:t>      </w:t>
      </w:r>
      <w:r>
        <w:rPr>
          <w:rFonts w:ascii="Calibri" w:eastAsia="Calibri" w:hAnsi="Calibri" w:cs="Calibri"/>
          <w:b/>
          <w:bCs/>
          <w:color w:val="000000"/>
        </w:rPr>
        <w:t>B1 Neighbourhood Character;</w:t>
      </w:r>
    </w:p>
    <w:p w14:paraId="0B5FAF88" w14:textId="77777777" w:rsidR="00010E86" w:rsidRDefault="006D363E">
      <w:pPr>
        <w:spacing w:line="240" w:lineRule="atLeast"/>
        <w:ind w:left="1080" w:hanging="360"/>
        <w:jc w:val="both"/>
        <w:rPr>
          <w:rFonts w:ascii="Calibri" w:eastAsia="Calibri" w:hAnsi="Calibri" w:cs="Calibri"/>
          <w:color w:val="000000"/>
        </w:rPr>
      </w:pPr>
      <w:r>
        <w:rPr>
          <w:rFonts w:ascii="Calibri" w:eastAsia="Calibri" w:hAnsi="Calibri" w:cs="Calibri"/>
          <w:b/>
          <w:bCs/>
          <w:color w:val="000000"/>
        </w:rPr>
        <w:t>b)</w:t>
      </w:r>
      <w:r>
        <w:rPr>
          <w:color w:val="000000"/>
          <w:sz w:val="14"/>
          <w:szCs w:val="14"/>
        </w:rPr>
        <w:t>     </w:t>
      </w:r>
      <w:r>
        <w:rPr>
          <w:rFonts w:ascii="Calibri" w:eastAsia="Calibri" w:hAnsi="Calibri" w:cs="Calibri"/>
          <w:b/>
          <w:bCs/>
          <w:color w:val="000000"/>
        </w:rPr>
        <w:t>B2 Residential Policy;</w:t>
      </w:r>
    </w:p>
    <w:p w14:paraId="70DD9F6A" w14:textId="77777777" w:rsidR="00010E86" w:rsidRDefault="006D363E">
      <w:pPr>
        <w:spacing w:line="240" w:lineRule="atLeast"/>
        <w:ind w:left="1080" w:hanging="360"/>
        <w:jc w:val="both"/>
        <w:rPr>
          <w:rFonts w:ascii="Calibri" w:eastAsia="Calibri" w:hAnsi="Calibri" w:cs="Calibri"/>
          <w:color w:val="000000"/>
        </w:rPr>
      </w:pPr>
      <w:r>
        <w:rPr>
          <w:rFonts w:ascii="Calibri" w:eastAsia="Calibri" w:hAnsi="Calibri" w:cs="Calibri"/>
          <w:b/>
          <w:bCs/>
          <w:color w:val="000000"/>
        </w:rPr>
        <w:t>c)</w:t>
      </w:r>
      <w:r>
        <w:rPr>
          <w:color w:val="000000"/>
          <w:sz w:val="14"/>
          <w:szCs w:val="14"/>
        </w:rPr>
        <w:t>      </w:t>
      </w:r>
      <w:r>
        <w:rPr>
          <w:rFonts w:ascii="Calibri" w:eastAsia="Calibri" w:hAnsi="Calibri" w:cs="Calibri"/>
          <w:b/>
          <w:bCs/>
          <w:color w:val="000000"/>
        </w:rPr>
        <w:t>B13 Landscaping;</w:t>
      </w:r>
    </w:p>
    <w:p w14:paraId="01398964" w14:textId="77777777" w:rsidR="00010E86" w:rsidRDefault="006D363E">
      <w:pPr>
        <w:spacing w:line="240" w:lineRule="atLeast"/>
        <w:ind w:left="1080" w:hanging="360"/>
        <w:jc w:val="both"/>
        <w:rPr>
          <w:rFonts w:ascii="Calibri" w:eastAsia="Calibri" w:hAnsi="Calibri" w:cs="Calibri"/>
          <w:color w:val="000000"/>
        </w:rPr>
      </w:pPr>
      <w:r>
        <w:rPr>
          <w:rFonts w:ascii="Calibri" w:eastAsia="Calibri" w:hAnsi="Calibri" w:cs="Calibri"/>
          <w:b/>
          <w:bCs/>
          <w:color w:val="000000"/>
        </w:rPr>
        <w:t>d)</w:t>
      </w:r>
      <w:r>
        <w:rPr>
          <w:color w:val="000000"/>
          <w:sz w:val="14"/>
          <w:szCs w:val="14"/>
        </w:rPr>
        <w:t>     </w:t>
      </w:r>
      <w:r>
        <w:rPr>
          <w:rFonts w:ascii="Calibri" w:eastAsia="Calibri" w:hAnsi="Calibri" w:cs="Calibri"/>
          <w:b/>
          <w:bCs/>
          <w:color w:val="000000"/>
        </w:rPr>
        <w:t>B15 Parking Location;</w:t>
      </w:r>
    </w:p>
    <w:p w14:paraId="175879C0" w14:textId="77777777" w:rsidR="00010E86" w:rsidRDefault="006D363E">
      <w:pPr>
        <w:spacing w:line="240" w:lineRule="atLeast"/>
        <w:ind w:left="1080" w:hanging="360"/>
        <w:jc w:val="both"/>
        <w:rPr>
          <w:rFonts w:ascii="Calibri" w:eastAsia="Calibri" w:hAnsi="Calibri" w:cs="Calibri"/>
          <w:color w:val="000000"/>
        </w:rPr>
      </w:pPr>
      <w:r>
        <w:rPr>
          <w:rFonts w:ascii="Calibri" w:eastAsia="Calibri" w:hAnsi="Calibri" w:cs="Calibri"/>
          <w:b/>
          <w:bCs/>
          <w:color w:val="000000"/>
        </w:rPr>
        <w:t>e)</w:t>
      </w:r>
      <w:r>
        <w:rPr>
          <w:color w:val="000000"/>
          <w:sz w:val="14"/>
          <w:szCs w:val="14"/>
        </w:rPr>
        <w:t>      </w:t>
      </w:r>
      <w:r>
        <w:rPr>
          <w:rFonts w:ascii="Calibri" w:eastAsia="Calibri" w:hAnsi="Calibri" w:cs="Calibri"/>
          <w:b/>
          <w:bCs/>
          <w:color w:val="000000"/>
        </w:rPr>
        <w:t>B23 Internal Views;</w:t>
      </w:r>
    </w:p>
    <w:p w14:paraId="38438BF9" w14:textId="77777777" w:rsidR="00010E86" w:rsidRDefault="006D363E">
      <w:pPr>
        <w:spacing w:line="240" w:lineRule="atLeast"/>
        <w:ind w:left="1080" w:hanging="360"/>
        <w:jc w:val="both"/>
        <w:rPr>
          <w:rFonts w:ascii="Calibri" w:eastAsia="Calibri" w:hAnsi="Calibri" w:cs="Calibri"/>
          <w:color w:val="000000"/>
        </w:rPr>
      </w:pPr>
      <w:r>
        <w:rPr>
          <w:rFonts w:ascii="Calibri" w:eastAsia="Calibri" w:hAnsi="Calibri" w:cs="Calibri"/>
          <w:b/>
          <w:bCs/>
          <w:color w:val="000000"/>
        </w:rPr>
        <w:t>f)</w:t>
      </w:r>
      <w:r>
        <w:rPr>
          <w:color w:val="000000"/>
          <w:sz w:val="14"/>
          <w:szCs w:val="14"/>
        </w:rPr>
        <w:t>       </w:t>
      </w:r>
      <w:r>
        <w:rPr>
          <w:rFonts w:ascii="Calibri" w:eastAsia="Calibri" w:hAnsi="Calibri" w:cs="Calibri"/>
          <w:b/>
          <w:bCs/>
          <w:color w:val="000000"/>
        </w:rPr>
        <w:t>B25 Accessibility;</w:t>
      </w:r>
    </w:p>
    <w:p w14:paraId="125DB0E8" w14:textId="77777777" w:rsidR="00010E86" w:rsidRDefault="006D363E">
      <w:pPr>
        <w:spacing w:line="240" w:lineRule="atLeast"/>
        <w:ind w:left="1080" w:hanging="360"/>
        <w:jc w:val="both"/>
        <w:rPr>
          <w:rFonts w:ascii="Calibri" w:eastAsia="Calibri" w:hAnsi="Calibri" w:cs="Calibri"/>
          <w:color w:val="000000"/>
        </w:rPr>
      </w:pPr>
      <w:r>
        <w:rPr>
          <w:rFonts w:ascii="Calibri" w:eastAsia="Calibri" w:hAnsi="Calibri" w:cs="Calibri"/>
          <w:b/>
          <w:bCs/>
          <w:color w:val="000000"/>
        </w:rPr>
        <w:t>g)</w:t>
      </w:r>
      <w:r>
        <w:rPr>
          <w:color w:val="000000"/>
          <w:sz w:val="14"/>
          <w:szCs w:val="14"/>
        </w:rPr>
        <w:t>      </w:t>
      </w:r>
      <w:r>
        <w:rPr>
          <w:rFonts w:ascii="Calibri" w:eastAsia="Calibri" w:hAnsi="Calibri" w:cs="Calibri"/>
          <w:b/>
          <w:bCs/>
          <w:color w:val="000000"/>
        </w:rPr>
        <w:t>B26 Dwelling Entry;</w:t>
      </w:r>
    </w:p>
    <w:p w14:paraId="2F585D32" w14:textId="77777777" w:rsidR="00010E86" w:rsidRDefault="006D363E">
      <w:pPr>
        <w:spacing w:line="240" w:lineRule="atLeast"/>
        <w:ind w:left="1080" w:hanging="360"/>
        <w:jc w:val="both"/>
        <w:rPr>
          <w:rFonts w:ascii="Calibri" w:eastAsia="Calibri" w:hAnsi="Calibri" w:cs="Calibri"/>
          <w:color w:val="000000"/>
        </w:rPr>
      </w:pPr>
      <w:r>
        <w:rPr>
          <w:rFonts w:ascii="Calibri" w:eastAsia="Calibri" w:hAnsi="Calibri" w:cs="Calibri"/>
          <w:b/>
          <w:bCs/>
          <w:color w:val="000000"/>
        </w:rPr>
        <w:t>h)</w:t>
      </w:r>
      <w:r>
        <w:rPr>
          <w:color w:val="000000"/>
          <w:sz w:val="14"/>
          <w:szCs w:val="14"/>
        </w:rPr>
        <w:t>     </w:t>
      </w:r>
      <w:r>
        <w:rPr>
          <w:rFonts w:ascii="Calibri" w:eastAsia="Calibri" w:hAnsi="Calibri" w:cs="Calibri"/>
          <w:b/>
          <w:bCs/>
          <w:color w:val="000000"/>
        </w:rPr>
        <w:t>B31 Design Detail</w:t>
      </w:r>
    </w:p>
    <w:p w14:paraId="1FD4A5CD" w14:textId="77777777" w:rsidR="00010E86" w:rsidRDefault="006D363E">
      <w:pPr>
        <w:spacing w:line="160" w:lineRule="atLeast"/>
        <w:rPr>
          <w:rFonts w:ascii="Calibri" w:eastAsia="Calibri" w:hAnsi="Calibri" w:cs="Calibri"/>
          <w:color w:val="000000"/>
          <w:sz w:val="16"/>
          <w:szCs w:val="16"/>
        </w:rPr>
      </w:pPr>
      <w:r>
        <w:rPr>
          <w:rFonts w:ascii="Calibri" w:eastAsia="Calibri" w:hAnsi="Calibri" w:cs="Calibri"/>
          <w:color w:val="808080"/>
          <w:sz w:val="16"/>
          <w:szCs w:val="16"/>
        </w:rPr>
        <w:t> </w:t>
      </w:r>
    </w:p>
    <w:p w14:paraId="1BBF9DF2" w14:textId="77777777" w:rsidR="001C36D9" w:rsidRPr="001C36D9" w:rsidRDefault="001C36D9" w:rsidP="001C36D9">
      <w:pPr>
        <w:keepNext/>
        <w:shd w:val="clear" w:color="auto" w:fill="003266"/>
        <w:spacing w:before="360" w:after="360"/>
        <w:outlineLvl w:val="0"/>
        <w:rPr>
          <w:rFonts w:ascii="Calibri" w:eastAsia="Calibri" w:hAnsi="Calibri" w:cs="Calibri"/>
          <w:color w:val="000000"/>
        </w:rPr>
      </w:pPr>
      <w:r w:rsidRPr="001C36D9">
        <w:rPr>
          <w:rFonts w:ascii="Calibri" w:eastAsia="Calibri" w:hAnsi="Calibri" w:cs="Calibri"/>
          <w:b/>
          <w:bCs/>
          <w:color w:val="FFFFFF"/>
          <w:shd w:val="clear" w:color="auto" w:fill="003366"/>
        </w:rPr>
        <w:t> </w:t>
      </w:r>
      <w:r w:rsidRPr="001C36D9">
        <w:rPr>
          <w:rFonts w:ascii="Calibri" w:hAnsi="Calibri"/>
          <w:b/>
          <w:color w:val="FFFFFF"/>
          <w:lang w:val="en-AU"/>
        </w:rPr>
        <w:t>COUNCIL RESO</w:t>
      </w:r>
      <w:r>
        <w:rPr>
          <w:rFonts w:ascii="Calibri" w:hAnsi="Calibri"/>
          <w:b/>
          <w:color w:val="FFFFFF"/>
          <w:lang w:val="en-AU"/>
        </w:rPr>
        <w:t>L</w:t>
      </w:r>
      <w:r w:rsidRPr="001C36D9">
        <w:rPr>
          <w:rFonts w:ascii="Calibri" w:hAnsi="Calibri"/>
          <w:b/>
          <w:color w:val="FFFFFF"/>
          <w:lang w:val="en-AU"/>
        </w:rPr>
        <w:t>UTION</w:t>
      </w:r>
    </w:p>
    <w:p w14:paraId="551EF469" w14:textId="77777777" w:rsidR="00010E86" w:rsidRDefault="006D363E">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  Chairperson</w:t>
      </w:r>
      <w:r>
        <w:rPr>
          <w:rFonts w:ascii="Calibri" w:eastAsia="Calibri" w:hAnsi="Calibri" w:cs="Calibri"/>
          <w:b/>
          <w:bCs/>
          <w:i/>
          <w:iCs/>
          <w:color w:val="000000"/>
        </w:rPr>
        <w:t> </w:t>
      </w:r>
      <w:r>
        <w:rPr>
          <w:rFonts w:ascii="Calibri" w:eastAsia="Calibri" w:hAnsi="Calibri" w:cs="Calibri"/>
          <w:i/>
          <w:iCs/>
          <w:color w:val="000000"/>
        </w:rPr>
        <w:t>Lydia Wilson</w:t>
      </w:r>
    </w:p>
    <w:p w14:paraId="1F93502A" w14:textId="77777777" w:rsidR="00010E86" w:rsidRDefault="006D363E">
      <w:pPr>
        <w:spacing w:line="240" w:lineRule="atLeast"/>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Administrator Chris Eddy</w:t>
      </w:r>
    </w:p>
    <w:p w14:paraId="717723F0" w14:textId="77777777" w:rsidR="00010E86" w:rsidRDefault="00010E86">
      <w:pPr>
        <w:spacing w:line="240" w:lineRule="atLeast"/>
        <w:rPr>
          <w:rFonts w:ascii="Calibri" w:eastAsia="Calibri" w:hAnsi="Calibri" w:cs="Calibri"/>
          <w:color w:val="000000"/>
        </w:rPr>
      </w:pPr>
    </w:p>
    <w:p w14:paraId="02AA8F60" w14:textId="77777777" w:rsidR="00010E86" w:rsidRDefault="006D363E">
      <w:pPr>
        <w:spacing w:line="240" w:lineRule="atLeast"/>
        <w:rPr>
          <w:rFonts w:ascii="Calibri" w:eastAsia="Calibri" w:hAnsi="Calibri" w:cs="Calibri"/>
          <w:color w:val="000000"/>
        </w:rPr>
      </w:pPr>
      <w:r>
        <w:rPr>
          <w:rFonts w:ascii="Calibri" w:eastAsia="Calibri" w:hAnsi="Calibri" w:cs="Calibri"/>
          <w:b/>
          <w:bCs/>
          <w:color w:val="000000"/>
        </w:rPr>
        <w:t>THAT Council adopt the recommendation for 11 Ruth Street, Lalor.</w:t>
      </w:r>
    </w:p>
    <w:p w14:paraId="644AF99D" w14:textId="77777777" w:rsidR="00010E86" w:rsidRDefault="006D363E">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2B56EE88" w14:textId="15FAA938" w:rsidR="001C36D9" w:rsidRDefault="001C36D9">
      <w:pPr>
        <w:rPr>
          <w:rFonts w:ascii="Calibri" w:eastAsia="Calibri" w:hAnsi="Calibri" w:cs="Calibri"/>
          <w:vanish/>
          <w:color w:val="000000"/>
        </w:rPr>
      </w:pPr>
    </w:p>
    <w:p w14:paraId="7B65EF5D" w14:textId="77777777" w:rsidR="009A5FE0" w:rsidRDefault="009A5FE0">
      <w:pPr>
        <w:rPr>
          <w:rFonts w:ascii="Calibri" w:eastAsia="Calibri" w:hAnsi="Calibri" w:cs="Calibri"/>
          <w:color w:val="000000"/>
        </w:rPr>
      </w:pPr>
      <w:r>
        <w:rPr>
          <w:rFonts w:ascii="Calibri" w:eastAsia="Calibri" w:hAnsi="Calibri" w:cs="Calibri"/>
          <w:color w:val="000000"/>
        </w:rPr>
        <w:br w:type="page"/>
      </w:r>
    </w:p>
    <w:p w14:paraId="26F96813" w14:textId="4C3A80A4" w:rsidR="00A77B3E" w:rsidRDefault="006D363E">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48" w:name="_Toc89871317"/>
      <w:r>
        <w:rPr>
          <w:rFonts w:ascii="Calibri" w:eastAsia="Calibri" w:hAnsi="Calibri" w:cs="Calibri"/>
          <w:color w:val="000000"/>
        </w:rPr>
        <w:instrText>5.2.3</w:instrText>
      </w:r>
      <w:r>
        <w:rPr>
          <w:rFonts w:ascii="Calibri" w:eastAsia="Calibri" w:hAnsi="Calibri" w:cs="Calibri"/>
          <w:color w:val="000000"/>
        </w:rPr>
        <w:tab/>
        <w:instrText>Planning Scheme Amendment C256 Interim Heritage Overlay on 90 and 100 Bindts Road, Wollert – Exhibition outcomes and next steps</w:instrText>
      </w:r>
      <w:bookmarkEnd w:id="48"/>
      <w:r>
        <w:rPr>
          <w:rFonts w:ascii="Calibri" w:eastAsia="Calibri" w:hAnsi="Calibri" w:cs="Calibri"/>
          <w:color w:val="000000"/>
        </w:rPr>
        <w:instrText>" \f \l 3</w:instrText>
      </w:r>
      <w:r>
        <w:rPr>
          <w:rFonts w:ascii="Calibri" w:eastAsia="Calibri" w:hAnsi="Calibri" w:cs="Calibri"/>
          <w:color w:val="000000"/>
        </w:rPr>
        <w:fldChar w:fldCharType="end"/>
      </w:r>
      <w:bookmarkStart w:id="49" w:name="5.2.3__Planning_Scheme_Amendment_C256_I"/>
      <w:r>
        <w:rPr>
          <w:rFonts w:ascii="Calibri" w:eastAsia="Calibri" w:hAnsi="Calibri" w:cs="Calibri"/>
          <w:color w:val="FFFFFF"/>
          <w:sz w:val="4"/>
        </w:rPr>
        <w:t>5.2.3</w:t>
      </w:r>
      <w:r>
        <w:rPr>
          <w:rFonts w:ascii="Calibri" w:eastAsia="Calibri" w:hAnsi="Calibri" w:cs="Calibri"/>
          <w:color w:val="FFFFFF"/>
          <w:sz w:val="4"/>
        </w:rPr>
        <w:tab/>
        <w:t>Planning Scheme Amendment C256 Interim Heritage Overlay on 90 and 100 Bindts Road, Wollert – Exhibition outcomes and next steps</w:t>
      </w:r>
    </w:p>
    <w:bookmarkEnd w:id="49"/>
    <w:p w14:paraId="491A781E" w14:textId="77777777" w:rsidR="00A44422" w:rsidRPr="00842809" w:rsidRDefault="006D363E" w:rsidP="00A44422">
      <w:pPr>
        <w:spacing w:line="276" w:lineRule="auto"/>
        <w:rPr>
          <w:rFonts w:ascii="Calibri" w:hAnsi="Calibri"/>
          <w:b/>
          <w:bCs/>
          <w:color w:val="003266"/>
          <w:lang w:val="en-AU"/>
        </w:rPr>
      </w:pPr>
      <w:r w:rsidRPr="00842809">
        <w:rPr>
          <w:rFonts w:ascii="Calibri" w:hAnsi="Calibri"/>
          <w:b/>
          <w:bCs/>
          <w:color w:val="003266"/>
          <w:lang w:val="en-AU"/>
        </w:rPr>
        <w:t>5.2.3 Planning Scheme Amendment C256 Interim Heritage Overlay on 90 and 100 Bindts Road, Wollert – Exhibition outcomes and next steps</w:t>
      </w:r>
    </w:p>
    <w:p w14:paraId="177F0139" w14:textId="77777777" w:rsidR="00A44422" w:rsidRDefault="00A44422" w:rsidP="00A44422">
      <w:pPr>
        <w:rPr>
          <w:rFonts w:ascii="Calibri" w:hAnsi="Calibri"/>
          <w:b/>
          <w:bCs/>
          <w:lang w:val="en-AU"/>
        </w:rPr>
      </w:pPr>
    </w:p>
    <w:p w14:paraId="7E5EB7E0" w14:textId="77777777" w:rsidR="00A44422" w:rsidRDefault="006D363E" w:rsidP="00A44422">
      <w:pPr>
        <w:spacing w:after="240"/>
        <w:rPr>
          <w:rFonts w:ascii="Calibri" w:hAnsi="Calibri"/>
          <w:lang w:val="en-AU"/>
        </w:rPr>
      </w:pPr>
      <w:r w:rsidRPr="0EAA42A2">
        <w:rPr>
          <w:rFonts w:ascii="Calibri" w:hAnsi="Calibri"/>
          <w:b/>
          <w:bCs/>
          <w:lang w:val="en-AU"/>
        </w:rPr>
        <w:t>Responsible Officer</w:t>
      </w:r>
      <w:r>
        <w:rPr>
          <w:rFonts w:ascii="Calibri" w:hAnsi="Calibri"/>
          <w:lang w:val="en-AU"/>
        </w:rPr>
        <w:tab/>
      </w:r>
      <w:r>
        <w:rPr>
          <w:rFonts w:ascii="Calibri" w:eastAsia="Calibri" w:hAnsi="Calibri" w:cs="Calibri"/>
          <w:lang w:val="en-AU"/>
        </w:rPr>
        <w:t>Director Planning &amp; Development</w:t>
      </w:r>
      <w:r w:rsidRPr="0EAA42A2">
        <w:rPr>
          <w:rFonts w:ascii="Calibri" w:hAnsi="Calibri"/>
          <w:b/>
          <w:bCs/>
          <w:lang w:val="en-AU"/>
        </w:rPr>
        <w:t xml:space="preserve"> </w:t>
      </w:r>
    </w:p>
    <w:p w14:paraId="12C11A38" w14:textId="77777777" w:rsidR="00A44422" w:rsidRDefault="006D363E" w:rsidP="00A44422">
      <w:pPr>
        <w:spacing w:after="240"/>
        <w:rPr>
          <w:rFonts w:ascii="Calibri" w:hAnsi="Calibri"/>
          <w:lang w:val="en-AU"/>
        </w:rPr>
      </w:pPr>
      <w:r w:rsidRPr="0EAA42A2">
        <w:rPr>
          <w:rFonts w:ascii="Calibri" w:hAnsi="Calibri"/>
          <w:b/>
          <w:bCs/>
          <w:lang w:val="en-AU"/>
        </w:rPr>
        <w:t>Officer</w:t>
      </w:r>
      <w:r>
        <w:rPr>
          <w:rFonts w:ascii="Calibri" w:hAnsi="Calibri"/>
          <w:lang w:val="en-AU"/>
        </w:rPr>
        <w:tab/>
      </w:r>
      <w:r>
        <w:rPr>
          <w:rFonts w:ascii="Calibri" w:hAnsi="Calibri"/>
          <w:lang w:val="en-AU"/>
        </w:rPr>
        <w:tab/>
      </w:r>
      <w:r>
        <w:rPr>
          <w:rFonts w:ascii="Calibri" w:hAnsi="Calibri"/>
          <w:lang w:val="en-AU"/>
        </w:rPr>
        <w:tab/>
        <w:t>Strategic Planner</w:t>
      </w:r>
    </w:p>
    <w:p w14:paraId="151783FA" w14:textId="77777777" w:rsidR="00A44422" w:rsidRDefault="006D363E" w:rsidP="00A44422">
      <w:pPr>
        <w:rPr>
          <w:rFonts w:ascii="Calibri" w:hAnsi="Calibri"/>
          <w:b/>
          <w:bCs/>
          <w:lang w:val="en-AU"/>
        </w:rPr>
      </w:pPr>
      <w:r w:rsidRPr="28F09E22">
        <w:rPr>
          <w:rFonts w:ascii="Calibri" w:hAnsi="Calibri"/>
          <w:b/>
          <w:bCs/>
          <w:lang w:val="en-AU"/>
        </w:rPr>
        <w:t>Attachments</w:t>
      </w:r>
      <w:r>
        <w:rPr>
          <w:rFonts w:ascii="Calibri" w:hAnsi="Calibri"/>
          <w:lang w:val="en-AU"/>
        </w:rPr>
        <w:tab/>
      </w:r>
    </w:p>
    <w:p w14:paraId="422ED90C" w14:textId="77777777" w:rsidR="00010E86" w:rsidRDefault="006D363E">
      <w:pPr>
        <w:numPr>
          <w:ilvl w:val="0"/>
          <w:numId w:val="22"/>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C245wsea Exhibited Map [</w:t>
      </w:r>
      <w:r>
        <w:rPr>
          <w:rFonts w:ascii="Calibri" w:eastAsia="Calibri" w:hAnsi="Calibri" w:cs="Calibri"/>
          <w:b/>
          <w:bCs/>
          <w:color w:val="000000"/>
          <w:lang w:val="en-AU"/>
        </w:rPr>
        <w:t>5.2.3.1</w:t>
      </w:r>
      <w:r>
        <w:rPr>
          <w:rFonts w:ascii="Calibri" w:eastAsia="Calibri" w:hAnsi="Calibri" w:cs="Calibri"/>
          <w:color w:val="000000"/>
          <w:lang w:val="en-AU"/>
        </w:rPr>
        <w:t xml:space="preserve"> - 1 page]</w:t>
      </w:r>
    </w:p>
    <w:p w14:paraId="1A49894A" w14:textId="77777777" w:rsidR="00010E86" w:rsidRDefault="006D363E">
      <w:pPr>
        <w:numPr>
          <w:ilvl w:val="0"/>
          <w:numId w:val="22"/>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C245wsea Post Exhibition Map [</w:t>
      </w:r>
      <w:r>
        <w:rPr>
          <w:rFonts w:ascii="Calibri" w:eastAsia="Calibri" w:hAnsi="Calibri" w:cs="Calibri"/>
          <w:b/>
          <w:bCs/>
          <w:color w:val="000000"/>
          <w:lang w:val="en-AU"/>
        </w:rPr>
        <w:t>5.2.3.2</w:t>
      </w:r>
      <w:r>
        <w:rPr>
          <w:rFonts w:ascii="Calibri" w:eastAsia="Calibri" w:hAnsi="Calibri" w:cs="Calibri"/>
          <w:color w:val="000000"/>
          <w:lang w:val="en-AU"/>
        </w:rPr>
        <w:t xml:space="preserve"> - 1 page]</w:t>
      </w:r>
    </w:p>
    <w:p w14:paraId="12248CE4" w14:textId="77777777" w:rsidR="00DC0063" w:rsidRDefault="00DC0063" w:rsidP="00A44422">
      <w:pPr>
        <w:spacing w:line="259" w:lineRule="auto"/>
        <w:rPr>
          <w:rFonts w:ascii="Calibri" w:hAnsi="Calibri" w:cs="Arial"/>
          <w:color w:val="808080"/>
          <w:sz w:val="16"/>
          <w:szCs w:val="16"/>
          <w:lang w:val="en-AU"/>
        </w:rPr>
      </w:pPr>
    </w:p>
    <w:p w14:paraId="1F3DB25D" w14:textId="77777777" w:rsidR="00A44422" w:rsidRPr="00842809" w:rsidRDefault="006D363E" w:rsidP="00A44422">
      <w:pPr>
        <w:keepNext/>
        <w:shd w:val="clear" w:color="auto" w:fill="003266"/>
        <w:spacing w:after="360"/>
        <w:outlineLvl w:val="0"/>
        <w:rPr>
          <w:rFonts w:ascii="Calibri" w:hAnsi="Calibri"/>
          <w:b/>
          <w:color w:val="FFFFFF"/>
          <w:lang w:val="en-AU"/>
        </w:rPr>
      </w:pPr>
      <w:r w:rsidRPr="00842809">
        <w:rPr>
          <w:rFonts w:ascii="Calibri" w:hAnsi="Calibri"/>
          <w:b/>
          <w:color w:val="FFFFFF"/>
          <w:lang w:val="en-AU"/>
        </w:rPr>
        <w:t xml:space="preserve"> Proposal</w:t>
      </w:r>
      <w:r w:rsidRPr="00842809">
        <w:rPr>
          <w:rFonts w:ascii="Calibri" w:hAnsi="Calibri"/>
          <w:b/>
          <w:color w:val="FFFFFF"/>
          <w:lang w:val="en-AU"/>
        </w:rPr>
        <w:tab/>
      </w:r>
      <w:r w:rsidRPr="00842809">
        <w:rPr>
          <w:rFonts w:ascii="Calibri" w:hAnsi="Calibri"/>
          <w:b/>
          <w:color w:val="FFFFFF"/>
          <w:lang w:val="en-AU"/>
        </w:rPr>
        <w:tab/>
      </w:r>
      <w:r w:rsidRPr="00842809">
        <w:rPr>
          <w:rFonts w:ascii="Calibri" w:hAnsi="Calibri"/>
          <w:b/>
          <w:color w:val="FFFFFF"/>
          <w:lang w:val="en-AU"/>
        </w:rPr>
        <w:tab/>
      </w:r>
    </w:p>
    <w:p w14:paraId="049F99A2" w14:textId="6B9F1A14" w:rsidR="00F33BF2" w:rsidRDefault="006D363E" w:rsidP="005B151A">
      <w:pPr>
        <w:rPr>
          <w:rFonts w:ascii="Calibri" w:hAnsi="Calibri"/>
          <w:lang w:val="en-AU"/>
        </w:rPr>
      </w:pPr>
      <w:r w:rsidRPr="4DC8B4E0">
        <w:rPr>
          <w:rFonts w:ascii="Calibri" w:hAnsi="Calibri"/>
          <w:lang w:val="en-AU"/>
        </w:rPr>
        <w:t xml:space="preserve">This report recommends that Council </w:t>
      </w:r>
      <w:r w:rsidR="1230A746" w:rsidRPr="4DC8B4E0">
        <w:rPr>
          <w:rFonts w:ascii="Calibri" w:hAnsi="Calibri"/>
          <w:lang w:val="en-AU"/>
        </w:rPr>
        <w:t xml:space="preserve">write to the Minister for Planning to </w:t>
      </w:r>
      <w:r w:rsidRPr="4DC8B4E0">
        <w:rPr>
          <w:rFonts w:ascii="Calibri" w:hAnsi="Calibri"/>
          <w:lang w:val="en-AU"/>
        </w:rPr>
        <w:t xml:space="preserve">request a 12 month extension of Amendment C256 Interim Heritage Overlay for 90 Bindts Road, Wollert, which expires on 29 January 2022. It also informs Council of the outcome of the statutory exhibition of Amendment C245 Heritage Overlay for 90 and 100 Bindts Road and the next steps in the process.  </w:t>
      </w:r>
    </w:p>
    <w:p w14:paraId="51B85957" w14:textId="77777777" w:rsidR="001C36D9" w:rsidRPr="001C36D9" w:rsidRDefault="001C36D9" w:rsidP="005B151A">
      <w:pPr>
        <w:rPr>
          <w:rFonts w:ascii="Calibri" w:hAnsi="Calibri"/>
          <w:lang w:val="en-AU"/>
        </w:rPr>
      </w:pPr>
    </w:p>
    <w:p w14:paraId="79D59D43" w14:textId="77777777" w:rsidR="53C389E7" w:rsidRDefault="006D363E" w:rsidP="005B151A">
      <w:pPr>
        <w:rPr>
          <w:rFonts w:ascii="Calibri" w:hAnsi="Calibri"/>
          <w:lang w:val="en-AU"/>
        </w:rPr>
      </w:pPr>
      <w:r>
        <w:rPr>
          <w:rFonts w:ascii="Calibri" w:hAnsi="Calibri"/>
          <w:lang w:val="en-AU"/>
        </w:rPr>
        <w:t xml:space="preserve">Amendment C256 interim heritage controls are in place while the permanent heritage controls proposed by Amendment C245 are progressed.  Amendment C245 seeks to apply the Heritage Overlay (HO204) to land at 90 Bindts Road, Wollert, which is identified as having heritage value, and to correct an identification error for an existing Heritage Overlay that applies at 100 Bindts Road, Wollert (HO161). Two submissions were received, both of which challenged the extent of the curtilage of the Heritage Overlay. One submission has been resolved; however, Council officers are continuing to negotiate with the remaining submitter to try to resolve the </w:t>
      </w:r>
      <w:r w:rsidRPr="4BB63C04">
        <w:rPr>
          <w:rFonts w:ascii="Calibri" w:hAnsi="Calibri"/>
          <w:lang w:val="en-AU"/>
        </w:rPr>
        <w:t>submission</w:t>
      </w:r>
      <w:r w:rsidR="7035C411" w:rsidRPr="4BB63C04">
        <w:rPr>
          <w:rFonts w:ascii="Calibri" w:hAnsi="Calibri"/>
          <w:lang w:val="en-AU"/>
        </w:rPr>
        <w:t xml:space="preserve"> to </w:t>
      </w:r>
      <w:r w:rsidR="5217B0E0" w:rsidRPr="4BB63C04">
        <w:rPr>
          <w:rFonts w:ascii="Calibri" w:hAnsi="Calibri"/>
          <w:lang w:val="en-AU"/>
        </w:rPr>
        <w:t>Amendment C245</w:t>
      </w:r>
      <w:r w:rsidRPr="4BB63C04">
        <w:rPr>
          <w:rFonts w:ascii="Calibri" w:hAnsi="Calibri"/>
          <w:lang w:val="en-AU"/>
        </w:rPr>
        <w:t xml:space="preserve">.  </w:t>
      </w:r>
    </w:p>
    <w:p w14:paraId="12FF0323" w14:textId="77777777" w:rsidR="00F33BF2" w:rsidRDefault="00F33BF2" w:rsidP="005B151A">
      <w:pPr>
        <w:rPr>
          <w:rFonts w:ascii="Calibri" w:hAnsi="Calibri"/>
          <w:lang w:val="en-AU"/>
        </w:rPr>
      </w:pPr>
    </w:p>
    <w:p w14:paraId="5C28097D" w14:textId="77777777" w:rsidR="00F47201" w:rsidRDefault="006D363E" w:rsidP="005B151A">
      <w:pPr>
        <w:rPr>
          <w:rFonts w:ascii="Calibri" w:hAnsi="Calibri"/>
          <w:lang w:val="en-AU"/>
        </w:rPr>
      </w:pPr>
      <w:r w:rsidRPr="4BB63C04">
        <w:rPr>
          <w:rFonts w:ascii="Calibri" w:hAnsi="Calibri"/>
          <w:lang w:val="en-AU"/>
        </w:rPr>
        <w:t>In the meantime</w:t>
      </w:r>
      <w:r w:rsidR="38F02F26" w:rsidRPr="4BB63C04">
        <w:rPr>
          <w:rFonts w:ascii="Calibri" w:hAnsi="Calibri"/>
          <w:lang w:val="en-AU"/>
        </w:rPr>
        <w:t xml:space="preserve">, </w:t>
      </w:r>
      <w:r w:rsidR="6F797C3C" w:rsidRPr="4BB63C04">
        <w:rPr>
          <w:rFonts w:ascii="Calibri" w:hAnsi="Calibri"/>
          <w:lang w:val="en-AU"/>
        </w:rPr>
        <w:t>it is</w:t>
      </w:r>
      <w:r w:rsidR="38F02F26" w:rsidRPr="4BB63C04">
        <w:rPr>
          <w:rFonts w:ascii="Calibri" w:hAnsi="Calibri"/>
          <w:lang w:val="en-AU"/>
        </w:rPr>
        <w:t xml:space="preserve"> </w:t>
      </w:r>
      <w:r w:rsidR="6F797C3C" w:rsidRPr="4BB63C04">
        <w:rPr>
          <w:rFonts w:ascii="Calibri" w:hAnsi="Calibri"/>
          <w:lang w:val="en-AU"/>
        </w:rPr>
        <w:t xml:space="preserve">important </w:t>
      </w:r>
      <w:r w:rsidR="3AD624BE" w:rsidRPr="4BB63C04">
        <w:rPr>
          <w:rFonts w:ascii="Calibri" w:hAnsi="Calibri"/>
          <w:lang w:val="en-AU"/>
        </w:rPr>
        <w:t xml:space="preserve">to </w:t>
      </w:r>
      <w:r w:rsidR="38F02F26" w:rsidRPr="4BB63C04">
        <w:rPr>
          <w:rFonts w:ascii="Calibri" w:hAnsi="Calibri"/>
          <w:lang w:val="en-AU"/>
        </w:rPr>
        <w:t xml:space="preserve">ensure </w:t>
      </w:r>
      <w:r w:rsidR="4BD1F154" w:rsidRPr="4BB63C04">
        <w:rPr>
          <w:rFonts w:ascii="Calibri" w:hAnsi="Calibri"/>
          <w:lang w:val="en-AU"/>
        </w:rPr>
        <w:t xml:space="preserve">that </w:t>
      </w:r>
      <w:r w:rsidR="38F02F26" w:rsidRPr="4BB63C04">
        <w:rPr>
          <w:rFonts w:ascii="Calibri" w:hAnsi="Calibri"/>
          <w:lang w:val="en-AU"/>
        </w:rPr>
        <w:t>the heritage significance of the site is protected</w:t>
      </w:r>
      <w:r w:rsidR="558BE46B" w:rsidRPr="4BB63C04">
        <w:rPr>
          <w:rFonts w:ascii="Calibri" w:hAnsi="Calibri"/>
          <w:lang w:val="en-AU"/>
        </w:rPr>
        <w:t xml:space="preserve">.  Officers </w:t>
      </w:r>
      <w:r w:rsidR="33F4FB04" w:rsidRPr="4BB63C04">
        <w:rPr>
          <w:rFonts w:ascii="Calibri" w:hAnsi="Calibri"/>
          <w:lang w:val="en-AU"/>
        </w:rPr>
        <w:t xml:space="preserve">are </w:t>
      </w:r>
      <w:r w:rsidR="558BE46B" w:rsidRPr="4BB63C04">
        <w:rPr>
          <w:rFonts w:ascii="Calibri" w:hAnsi="Calibri"/>
          <w:lang w:val="en-AU"/>
        </w:rPr>
        <w:t>recommend</w:t>
      </w:r>
      <w:r w:rsidR="3D21E301" w:rsidRPr="4BB63C04">
        <w:rPr>
          <w:rFonts w:ascii="Calibri" w:hAnsi="Calibri"/>
          <w:lang w:val="en-AU"/>
        </w:rPr>
        <w:t>ing</w:t>
      </w:r>
      <w:r w:rsidR="558BE46B" w:rsidRPr="4BB63C04">
        <w:rPr>
          <w:rFonts w:ascii="Calibri" w:hAnsi="Calibri"/>
          <w:lang w:val="en-AU"/>
        </w:rPr>
        <w:t xml:space="preserve"> that Council </w:t>
      </w:r>
      <w:r w:rsidR="16096DE6" w:rsidRPr="4BB63C04">
        <w:rPr>
          <w:rFonts w:ascii="Calibri" w:hAnsi="Calibri"/>
          <w:lang w:val="en-AU"/>
        </w:rPr>
        <w:t xml:space="preserve">request an extension </w:t>
      </w:r>
      <w:r w:rsidR="2ADE1AD6" w:rsidRPr="4BB63C04">
        <w:rPr>
          <w:rFonts w:ascii="Calibri" w:hAnsi="Calibri"/>
          <w:lang w:val="en-AU"/>
        </w:rPr>
        <w:t xml:space="preserve">to </w:t>
      </w:r>
      <w:r w:rsidR="16096DE6" w:rsidRPr="4BB63C04">
        <w:rPr>
          <w:rFonts w:ascii="Calibri" w:hAnsi="Calibri"/>
          <w:lang w:val="en-AU"/>
        </w:rPr>
        <w:t>Amendment C256 interim heritage controls before th</w:t>
      </w:r>
      <w:r w:rsidR="725E8FF3" w:rsidRPr="4BB63C04">
        <w:rPr>
          <w:rFonts w:ascii="Calibri" w:hAnsi="Calibri"/>
          <w:lang w:val="en-AU"/>
        </w:rPr>
        <w:t>ey</w:t>
      </w:r>
      <w:r w:rsidR="16096DE6" w:rsidRPr="4BB63C04">
        <w:rPr>
          <w:rFonts w:ascii="Calibri" w:hAnsi="Calibri"/>
          <w:lang w:val="en-AU"/>
        </w:rPr>
        <w:t xml:space="preserve"> expire in January 2022.</w:t>
      </w:r>
      <w:r w:rsidRPr="4BB63C04">
        <w:rPr>
          <w:rFonts w:ascii="Calibri" w:hAnsi="Calibri"/>
          <w:lang w:val="en-AU"/>
        </w:rPr>
        <w:t xml:space="preserve"> </w:t>
      </w:r>
    </w:p>
    <w:p w14:paraId="0700EDF6" w14:textId="77777777" w:rsidR="00F33BF2" w:rsidRPr="00F33BF2" w:rsidRDefault="00F33BF2" w:rsidP="005B151A">
      <w:pPr>
        <w:rPr>
          <w:rFonts w:ascii="Calibri" w:hAnsi="Calibri"/>
          <w:color w:val="000000"/>
          <w:lang w:val="en-AU"/>
        </w:rPr>
      </w:pPr>
    </w:p>
    <w:p w14:paraId="49B598E9" w14:textId="77777777" w:rsidR="00A44422" w:rsidRPr="00842809" w:rsidRDefault="006D363E" w:rsidP="00842809">
      <w:pPr>
        <w:keepNext/>
        <w:shd w:val="clear" w:color="auto" w:fill="003266"/>
        <w:spacing w:after="360"/>
        <w:outlineLvl w:val="0"/>
        <w:rPr>
          <w:rFonts w:ascii="Calibri" w:hAnsi="Calibri"/>
          <w:b/>
          <w:color w:val="FFFFFF"/>
          <w:lang w:val="en-AU"/>
        </w:rPr>
      </w:pPr>
      <w:r w:rsidRPr="00842809">
        <w:rPr>
          <w:rFonts w:ascii="Calibri" w:hAnsi="Calibri"/>
          <w:b/>
          <w:color w:val="FFFFFF"/>
          <w:lang w:val="en-AU"/>
        </w:rPr>
        <w:t>Recommendation</w:t>
      </w:r>
    </w:p>
    <w:p w14:paraId="69D9E42D" w14:textId="77777777" w:rsidR="00010E86" w:rsidRDefault="006D363E">
      <w:pPr>
        <w:spacing w:after="120" w:line="240" w:lineRule="atLeast"/>
        <w:rPr>
          <w:rFonts w:ascii="Calibri" w:eastAsia="Calibri" w:hAnsi="Calibri" w:cs="Calibri"/>
          <w:color w:val="000000"/>
        </w:rPr>
      </w:pPr>
      <w:r>
        <w:rPr>
          <w:rFonts w:ascii="Calibri" w:eastAsia="Calibri" w:hAnsi="Calibri" w:cs="Calibri"/>
          <w:b/>
          <w:bCs/>
          <w:color w:val="000000"/>
        </w:rPr>
        <w:t>That Council:</w:t>
      </w:r>
    </w:p>
    <w:p w14:paraId="67137EFE" w14:textId="77777777" w:rsidR="00010E86" w:rsidRDefault="006D363E">
      <w:pPr>
        <w:numPr>
          <w:ilvl w:val="0"/>
          <w:numId w:val="23"/>
        </w:numPr>
        <w:pBdr>
          <w:left w:val="none" w:sz="0" w:space="3" w:color="auto"/>
        </w:pBdr>
        <w:spacing w:line="360" w:lineRule="auto"/>
        <w:ind w:left="1004" w:hanging="354"/>
        <w:rPr>
          <w:rFonts w:ascii="Calibri" w:eastAsia="Calibri" w:hAnsi="Calibri" w:cs="Calibri"/>
          <w:b/>
          <w:bCs/>
          <w:color w:val="000000"/>
        </w:rPr>
      </w:pPr>
      <w:r>
        <w:rPr>
          <w:rFonts w:ascii="Calibri" w:eastAsia="Calibri" w:hAnsi="Calibri" w:cs="Calibri"/>
          <w:b/>
          <w:bCs/>
          <w:color w:val="000000"/>
        </w:rPr>
        <w:t>Write to the Minister for Planning to request an extension to Amendment C256wsea Interim Heritage Overlay for 90 Bindts Road, Wollert which expires on 29 January 2022;</w:t>
      </w:r>
    </w:p>
    <w:p w14:paraId="71FBBEA5" w14:textId="77777777" w:rsidR="00010E86" w:rsidRDefault="006D363E">
      <w:pPr>
        <w:numPr>
          <w:ilvl w:val="0"/>
          <w:numId w:val="23"/>
        </w:numPr>
        <w:pBdr>
          <w:left w:val="none" w:sz="0" w:space="3" w:color="auto"/>
        </w:pBdr>
        <w:spacing w:line="360" w:lineRule="auto"/>
        <w:ind w:left="1004" w:hanging="354"/>
        <w:rPr>
          <w:rFonts w:ascii="Calibri" w:eastAsia="Calibri" w:hAnsi="Calibri" w:cs="Calibri"/>
          <w:b/>
          <w:bCs/>
          <w:color w:val="000000"/>
        </w:rPr>
      </w:pPr>
      <w:r>
        <w:rPr>
          <w:rFonts w:ascii="Calibri" w:eastAsia="Calibri" w:hAnsi="Calibri" w:cs="Calibri"/>
          <w:b/>
          <w:bCs/>
          <w:color w:val="000000"/>
        </w:rPr>
        <w:t>Authorise Council officers to continue to negotiate with the submitter to resolve the remaining submission to Amendment C245;</w:t>
      </w:r>
    </w:p>
    <w:p w14:paraId="2D767B6F" w14:textId="42D062B5" w:rsidR="00010E86" w:rsidRPr="001C36D9" w:rsidRDefault="006D363E" w:rsidP="001C36D9">
      <w:pPr>
        <w:numPr>
          <w:ilvl w:val="0"/>
          <w:numId w:val="23"/>
        </w:numPr>
        <w:pBdr>
          <w:left w:val="none" w:sz="0" w:space="3" w:color="auto"/>
        </w:pBdr>
        <w:spacing w:line="360" w:lineRule="auto"/>
        <w:ind w:left="1004" w:hanging="354"/>
        <w:rPr>
          <w:rFonts w:ascii="Calibri" w:eastAsia="Calibri" w:hAnsi="Calibri" w:cs="Calibri"/>
          <w:b/>
          <w:bCs/>
          <w:color w:val="000000"/>
        </w:rPr>
      </w:pPr>
      <w:r>
        <w:rPr>
          <w:rFonts w:ascii="Calibri" w:eastAsia="Calibri" w:hAnsi="Calibri" w:cs="Calibri"/>
          <w:b/>
          <w:bCs/>
          <w:color w:val="000000"/>
        </w:rPr>
        <w:t>Advise the submitters of 1. and 2. above.  </w:t>
      </w:r>
    </w:p>
    <w:p w14:paraId="4C32CAD8" w14:textId="77777777" w:rsidR="001C36D9" w:rsidRPr="001C36D9" w:rsidRDefault="001C36D9" w:rsidP="001C36D9">
      <w:pPr>
        <w:keepNext/>
        <w:shd w:val="clear" w:color="auto" w:fill="003266"/>
        <w:spacing w:before="360" w:after="360"/>
        <w:outlineLvl w:val="0"/>
        <w:rPr>
          <w:rFonts w:ascii="Calibri" w:eastAsia="Calibri" w:hAnsi="Calibri" w:cs="Calibri"/>
          <w:color w:val="000000"/>
        </w:rPr>
      </w:pPr>
      <w:r w:rsidRPr="001C36D9">
        <w:rPr>
          <w:rFonts w:ascii="Calibri" w:eastAsia="Calibri" w:hAnsi="Calibri" w:cs="Calibri"/>
          <w:b/>
          <w:bCs/>
          <w:color w:val="FFFFFF"/>
          <w:shd w:val="clear" w:color="auto" w:fill="003366"/>
        </w:rPr>
        <w:lastRenderedPageBreak/>
        <w:t> </w:t>
      </w:r>
      <w:r w:rsidRPr="001C36D9">
        <w:rPr>
          <w:rFonts w:ascii="Calibri" w:hAnsi="Calibri"/>
          <w:b/>
          <w:color w:val="FFFFFF"/>
          <w:lang w:val="en-AU"/>
        </w:rPr>
        <w:t>COUNCIL RESO</w:t>
      </w:r>
      <w:r>
        <w:rPr>
          <w:rFonts w:ascii="Calibri" w:hAnsi="Calibri"/>
          <w:b/>
          <w:color w:val="FFFFFF"/>
          <w:lang w:val="en-AU"/>
        </w:rPr>
        <w:t>L</w:t>
      </w:r>
      <w:r w:rsidRPr="001C36D9">
        <w:rPr>
          <w:rFonts w:ascii="Calibri" w:hAnsi="Calibri"/>
          <w:b/>
          <w:color w:val="FFFFFF"/>
          <w:lang w:val="en-AU"/>
        </w:rPr>
        <w:t>UTION</w:t>
      </w:r>
    </w:p>
    <w:p w14:paraId="26E7FFB4" w14:textId="77777777" w:rsidR="00010E86" w:rsidRDefault="006D363E">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  Administrator Chris Eddy</w:t>
      </w:r>
    </w:p>
    <w:p w14:paraId="2D49690B" w14:textId="77777777" w:rsidR="00010E86" w:rsidRDefault="006D363E">
      <w:pPr>
        <w:spacing w:line="240" w:lineRule="atLeast"/>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Administrator Peita Duncan</w:t>
      </w:r>
    </w:p>
    <w:p w14:paraId="744F9DDD" w14:textId="77777777" w:rsidR="00010E86" w:rsidRDefault="00010E86">
      <w:pPr>
        <w:spacing w:line="240" w:lineRule="atLeast"/>
        <w:rPr>
          <w:rFonts w:ascii="Calibri" w:eastAsia="Calibri" w:hAnsi="Calibri" w:cs="Calibri"/>
          <w:color w:val="000000"/>
        </w:rPr>
      </w:pPr>
    </w:p>
    <w:p w14:paraId="2D682371" w14:textId="77777777" w:rsidR="00010E86" w:rsidRDefault="006D363E">
      <w:pPr>
        <w:spacing w:line="240" w:lineRule="atLeast"/>
        <w:rPr>
          <w:rFonts w:ascii="Calibri" w:eastAsia="Calibri" w:hAnsi="Calibri" w:cs="Calibri"/>
          <w:color w:val="000000"/>
        </w:rPr>
      </w:pPr>
      <w:r>
        <w:rPr>
          <w:rFonts w:ascii="Calibri" w:eastAsia="Calibri" w:hAnsi="Calibri" w:cs="Calibri"/>
          <w:b/>
          <w:bCs/>
          <w:color w:val="000000"/>
        </w:rPr>
        <w:t>THAT Council adopt the recommendation for Planning Scheme Amendment C256 Interim Heritage Overlay on 90 and 100 Bindts Road, Wollert – Exhibition outcomes and next steps.</w:t>
      </w:r>
    </w:p>
    <w:p w14:paraId="0F247F25" w14:textId="77777777" w:rsidR="00010E86" w:rsidRDefault="006D363E">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062E60CC" w14:textId="77777777" w:rsidR="00010E86" w:rsidRDefault="00010E86">
      <w:pPr>
        <w:spacing w:after="120" w:line="240" w:lineRule="atLeast"/>
        <w:rPr>
          <w:rFonts w:ascii="Calibri" w:eastAsia="Calibri" w:hAnsi="Calibri" w:cs="Calibri"/>
          <w:vanish/>
          <w:color w:val="000000"/>
        </w:rPr>
      </w:pPr>
    </w:p>
    <w:p w14:paraId="3C4427FC" w14:textId="77777777" w:rsidR="00A44422" w:rsidRDefault="00A44422" w:rsidP="00A44422">
      <w:pPr>
        <w:spacing w:line="259" w:lineRule="auto"/>
        <w:rPr>
          <w:rFonts w:ascii="Calibri" w:hAnsi="Calibri" w:cs="Arial"/>
          <w:i/>
          <w:iCs/>
          <w:vanish/>
          <w:color w:val="808080"/>
          <w:sz w:val="16"/>
          <w:szCs w:val="16"/>
          <w:lang w:val="en-AU"/>
        </w:rPr>
      </w:pPr>
    </w:p>
    <w:p w14:paraId="1DBEB907" w14:textId="77777777" w:rsidR="00A44422" w:rsidRDefault="00A44422" w:rsidP="00A44422">
      <w:pPr>
        <w:rPr>
          <w:rFonts w:ascii="Calibri" w:hAnsi="Calibri"/>
          <w:lang w:val="en-AU"/>
        </w:rPr>
      </w:pPr>
    </w:p>
    <w:p w14:paraId="38CD0A26" w14:textId="67205A6D" w:rsidR="001C36D9" w:rsidRDefault="001C36D9">
      <w:pPr>
        <w:rPr>
          <w:rFonts w:ascii="Calibri" w:hAnsi="Calibri"/>
          <w:lang w:val="en-AU"/>
        </w:rPr>
      </w:pPr>
      <w:r>
        <w:rPr>
          <w:rFonts w:ascii="Calibri" w:hAnsi="Calibri"/>
          <w:lang w:val="en-AU"/>
        </w:rPr>
        <w:br w:type="page"/>
      </w:r>
    </w:p>
    <w:p w14:paraId="2D0B2E05" w14:textId="77777777" w:rsidR="00A77B3E" w:rsidRDefault="006D363E">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50" w:name="_Toc89871318"/>
      <w:r>
        <w:rPr>
          <w:rFonts w:ascii="Calibri" w:eastAsia="Calibri" w:hAnsi="Calibri" w:cs="Calibri"/>
          <w:color w:val="000000"/>
        </w:rPr>
        <w:instrText>5.2.4</w:instrText>
      </w:r>
      <w:r>
        <w:rPr>
          <w:rFonts w:ascii="Calibri" w:eastAsia="Calibri" w:hAnsi="Calibri" w:cs="Calibri"/>
          <w:color w:val="000000"/>
        </w:rPr>
        <w:tab/>
        <w:instrText>Granite Hills Major Community Park</w:instrText>
      </w:r>
      <w:bookmarkEnd w:id="50"/>
      <w:r>
        <w:rPr>
          <w:rFonts w:ascii="Calibri" w:eastAsia="Calibri" w:hAnsi="Calibri" w:cs="Calibri"/>
          <w:color w:val="000000"/>
        </w:rPr>
        <w:instrText>" \f \l 3</w:instrText>
      </w:r>
      <w:r>
        <w:rPr>
          <w:rFonts w:ascii="Calibri" w:eastAsia="Calibri" w:hAnsi="Calibri" w:cs="Calibri"/>
          <w:color w:val="000000"/>
        </w:rPr>
        <w:fldChar w:fldCharType="end"/>
      </w:r>
      <w:bookmarkStart w:id="51" w:name="5.2.4__Granite_Hills_Major_Community_Pa"/>
      <w:r>
        <w:rPr>
          <w:rFonts w:ascii="Calibri" w:eastAsia="Calibri" w:hAnsi="Calibri" w:cs="Calibri"/>
          <w:color w:val="FFFFFF"/>
          <w:sz w:val="4"/>
        </w:rPr>
        <w:t>5.2.4</w:t>
      </w:r>
      <w:r>
        <w:rPr>
          <w:rFonts w:ascii="Calibri" w:eastAsia="Calibri" w:hAnsi="Calibri" w:cs="Calibri"/>
          <w:color w:val="FFFFFF"/>
          <w:sz w:val="4"/>
        </w:rPr>
        <w:tab/>
        <w:t>Granite Hills Major Community Park</w:t>
      </w:r>
    </w:p>
    <w:bookmarkEnd w:id="51"/>
    <w:p w14:paraId="20F143F8" w14:textId="77777777" w:rsidR="002A766D" w:rsidRPr="00756093" w:rsidRDefault="006D363E" w:rsidP="775801DC">
      <w:pPr>
        <w:spacing w:line="276" w:lineRule="auto"/>
        <w:rPr>
          <w:rFonts w:ascii="Calibri" w:hAnsi="Calibri"/>
          <w:b/>
          <w:color w:val="003266"/>
          <w:lang w:val="en-AU"/>
        </w:rPr>
      </w:pPr>
      <w:r w:rsidRPr="00756093">
        <w:rPr>
          <w:rFonts w:ascii="Calibri" w:hAnsi="Calibri"/>
          <w:b/>
          <w:color w:val="003266"/>
          <w:lang w:val="en-AU"/>
        </w:rPr>
        <w:t>5.2.4</w:t>
      </w:r>
      <w:r w:rsidR="45253434" w:rsidRPr="00756093">
        <w:rPr>
          <w:rFonts w:ascii="Calibri" w:hAnsi="Calibri"/>
          <w:b/>
          <w:color w:val="003266"/>
          <w:lang w:val="en-AU"/>
        </w:rPr>
        <w:t xml:space="preserve"> </w:t>
      </w:r>
      <w:r w:rsidRPr="00756093">
        <w:rPr>
          <w:rFonts w:ascii="Calibri" w:hAnsi="Calibri"/>
          <w:b/>
          <w:color w:val="003266"/>
          <w:lang w:val="en-AU"/>
        </w:rPr>
        <w:t>Granite Hills Major Community Park</w:t>
      </w:r>
    </w:p>
    <w:p w14:paraId="62C945E0" w14:textId="77777777" w:rsidR="002A766D" w:rsidRDefault="002A766D" w:rsidP="775801DC">
      <w:pPr>
        <w:rPr>
          <w:rFonts w:ascii="Calibri" w:hAnsi="Calibri"/>
          <w:b/>
          <w:bCs/>
          <w:lang w:val="en-AU"/>
        </w:rPr>
      </w:pPr>
    </w:p>
    <w:p w14:paraId="5E8A98D6" w14:textId="77777777" w:rsidR="002A766D" w:rsidRDefault="006D363E" w:rsidP="775801DC">
      <w:pPr>
        <w:spacing w:after="240"/>
        <w:rPr>
          <w:rFonts w:ascii="Calibri" w:hAnsi="Calibri"/>
          <w:lang w:val="en-AU"/>
        </w:rPr>
      </w:pPr>
      <w:r w:rsidRPr="0EAA42A2">
        <w:rPr>
          <w:rFonts w:ascii="Calibri" w:hAnsi="Calibri"/>
          <w:b/>
          <w:bCs/>
          <w:lang w:val="en-AU"/>
        </w:rPr>
        <w:t>Responsible Officer</w:t>
      </w:r>
      <w:r w:rsidR="00984498">
        <w:rPr>
          <w:rFonts w:ascii="Calibri" w:hAnsi="Calibri"/>
          <w:lang w:val="en-AU"/>
        </w:rPr>
        <w:tab/>
      </w:r>
      <w:r>
        <w:rPr>
          <w:rFonts w:ascii="Calibri" w:eastAsia="Calibri" w:hAnsi="Calibri" w:cs="Calibri"/>
          <w:lang w:val="en-AU"/>
        </w:rPr>
        <w:t>Director Infrastructure &amp; Environment</w:t>
      </w:r>
      <w:r w:rsidRPr="0EAA42A2">
        <w:rPr>
          <w:rFonts w:ascii="Calibri" w:hAnsi="Calibri"/>
          <w:b/>
          <w:bCs/>
          <w:lang w:val="en-AU"/>
        </w:rPr>
        <w:t xml:space="preserve"> </w:t>
      </w:r>
    </w:p>
    <w:p w14:paraId="06162A41" w14:textId="77777777" w:rsidR="002A766D" w:rsidRPr="00925649" w:rsidRDefault="006D363E" w:rsidP="775801DC">
      <w:pPr>
        <w:spacing w:after="240"/>
        <w:rPr>
          <w:rFonts w:ascii="Calibri" w:hAnsi="Calibri"/>
          <w:lang w:val="en-AU"/>
        </w:rPr>
      </w:pPr>
      <w:r w:rsidRPr="4D11C58D">
        <w:rPr>
          <w:rFonts w:ascii="Calibri" w:hAnsi="Calibri"/>
          <w:b/>
          <w:bCs/>
          <w:lang w:val="en-AU"/>
        </w:rPr>
        <w:t>Officer</w:t>
      </w:r>
      <w:r w:rsidR="00DB23E3">
        <w:rPr>
          <w:rFonts w:ascii="Calibri" w:hAnsi="Calibri"/>
          <w:lang w:val="en-AU"/>
        </w:rPr>
        <w:tab/>
      </w:r>
      <w:r w:rsidR="00DB23E3">
        <w:rPr>
          <w:rFonts w:ascii="Calibri" w:hAnsi="Calibri"/>
          <w:lang w:val="en-AU"/>
        </w:rPr>
        <w:tab/>
      </w:r>
      <w:r w:rsidR="00DB23E3">
        <w:rPr>
          <w:rFonts w:ascii="Calibri" w:hAnsi="Calibri"/>
          <w:lang w:val="en-AU"/>
        </w:rPr>
        <w:tab/>
      </w:r>
      <w:r w:rsidRPr="00925649">
        <w:rPr>
          <w:rFonts w:ascii="Calibri" w:hAnsi="Calibri"/>
          <w:lang w:val="en-AU"/>
        </w:rPr>
        <w:t>Senior Landscape Architect</w:t>
      </w:r>
    </w:p>
    <w:p w14:paraId="1B5FB14B" w14:textId="77777777" w:rsidR="00EA7A2D" w:rsidRDefault="006D363E" w:rsidP="775801DC">
      <w:pPr>
        <w:rPr>
          <w:rFonts w:ascii="Calibri" w:hAnsi="Calibri"/>
          <w:b/>
          <w:bCs/>
          <w:lang w:val="en-AU"/>
        </w:rPr>
      </w:pPr>
      <w:r w:rsidRPr="28F09E22">
        <w:rPr>
          <w:rFonts w:ascii="Calibri" w:hAnsi="Calibri"/>
          <w:b/>
          <w:bCs/>
          <w:lang w:val="en-AU"/>
        </w:rPr>
        <w:t>Attachments</w:t>
      </w:r>
      <w:r>
        <w:rPr>
          <w:rFonts w:ascii="Calibri" w:hAnsi="Calibri"/>
          <w:lang w:val="en-AU"/>
        </w:rPr>
        <w:tab/>
      </w:r>
    </w:p>
    <w:p w14:paraId="41214E22" w14:textId="77777777" w:rsidR="00010E86" w:rsidRDefault="006D363E">
      <w:pPr>
        <w:numPr>
          <w:ilvl w:val="0"/>
          <w:numId w:val="24"/>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Granite Hills Concept [</w:t>
      </w:r>
      <w:r>
        <w:rPr>
          <w:rFonts w:ascii="Calibri" w:eastAsia="Calibri" w:hAnsi="Calibri" w:cs="Calibri"/>
          <w:b/>
          <w:bCs/>
          <w:color w:val="000000"/>
          <w:lang w:val="en-AU"/>
        </w:rPr>
        <w:t>5.2.4.1</w:t>
      </w:r>
      <w:r>
        <w:rPr>
          <w:rFonts w:ascii="Calibri" w:eastAsia="Calibri" w:hAnsi="Calibri" w:cs="Calibri"/>
          <w:color w:val="000000"/>
          <w:lang w:val="en-AU"/>
        </w:rPr>
        <w:t xml:space="preserve"> - 5 pages]</w:t>
      </w:r>
    </w:p>
    <w:p w14:paraId="35BF378F" w14:textId="77777777" w:rsidR="00010E86" w:rsidRDefault="006D363E">
      <w:pPr>
        <w:numPr>
          <w:ilvl w:val="0"/>
          <w:numId w:val="24"/>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Granite Hills Options Analysis [</w:t>
      </w:r>
      <w:r>
        <w:rPr>
          <w:rFonts w:ascii="Calibri" w:eastAsia="Calibri" w:hAnsi="Calibri" w:cs="Calibri"/>
          <w:b/>
          <w:bCs/>
          <w:color w:val="000000"/>
          <w:lang w:val="en-AU"/>
        </w:rPr>
        <w:t>5.2.4.2</w:t>
      </w:r>
      <w:r>
        <w:rPr>
          <w:rFonts w:ascii="Calibri" w:eastAsia="Calibri" w:hAnsi="Calibri" w:cs="Calibri"/>
          <w:color w:val="000000"/>
          <w:lang w:val="en-AU"/>
        </w:rPr>
        <w:t xml:space="preserve"> - 3 pages]</w:t>
      </w:r>
    </w:p>
    <w:p w14:paraId="03C32E30" w14:textId="77777777" w:rsidR="00010E86" w:rsidRDefault="006D363E">
      <w:pPr>
        <w:numPr>
          <w:ilvl w:val="0"/>
          <w:numId w:val="24"/>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Granite Hills- Participation and Engagement Findings Report [</w:t>
      </w:r>
      <w:r>
        <w:rPr>
          <w:rFonts w:ascii="Calibri" w:eastAsia="Calibri" w:hAnsi="Calibri" w:cs="Calibri"/>
          <w:b/>
          <w:bCs/>
          <w:color w:val="000000"/>
          <w:lang w:val="en-AU"/>
        </w:rPr>
        <w:t>5.2.4.3</w:t>
      </w:r>
      <w:r>
        <w:rPr>
          <w:rFonts w:ascii="Calibri" w:eastAsia="Calibri" w:hAnsi="Calibri" w:cs="Calibri"/>
          <w:color w:val="000000"/>
          <w:lang w:val="en-AU"/>
        </w:rPr>
        <w:t xml:space="preserve"> - 28 pages]</w:t>
      </w:r>
    </w:p>
    <w:p w14:paraId="71CF949E" w14:textId="77777777" w:rsidR="0066309B" w:rsidRDefault="0066309B" w:rsidP="775801DC">
      <w:pPr>
        <w:spacing w:after="240"/>
        <w:rPr>
          <w:rFonts w:ascii="Calibri" w:hAnsi="Calibri"/>
          <w:lang w:val="en-AU"/>
        </w:rPr>
      </w:pPr>
    </w:p>
    <w:p w14:paraId="43855F8B" w14:textId="77777777" w:rsidR="008D53BE" w:rsidRDefault="006D363E" w:rsidP="775801DC">
      <w:pPr>
        <w:rPr>
          <w:rFonts w:ascii="Calibri" w:hAnsi="Calibri"/>
          <w:lang w:val="en-AU"/>
        </w:rPr>
      </w:pPr>
      <w:r>
        <w:rPr>
          <w:rFonts w:ascii="Calibri" w:eastAsia="Calibri" w:hAnsi="Calibri" w:cs="Calibri"/>
          <w:sz w:val="2"/>
          <w:szCs w:val="2"/>
          <w:lang w:val="en-AU"/>
        </w:rPr>
        <w:t> </w:t>
      </w:r>
      <w:r w:rsidR="688CB30D">
        <w:rPr>
          <w:rFonts w:ascii="Calibri" w:hAnsi="Calibri"/>
          <w:lang w:val="en-AU"/>
        </w:rPr>
        <w:t xml:space="preserve"> </w:t>
      </w:r>
      <w:r>
        <w:rPr>
          <w:rFonts w:ascii="Calibri" w:eastAsia="Calibri" w:hAnsi="Calibri" w:cs="Calibri"/>
          <w:sz w:val="2"/>
          <w:szCs w:val="2"/>
          <w:lang w:val="en-AU"/>
        </w:rPr>
        <w:t> </w:t>
      </w:r>
    </w:p>
    <w:p w14:paraId="6EAF31EF" w14:textId="77777777" w:rsidR="00406B8A" w:rsidRPr="00756093" w:rsidRDefault="006D363E" w:rsidP="775801DC">
      <w:pPr>
        <w:keepNext/>
        <w:shd w:val="clear" w:color="auto" w:fill="003266"/>
        <w:spacing w:after="360"/>
        <w:outlineLvl w:val="0"/>
        <w:rPr>
          <w:rFonts w:ascii="Calibri" w:hAnsi="Calibri"/>
          <w:b/>
          <w:color w:val="FFFFFF"/>
          <w:szCs w:val="20"/>
          <w:lang w:val="en-AU"/>
        </w:rPr>
      </w:pPr>
      <w:r w:rsidRPr="00756093">
        <w:rPr>
          <w:rFonts w:ascii="Calibri" w:hAnsi="Calibri"/>
          <w:b/>
          <w:color w:val="FFFFFF"/>
          <w:szCs w:val="20"/>
          <w:lang w:val="en-AU"/>
        </w:rPr>
        <w:t>Proposal</w:t>
      </w:r>
      <w:r w:rsidR="00DB23E3" w:rsidRPr="00756093">
        <w:rPr>
          <w:rFonts w:ascii="Calibri" w:hAnsi="Calibri"/>
          <w:b/>
          <w:color w:val="FFFFFF"/>
          <w:szCs w:val="20"/>
          <w:lang w:val="en-AU"/>
        </w:rPr>
        <w:tab/>
      </w:r>
      <w:r w:rsidR="00DB23E3" w:rsidRPr="00756093">
        <w:rPr>
          <w:rFonts w:ascii="Calibri" w:hAnsi="Calibri"/>
          <w:b/>
          <w:color w:val="FFFFFF"/>
          <w:szCs w:val="20"/>
          <w:lang w:val="en-AU"/>
        </w:rPr>
        <w:tab/>
      </w:r>
      <w:r w:rsidR="00DB23E3" w:rsidRPr="00756093">
        <w:rPr>
          <w:rFonts w:ascii="Calibri" w:hAnsi="Calibri"/>
          <w:b/>
          <w:color w:val="FFFFFF"/>
          <w:szCs w:val="20"/>
          <w:lang w:val="en-AU"/>
        </w:rPr>
        <w:tab/>
      </w:r>
    </w:p>
    <w:p w14:paraId="042C16AD" w14:textId="77777777" w:rsidR="003A77B4" w:rsidRDefault="006D363E" w:rsidP="00B1702F">
      <w:pPr>
        <w:rPr>
          <w:rFonts w:ascii="Calibri" w:hAnsi="Calibri"/>
          <w:lang w:val="en-AU"/>
        </w:rPr>
      </w:pPr>
      <w:r>
        <w:rPr>
          <w:rFonts w:ascii="Calibri" w:hAnsi="Calibri"/>
          <w:lang w:val="en-AU"/>
        </w:rPr>
        <w:t>Continue d</w:t>
      </w:r>
      <w:r w:rsidR="08CE0FAD">
        <w:rPr>
          <w:rFonts w:ascii="Calibri" w:hAnsi="Calibri"/>
          <w:lang w:val="en-AU"/>
        </w:rPr>
        <w:t xml:space="preserve">evelopment of Granite Hills Major </w:t>
      </w:r>
      <w:r w:rsidR="605C93B1">
        <w:rPr>
          <w:rFonts w:ascii="Calibri" w:hAnsi="Calibri"/>
          <w:lang w:val="en-AU"/>
        </w:rPr>
        <w:t>C</w:t>
      </w:r>
      <w:r w:rsidR="08CE0FAD">
        <w:rPr>
          <w:rFonts w:ascii="Calibri" w:hAnsi="Calibri"/>
          <w:lang w:val="en-AU"/>
        </w:rPr>
        <w:t xml:space="preserve">ommunity </w:t>
      </w:r>
      <w:r w:rsidR="6B970D08">
        <w:rPr>
          <w:rFonts w:ascii="Calibri" w:hAnsi="Calibri"/>
          <w:lang w:val="en-AU"/>
        </w:rPr>
        <w:t>P</w:t>
      </w:r>
      <w:r w:rsidR="08CE0FAD">
        <w:rPr>
          <w:rFonts w:ascii="Calibri" w:hAnsi="Calibri"/>
          <w:lang w:val="en-AU"/>
        </w:rPr>
        <w:t>ark in accordance with</w:t>
      </w:r>
      <w:r w:rsidR="26C56777">
        <w:rPr>
          <w:rFonts w:ascii="Calibri" w:hAnsi="Calibri"/>
          <w:lang w:val="en-AU"/>
        </w:rPr>
        <w:t xml:space="preserve"> the Project Business Case and</w:t>
      </w:r>
      <w:r w:rsidR="08CE0FAD">
        <w:rPr>
          <w:rFonts w:ascii="Calibri" w:hAnsi="Calibri"/>
          <w:lang w:val="en-AU"/>
        </w:rPr>
        <w:t xml:space="preserve"> feedback from the community consultation and engagement</w:t>
      </w:r>
      <w:r w:rsidR="3EE1F996">
        <w:rPr>
          <w:rFonts w:ascii="Calibri" w:hAnsi="Calibri"/>
          <w:lang w:val="en-AU"/>
        </w:rPr>
        <w:t xml:space="preserve"> process</w:t>
      </w:r>
      <w:r w:rsidR="08CE0FAD">
        <w:rPr>
          <w:rFonts w:ascii="Calibri" w:hAnsi="Calibri"/>
          <w:lang w:val="en-AU"/>
        </w:rPr>
        <w:t xml:space="preserve">. </w:t>
      </w:r>
    </w:p>
    <w:p w14:paraId="2A6EA3A5" w14:textId="77777777" w:rsidR="00984498" w:rsidRPr="00756093" w:rsidRDefault="006D363E" w:rsidP="775801DC">
      <w:pPr>
        <w:keepNext/>
        <w:shd w:val="clear" w:color="auto" w:fill="003266"/>
        <w:spacing w:before="360" w:after="360"/>
        <w:outlineLvl w:val="0"/>
        <w:rPr>
          <w:rFonts w:ascii="Calibri" w:hAnsi="Calibri"/>
          <w:b/>
          <w:color w:val="FFFFFF"/>
          <w:szCs w:val="20"/>
          <w:lang w:val="en-AU"/>
        </w:rPr>
      </w:pPr>
      <w:r w:rsidRPr="00756093">
        <w:rPr>
          <w:rFonts w:ascii="Calibri" w:hAnsi="Calibri"/>
          <w:b/>
          <w:color w:val="FFFFFF"/>
          <w:szCs w:val="20"/>
          <w:lang w:val="en-AU"/>
        </w:rPr>
        <w:t xml:space="preserve"> Recommendation</w:t>
      </w:r>
    </w:p>
    <w:p w14:paraId="26068148" w14:textId="77777777" w:rsidR="00010E86" w:rsidRDefault="006D363E">
      <w:pPr>
        <w:spacing w:after="120" w:line="240" w:lineRule="atLeast"/>
        <w:rPr>
          <w:rFonts w:ascii="Calibri" w:eastAsia="Calibri" w:hAnsi="Calibri" w:cs="Calibri"/>
          <w:color w:val="000000"/>
        </w:rPr>
      </w:pPr>
      <w:r>
        <w:rPr>
          <w:rFonts w:ascii="Calibri" w:eastAsia="Calibri" w:hAnsi="Calibri" w:cs="Calibri"/>
          <w:color w:val="000000"/>
        </w:rPr>
        <w:t>That Council:</w:t>
      </w:r>
    </w:p>
    <w:p w14:paraId="629A699E" w14:textId="77777777" w:rsidR="00010E86" w:rsidRDefault="006D363E" w:rsidP="009A5FE0">
      <w:pPr>
        <w:numPr>
          <w:ilvl w:val="0"/>
          <w:numId w:val="25"/>
        </w:numPr>
        <w:pBdr>
          <w:left w:val="none" w:sz="0" w:space="6" w:color="auto"/>
        </w:pBdr>
        <w:spacing w:before="240" w:after="100" w:line="240" w:lineRule="atLeast"/>
        <w:ind w:left="426" w:hanging="284"/>
        <w:rPr>
          <w:rFonts w:ascii="Calibri" w:eastAsia="Calibri" w:hAnsi="Calibri" w:cs="Calibri"/>
          <w:color w:val="000000"/>
        </w:rPr>
      </w:pPr>
      <w:r>
        <w:rPr>
          <w:rFonts w:ascii="Calibri" w:eastAsia="Calibri" w:hAnsi="Calibri" w:cs="Calibri"/>
          <w:color w:val="000000"/>
        </w:rPr>
        <w:t>Support the recommendations of the Granite Hills Major Community Consultation Findings Report.</w:t>
      </w:r>
    </w:p>
    <w:p w14:paraId="58D2B0A8" w14:textId="77777777" w:rsidR="00010E86" w:rsidRDefault="006D363E">
      <w:pPr>
        <w:numPr>
          <w:ilvl w:val="0"/>
          <w:numId w:val="25"/>
        </w:numPr>
        <w:spacing w:after="240" w:line="240" w:lineRule="atLeast"/>
        <w:ind w:hanging="280"/>
        <w:rPr>
          <w:rFonts w:ascii="Calibri" w:eastAsia="Calibri" w:hAnsi="Calibri" w:cs="Calibri"/>
          <w:color w:val="000000"/>
        </w:rPr>
      </w:pPr>
      <w:r>
        <w:rPr>
          <w:rFonts w:ascii="Calibri" w:eastAsia="Calibri" w:hAnsi="Calibri" w:cs="Calibri"/>
          <w:color w:val="000000"/>
        </w:rPr>
        <w:t>Support the recommendation of the business case for the Granite Hills Major Community Park.</w:t>
      </w:r>
    </w:p>
    <w:p w14:paraId="569B48BB" w14:textId="77777777" w:rsidR="001C36D9" w:rsidRPr="001C36D9" w:rsidRDefault="001C36D9" w:rsidP="001C36D9">
      <w:pPr>
        <w:keepNext/>
        <w:shd w:val="clear" w:color="auto" w:fill="003266"/>
        <w:spacing w:before="360" w:after="360"/>
        <w:outlineLvl w:val="0"/>
        <w:rPr>
          <w:rFonts w:ascii="Calibri" w:eastAsia="Calibri" w:hAnsi="Calibri" w:cs="Calibri"/>
          <w:color w:val="000000"/>
        </w:rPr>
      </w:pPr>
      <w:r w:rsidRPr="001C36D9">
        <w:rPr>
          <w:rFonts w:ascii="Calibri" w:eastAsia="Calibri" w:hAnsi="Calibri" w:cs="Calibri"/>
          <w:b/>
          <w:bCs/>
          <w:color w:val="FFFFFF"/>
          <w:shd w:val="clear" w:color="auto" w:fill="003366"/>
        </w:rPr>
        <w:t> </w:t>
      </w:r>
      <w:r w:rsidRPr="001C36D9">
        <w:rPr>
          <w:rFonts w:ascii="Calibri" w:hAnsi="Calibri"/>
          <w:b/>
          <w:color w:val="FFFFFF"/>
          <w:lang w:val="en-AU"/>
        </w:rPr>
        <w:t>COUNCIL RESOLUTION</w:t>
      </w:r>
    </w:p>
    <w:p w14:paraId="3DB7BCC1" w14:textId="77777777" w:rsidR="00010E86" w:rsidRDefault="006D363E">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Administrator Peita Duncan</w:t>
      </w:r>
    </w:p>
    <w:p w14:paraId="4CD11A45" w14:textId="77777777" w:rsidR="00010E86" w:rsidRDefault="006D363E">
      <w:pPr>
        <w:spacing w:line="240" w:lineRule="atLeast"/>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Administrator Chris Eddy</w:t>
      </w:r>
    </w:p>
    <w:p w14:paraId="0CE9A0F6" w14:textId="77777777" w:rsidR="00010E86" w:rsidRDefault="00010E86">
      <w:pPr>
        <w:spacing w:line="240" w:lineRule="atLeast"/>
        <w:rPr>
          <w:rFonts w:ascii="Calibri" w:eastAsia="Calibri" w:hAnsi="Calibri" w:cs="Calibri"/>
          <w:color w:val="000000"/>
        </w:rPr>
      </w:pPr>
    </w:p>
    <w:p w14:paraId="79D0B350" w14:textId="77777777" w:rsidR="00010E86" w:rsidRDefault="006D363E">
      <w:pPr>
        <w:spacing w:line="240" w:lineRule="atLeast"/>
        <w:rPr>
          <w:rFonts w:ascii="Calibri" w:eastAsia="Calibri" w:hAnsi="Calibri" w:cs="Calibri"/>
          <w:color w:val="000000"/>
        </w:rPr>
      </w:pPr>
      <w:r>
        <w:rPr>
          <w:rFonts w:ascii="Calibri" w:eastAsia="Calibri" w:hAnsi="Calibri" w:cs="Calibri"/>
          <w:b/>
          <w:bCs/>
          <w:color w:val="000000"/>
        </w:rPr>
        <w:t>That Council:</w:t>
      </w:r>
    </w:p>
    <w:p w14:paraId="567BFBDF" w14:textId="77777777" w:rsidR="00010E86" w:rsidRDefault="006D363E">
      <w:pPr>
        <w:numPr>
          <w:ilvl w:val="0"/>
          <w:numId w:val="26"/>
        </w:numPr>
        <w:pBdr>
          <w:left w:val="none" w:sz="0" w:space="6" w:color="auto"/>
        </w:pBdr>
        <w:spacing w:before="100" w:after="100" w:line="240" w:lineRule="atLeast"/>
        <w:ind w:left="709" w:hanging="419"/>
        <w:rPr>
          <w:rFonts w:ascii="Calibri" w:eastAsia="Calibri" w:hAnsi="Calibri" w:cs="Calibri"/>
          <w:b/>
          <w:bCs/>
          <w:color w:val="000000"/>
        </w:rPr>
      </w:pPr>
      <w:r>
        <w:rPr>
          <w:rFonts w:ascii="Calibri" w:eastAsia="Calibri" w:hAnsi="Calibri" w:cs="Calibri"/>
          <w:b/>
          <w:bCs/>
          <w:color w:val="000000"/>
        </w:rPr>
        <w:t>Support the recommendations of the Granite Hills Major Community Consultation Findings Report.</w:t>
      </w:r>
    </w:p>
    <w:p w14:paraId="6D7A84EF" w14:textId="77777777" w:rsidR="00010E86" w:rsidRDefault="006D363E">
      <w:pPr>
        <w:numPr>
          <w:ilvl w:val="0"/>
          <w:numId w:val="26"/>
        </w:numPr>
        <w:pBdr>
          <w:left w:val="none" w:sz="0" w:space="6" w:color="auto"/>
        </w:pBdr>
        <w:spacing w:before="100" w:after="100" w:line="240" w:lineRule="atLeast"/>
        <w:ind w:left="709" w:hanging="419"/>
        <w:rPr>
          <w:rFonts w:ascii="Calibri" w:eastAsia="Calibri" w:hAnsi="Calibri" w:cs="Calibri"/>
          <w:b/>
          <w:bCs/>
          <w:color w:val="000000"/>
        </w:rPr>
      </w:pPr>
      <w:r>
        <w:rPr>
          <w:rFonts w:ascii="Calibri" w:eastAsia="Calibri" w:hAnsi="Calibri" w:cs="Calibri"/>
          <w:b/>
          <w:bCs/>
          <w:color w:val="000000"/>
        </w:rPr>
        <w:t>Support the recommendation for option 1B as the business case for the Granite Hills Major Community Park as outlined in this report.</w:t>
      </w:r>
    </w:p>
    <w:p w14:paraId="104AA662" w14:textId="77777777" w:rsidR="00010E86" w:rsidRDefault="006D363E">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1ADDC443" w14:textId="77777777" w:rsidR="00010E86" w:rsidRDefault="00010E86">
      <w:pPr>
        <w:spacing w:after="120" w:line="240" w:lineRule="atLeast"/>
        <w:rPr>
          <w:rFonts w:ascii="Calibri" w:eastAsia="Calibri" w:hAnsi="Calibri" w:cs="Calibri"/>
          <w:vanish/>
          <w:color w:val="000000"/>
        </w:rPr>
      </w:pPr>
    </w:p>
    <w:p w14:paraId="48BEFCD4" w14:textId="77777777" w:rsidR="28F09E22" w:rsidRDefault="28F09E22" w:rsidP="28F09E22">
      <w:pPr>
        <w:spacing w:line="259" w:lineRule="auto"/>
        <w:rPr>
          <w:rFonts w:ascii="Calibri" w:hAnsi="Calibri" w:cs="Arial"/>
          <w:i/>
          <w:vanish/>
          <w:color w:val="808080"/>
          <w:sz w:val="16"/>
          <w:szCs w:val="16"/>
          <w:lang w:val="en-AU"/>
        </w:rPr>
      </w:pPr>
    </w:p>
    <w:p w14:paraId="61F63D96" w14:textId="77777777" w:rsidR="00A77B3E" w:rsidRDefault="006D363E">
      <w:pPr>
        <w:tabs>
          <w:tab w:val="left" w:pos="600"/>
        </w:tabs>
        <w:ind w:left="600" w:hanging="600"/>
        <w:rPr>
          <w:rFonts w:ascii="Calibri" w:eastAsia="Calibri" w:hAnsi="Calibri" w:cs="Calibri"/>
          <w:b/>
          <w:color w:val="000000"/>
        </w:rPr>
      </w:pPr>
      <w:r>
        <w:rPr>
          <w:rFonts w:ascii="Calibri" w:eastAsia="Calibri" w:hAnsi="Calibri" w:cs="Calibri"/>
          <w:color w:val="FFFFFF"/>
          <w:sz w:val="4"/>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52" w:name="_Toc89871319"/>
      <w:r>
        <w:rPr>
          <w:rFonts w:ascii="Calibri" w:eastAsia="Calibri" w:hAnsi="Calibri" w:cs="Calibri"/>
          <w:color w:val="000000"/>
        </w:rPr>
        <w:instrText>5.3</w:instrText>
      </w:r>
      <w:r>
        <w:rPr>
          <w:rFonts w:ascii="Calibri" w:eastAsia="Calibri" w:hAnsi="Calibri" w:cs="Calibri"/>
          <w:color w:val="000000"/>
        </w:rPr>
        <w:tab/>
        <w:instrText>Strong Local Economy</w:instrText>
      </w:r>
      <w:bookmarkEnd w:id="52"/>
      <w:r>
        <w:rPr>
          <w:rFonts w:ascii="Calibri" w:eastAsia="Calibri" w:hAnsi="Calibri" w:cs="Calibri"/>
          <w:color w:val="000000"/>
        </w:rPr>
        <w:instrText>" \f \l 2</w:instrText>
      </w:r>
      <w:r>
        <w:rPr>
          <w:rFonts w:ascii="Calibri" w:eastAsia="Calibri" w:hAnsi="Calibri" w:cs="Calibri"/>
          <w:color w:val="000000"/>
        </w:rPr>
        <w:fldChar w:fldCharType="end"/>
      </w:r>
      <w:bookmarkStart w:id="53" w:name="5.3__Strong_Local_Economy"/>
      <w:r>
        <w:rPr>
          <w:rFonts w:ascii="Calibri" w:eastAsia="Calibri" w:hAnsi="Calibri" w:cs="Calibri"/>
          <w:b/>
          <w:color w:val="000000"/>
        </w:rPr>
        <w:t>5.3</w:t>
      </w:r>
      <w:r>
        <w:rPr>
          <w:rFonts w:ascii="Calibri" w:eastAsia="Calibri" w:hAnsi="Calibri" w:cs="Calibri"/>
          <w:b/>
          <w:color w:val="000000"/>
        </w:rPr>
        <w:tab/>
        <w:t>Strong Local Economy</w:t>
      </w:r>
    </w:p>
    <w:bookmarkEnd w:id="53"/>
    <w:p w14:paraId="3EA584E6" w14:textId="26E405B9" w:rsidR="00A11A83" w:rsidRPr="00163BE0" w:rsidRDefault="001C36D9" w:rsidP="009A5FE0">
      <w:pPr>
        <w:tabs>
          <w:tab w:val="left" w:pos="567"/>
        </w:tabs>
        <w:rPr>
          <w:rFonts w:ascii="Calibri" w:hAnsi="Calibri"/>
          <w:lang w:val="en-AU"/>
        </w:rPr>
      </w:pPr>
      <w:r>
        <w:rPr>
          <w:rFonts w:ascii="Calibri" w:hAnsi="Calibri"/>
          <w:lang w:val="en-AU"/>
        </w:rPr>
        <w:tab/>
      </w:r>
      <w:r w:rsidR="42A69A04">
        <w:rPr>
          <w:rFonts w:ascii="Calibri" w:hAnsi="Calibri"/>
          <w:lang w:val="en-AU"/>
        </w:rPr>
        <w:t>Nil</w:t>
      </w:r>
    </w:p>
    <w:p w14:paraId="6EE84A7C" w14:textId="77777777" w:rsidR="00010E86" w:rsidRDefault="00010E86">
      <w:pPr>
        <w:spacing w:line="240" w:lineRule="atLeast"/>
        <w:rPr>
          <w:rFonts w:ascii="Calibri" w:eastAsia="Calibri" w:hAnsi="Calibri" w:cs="Calibri"/>
          <w:color w:val="000000"/>
        </w:rPr>
      </w:pPr>
    </w:p>
    <w:p w14:paraId="6F7DBAE3" w14:textId="77777777" w:rsidR="00A77B3E" w:rsidRDefault="006D363E">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54" w:name="_Toc89871320"/>
      <w:r>
        <w:rPr>
          <w:rFonts w:ascii="Calibri" w:eastAsia="Calibri" w:hAnsi="Calibri" w:cs="Calibri"/>
          <w:color w:val="000000"/>
        </w:rPr>
        <w:instrText>5.4</w:instrText>
      </w:r>
      <w:r>
        <w:rPr>
          <w:rFonts w:ascii="Calibri" w:eastAsia="Calibri" w:hAnsi="Calibri" w:cs="Calibri"/>
          <w:color w:val="000000"/>
        </w:rPr>
        <w:tab/>
        <w:instrText>Sustainable Environment</w:instrText>
      </w:r>
      <w:bookmarkEnd w:id="54"/>
      <w:r>
        <w:rPr>
          <w:rFonts w:ascii="Calibri" w:eastAsia="Calibri" w:hAnsi="Calibri" w:cs="Calibri"/>
          <w:color w:val="000000"/>
        </w:rPr>
        <w:instrText>" \f \l 2</w:instrText>
      </w:r>
      <w:r>
        <w:rPr>
          <w:rFonts w:ascii="Calibri" w:eastAsia="Calibri" w:hAnsi="Calibri" w:cs="Calibri"/>
          <w:color w:val="000000"/>
        </w:rPr>
        <w:fldChar w:fldCharType="end"/>
      </w:r>
      <w:bookmarkStart w:id="55" w:name="5.4__Sustainable_Environment"/>
      <w:r>
        <w:rPr>
          <w:rFonts w:ascii="Calibri" w:eastAsia="Calibri" w:hAnsi="Calibri" w:cs="Calibri"/>
          <w:b/>
          <w:color w:val="000000"/>
        </w:rPr>
        <w:t>5.4</w:t>
      </w:r>
      <w:r>
        <w:rPr>
          <w:rFonts w:ascii="Calibri" w:eastAsia="Calibri" w:hAnsi="Calibri" w:cs="Calibri"/>
          <w:b/>
          <w:color w:val="000000"/>
        </w:rPr>
        <w:tab/>
        <w:t>Sustainable Environment</w:t>
      </w:r>
    </w:p>
    <w:bookmarkEnd w:id="55"/>
    <w:p w14:paraId="45778C1A" w14:textId="14BC4EFF" w:rsidR="00A11A83" w:rsidRPr="00163BE0" w:rsidRDefault="001C36D9" w:rsidP="009A5FE0">
      <w:pPr>
        <w:tabs>
          <w:tab w:val="left" w:pos="567"/>
        </w:tabs>
        <w:rPr>
          <w:rFonts w:ascii="Calibri" w:hAnsi="Calibri"/>
          <w:lang w:val="en-AU"/>
        </w:rPr>
      </w:pPr>
      <w:r>
        <w:rPr>
          <w:rFonts w:ascii="Calibri" w:hAnsi="Calibri"/>
          <w:lang w:val="en-AU"/>
        </w:rPr>
        <w:tab/>
      </w:r>
      <w:r w:rsidR="62894E49">
        <w:rPr>
          <w:rFonts w:ascii="Calibri" w:hAnsi="Calibri"/>
          <w:lang w:val="en-AU"/>
        </w:rPr>
        <w:t>Nil</w:t>
      </w:r>
    </w:p>
    <w:p w14:paraId="1646A22E" w14:textId="77777777" w:rsidR="00010E86" w:rsidRDefault="00010E86">
      <w:pPr>
        <w:spacing w:line="240" w:lineRule="atLeast"/>
        <w:rPr>
          <w:rFonts w:ascii="Calibri" w:eastAsia="Calibri" w:hAnsi="Calibri" w:cs="Calibri"/>
          <w:color w:val="000000"/>
        </w:rPr>
      </w:pPr>
    </w:p>
    <w:p w14:paraId="2EC8854B" w14:textId="77777777" w:rsidR="00A77B3E" w:rsidRDefault="006D363E">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56" w:name="_Toc89871321"/>
      <w:r>
        <w:rPr>
          <w:rFonts w:ascii="Calibri" w:eastAsia="Calibri" w:hAnsi="Calibri" w:cs="Calibri"/>
          <w:color w:val="000000"/>
        </w:rPr>
        <w:instrText>5.5</w:instrText>
      </w:r>
      <w:r>
        <w:rPr>
          <w:rFonts w:ascii="Calibri" w:eastAsia="Calibri" w:hAnsi="Calibri" w:cs="Calibri"/>
          <w:color w:val="000000"/>
        </w:rPr>
        <w:tab/>
        <w:instrText>High Performing Organisation</w:instrText>
      </w:r>
      <w:bookmarkEnd w:id="56"/>
      <w:r>
        <w:rPr>
          <w:rFonts w:ascii="Calibri" w:eastAsia="Calibri" w:hAnsi="Calibri" w:cs="Calibri"/>
          <w:color w:val="000000"/>
        </w:rPr>
        <w:instrText>" \f \l 2</w:instrText>
      </w:r>
      <w:r>
        <w:rPr>
          <w:rFonts w:ascii="Calibri" w:eastAsia="Calibri" w:hAnsi="Calibri" w:cs="Calibri"/>
          <w:color w:val="000000"/>
        </w:rPr>
        <w:fldChar w:fldCharType="end"/>
      </w:r>
      <w:bookmarkStart w:id="57" w:name="5.5__High_Performing_Organisation"/>
      <w:r>
        <w:rPr>
          <w:rFonts w:ascii="Calibri" w:eastAsia="Calibri" w:hAnsi="Calibri" w:cs="Calibri"/>
          <w:b/>
          <w:color w:val="000000"/>
        </w:rPr>
        <w:t>5.5</w:t>
      </w:r>
      <w:r>
        <w:rPr>
          <w:rFonts w:ascii="Calibri" w:eastAsia="Calibri" w:hAnsi="Calibri" w:cs="Calibri"/>
          <w:b/>
          <w:color w:val="000000"/>
        </w:rPr>
        <w:tab/>
        <w:t>High Performing Organisation</w:t>
      </w:r>
    </w:p>
    <w:bookmarkEnd w:id="57"/>
    <w:p w14:paraId="5DAE6C21" w14:textId="172F3660" w:rsidR="00A11A83" w:rsidRPr="00163BE0" w:rsidRDefault="001C36D9" w:rsidP="009A5FE0">
      <w:pPr>
        <w:tabs>
          <w:tab w:val="left" w:pos="567"/>
        </w:tabs>
        <w:rPr>
          <w:rFonts w:ascii="Calibri" w:hAnsi="Calibri"/>
          <w:lang w:val="en-AU"/>
        </w:rPr>
      </w:pPr>
      <w:r>
        <w:rPr>
          <w:rFonts w:ascii="Calibri" w:hAnsi="Calibri"/>
          <w:lang w:val="en-AU"/>
        </w:rPr>
        <w:tab/>
      </w:r>
      <w:r w:rsidR="62894E49">
        <w:rPr>
          <w:rFonts w:ascii="Calibri" w:hAnsi="Calibri"/>
          <w:lang w:val="en-AU"/>
        </w:rPr>
        <w:t>Nil</w:t>
      </w:r>
    </w:p>
    <w:p w14:paraId="07771EAF" w14:textId="77777777" w:rsidR="00010E86" w:rsidRDefault="00010E86">
      <w:pPr>
        <w:spacing w:line="240" w:lineRule="atLeast"/>
        <w:rPr>
          <w:rFonts w:ascii="Calibri" w:eastAsia="Calibri" w:hAnsi="Calibri" w:cs="Calibri"/>
          <w:color w:val="000000"/>
        </w:rPr>
      </w:pPr>
    </w:p>
    <w:p w14:paraId="7FE0DA3D" w14:textId="77777777" w:rsidR="00A77B3E" w:rsidRDefault="006D363E">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58" w:name="_Toc89871322"/>
      <w:r>
        <w:rPr>
          <w:rFonts w:ascii="Calibri" w:eastAsia="Calibri" w:hAnsi="Calibri" w:cs="Calibri"/>
          <w:color w:val="000000"/>
          <w:sz w:val="26"/>
        </w:rPr>
        <w:instrText>6</w:instrText>
      </w:r>
      <w:r>
        <w:rPr>
          <w:rFonts w:ascii="Calibri" w:eastAsia="Calibri" w:hAnsi="Calibri" w:cs="Calibri"/>
          <w:color w:val="000000"/>
          <w:sz w:val="26"/>
        </w:rPr>
        <w:tab/>
        <w:instrText>Notices of Motion</w:instrText>
      </w:r>
      <w:bookmarkEnd w:id="58"/>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59" w:name="6__Notices_of_Motion"/>
      <w:r>
        <w:rPr>
          <w:rFonts w:ascii="Calibri" w:eastAsia="Calibri" w:hAnsi="Calibri" w:cs="Calibri"/>
          <w:b/>
          <w:color w:val="000000"/>
          <w:sz w:val="28"/>
        </w:rPr>
        <w:t>6</w:t>
      </w:r>
      <w:r>
        <w:rPr>
          <w:rFonts w:ascii="Calibri" w:eastAsia="Calibri" w:hAnsi="Calibri" w:cs="Calibri"/>
          <w:b/>
          <w:color w:val="000000"/>
          <w:sz w:val="28"/>
        </w:rPr>
        <w:tab/>
        <w:t>Notices of Motion</w:t>
      </w:r>
    </w:p>
    <w:bookmarkEnd w:id="59"/>
    <w:p w14:paraId="4B4590BC" w14:textId="67C6F26A" w:rsidR="00A11A83" w:rsidRPr="00163BE0" w:rsidRDefault="009A5FE0" w:rsidP="009A5FE0">
      <w:pPr>
        <w:tabs>
          <w:tab w:val="left" w:pos="426"/>
          <w:tab w:val="left" w:pos="567"/>
        </w:tabs>
        <w:rPr>
          <w:rFonts w:ascii="Calibri" w:hAnsi="Calibri"/>
          <w:lang w:val="en-AU"/>
        </w:rPr>
      </w:pPr>
      <w:r>
        <w:rPr>
          <w:rFonts w:ascii="Calibri" w:hAnsi="Calibri"/>
          <w:lang w:val="en-AU"/>
        </w:rPr>
        <w:tab/>
      </w:r>
      <w:r>
        <w:rPr>
          <w:rFonts w:ascii="Calibri" w:hAnsi="Calibri"/>
          <w:lang w:val="en-AU"/>
        </w:rPr>
        <w:tab/>
      </w:r>
      <w:r w:rsidR="63DA0C17">
        <w:rPr>
          <w:rFonts w:ascii="Calibri" w:hAnsi="Calibri"/>
          <w:lang w:val="en-AU"/>
        </w:rPr>
        <w:t>Nil</w:t>
      </w:r>
    </w:p>
    <w:p w14:paraId="46CE5623" w14:textId="77777777" w:rsidR="00010E86" w:rsidRDefault="00010E86">
      <w:pPr>
        <w:spacing w:line="240" w:lineRule="atLeast"/>
        <w:rPr>
          <w:rFonts w:ascii="Calibri" w:eastAsia="Calibri" w:hAnsi="Calibri" w:cs="Calibri"/>
          <w:color w:val="000000"/>
        </w:rPr>
      </w:pPr>
    </w:p>
    <w:p w14:paraId="74CB4E62" w14:textId="37BCCC7B" w:rsidR="00A77B3E" w:rsidRDefault="00616A64">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60" w:name="_Toc89871323"/>
      <w:r>
        <w:rPr>
          <w:rFonts w:ascii="Calibri" w:eastAsia="Calibri" w:hAnsi="Calibri" w:cs="Calibri"/>
          <w:color w:val="000000"/>
          <w:sz w:val="26"/>
        </w:rPr>
        <w:instrText>7</w:instrText>
      </w:r>
      <w:r>
        <w:rPr>
          <w:rFonts w:ascii="Calibri" w:eastAsia="Calibri" w:hAnsi="Calibri" w:cs="Calibri"/>
          <w:color w:val="000000"/>
          <w:sz w:val="26"/>
        </w:rPr>
        <w:tab/>
        <w:instrText>Urgent Business</w:instrText>
      </w:r>
      <w:bookmarkEnd w:id="60"/>
      <w:r>
        <w:rPr>
          <w:rFonts w:ascii="Calibri" w:eastAsia="Calibri" w:hAnsi="Calibri" w:cs="Calibri"/>
          <w:color w:val="000000"/>
          <w:sz w:val="26"/>
        </w:rPr>
        <w:instrText>" \f \l 1</w:instrText>
      </w:r>
      <w:r>
        <w:rPr>
          <w:rFonts w:ascii="Calibri" w:eastAsia="Calibri" w:hAnsi="Calibri" w:cs="Calibri"/>
          <w:color w:val="000000"/>
          <w:sz w:val="26"/>
        </w:rPr>
        <w:fldChar w:fldCharType="end"/>
      </w:r>
      <w:r w:rsidR="006D363E">
        <w:rPr>
          <w:rFonts w:ascii="Calibri" w:eastAsia="Calibri" w:hAnsi="Calibri" w:cs="Calibri"/>
          <w:b/>
          <w:color w:val="000000"/>
          <w:sz w:val="28"/>
        </w:rPr>
        <w:t>7</w:t>
      </w:r>
      <w:r w:rsidR="006D363E">
        <w:rPr>
          <w:rFonts w:ascii="Calibri" w:eastAsia="Calibri" w:hAnsi="Calibri" w:cs="Calibri"/>
          <w:b/>
          <w:color w:val="000000"/>
          <w:sz w:val="28"/>
        </w:rPr>
        <w:tab/>
        <w:t>Urgent Business</w:t>
      </w:r>
    </w:p>
    <w:p w14:paraId="368B055B" w14:textId="564EB748" w:rsidR="00630877" w:rsidRDefault="3AA1039C" w:rsidP="009A5FE0">
      <w:pPr>
        <w:ind w:firstLine="600"/>
        <w:rPr>
          <w:rFonts w:ascii="Calibri" w:hAnsi="Calibri"/>
          <w:lang w:val="en-AU"/>
        </w:rPr>
      </w:pPr>
      <w:r>
        <w:rPr>
          <w:rFonts w:ascii="Calibri" w:hAnsi="Calibri"/>
          <w:lang w:val="en-AU"/>
        </w:rPr>
        <w:t>Nil</w:t>
      </w:r>
    </w:p>
    <w:p w14:paraId="37834CE9" w14:textId="77777777" w:rsidR="00630877" w:rsidRDefault="00630877">
      <w:pPr>
        <w:rPr>
          <w:rFonts w:ascii="Calibri" w:hAnsi="Calibri"/>
          <w:lang w:val="en-AU"/>
        </w:rPr>
      </w:pPr>
      <w:r>
        <w:rPr>
          <w:rFonts w:ascii="Calibri" w:hAnsi="Calibri"/>
          <w:lang w:val="en-AU"/>
        </w:rPr>
        <w:br w:type="page"/>
      </w:r>
    </w:p>
    <w:p w14:paraId="11539625" w14:textId="77777777" w:rsidR="00A77B3E" w:rsidRDefault="006D363E">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61" w:name="_Toc89871324"/>
      <w:r>
        <w:rPr>
          <w:rFonts w:ascii="Calibri" w:eastAsia="Calibri" w:hAnsi="Calibri" w:cs="Calibri"/>
          <w:color w:val="000000"/>
          <w:sz w:val="26"/>
        </w:rPr>
        <w:instrText>8</w:instrText>
      </w:r>
      <w:r>
        <w:rPr>
          <w:rFonts w:ascii="Calibri" w:eastAsia="Calibri" w:hAnsi="Calibri" w:cs="Calibri"/>
          <w:color w:val="000000"/>
          <w:sz w:val="26"/>
        </w:rPr>
        <w:tab/>
        <w:instrText>Reports from Council Representatives and CEO Update</w:instrText>
      </w:r>
      <w:bookmarkEnd w:id="61"/>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62" w:name="8__Reports_from_Council_Representatives"/>
      <w:r>
        <w:rPr>
          <w:rFonts w:ascii="Calibri" w:eastAsia="Calibri" w:hAnsi="Calibri" w:cs="Calibri"/>
          <w:b/>
          <w:color w:val="000000"/>
          <w:sz w:val="28"/>
        </w:rPr>
        <w:t>8</w:t>
      </w:r>
      <w:r>
        <w:rPr>
          <w:rFonts w:ascii="Calibri" w:eastAsia="Calibri" w:hAnsi="Calibri" w:cs="Calibri"/>
          <w:b/>
          <w:color w:val="000000"/>
          <w:sz w:val="28"/>
        </w:rPr>
        <w:tab/>
        <w:t>Reports from Council Representatives and CEO Update</w:t>
      </w:r>
    </w:p>
    <w:bookmarkEnd w:id="62"/>
    <w:p w14:paraId="4EB3D14C" w14:textId="77777777" w:rsidR="00A77B3E" w:rsidRDefault="006D363E">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63" w:name="_Toc89871325"/>
      <w:r>
        <w:rPr>
          <w:rFonts w:ascii="Calibri" w:eastAsia="Calibri" w:hAnsi="Calibri" w:cs="Calibri"/>
          <w:color w:val="000000"/>
        </w:rPr>
        <w:instrText>8.1</w:instrText>
      </w:r>
      <w:r>
        <w:rPr>
          <w:rFonts w:ascii="Calibri" w:eastAsia="Calibri" w:hAnsi="Calibri" w:cs="Calibri"/>
          <w:color w:val="000000"/>
        </w:rPr>
        <w:tab/>
        <w:instrText>Administrator Peita Duncan Report</w:instrText>
      </w:r>
      <w:bookmarkEnd w:id="63"/>
      <w:r>
        <w:rPr>
          <w:rFonts w:ascii="Calibri" w:eastAsia="Calibri" w:hAnsi="Calibri" w:cs="Calibri"/>
          <w:color w:val="000000"/>
        </w:rPr>
        <w:instrText>" \f \l 2</w:instrText>
      </w:r>
      <w:r>
        <w:rPr>
          <w:rFonts w:ascii="Calibri" w:eastAsia="Calibri" w:hAnsi="Calibri" w:cs="Calibri"/>
          <w:color w:val="000000"/>
        </w:rPr>
        <w:fldChar w:fldCharType="end"/>
      </w:r>
      <w:bookmarkStart w:id="64" w:name="8.1__Administrator_Peita_Duncan_Report"/>
      <w:r>
        <w:rPr>
          <w:rFonts w:ascii="Calibri" w:eastAsia="Calibri" w:hAnsi="Calibri" w:cs="Calibri"/>
          <w:b/>
          <w:color w:val="000000"/>
        </w:rPr>
        <w:t>8.1</w:t>
      </w:r>
      <w:r>
        <w:rPr>
          <w:rFonts w:ascii="Calibri" w:eastAsia="Calibri" w:hAnsi="Calibri" w:cs="Calibri"/>
          <w:b/>
          <w:color w:val="000000"/>
        </w:rPr>
        <w:tab/>
        <w:t>Administrator Peita Duncan Report</w:t>
      </w:r>
    </w:p>
    <w:bookmarkEnd w:id="64"/>
    <w:p w14:paraId="707FA359" w14:textId="77777777" w:rsidR="00084B65" w:rsidRDefault="006D363E">
      <w:pPr>
        <w:spacing w:line="240" w:lineRule="atLeast"/>
        <w:rPr>
          <w:rFonts w:ascii="Calibri" w:eastAsia="Calibri" w:hAnsi="Calibri" w:cs="Calibri"/>
          <w:color w:val="000000"/>
        </w:rPr>
      </w:pPr>
      <w:r>
        <w:rPr>
          <w:rFonts w:ascii="Calibri" w:eastAsia="Calibri" w:hAnsi="Calibri" w:cs="Calibri"/>
          <w:color w:val="000000"/>
        </w:rPr>
        <w:t>Administrator Duncan’s report was provided verbally at the 6 December 2021 Council meeting, items reported were as follows</w:t>
      </w:r>
      <w:r w:rsidR="00630877">
        <w:rPr>
          <w:rFonts w:ascii="Calibri" w:eastAsia="Calibri" w:hAnsi="Calibri" w:cs="Calibri"/>
          <w:color w:val="000000"/>
        </w:rPr>
        <w:t xml:space="preserve">.  </w:t>
      </w:r>
    </w:p>
    <w:p w14:paraId="637131DD" w14:textId="08EB4924" w:rsidR="00010E86" w:rsidRDefault="00084B65">
      <w:pPr>
        <w:spacing w:line="240" w:lineRule="atLeast"/>
        <w:rPr>
          <w:rFonts w:ascii="Calibri" w:eastAsia="Calibri" w:hAnsi="Calibri" w:cs="Calibri"/>
          <w:color w:val="000000"/>
        </w:rPr>
      </w:pPr>
      <w:r>
        <w:rPr>
          <w:rFonts w:ascii="Calibri" w:eastAsia="Calibri" w:hAnsi="Calibri" w:cs="Calibri"/>
          <w:color w:val="000000"/>
        </w:rPr>
        <w:t>Since the last Council Meeting, Administrator Duncan a</w:t>
      </w:r>
      <w:r w:rsidR="00630877">
        <w:rPr>
          <w:rFonts w:ascii="Calibri" w:eastAsia="Calibri" w:hAnsi="Calibri" w:cs="Calibri"/>
          <w:color w:val="000000"/>
        </w:rPr>
        <w:t>ttend</w:t>
      </w:r>
      <w:r>
        <w:rPr>
          <w:rFonts w:ascii="Calibri" w:eastAsia="Calibri" w:hAnsi="Calibri" w:cs="Calibri"/>
          <w:color w:val="000000"/>
        </w:rPr>
        <w:t>ed</w:t>
      </w:r>
      <w:r w:rsidR="00630877">
        <w:rPr>
          <w:rFonts w:ascii="Calibri" w:eastAsia="Calibri" w:hAnsi="Calibri" w:cs="Calibri"/>
          <w:color w:val="000000"/>
        </w:rPr>
        <w:t xml:space="preserve"> the</w:t>
      </w:r>
      <w:r w:rsidR="006D363E">
        <w:rPr>
          <w:rFonts w:ascii="Calibri" w:eastAsia="Calibri" w:hAnsi="Calibri" w:cs="Calibri"/>
          <w:color w:val="000000"/>
        </w:rPr>
        <w:t>:</w:t>
      </w:r>
    </w:p>
    <w:p w14:paraId="060DBB59" w14:textId="17A60FFB" w:rsidR="00010E86" w:rsidRDefault="006D363E" w:rsidP="00084B65">
      <w:pPr>
        <w:numPr>
          <w:ilvl w:val="0"/>
          <w:numId w:val="27"/>
        </w:numPr>
        <w:spacing w:line="240" w:lineRule="atLeast"/>
        <w:ind w:hanging="210"/>
        <w:rPr>
          <w:rFonts w:ascii="Calibri" w:eastAsia="Calibri" w:hAnsi="Calibri" w:cs="Calibri"/>
          <w:color w:val="000000"/>
        </w:rPr>
      </w:pPr>
      <w:r>
        <w:rPr>
          <w:rFonts w:ascii="Calibri" w:eastAsia="Calibri" w:hAnsi="Calibri" w:cs="Calibri"/>
          <w:color w:val="000000"/>
        </w:rPr>
        <w:t>V</w:t>
      </w:r>
      <w:r w:rsidR="007370F7">
        <w:rPr>
          <w:rFonts w:ascii="Calibri" w:eastAsia="Calibri" w:hAnsi="Calibri" w:cs="Calibri"/>
          <w:color w:val="000000"/>
        </w:rPr>
        <w:t xml:space="preserve">ictorian </w:t>
      </w:r>
      <w:r>
        <w:rPr>
          <w:rFonts w:ascii="Calibri" w:eastAsia="Calibri" w:hAnsi="Calibri" w:cs="Calibri"/>
          <w:color w:val="000000"/>
        </w:rPr>
        <w:t>L</w:t>
      </w:r>
      <w:r w:rsidR="007370F7">
        <w:rPr>
          <w:rFonts w:ascii="Calibri" w:eastAsia="Calibri" w:hAnsi="Calibri" w:cs="Calibri"/>
          <w:color w:val="000000"/>
        </w:rPr>
        <w:t xml:space="preserve">ocal </w:t>
      </w:r>
      <w:r>
        <w:rPr>
          <w:rFonts w:ascii="Calibri" w:eastAsia="Calibri" w:hAnsi="Calibri" w:cs="Calibri"/>
          <w:color w:val="000000"/>
        </w:rPr>
        <w:t>G</w:t>
      </w:r>
      <w:r w:rsidR="007370F7">
        <w:rPr>
          <w:rFonts w:ascii="Calibri" w:eastAsia="Calibri" w:hAnsi="Calibri" w:cs="Calibri"/>
          <w:color w:val="000000"/>
        </w:rPr>
        <w:t>overnment</w:t>
      </w:r>
      <w:r w:rsidR="00C2761B">
        <w:rPr>
          <w:rFonts w:ascii="Calibri" w:eastAsia="Calibri" w:hAnsi="Calibri" w:cs="Calibri"/>
          <w:color w:val="000000"/>
        </w:rPr>
        <w:t xml:space="preserve"> Association</w:t>
      </w:r>
      <w:r w:rsidR="007370F7">
        <w:rPr>
          <w:rFonts w:ascii="Calibri" w:eastAsia="Calibri" w:hAnsi="Calibri" w:cs="Calibri"/>
          <w:color w:val="000000"/>
        </w:rPr>
        <w:t xml:space="preserve"> Annual General </w:t>
      </w:r>
      <w:r>
        <w:rPr>
          <w:rFonts w:ascii="Calibri" w:eastAsia="Calibri" w:hAnsi="Calibri" w:cs="Calibri"/>
          <w:color w:val="000000"/>
        </w:rPr>
        <w:t>meeting</w:t>
      </w:r>
      <w:r w:rsidR="007370F7">
        <w:rPr>
          <w:rFonts w:ascii="Calibri" w:eastAsia="Calibri" w:hAnsi="Calibri" w:cs="Calibri"/>
          <w:color w:val="000000"/>
        </w:rPr>
        <w:t xml:space="preserve"> on 18 November;</w:t>
      </w:r>
    </w:p>
    <w:p w14:paraId="57D8EBEB" w14:textId="2C3F3B5F" w:rsidR="00010E86" w:rsidRDefault="006D363E">
      <w:pPr>
        <w:numPr>
          <w:ilvl w:val="0"/>
          <w:numId w:val="27"/>
        </w:numPr>
        <w:spacing w:line="240" w:lineRule="atLeast"/>
        <w:ind w:hanging="210"/>
        <w:rPr>
          <w:rFonts w:ascii="Calibri" w:eastAsia="Calibri" w:hAnsi="Calibri" w:cs="Calibri"/>
          <w:color w:val="000000"/>
        </w:rPr>
      </w:pPr>
      <w:r>
        <w:rPr>
          <w:rFonts w:ascii="Calibri" w:eastAsia="Calibri" w:hAnsi="Calibri" w:cs="Calibri"/>
          <w:color w:val="000000"/>
        </w:rPr>
        <w:t>W</w:t>
      </w:r>
      <w:r w:rsidR="007370F7">
        <w:rPr>
          <w:rFonts w:ascii="Calibri" w:eastAsia="Calibri" w:hAnsi="Calibri" w:cs="Calibri"/>
          <w:color w:val="000000"/>
        </w:rPr>
        <w:t xml:space="preserve">hittlesea </w:t>
      </w:r>
      <w:r>
        <w:rPr>
          <w:rFonts w:ascii="Calibri" w:eastAsia="Calibri" w:hAnsi="Calibri" w:cs="Calibri"/>
          <w:color w:val="000000"/>
        </w:rPr>
        <w:t>R</w:t>
      </w:r>
      <w:r w:rsidR="007370F7">
        <w:rPr>
          <w:rFonts w:ascii="Calibri" w:eastAsia="Calibri" w:hAnsi="Calibri" w:cs="Calibri"/>
          <w:color w:val="000000"/>
        </w:rPr>
        <w:t xml:space="preserve">econciliation </w:t>
      </w:r>
      <w:r>
        <w:rPr>
          <w:rFonts w:ascii="Calibri" w:eastAsia="Calibri" w:hAnsi="Calibri" w:cs="Calibri"/>
          <w:color w:val="000000"/>
        </w:rPr>
        <w:t>G</w:t>
      </w:r>
      <w:r w:rsidR="007370F7">
        <w:rPr>
          <w:rFonts w:ascii="Calibri" w:eastAsia="Calibri" w:hAnsi="Calibri" w:cs="Calibri"/>
          <w:color w:val="000000"/>
        </w:rPr>
        <w:t>roup</w:t>
      </w:r>
      <w:r>
        <w:rPr>
          <w:rFonts w:ascii="Calibri" w:eastAsia="Calibri" w:hAnsi="Calibri" w:cs="Calibri"/>
          <w:color w:val="000000"/>
        </w:rPr>
        <w:t xml:space="preserve"> meeting</w:t>
      </w:r>
      <w:r w:rsidR="007370F7">
        <w:rPr>
          <w:rFonts w:ascii="Calibri" w:eastAsia="Calibri" w:hAnsi="Calibri" w:cs="Calibri"/>
          <w:color w:val="000000"/>
        </w:rPr>
        <w:t xml:space="preserve"> on 25 November</w:t>
      </w:r>
      <w:r>
        <w:rPr>
          <w:rFonts w:ascii="Calibri" w:eastAsia="Calibri" w:hAnsi="Calibri" w:cs="Calibri"/>
          <w:color w:val="000000"/>
        </w:rPr>
        <w:t>;</w:t>
      </w:r>
    </w:p>
    <w:p w14:paraId="37DF851E" w14:textId="2B0D51F0" w:rsidR="00010E86" w:rsidRDefault="00630877">
      <w:pPr>
        <w:numPr>
          <w:ilvl w:val="0"/>
          <w:numId w:val="27"/>
        </w:numPr>
        <w:spacing w:line="240" w:lineRule="atLeast"/>
        <w:ind w:hanging="210"/>
        <w:rPr>
          <w:rFonts w:ascii="Calibri" w:eastAsia="Calibri" w:hAnsi="Calibri" w:cs="Calibri"/>
          <w:color w:val="000000"/>
        </w:rPr>
      </w:pPr>
      <w:r>
        <w:rPr>
          <w:rFonts w:ascii="Calibri" w:eastAsia="Calibri" w:hAnsi="Calibri" w:cs="Calibri"/>
          <w:color w:val="000000"/>
        </w:rPr>
        <w:t>Epping RSL</w:t>
      </w:r>
      <w:r w:rsidR="0020098F">
        <w:rPr>
          <w:rFonts w:ascii="Verdana" w:hAnsi="Verdana" w:cs="Courier New"/>
          <w:sz w:val="20"/>
          <w:szCs w:val="20"/>
        </w:rPr>
        <w:t xml:space="preserve"> where she</w:t>
      </w:r>
      <w:r>
        <w:rPr>
          <w:rFonts w:ascii="Verdana" w:hAnsi="Verdana" w:cs="Courier New"/>
          <w:sz w:val="20"/>
          <w:szCs w:val="20"/>
        </w:rPr>
        <w:t xml:space="preserve"> l</w:t>
      </w:r>
      <w:r w:rsidR="007370F7" w:rsidRPr="00EC738A">
        <w:rPr>
          <w:rFonts w:ascii="Verdana" w:hAnsi="Verdana" w:cs="Courier New"/>
          <w:sz w:val="20"/>
          <w:szCs w:val="20"/>
        </w:rPr>
        <w:t>a</w:t>
      </w:r>
      <w:r w:rsidR="007370F7">
        <w:rPr>
          <w:rFonts w:ascii="Verdana" w:hAnsi="Verdana" w:cs="Courier New"/>
          <w:sz w:val="20"/>
          <w:szCs w:val="20"/>
        </w:rPr>
        <w:t>id</w:t>
      </w:r>
      <w:r w:rsidR="007370F7" w:rsidRPr="00EC738A">
        <w:rPr>
          <w:rFonts w:ascii="Verdana" w:hAnsi="Verdana" w:cs="Courier New"/>
          <w:sz w:val="20"/>
          <w:szCs w:val="20"/>
        </w:rPr>
        <w:t xml:space="preserve"> the wreath </w:t>
      </w:r>
      <w:r w:rsidR="007370F7">
        <w:rPr>
          <w:rFonts w:ascii="Verdana" w:hAnsi="Verdana" w:cs="Courier New"/>
          <w:sz w:val="20"/>
          <w:szCs w:val="20"/>
        </w:rPr>
        <w:t xml:space="preserve">for </w:t>
      </w:r>
      <w:r w:rsidR="006D363E">
        <w:rPr>
          <w:rFonts w:ascii="Calibri" w:eastAsia="Calibri" w:hAnsi="Calibri" w:cs="Calibri"/>
          <w:color w:val="000000"/>
        </w:rPr>
        <w:t>Remembrance Day;</w:t>
      </w:r>
    </w:p>
    <w:p w14:paraId="15029536" w14:textId="370B6BE4" w:rsidR="00010E86" w:rsidRDefault="006D363E">
      <w:pPr>
        <w:numPr>
          <w:ilvl w:val="0"/>
          <w:numId w:val="27"/>
        </w:numPr>
        <w:spacing w:line="240" w:lineRule="atLeast"/>
        <w:ind w:hanging="210"/>
        <w:rPr>
          <w:rFonts w:ascii="Calibri" w:eastAsia="Calibri" w:hAnsi="Calibri" w:cs="Calibri"/>
          <w:color w:val="000000"/>
        </w:rPr>
      </w:pPr>
      <w:r>
        <w:rPr>
          <w:rFonts w:ascii="Calibri" w:eastAsia="Calibri" w:hAnsi="Calibri" w:cs="Calibri"/>
          <w:color w:val="000000"/>
        </w:rPr>
        <w:t xml:space="preserve">Creeds Farm Annual </w:t>
      </w:r>
      <w:r w:rsidR="00084B65">
        <w:rPr>
          <w:rFonts w:ascii="Calibri" w:eastAsia="Calibri" w:hAnsi="Calibri" w:cs="Calibri"/>
          <w:color w:val="000000"/>
        </w:rPr>
        <w:t>G</w:t>
      </w:r>
      <w:r>
        <w:rPr>
          <w:rFonts w:ascii="Calibri" w:eastAsia="Calibri" w:hAnsi="Calibri" w:cs="Calibri"/>
          <w:color w:val="000000"/>
        </w:rPr>
        <w:t xml:space="preserve">eneral </w:t>
      </w:r>
      <w:r w:rsidR="00084B65">
        <w:rPr>
          <w:rFonts w:ascii="Calibri" w:eastAsia="Calibri" w:hAnsi="Calibri" w:cs="Calibri"/>
          <w:color w:val="000000"/>
        </w:rPr>
        <w:t>M</w:t>
      </w:r>
      <w:r>
        <w:rPr>
          <w:rFonts w:ascii="Calibri" w:eastAsia="Calibri" w:hAnsi="Calibri" w:cs="Calibri"/>
          <w:color w:val="000000"/>
        </w:rPr>
        <w:t>eeting</w:t>
      </w:r>
      <w:r w:rsidR="007370F7">
        <w:rPr>
          <w:rFonts w:ascii="Calibri" w:eastAsia="Calibri" w:hAnsi="Calibri" w:cs="Calibri"/>
          <w:color w:val="000000"/>
        </w:rPr>
        <w:t xml:space="preserve"> on 16 November</w:t>
      </w:r>
      <w:r>
        <w:rPr>
          <w:rFonts w:ascii="Calibri" w:eastAsia="Calibri" w:hAnsi="Calibri" w:cs="Calibri"/>
          <w:color w:val="000000"/>
        </w:rPr>
        <w:t>;</w:t>
      </w:r>
    </w:p>
    <w:p w14:paraId="1F22ECC5" w14:textId="6557DEC6" w:rsidR="00010E86" w:rsidRDefault="00630877">
      <w:pPr>
        <w:numPr>
          <w:ilvl w:val="0"/>
          <w:numId w:val="27"/>
        </w:numPr>
        <w:spacing w:line="240" w:lineRule="atLeast"/>
        <w:ind w:hanging="210"/>
        <w:rPr>
          <w:rFonts w:ascii="Calibri" w:eastAsia="Calibri" w:hAnsi="Calibri" w:cs="Calibri"/>
          <w:color w:val="000000"/>
        </w:rPr>
      </w:pPr>
      <w:bookmarkStart w:id="65" w:name="_Hlk89778151"/>
      <w:r>
        <w:rPr>
          <w:rFonts w:ascii="Calibri" w:eastAsia="Calibri" w:hAnsi="Calibri" w:cs="Calibri"/>
          <w:color w:val="000000"/>
        </w:rPr>
        <w:t>L</w:t>
      </w:r>
      <w:r w:rsidR="006D363E">
        <w:rPr>
          <w:rFonts w:ascii="Calibri" w:eastAsia="Calibri" w:hAnsi="Calibri" w:cs="Calibri"/>
          <w:color w:val="000000"/>
        </w:rPr>
        <w:t xml:space="preserve">aunch </w:t>
      </w:r>
      <w:r w:rsidR="00206DFD">
        <w:rPr>
          <w:rFonts w:ascii="Calibri" w:eastAsia="Calibri" w:hAnsi="Calibri" w:cs="Calibri"/>
          <w:color w:val="000000"/>
        </w:rPr>
        <w:t xml:space="preserve">of </w:t>
      </w:r>
      <w:r w:rsidR="009A5FE0">
        <w:rPr>
          <w:rFonts w:ascii="Calibri" w:eastAsia="Calibri" w:hAnsi="Calibri" w:cs="Calibri"/>
          <w:color w:val="000000"/>
        </w:rPr>
        <w:t xml:space="preserve">the </w:t>
      </w:r>
      <w:r w:rsidR="009A5FE0" w:rsidRPr="009A5FE0">
        <w:rPr>
          <w:rFonts w:ascii="Calibri" w:eastAsia="Calibri" w:hAnsi="Calibri" w:cs="Calibri"/>
          <w:color w:val="000000"/>
        </w:rPr>
        <w:t>Life Long Learning Program at Olivine Place</w:t>
      </w:r>
      <w:r w:rsidR="009A5FE0">
        <w:rPr>
          <w:rFonts w:ascii="Calibri" w:eastAsia="Calibri" w:hAnsi="Calibri" w:cs="Calibri"/>
          <w:color w:val="000000"/>
        </w:rPr>
        <w:t xml:space="preserve"> with </w:t>
      </w:r>
      <w:r w:rsidR="009A5FE0" w:rsidRPr="009A5FE0">
        <w:rPr>
          <w:rFonts w:ascii="Calibri" w:eastAsia="Calibri" w:hAnsi="Calibri" w:cs="Calibri"/>
          <w:color w:val="000000"/>
        </w:rPr>
        <w:t>Preston Reservoir Adult Community Education</w:t>
      </w:r>
      <w:r w:rsidR="009A5FE0">
        <w:rPr>
          <w:rFonts w:ascii="Calibri" w:eastAsia="Calibri" w:hAnsi="Calibri" w:cs="Calibri"/>
          <w:color w:val="000000"/>
        </w:rPr>
        <w:t xml:space="preserve"> Inc</w:t>
      </w:r>
      <w:r w:rsidR="009A5FE0" w:rsidRPr="009A5FE0">
        <w:rPr>
          <w:rFonts w:ascii="Calibri" w:eastAsia="Calibri" w:hAnsi="Calibri" w:cs="Calibri"/>
          <w:color w:val="000000"/>
        </w:rPr>
        <w:t xml:space="preserve"> </w:t>
      </w:r>
      <w:r w:rsidR="009A5FE0">
        <w:rPr>
          <w:rFonts w:ascii="Calibri" w:eastAsia="Calibri" w:hAnsi="Calibri" w:cs="Calibri"/>
          <w:color w:val="000000"/>
        </w:rPr>
        <w:t>(</w:t>
      </w:r>
      <w:r w:rsidR="009A5FE0" w:rsidRPr="009A5FE0">
        <w:rPr>
          <w:rFonts w:ascii="Calibri" w:eastAsia="Calibri" w:hAnsi="Calibri" w:cs="Calibri"/>
          <w:color w:val="000000"/>
        </w:rPr>
        <w:t>PRAC</w:t>
      </w:r>
      <w:r w:rsidR="009A5FE0">
        <w:rPr>
          <w:rFonts w:ascii="Calibri" w:eastAsia="Calibri" w:hAnsi="Calibri" w:cs="Calibri"/>
          <w:color w:val="000000"/>
        </w:rPr>
        <w:t>E)</w:t>
      </w:r>
      <w:r w:rsidR="006D363E">
        <w:rPr>
          <w:rFonts w:ascii="Calibri" w:eastAsia="Calibri" w:hAnsi="Calibri" w:cs="Calibri"/>
          <w:color w:val="000000"/>
        </w:rPr>
        <w:t>; and</w:t>
      </w:r>
      <w:bookmarkEnd w:id="65"/>
    </w:p>
    <w:p w14:paraId="19E2053B" w14:textId="5F7494A2" w:rsidR="00010E86" w:rsidRDefault="00630877">
      <w:pPr>
        <w:numPr>
          <w:ilvl w:val="0"/>
          <w:numId w:val="27"/>
        </w:numPr>
        <w:spacing w:after="240" w:line="240" w:lineRule="atLeast"/>
        <w:ind w:hanging="210"/>
        <w:rPr>
          <w:rFonts w:ascii="Calibri" w:eastAsia="Calibri" w:hAnsi="Calibri" w:cs="Calibri"/>
          <w:color w:val="000000"/>
        </w:rPr>
      </w:pPr>
      <w:r>
        <w:rPr>
          <w:rFonts w:ascii="Calibri" w:eastAsia="Calibri" w:hAnsi="Calibri" w:cs="Calibri"/>
          <w:color w:val="000000"/>
        </w:rPr>
        <w:t>T</w:t>
      </w:r>
      <w:r w:rsidR="00206DFD">
        <w:rPr>
          <w:rFonts w:ascii="Calibri" w:eastAsia="Calibri" w:hAnsi="Calibri" w:cs="Calibri"/>
          <w:color w:val="000000"/>
        </w:rPr>
        <w:t>hree</w:t>
      </w:r>
      <w:r w:rsidR="006D363E">
        <w:rPr>
          <w:rFonts w:ascii="Calibri" w:eastAsia="Calibri" w:hAnsi="Calibri" w:cs="Calibri"/>
          <w:color w:val="000000"/>
        </w:rPr>
        <w:t xml:space="preserve"> Citizenship Ceremonies.</w:t>
      </w:r>
    </w:p>
    <w:p w14:paraId="0EEF5CBD" w14:textId="77777777" w:rsidR="00A11A83" w:rsidRPr="00163BE0" w:rsidRDefault="00A11A83" w:rsidP="00163BE0">
      <w:pPr>
        <w:rPr>
          <w:rFonts w:ascii="Calibri" w:hAnsi="Calibri"/>
          <w:lang w:val="en-AU"/>
        </w:rPr>
      </w:pPr>
    </w:p>
    <w:p w14:paraId="0FC569E6" w14:textId="77777777" w:rsidR="00A77B3E" w:rsidRDefault="006D363E">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66" w:name="_Toc89871326"/>
      <w:r>
        <w:rPr>
          <w:rFonts w:ascii="Calibri" w:eastAsia="Calibri" w:hAnsi="Calibri" w:cs="Calibri"/>
          <w:color w:val="000000"/>
        </w:rPr>
        <w:instrText>8.2</w:instrText>
      </w:r>
      <w:r>
        <w:rPr>
          <w:rFonts w:ascii="Calibri" w:eastAsia="Calibri" w:hAnsi="Calibri" w:cs="Calibri"/>
          <w:color w:val="000000"/>
        </w:rPr>
        <w:tab/>
        <w:instrText>Administrator Chris Eddy Report</w:instrText>
      </w:r>
      <w:bookmarkEnd w:id="66"/>
      <w:r>
        <w:rPr>
          <w:rFonts w:ascii="Calibri" w:eastAsia="Calibri" w:hAnsi="Calibri" w:cs="Calibri"/>
          <w:color w:val="000000"/>
        </w:rPr>
        <w:instrText>" \f \l 2</w:instrText>
      </w:r>
      <w:r>
        <w:rPr>
          <w:rFonts w:ascii="Calibri" w:eastAsia="Calibri" w:hAnsi="Calibri" w:cs="Calibri"/>
          <w:color w:val="000000"/>
        </w:rPr>
        <w:fldChar w:fldCharType="end"/>
      </w:r>
      <w:bookmarkStart w:id="67" w:name="8.2__Administrator_Chris_Eddy_Report"/>
      <w:r>
        <w:rPr>
          <w:rFonts w:ascii="Calibri" w:eastAsia="Calibri" w:hAnsi="Calibri" w:cs="Calibri"/>
          <w:b/>
          <w:color w:val="000000"/>
        </w:rPr>
        <w:t>8.2</w:t>
      </w:r>
      <w:r>
        <w:rPr>
          <w:rFonts w:ascii="Calibri" w:eastAsia="Calibri" w:hAnsi="Calibri" w:cs="Calibri"/>
          <w:b/>
          <w:color w:val="000000"/>
        </w:rPr>
        <w:tab/>
        <w:t>Administrator Chris Eddy Report</w:t>
      </w:r>
    </w:p>
    <w:bookmarkEnd w:id="67"/>
    <w:p w14:paraId="237C489D" w14:textId="3E4153DA" w:rsidR="00010E86" w:rsidRDefault="006D363E">
      <w:pPr>
        <w:spacing w:line="240" w:lineRule="atLeast"/>
        <w:rPr>
          <w:rFonts w:ascii="Calibri" w:eastAsia="Calibri" w:hAnsi="Calibri" w:cs="Calibri"/>
          <w:color w:val="000000"/>
        </w:rPr>
      </w:pPr>
      <w:r>
        <w:rPr>
          <w:rFonts w:ascii="Calibri" w:eastAsia="Calibri" w:hAnsi="Calibri" w:cs="Calibri"/>
          <w:color w:val="000000"/>
        </w:rPr>
        <w:t>Administrator Eddy’s report was provided verbally at the 6 December 2021 Council meeting, items reported were as follow</w:t>
      </w:r>
      <w:r w:rsidR="00630877">
        <w:rPr>
          <w:rFonts w:ascii="Calibri" w:eastAsia="Calibri" w:hAnsi="Calibri" w:cs="Calibri"/>
          <w:color w:val="000000"/>
        </w:rPr>
        <w:t xml:space="preserve">.  </w:t>
      </w:r>
    </w:p>
    <w:p w14:paraId="43097C69" w14:textId="0D8D8B7D" w:rsidR="00084B65" w:rsidRDefault="00084B65" w:rsidP="00084B65">
      <w:pPr>
        <w:spacing w:line="240" w:lineRule="atLeast"/>
        <w:rPr>
          <w:rFonts w:ascii="Calibri" w:eastAsia="Calibri" w:hAnsi="Calibri" w:cs="Calibri"/>
          <w:color w:val="000000"/>
        </w:rPr>
      </w:pPr>
      <w:r>
        <w:rPr>
          <w:rFonts w:ascii="Calibri" w:eastAsia="Calibri" w:hAnsi="Calibri" w:cs="Calibri"/>
          <w:color w:val="000000"/>
        </w:rPr>
        <w:t>Since the last Council Meeting, Administrator Eddy attended the:</w:t>
      </w:r>
    </w:p>
    <w:p w14:paraId="324257FB" w14:textId="4A3FB92A" w:rsidR="00010E86" w:rsidRPr="0020098F" w:rsidRDefault="00630877" w:rsidP="00084B65">
      <w:pPr>
        <w:numPr>
          <w:ilvl w:val="0"/>
          <w:numId w:val="28"/>
        </w:numPr>
        <w:spacing w:line="240" w:lineRule="atLeast"/>
        <w:ind w:hanging="210"/>
        <w:rPr>
          <w:rFonts w:ascii="Calibri" w:eastAsia="Calibri" w:hAnsi="Calibri" w:cs="Calibri"/>
          <w:color w:val="000000"/>
        </w:rPr>
      </w:pPr>
      <w:r w:rsidRPr="0020098F">
        <w:rPr>
          <w:rFonts w:ascii="Calibri" w:eastAsia="Calibri" w:hAnsi="Calibri" w:cs="Calibri"/>
          <w:color w:val="000000"/>
        </w:rPr>
        <w:t xml:space="preserve">National Growth Areas Alliance </w:t>
      </w:r>
      <w:r w:rsidR="004A1A83" w:rsidRPr="0020098F">
        <w:rPr>
          <w:rFonts w:ascii="Calibri" w:eastAsia="Calibri" w:hAnsi="Calibri" w:cs="Calibri"/>
          <w:color w:val="000000"/>
        </w:rPr>
        <w:t>Election</w:t>
      </w:r>
      <w:r w:rsidR="006D363E" w:rsidRPr="0020098F">
        <w:rPr>
          <w:rFonts w:ascii="Calibri" w:eastAsia="Calibri" w:hAnsi="Calibri" w:cs="Calibri"/>
          <w:color w:val="000000"/>
        </w:rPr>
        <w:t xml:space="preserve"> advocacy priorities announcement;</w:t>
      </w:r>
    </w:p>
    <w:p w14:paraId="363607D5" w14:textId="77777777" w:rsidR="00010E86" w:rsidRDefault="006D363E">
      <w:pPr>
        <w:numPr>
          <w:ilvl w:val="0"/>
          <w:numId w:val="28"/>
        </w:numPr>
        <w:spacing w:line="240" w:lineRule="atLeast"/>
        <w:ind w:hanging="210"/>
        <w:rPr>
          <w:rFonts w:ascii="Calibri" w:eastAsia="Calibri" w:hAnsi="Calibri" w:cs="Calibri"/>
          <w:color w:val="000000"/>
        </w:rPr>
      </w:pPr>
      <w:r>
        <w:rPr>
          <w:rFonts w:ascii="Calibri" w:eastAsia="Calibri" w:hAnsi="Calibri" w:cs="Calibri"/>
          <w:color w:val="000000"/>
        </w:rPr>
        <w:t>Audit and Risk Committee Meeting; and</w:t>
      </w:r>
    </w:p>
    <w:p w14:paraId="51D75370" w14:textId="6CACC2F2" w:rsidR="00010E86" w:rsidRDefault="006D363E">
      <w:pPr>
        <w:numPr>
          <w:ilvl w:val="0"/>
          <w:numId w:val="28"/>
        </w:numPr>
        <w:spacing w:after="240" w:line="240" w:lineRule="atLeast"/>
        <w:ind w:hanging="210"/>
        <w:rPr>
          <w:rFonts w:ascii="Calibri" w:eastAsia="Calibri" w:hAnsi="Calibri" w:cs="Calibri"/>
          <w:color w:val="000000"/>
        </w:rPr>
      </w:pPr>
      <w:r>
        <w:rPr>
          <w:rFonts w:ascii="Calibri" w:eastAsia="Calibri" w:hAnsi="Calibri" w:cs="Calibri"/>
          <w:color w:val="000000"/>
        </w:rPr>
        <w:t>Business Advisory Panel meeting.</w:t>
      </w:r>
    </w:p>
    <w:p w14:paraId="05B7AA25" w14:textId="77777777" w:rsidR="00A77B3E" w:rsidRDefault="006D363E">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68" w:name="_Toc89871327"/>
      <w:r>
        <w:rPr>
          <w:rFonts w:ascii="Calibri" w:eastAsia="Calibri" w:hAnsi="Calibri" w:cs="Calibri"/>
          <w:color w:val="000000"/>
        </w:rPr>
        <w:instrText>8.3</w:instrText>
      </w:r>
      <w:r>
        <w:rPr>
          <w:rFonts w:ascii="Calibri" w:eastAsia="Calibri" w:hAnsi="Calibri" w:cs="Calibri"/>
          <w:color w:val="000000"/>
        </w:rPr>
        <w:tab/>
        <w:instrText>Chair of Council Lydia Wilson Report</w:instrText>
      </w:r>
      <w:bookmarkEnd w:id="68"/>
      <w:r>
        <w:rPr>
          <w:rFonts w:ascii="Calibri" w:eastAsia="Calibri" w:hAnsi="Calibri" w:cs="Calibri"/>
          <w:color w:val="000000"/>
        </w:rPr>
        <w:instrText>" \f \l 2</w:instrText>
      </w:r>
      <w:r>
        <w:rPr>
          <w:rFonts w:ascii="Calibri" w:eastAsia="Calibri" w:hAnsi="Calibri" w:cs="Calibri"/>
          <w:color w:val="000000"/>
        </w:rPr>
        <w:fldChar w:fldCharType="end"/>
      </w:r>
      <w:bookmarkStart w:id="69" w:name="8.3__Chair_of_Council_Lydia_Wilson_Repo"/>
      <w:r>
        <w:rPr>
          <w:rFonts w:ascii="Calibri" w:eastAsia="Calibri" w:hAnsi="Calibri" w:cs="Calibri"/>
          <w:b/>
          <w:color w:val="000000"/>
        </w:rPr>
        <w:t>8.3</w:t>
      </w:r>
      <w:r>
        <w:rPr>
          <w:rFonts w:ascii="Calibri" w:eastAsia="Calibri" w:hAnsi="Calibri" w:cs="Calibri"/>
          <w:b/>
          <w:color w:val="000000"/>
        </w:rPr>
        <w:tab/>
        <w:t>Chair of Council Lydia Wilson Report</w:t>
      </w:r>
    </w:p>
    <w:bookmarkEnd w:id="69"/>
    <w:p w14:paraId="72070569" w14:textId="0E4571D6" w:rsidR="00010E86" w:rsidRDefault="006D363E">
      <w:pPr>
        <w:spacing w:line="240" w:lineRule="atLeast"/>
        <w:rPr>
          <w:rFonts w:ascii="Calibri" w:eastAsia="Calibri" w:hAnsi="Calibri" w:cs="Calibri"/>
          <w:color w:val="000000"/>
        </w:rPr>
      </w:pPr>
      <w:r>
        <w:rPr>
          <w:rFonts w:ascii="Calibri" w:eastAsia="Calibri" w:hAnsi="Calibri" w:cs="Calibri"/>
          <w:color w:val="000000"/>
        </w:rPr>
        <w:t>Chairperson Wilson’s report was provided verbally at the 6 December 2021 Council meeting, the items reported were as follows</w:t>
      </w:r>
      <w:r w:rsidR="00630877">
        <w:rPr>
          <w:rFonts w:ascii="Calibri" w:eastAsia="Calibri" w:hAnsi="Calibri" w:cs="Calibri"/>
          <w:color w:val="000000"/>
        </w:rPr>
        <w:t xml:space="preserve">.  </w:t>
      </w:r>
    </w:p>
    <w:p w14:paraId="672204AB" w14:textId="54CA4B8D" w:rsidR="00084B65" w:rsidRDefault="00084B65" w:rsidP="00084B65">
      <w:pPr>
        <w:spacing w:line="240" w:lineRule="atLeast"/>
        <w:rPr>
          <w:rFonts w:ascii="Calibri" w:eastAsia="Calibri" w:hAnsi="Calibri" w:cs="Calibri"/>
          <w:color w:val="000000"/>
        </w:rPr>
      </w:pPr>
      <w:r>
        <w:rPr>
          <w:rFonts w:ascii="Calibri" w:eastAsia="Calibri" w:hAnsi="Calibri" w:cs="Calibri"/>
          <w:color w:val="000000"/>
        </w:rPr>
        <w:t xml:space="preserve">Since the last Council Meeting, </w:t>
      </w:r>
      <w:r w:rsidR="0020098F">
        <w:rPr>
          <w:rFonts w:ascii="Calibri" w:eastAsia="Calibri" w:hAnsi="Calibri" w:cs="Calibri"/>
          <w:color w:val="000000"/>
        </w:rPr>
        <w:t xml:space="preserve">Chairperson Wilson </w:t>
      </w:r>
      <w:r>
        <w:rPr>
          <w:rFonts w:ascii="Calibri" w:eastAsia="Calibri" w:hAnsi="Calibri" w:cs="Calibri"/>
          <w:color w:val="000000"/>
        </w:rPr>
        <w:t>attended the:</w:t>
      </w:r>
    </w:p>
    <w:p w14:paraId="27D795FA" w14:textId="5EEFBF9C" w:rsidR="00010E86" w:rsidRDefault="006D363E" w:rsidP="00084B65">
      <w:pPr>
        <w:numPr>
          <w:ilvl w:val="0"/>
          <w:numId w:val="29"/>
        </w:numPr>
        <w:spacing w:line="240" w:lineRule="atLeast"/>
        <w:ind w:hanging="210"/>
        <w:rPr>
          <w:rFonts w:ascii="Calibri" w:eastAsia="Calibri" w:hAnsi="Calibri" w:cs="Calibri"/>
          <w:color w:val="000000"/>
        </w:rPr>
      </w:pPr>
      <w:r>
        <w:rPr>
          <w:rFonts w:ascii="Calibri" w:eastAsia="Calibri" w:hAnsi="Calibri" w:cs="Calibri"/>
          <w:color w:val="000000"/>
        </w:rPr>
        <w:t xml:space="preserve">Board meeting </w:t>
      </w:r>
      <w:r w:rsidR="00630877">
        <w:rPr>
          <w:rFonts w:ascii="Calibri" w:eastAsia="Calibri" w:hAnsi="Calibri" w:cs="Calibri"/>
          <w:color w:val="000000"/>
        </w:rPr>
        <w:t>of</w:t>
      </w:r>
      <w:r>
        <w:rPr>
          <w:rFonts w:ascii="Calibri" w:eastAsia="Calibri" w:hAnsi="Calibri" w:cs="Calibri"/>
          <w:color w:val="000000"/>
        </w:rPr>
        <w:t xml:space="preserve"> </w:t>
      </w:r>
      <w:r w:rsidR="00630877">
        <w:rPr>
          <w:rFonts w:ascii="Calibri" w:eastAsia="Calibri" w:hAnsi="Calibri" w:cs="Calibri"/>
          <w:color w:val="000000"/>
        </w:rPr>
        <w:t>W</w:t>
      </w:r>
      <w:r>
        <w:rPr>
          <w:rFonts w:ascii="Calibri" w:eastAsia="Calibri" w:hAnsi="Calibri" w:cs="Calibri"/>
          <w:color w:val="000000"/>
        </w:rPr>
        <w:t>hittlesea Community Connections</w:t>
      </w:r>
      <w:r w:rsidR="00630877">
        <w:rPr>
          <w:rFonts w:ascii="Calibri" w:eastAsia="Calibri" w:hAnsi="Calibri" w:cs="Calibri"/>
          <w:color w:val="000000"/>
        </w:rPr>
        <w:t xml:space="preserve"> on 15 November</w:t>
      </w:r>
      <w:r>
        <w:rPr>
          <w:rFonts w:ascii="Calibri" w:eastAsia="Calibri" w:hAnsi="Calibri" w:cs="Calibri"/>
          <w:color w:val="000000"/>
        </w:rPr>
        <w:t>;</w:t>
      </w:r>
    </w:p>
    <w:p w14:paraId="14A1641A" w14:textId="556AF7F0" w:rsidR="00010E86" w:rsidRDefault="00630877">
      <w:pPr>
        <w:numPr>
          <w:ilvl w:val="0"/>
          <w:numId w:val="29"/>
        </w:numPr>
        <w:spacing w:line="240" w:lineRule="atLeast"/>
        <w:ind w:hanging="210"/>
        <w:rPr>
          <w:rFonts w:ascii="Calibri" w:eastAsia="Calibri" w:hAnsi="Calibri" w:cs="Calibri"/>
          <w:color w:val="000000"/>
        </w:rPr>
      </w:pPr>
      <w:r>
        <w:rPr>
          <w:rFonts w:ascii="Calibri" w:eastAsia="Calibri" w:hAnsi="Calibri" w:cs="Calibri"/>
          <w:color w:val="000000"/>
        </w:rPr>
        <w:t>Victorian Local Government</w:t>
      </w:r>
      <w:r w:rsidR="00C2761B">
        <w:rPr>
          <w:rFonts w:ascii="Calibri" w:eastAsia="Calibri" w:hAnsi="Calibri" w:cs="Calibri"/>
          <w:color w:val="000000"/>
        </w:rPr>
        <w:t xml:space="preserve"> Association </w:t>
      </w:r>
      <w:r>
        <w:rPr>
          <w:rFonts w:ascii="Calibri" w:eastAsia="Calibri" w:hAnsi="Calibri" w:cs="Calibri"/>
          <w:color w:val="000000"/>
        </w:rPr>
        <w:t>Annual General meeting on 18 November</w:t>
      </w:r>
      <w:r w:rsidR="006D363E">
        <w:rPr>
          <w:rFonts w:ascii="Calibri" w:eastAsia="Calibri" w:hAnsi="Calibri" w:cs="Calibri"/>
          <w:color w:val="000000"/>
        </w:rPr>
        <w:t>;</w:t>
      </w:r>
    </w:p>
    <w:p w14:paraId="0E89E97A" w14:textId="1A52D666" w:rsidR="00010E86" w:rsidRDefault="006D363E">
      <w:pPr>
        <w:numPr>
          <w:ilvl w:val="0"/>
          <w:numId w:val="29"/>
        </w:numPr>
        <w:spacing w:line="240" w:lineRule="atLeast"/>
        <w:ind w:hanging="210"/>
        <w:rPr>
          <w:rFonts w:ascii="Calibri" w:eastAsia="Calibri" w:hAnsi="Calibri" w:cs="Calibri"/>
          <w:color w:val="000000"/>
        </w:rPr>
      </w:pPr>
      <w:r>
        <w:rPr>
          <w:rFonts w:ascii="Calibri" w:eastAsia="Calibri" w:hAnsi="Calibri" w:cs="Calibri"/>
          <w:color w:val="000000"/>
        </w:rPr>
        <w:t>Audit and Risk Committee Meeting</w:t>
      </w:r>
      <w:r w:rsidR="004A1A83">
        <w:rPr>
          <w:rFonts w:ascii="Calibri" w:eastAsia="Calibri" w:hAnsi="Calibri" w:cs="Calibri"/>
          <w:color w:val="000000"/>
        </w:rPr>
        <w:t xml:space="preserve"> on 25 November</w:t>
      </w:r>
      <w:r>
        <w:rPr>
          <w:rFonts w:ascii="Calibri" w:eastAsia="Calibri" w:hAnsi="Calibri" w:cs="Calibri"/>
          <w:color w:val="000000"/>
        </w:rPr>
        <w:t>;</w:t>
      </w:r>
    </w:p>
    <w:p w14:paraId="051C1834" w14:textId="77777777" w:rsidR="004A1A83" w:rsidRPr="004A1A83" w:rsidRDefault="00A3628A" w:rsidP="001F3E29">
      <w:pPr>
        <w:numPr>
          <w:ilvl w:val="0"/>
          <w:numId w:val="29"/>
        </w:numPr>
        <w:spacing w:line="240" w:lineRule="atLeast"/>
        <w:ind w:hanging="210"/>
        <w:rPr>
          <w:rFonts w:ascii="Calibri" w:eastAsia="Calibri" w:hAnsi="Calibri" w:cs="Calibri"/>
          <w:color w:val="000000"/>
        </w:rPr>
      </w:pPr>
      <w:r w:rsidRPr="001F3E29">
        <w:rPr>
          <w:rFonts w:ascii="Calibri" w:eastAsia="Calibri" w:hAnsi="Calibri" w:cs="Calibri"/>
          <w:color w:val="000000"/>
          <w:lang w:val="en-GB"/>
        </w:rPr>
        <w:t xml:space="preserve">On behalf </w:t>
      </w:r>
      <w:r w:rsidR="00084B65" w:rsidRPr="001F3E29">
        <w:rPr>
          <w:rFonts w:ascii="Calibri" w:eastAsia="Calibri" w:hAnsi="Calibri" w:cs="Calibri"/>
          <w:color w:val="000000"/>
          <w:lang w:val="en-GB"/>
        </w:rPr>
        <w:t>of the</w:t>
      </w:r>
      <w:r w:rsidRPr="001F3E29">
        <w:rPr>
          <w:rFonts w:ascii="Calibri" w:eastAsia="Calibri" w:hAnsi="Calibri" w:cs="Calibri"/>
          <w:color w:val="000000"/>
          <w:lang w:val="en-GB"/>
        </w:rPr>
        <w:t xml:space="preserve"> interface group of councils</w:t>
      </w:r>
      <w:r w:rsidR="004A1A83">
        <w:rPr>
          <w:rFonts w:ascii="Calibri" w:eastAsia="Calibri" w:hAnsi="Calibri" w:cs="Calibri"/>
          <w:color w:val="000000"/>
          <w:lang w:val="en-GB"/>
        </w:rPr>
        <w:t>:</w:t>
      </w:r>
    </w:p>
    <w:p w14:paraId="5CE6A800" w14:textId="342008A3" w:rsidR="004A1A83" w:rsidRPr="004A1A83" w:rsidRDefault="00BA7005" w:rsidP="004A1A83">
      <w:pPr>
        <w:numPr>
          <w:ilvl w:val="1"/>
          <w:numId w:val="29"/>
        </w:numPr>
        <w:spacing w:line="240" w:lineRule="atLeast"/>
        <w:rPr>
          <w:rFonts w:ascii="Calibri" w:eastAsia="Calibri" w:hAnsi="Calibri" w:cs="Calibri"/>
          <w:color w:val="000000"/>
        </w:rPr>
      </w:pPr>
      <w:r>
        <w:rPr>
          <w:rFonts w:ascii="Calibri" w:eastAsia="Calibri" w:hAnsi="Calibri" w:cs="Calibri"/>
          <w:color w:val="000000"/>
          <w:lang w:val="en-GB"/>
        </w:rPr>
        <w:t xml:space="preserve">with the CEO, </w:t>
      </w:r>
      <w:r w:rsidR="00A3628A" w:rsidRPr="001F3E29">
        <w:rPr>
          <w:rFonts w:ascii="Calibri" w:eastAsia="Calibri" w:hAnsi="Calibri" w:cs="Calibri"/>
          <w:color w:val="000000"/>
          <w:lang w:val="en-GB"/>
        </w:rPr>
        <w:t xml:space="preserve">a briefing with the </w:t>
      </w:r>
      <w:r w:rsidR="00616A64">
        <w:rPr>
          <w:rFonts w:ascii="Calibri" w:eastAsia="Calibri" w:hAnsi="Calibri" w:cs="Calibri"/>
          <w:color w:val="000000"/>
          <w:lang w:val="en-GB"/>
        </w:rPr>
        <w:t>H</w:t>
      </w:r>
      <w:r w:rsidR="00A3628A" w:rsidRPr="001F3E29">
        <w:rPr>
          <w:rFonts w:ascii="Calibri" w:eastAsia="Calibri" w:hAnsi="Calibri" w:cs="Calibri"/>
          <w:color w:val="000000"/>
          <w:lang w:val="en-GB"/>
        </w:rPr>
        <w:t xml:space="preserve">onourable Tim Pallas, </w:t>
      </w:r>
      <w:r w:rsidR="001F3E29" w:rsidRPr="001F3E29">
        <w:rPr>
          <w:rFonts w:ascii="Calibri" w:eastAsia="Calibri" w:hAnsi="Calibri" w:cs="Calibri"/>
          <w:color w:val="000000"/>
          <w:lang w:val="en-GB"/>
        </w:rPr>
        <w:t xml:space="preserve">Treasurer, Minister for Economic Development and Minister for Industrial Relations </w:t>
      </w:r>
    </w:p>
    <w:p w14:paraId="2376C734" w14:textId="7D36C3B9" w:rsidR="00010E86" w:rsidRPr="001F3E29" w:rsidRDefault="00616A64" w:rsidP="004A1A83">
      <w:pPr>
        <w:numPr>
          <w:ilvl w:val="1"/>
          <w:numId w:val="29"/>
        </w:numPr>
        <w:spacing w:line="240" w:lineRule="atLeast"/>
        <w:rPr>
          <w:rFonts w:ascii="Calibri" w:eastAsia="Calibri" w:hAnsi="Calibri" w:cs="Calibri"/>
          <w:color w:val="000000"/>
        </w:rPr>
      </w:pPr>
      <w:r>
        <w:rPr>
          <w:rFonts w:ascii="Calibri" w:eastAsia="Calibri" w:hAnsi="Calibri" w:cs="Calibri"/>
          <w:color w:val="000000"/>
        </w:rPr>
        <w:t>a</w:t>
      </w:r>
      <w:r w:rsidR="001F3E29">
        <w:rPr>
          <w:rFonts w:ascii="Calibri" w:eastAsia="Calibri" w:hAnsi="Calibri" w:cs="Calibri"/>
          <w:color w:val="000000"/>
        </w:rPr>
        <w:t xml:space="preserve"> </w:t>
      </w:r>
      <w:r w:rsidR="00BA7005">
        <w:rPr>
          <w:rFonts w:ascii="Calibri" w:eastAsia="Calibri" w:hAnsi="Calibri" w:cs="Calibri"/>
          <w:color w:val="000000"/>
        </w:rPr>
        <w:t xml:space="preserve">briefing </w:t>
      </w:r>
      <w:r w:rsidR="00BA7005" w:rsidRPr="001F3E29">
        <w:rPr>
          <w:rFonts w:ascii="Calibri" w:eastAsia="Calibri" w:hAnsi="Calibri" w:cs="Calibri"/>
          <w:color w:val="000000"/>
        </w:rPr>
        <w:t>with</w:t>
      </w:r>
      <w:r>
        <w:rPr>
          <w:rFonts w:ascii="Calibri" w:eastAsia="Calibri" w:hAnsi="Calibri" w:cs="Calibri"/>
          <w:color w:val="000000"/>
        </w:rPr>
        <w:t xml:space="preserve"> </w:t>
      </w:r>
      <w:r w:rsidR="00BA7005">
        <w:rPr>
          <w:rFonts w:ascii="Calibri" w:eastAsia="Calibri" w:hAnsi="Calibri" w:cs="Calibri"/>
          <w:color w:val="000000"/>
        </w:rPr>
        <w:t xml:space="preserve">the </w:t>
      </w:r>
      <w:r>
        <w:rPr>
          <w:rFonts w:ascii="Calibri" w:eastAsia="Calibri" w:hAnsi="Calibri" w:cs="Calibri"/>
          <w:color w:val="000000"/>
          <w:lang w:val="en-GB"/>
        </w:rPr>
        <w:t>H</w:t>
      </w:r>
      <w:r w:rsidRPr="001F3E29">
        <w:rPr>
          <w:rFonts w:ascii="Calibri" w:eastAsia="Calibri" w:hAnsi="Calibri" w:cs="Calibri"/>
          <w:color w:val="000000"/>
          <w:lang w:val="en-GB"/>
        </w:rPr>
        <w:t>onourable</w:t>
      </w:r>
      <w:r w:rsidR="006D363E" w:rsidRPr="001F3E29">
        <w:rPr>
          <w:rFonts w:ascii="Calibri" w:eastAsia="Calibri" w:hAnsi="Calibri" w:cs="Calibri"/>
          <w:color w:val="000000"/>
        </w:rPr>
        <w:t xml:space="preserve"> James Merlino, Deputy Premier</w:t>
      </w:r>
      <w:r w:rsidR="004A1A83">
        <w:rPr>
          <w:rFonts w:ascii="Calibri" w:eastAsia="Calibri" w:hAnsi="Calibri" w:cs="Calibri"/>
          <w:color w:val="000000"/>
        </w:rPr>
        <w:t xml:space="preserve"> on </w:t>
      </w:r>
      <w:r w:rsidR="004A1A83" w:rsidRPr="001F3E29">
        <w:rPr>
          <w:rFonts w:ascii="Calibri" w:eastAsia="Calibri" w:hAnsi="Calibri" w:cs="Calibri"/>
          <w:color w:val="000000"/>
        </w:rPr>
        <w:t>24</w:t>
      </w:r>
      <w:r w:rsidR="00BA7005">
        <w:rPr>
          <w:rFonts w:ascii="Calibri" w:eastAsia="Calibri" w:hAnsi="Calibri" w:cs="Calibri"/>
          <w:color w:val="000000"/>
        </w:rPr>
        <w:t> </w:t>
      </w:r>
      <w:r w:rsidR="004A1A83" w:rsidRPr="001F3E29">
        <w:rPr>
          <w:rFonts w:ascii="Calibri" w:eastAsia="Calibri" w:hAnsi="Calibri" w:cs="Calibri"/>
          <w:color w:val="000000"/>
        </w:rPr>
        <w:t>Nov</w:t>
      </w:r>
      <w:r w:rsidR="004A1A83">
        <w:rPr>
          <w:rFonts w:ascii="Calibri" w:eastAsia="Calibri" w:hAnsi="Calibri" w:cs="Calibri"/>
          <w:color w:val="000000"/>
        </w:rPr>
        <w:t xml:space="preserve">ember; </w:t>
      </w:r>
      <w:r>
        <w:rPr>
          <w:rFonts w:ascii="Calibri" w:eastAsia="Calibri" w:hAnsi="Calibri" w:cs="Calibri"/>
          <w:color w:val="000000"/>
        </w:rPr>
        <w:t>and</w:t>
      </w:r>
    </w:p>
    <w:p w14:paraId="1EC4D2E2" w14:textId="705EA421" w:rsidR="00010E86" w:rsidRDefault="00616A64">
      <w:pPr>
        <w:numPr>
          <w:ilvl w:val="0"/>
          <w:numId w:val="29"/>
        </w:numPr>
        <w:spacing w:after="240" w:line="240" w:lineRule="atLeast"/>
        <w:ind w:hanging="210"/>
        <w:rPr>
          <w:rFonts w:ascii="Calibri" w:eastAsia="Calibri" w:hAnsi="Calibri" w:cs="Calibri"/>
          <w:color w:val="000000"/>
        </w:rPr>
      </w:pPr>
      <w:r>
        <w:rPr>
          <w:rFonts w:ascii="Calibri" w:eastAsia="Calibri" w:hAnsi="Calibri" w:cs="Calibri"/>
          <w:color w:val="000000"/>
        </w:rPr>
        <w:t xml:space="preserve">As </w:t>
      </w:r>
      <w:r w:rsidR="006D363E">
        <w:rPr>
          <w:rFonts w:ascii="Calibri" w:eastAsia="Calibri" w:hAnsi="Calibri" w:cs="Calibri"/>
          <w:color w:val="000000"/>
        </w:rPr>
        <w:t xml:space="preserve">Presiding </w:t>
      </w:r>
      <w:r>
        <w:rPr>
          <w:rFonts w:ascii="Calibri" w:eastAsia="Calibri" w:hAnsi="Calibri" w:cs="Calibri"/>
          <w:color w:val="000000"/>
        </w:rPr>
        <w:t>Officer</w:t>
      </w:r>
      <w:r w:rsidR="00C2761B">
        <w:rPr>
          <w:rFonts w:ascii="Calibri" w:eastAsia="Calibri" w:hAnsi="Calibri" w:cs="Calibri"/>
          <w:color w:val="000000"/>
        </w:rPr>
        <w:t xml:space="preserve">, </w:t>
      </w:r>
      <w:r>
        <w:rPr>
          <w:rFonts w:ascii="Calibri" w:eastAsia="Calibri" w:hAnsi="Calibri" w:cs="Calibri"/>
          <w:color w:val="000000"/>
        </w:rPr>
        <w:t>five</w:t>
      </w:r>
      <w:r w:rsidR="006D363E">
        <w:rPr>
          <w:rFonts w:ascii="Calibri" w:eastAsia="Calibri" w:hAnsi="Calibri" w:cs="Calibri"/>
          <w:color w:val="000000"/>
        </w:rPr>
        <w:t xml:space="preserve"> Citizenships ceremonies held on 11 and 23</w:t>
      </w:r>
      <w:r>
        <w:rPr>
          <w:rFonts w:ascii="Calibri" w:eastAsia="Calibri" w:hAnsi="Calibri" w:cs="Calibri"/>
          <w:color w:val="000000"/>
        </w:rPr>
        <w:t xml:space="preserve"> November</w:t>
      </w:r>
      <w:r w:rsidR="006D363E">
        <w:rPr>
          <w:rFonts w:ascii="Calibri" w:eastAsia="Calibri" w:hAnsi="Calibri" w:cs="Calibri"/>
          <w:color w:val="000000"/>
        </w:rPr>
        <w:t>.</w:t>
      </w:r>
    </w:p>
    <w:p w14:paraId="551AD12C" w14:textId="77777777" w:rsidR="007A4061" w:rsidRDefault="007A4061" w:rsidP="007A4061">
      <w:pPr>
        <w:spacing w:after="240" w:line="240" w:lineRule="atLeast"/>
        <w:rPr>
          <w:rFonts w:ascii="Calibri" w:eastAsia="Calibri" w:hAnsi="Calibri" w:cs="Calibri"/>
          <w:color w:val="000000"/>
        </w:rPr>
      </w:pPr>
    </w:p>
    <w:p w14:paraId="7FDAFC64" w14:textId="35358471" w:rsidR="00616A64" w:rsidRDefault="00616A64">
      <w:pPr>
        <w:rPr>
          <w:rFonts w:ascii="Calibri" w:hAnsi="Calibri"/>
          <w:lang w:val="en-AU"/>
        </w:rPr>
      </w:pPr>
      <w:r>
        <w:rPr>
          <w:rFonts w:ascii="Calibri" w:hAnsi="Calibri"/>
          <w:lang w:val="en-AU"/>
        </w:rPr>
        <w:br w:type="page"/>
      </w:r>
    </w:p>
    <w:p w14:paraId="6126C4C1" w14:textId="77777777" w:rsidR="00A11A83" w:rsidRPr="00163BE0" w:rsidRDefault="00A11A83" w:rsidP="00163BE0">
      <w:pPr>
        <w:rPr>
          <w:rFonts w:ascii="Calibri" w:hAnsi="Calibri"/>
          <w:lang w:val="en-AU"/>
        </w:rPr>
      </w:pPr>
    </w:p>
    <w:p w14:paraId="0F1195CC" w14:textId="77777777" w:rsidR="00A77B3E" w:rsidRDefault="006D363E">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70" w:name="_Toc89871328"/>
      <w:r>
        <w:rPr>
          <w:rFonts w:ascii="Calibri" w:eastAsia="Calibri" w:hAnsi="Calibri" w:cs="Calibri"/>
          <w:color w:val="000000"/>
        </w:rPr>
        <w:instrText>8.4</w:instrText>
      </w:r>
      <w:r>
        <w:rPr>
          <w:rFonts w:ascii="Calibri" w:eastAsia="Calibri" w:hAnsi="Calibri" w:cs="Calibri"/>
          <w:color w:val="000000"/>
        </w:rPr>
        <w:tab/>
        <w:instrText>Chief Executive Officer, Craig Lloyd Update 6 December 2021</w:instrText>
      </w:r>
      <w:bookmarkEnd w:id="70"/>
      <w:r>
        <w:rPr>
          <w:rFonts w:ascii="Calibri" w:eastAsia="Calibri" w:hAnsi="Calibri" w:cs="Calibri"/>
          <w:color w:val="000000"/>
        </w:rPr>
        <w:instrText>" \f \l 2</w:instrText>
      </w:r>
      <w:r>
        <w:rPr>
          <w:rFonts w:ascii="Calibri" w:eastAsia="Calibri" w:hAnsi="Calibri" w:cs="Calibri"/>
          <w:color w:val="000000"/>
        </w:rPr>
        <w:fldChar w:fldCharType="end"/>
      </w:r>
      <w:bookmarkStart w:id="71" w:name="8.4__Chief_Executive_Officer,_Craig_Llo"/>
      <w:r>
        <w:rPr>
          <w:rFonts w:ascii="Calibri" w:eastAsia="Calibri" w:hAnsi="Calibri" w:cs="Calibri"/>
          <w:b/>
          <w:color w:val="000000"/>
        </w:rPr>
        <w:t>8.4</w:t>
      </w:r>
      <w:r>
        <w:rPr>
          <w:rFonts w:ascii="Calibri" w:eastAsia="Calibri" w:hAnsi="Calibri" w:cs="Calibri"/>
          <w:b/>
          <w:color w:val="000000"/>
        </w:rPr>
        <w:tab/>
        <w:t>Chief Executive Officer, Craig Lloyd Update 6 December 2021</w:t>
      </w:r>
    </w:p>
    <w:bookmarkEnd w:id="71"/>
    <w:p w14:paraId="04F28194" w14:textId="6661C4AF" w:rsidR="00616A64" w:rsidRDefault="00616A64" w:rsidP="00163BE0">
      <w:pPr>
        <w:rPr>
          <w:rFonts w:ascii="Calibri" w:hAnsi="Calibri"/>
          <w:lang w:val="en-AU"/>
        </w:rPr>
      </w:pPr>
    </w:p>
    <w:p w14:paraId="5D63CF54" w14:textId="346AD3BF" w:rsidR="00616A64" w:rsidRPr="00616A64" w:rsidRDefault="00616A64" w:rsidP="00616A64">
      <w:pPr>
        <w:rPr>
          <w:rFonts w:ascii="Calibri" w:hAnsi="Calibri"/>
          <w:lang w:val="en-AU"/>
        </w:rPr>
      </w:pPr>
      <w:r w:rsidRPr="00616A64">
        <w:rPr>
          <w:rFonts w:ascii="Calibri" w:hAnsi="Calibri"/>
          <w:lang w:val="en-AU"/>
        </w:rPr>
        <w:t>The CEO Update was provided verbally by the Chief Executive Officer at the 6</w:t>
      </w:r>
      <w:r w:rsidR="00BA7005">
        <w:rPr>
          <w:rFonts w:ascii="Calibri" w:hAnsi="Calibri"/>
          <w:lang w:val="en-AU"/>
        </w:rPr>
        <w:t> </w:t>
      </w:r>
      <w:r w:rsidRPr="00616A64">
        <w:rPr>
          <w:rFonts w:ascii="Calibri" w:hAnsi="Calibri"/>
          <w:lang w:val="en-AU"/>
        </w:rPr>
        <w:t>December</w:t>
      </w:r>
      <w:r w:rsidR="00BA7005">
        <w:rPr>
          <w:rFonts w:ascii="Calibri" w:hAnsi="Calibri"/>
          <w:lang w:val="en-AU"/>
        </w:rPr>
        <w:t> </w:t>
      </w:r>
      <w:r w:rsidRPr="00616A64">
        <w:rPr>
          <w:rFonts w:ascii="Calibri" w:hAnsi="Calibri"/>
          <w:lang w:val="en-AU"/>
        </w:rPr>
        <w:t>2021 Council meeting, items reported were as follows:</w:t>
      </w:r>
    </w:p>
    <w:p w14:paraId="5915BDF4" w14:textId="77777777" w:rsidR="00616A64" w:rsidRPr="00616A64" w:rsidRDefault="00616A64" w:rsidP="00616A64">
      <w:pPr>
        <w:rPr>
          <w:rFonts w:ascii="Calibri" w:hAnsi="Calibri"/>
          <w:lang w:val="en-AU"/>
        </w:rPr>
      </w:pPr>
    </w:p>
    <w:p w14:paraId="32251DD2" w14:textId="43F8CCE3" w:rsidR="00616A64" w:rsidRPr="00616A64" w:rsidRDefault="007A4061" w:rsidP="00616A64">
      <w:pPr>
        <w:pStyle w:val="ListParagraph"/>
        <w:numPr>
          <w:ilvl w:val="0"/>
          <w:numId w:val="32"/>
        </w:numPr>
        <w:rPr>
          <w:rFonts w:ascii="Calibri" w:hAnsi="Calibri"/>
          <w:lang w:val="en-AU"/>
        </w:rPr>
      </w:pPr>
      <w:r>
        <w:rPr>
          <w:rFonts w:ascii="Calibri" w:hAnsi="Calibri"/>
          <w:lang w:val="en-AU"/>
        </w:rPr>
        <w:t>L</w:t>
      </w:r>
      <w:r w:rsidR="00616A64" w:rsidRPr="00616A64">
        <w:rPr>
          <w:rFonts w:ascii="Calibri" w:hAnsi="Calibri"/>
          <w:lang w:val="en-AU"/>
        </w:rPr>
        <w:t>a</w:t>
      </w:r>
      <w:r>
        <w:rPr>
          <w:rFonts w:ascii="Calibri" w:hAnsi="Calibri"/>
          <w:lang w:val="en-AU"/>
        </w:rPr>
        <w:t>id</w:t>
      </w:r>
      <w:r w:rsidR="00616A64" w:rsidRPr="00616A64">
        <w:rPr>
          <w:rFonts w:ascii="Calibri" w:hAnsi="Calibri"/>
          <w:lang w:val="en-AU"/>
        </w:rPr>
        <w:t xml:space="preserve"> the wreath at the Remembrance Day Service </w:t>
      </w:r>
      <w:r w:rsidR="00BA7005">
        <w:rPr>
          <w:rFonts w:ascii="Calibri" w:hAnsi="Calibri"/>
          <w:lang w:val="en-AU"/>
        </w:rPr>
        <w:t xml:space="preserve">held by the </w:t>
      </w:r>
      <w:r w:rsidR="00616A64" w:rsidRPr="00616A64">
        <w:rPr>
          <w:rFonts w:ascii="Calibri" w:hAnsi="Calibri"/>
          <w:lang w:val="en-AU"/>
        </w:rPr>
        <w:t>Doreen RSL</w:t>
      </w:r>
      <w:r>
        <w:rPr>
          <w:rFonts w:ascii="Calibri" w:hAnsi="Calibri"/>
          <w:lang w:val="en-AU"/>
        </w:rPr>
        <w:t>;</w:t>
      </w:r>
    </w:p>
    <w:p w14:paraId="54F5D582" w14:textId="5C74173F" w:rsidR="00616A64" w:rsidRPr="00616A64" w:rsidRDefault="00616A64" w:rsidP="00616A64">
      <w:pPr>
        <w:pStyle w:val="ListParagraph"/>
        <w:numPr>
          <w:ilvl w:val="0"/>
          <w:numId w:val="32"/>
        </w:numPr>
        <w:rPr>
          <w:rFonts w:ascii="Calibri" w:hAnsi="Calibri"/>
          <w:lang w:val="en-AU"/>
        </w:rPr>
      </w:pPr>
      <w:r w:rsidRPr="00616A64">
        <w:rPr>
          <w:rFonts w:ascii="Calibri" w:hAnsi="Calibri"/>
          <w:lang w:val="en-AU"/>
        </w:rPr>
        <w:t>This Friday night</w:t>
      </w:r>
      <w:r w:rsidR="007A4061">
        <w:rPr>
          <w:rFonts w:ascii="Calibri" w:hAnsi="Calibri"/>
          <w:lang w:val="en-AU"/>
        </w:rPr>
        <w:t>,</w:t>
      </w:r>
      <w:r w:rsidRPr="00616A64">
        <w:rPr>
          <w:rFonts w:ascii="Calibri" w:hAnsi="Calibri"/>
          <w:lang w:val="en-AU"/>
        </w:rPr>
        <w:t xml:space="preserve"> </w:t>
      </w:r>
      <w:r w:rsidR="007A4061">
        <w:rPr>
          <w:rFonts w:ascii="Calibri" w:hAnsi="Calibri"/>
          <w:lang w:val="en-AU"/>
        </w:rPr>
        <w:t>Council has</w:t>
      </w:r>
      <w:r w:rsidRPr="00616A64">
        <w:rPr>
          <w:rFonts w:ascii="Calibri" w:hAnsi="Calibri"/>
          <w:lang w:val="en-AU"/>
        </w:rPr>
        <w:t xml:space="preserve"> </w:t>
      </w:r>
      <w:r w:rsidR="007A4061">
        <w:rPr>
          <w:rFonts w:ascii="Calibri" w:hAnsi="Calibri"/>
          <w:lang w:val="en-AU"/>
        </w:rPr>
        <w:t>its</w:t>
      </w:r>
      <w:r w:rsidRPr="00616A64">
        <w:rPr>
          <w:rFonts w:ascii="Calibri" w:hAnsi="Calibri"/>
          <w:lang w:val="en-AU"/>
        </w:rPr>
        <w:t xml:space="preserve"> annual Carols by Candlelight event</w:t>
      </w:r>
      <w:r w:rsidR="007A4061">
        <w:rPr>
          <w:rFonts w:ascii="Calibri" w:hAnsi="Calibri"/>
          <w:lang w:val="en-AU"/>
        </w:rPr>
        <w:t>,</w:t>
      </w:r>
      <w:r w:rsidRPr="00616A64">
        <w:rPr>
          <w:rFonts w:ascii="Calibri" w:hAnsi="Calibri"/>
          <w:lang w:val="en-AU"/>
        </w:rPr>
        <w:t xml:space="preserve"> </w:t>
      </w:r>
      <w:r w:rsidR="007A4061">
        <w:rPr>
          <w:rFonts w:ascii="Calibri" w:hAnsi="Calibri"/>
          <w:lang w:val="en-AU"/>
        </w:rPr>
        <w:t>being held</w:t>
      </w:r>
      <w:r w:rsidRPr="00616A64">
        <w:rPr>
          <w:rFonts w:ascii="Calibri" w:hAnsi="Calibri"/>
          <w:lang w:val="en-AU"/>
        </w:rPr>
        <w:t xml:space="preserve"> in-person</w:t>
      </w:r>
      <w:r w:rsidR="007A4061">
        <w:rPr>
          <w:rFonts w:ascii="Calibri" w:hAnsi="Calibri"/>
          <w:lang w:val="en-AU"/>
        </w:rPr>
        <w:t xml:space="preserve">, </w:t>
      </w:r>
      <w:r w:rsidRPr="00616A64">
        <w:rPr>
          <w:rFonts w:ascii="Calibri" w:hAnsi="Calibri"/>
          <w:lang w:val="en-AU"/>
        </w:rPr>
        <w:t>at the Terrace Lawns at the Civic Centre</w:t>
      </w:r>
      <w:r w:rsidR="00BA7005">
        <w:rPr>
          <w:rFonts w:ascii="Calibri" w:hAnsi="Calibri"/>
          <w:lang w:val="en-AU"/>
        </w:rPr>
        <w:t xml:space="preserve"> and also livestreamed on Council’s YouTube chan</w:t>
      </w:r>
      <w:r w:rsidR="0073284B">
        <w:rPr>
          <w:rFonts w:ascii="Calibri" w:hAnsi="Calibri"/>
          <w:lang w:val="en-AU"/>
        </w:rPr>
        <w:t>n</w:t>
      </w:r>
      <w:r w:rsidR="00BA7005">
        <w:rPr>
          <w:rFonts w:ascii="Calibri" w:hAnsi="Calibri"/>
          <w:lang w:val="en-AU"/>
        </w:rPr>
        <w:t>el</w:t>
      </w:r>
      <w:r w:rsidR="007A4061">
        <w:rPr>
          <w:rFonts w:ascii="Calibri" w:hAnsi="Calibri"/>
          <w:lang w:val="en-AU"/>
        </w:rPr>
        <w:t>;</w:t>
      </w:r>
    </w:p>
    <w:p w14:paraId="760CBC5B" w14:textId="586AC5E1" w:rsidR="00616A64" w:rsidRPr="00616A64" w:rsidRDefault="00616A64" w:rsidP="00616A64">
      <w:pPr>
        <w:pStyle w:val="ListParagraph"/>
        <w:numPr>
          <w:ilvl w:val="0"/>
          <w:numId w:val="32"/>
        </w:numPr>
        <w:rPr>
          <w:rFonts w:ascii="Calibri" w:hAnsi="Calibri"/>
          <w:lang w:val="en-AU"/>
        </w:rPr>
      </w:pPr>
      <w:r w:rsidRPr="00616A64">
        <w:rPr>
          <w:rFonts w:ascii="Calibri" w:hAnsi="Calibri"/>
          <w:lang w:val="en-AU"/>
        </w:rPr>
        <w:t xml:space="preserve">There have been lots of conversation about grass in the community recently. </w:t>
      </w:r>
      <w:r w:rsidR="007A4061">
        <w:rPr>
          <w:rFonts w:ascii="Calibri" w:hAnsi="Calibri"/>
          <w:lang w:val="en-AU"/>
        </w:rPr>
        <w:t>Council is</w:t>
      </w:r>
      <w:r w:rsidRPr="00616A64">
        <w:rPr>
          <w:rFonts w:ascii="Calibri" w:hAnsi="Calibri"/>
          <w:lang w:val="en-AU"/>
        </w:rPr>
        <w:t xml:space="preserve"> continuing to work closely with </w:t>
      </w:r>
      <w:r w:rsidR="007A4061">
        <w:rPr>
          <w:rFonts w:ascii="Calibri" w:hAnsi="Calibri"/>
          <w:lang w:val="en-AU"/>
        </w:rPr>
        <w:t>Council’s</w:t>
      </w:r>
      <w:r w:rsidRPr="00616A64">
        <w:rPr>
          <w:rFonts w:ascii="Calibri" w:hAnsi="Calibri"/>
          <w:lang w:val="en-AU"/>
        </w:rPr>
        <w:t xml:space="preserve"> contractors to ensure our municipality is well maintained and this has included revising the mowing frequency and schedules.  There are also additional crews</w:t>
      </w:r>
      <w:r w:rsidR="00795F44">
        <w:rPr>
          <w:rFonts w:ascii="Calibri" w:hAnsi="Calibri"/>
          <w:lang w:val="en-AU"/>
        </w:rPr>
        <w:t xml:space="preserve"> and staff</w:t>
      </w:r>
      <w:r w:rsidR="00BA7005">
        <w:rPr>
          <w:rFonts w:ascii="Calibri" w:hAnsi="Calibri"/>
          <w:lang w:val="en-AU"/>
        </w:rPr>
        <w:t xml:space="preserve">, </w:t>
      </w:r>
      <w:r w:rsidRPr="00616A64">
        <w:rPr>
          <w:rFonts w:ascii="Calibri" w:hAnsi="Calibri"/>
          <w:lang w:val="en-AU"/>
        </w:rPr>
        <w:t xml:space="preserve">working longer hours including on weekends to catch-up. </w:t>
      </w:r>
      <w:r w:rsidR="007A4061">
        <w:rPr>
          <w:rFonts w:ascii="Calibri" w:hAnsi="Calibri"/>
          <w:lang w:val="en-AU"/>
        </w:rPr>
        <w:t>Council is</w:t>
      </w:r>
      <w:r w:rsidRPr="00616A64">
        <w:rPr>
          <w:rFonts w:ascii="Calibri" w:hAnsi="Calibri"/>
          <w:lang w:val="en-AU"/>
        </w:rPr>
        <w:t xml:space="preserve"> not satisfied with the management of the presentation of our parks, gardens or grassed areas, and considerable effort has been made by </w:t>
      </w:r>
      <w:r w:rsidR="007A4061">
        <w:rPr>
          <w:rFonts w:ascii="Calibri" w:hAnsi="Calibri"/>
          <w:lang w:val="en-AU"/>
        </w:rPr>
        <w:t>Council</w:t>
      </w:r>
      <w:r w:rsidRPr="00616A64">
        <w:rPr>
          <w:rFonts w:ascii="Calibri" w:hAnsi="Calibri"/>
          <w:lang w:val="en-AU"/>
        </w:rPr>
        <w:t xml:space="preserve"> to ensure that </w:t>
      </w:r>
      <w:r w:rsidR="007A4061">
        <w:rPr>
          <w:rFonts w:ascii="Calibri" w:hAnsi="Calibri"/>
          <w:lang w:val="en-AU"/>
        </w:rPr>
        <w:t>Council’s</w:t>
      </w:r>
      <w:r w:rsidRPr="00616A64">
        <w:rPr>
          <w:rFonts w:ascii="Calibri" w:hAnsi="Calibri"/>
          <w:lang w:val="en-AU"/>
        </w:rPr>
        <w:t xml:space="preserve"> contractors both rectify this issue, and ensure that </w:t>
      </w:r>
      <w:r w:rsidR="00795F44">
        <w:rPr>
          <w:rFonts w:ascii="Calibri" w:hAnsi="Calibri"/>
          <w:lang w:val="en-AU"/>
        </w:rPr>
        <w:t>the community</w:t>
      </w:r>
      <w:r w:rsidRPr="00616A64">
        <w:rPr>
          <w:rFonts w:ascii="Calibri" w:hAnsi="Calibri"/>
          <w:lang w:val="en-AU"/>
        </w:rPr>
        <w:t xml:space="preserve"> do</w:t>
      </w:r>
      <w:r w:rsidR="00795F44">
        <w:rPr>
          <w:rFonts w:ascii="Calibri" w:hAnsi="Calibri"/>
          <w:lang w:val="en-AU"/>
        </w:rPr>
        <w:t>es</w:t>
      </w:r>
      <w:r w:rsidRPr="00616A64">
        <w:rPr>
          <w:rFonts w:ascii="Calibri" w:hAnsi="Calibri"/>
          <w:lang w:val="en-AU"/>
        </w:rPr>
        <w:t xml:space="preserve"> not see a repeat</w:t>
      </w:r>
      <w:r w:rsidR="00BA7005">
        <w:rPr>
          <w:rFonts w:ascii="Calibri" w:hAnsi="Calibri"/>
          <w:lang w:val="en-AU"/>
        </w:rPr>
        <w:t xml:space="preserve"> into the future</w:t>
      </w:r>
      <w:r w:rsidR="007A4061">
        <w:rPr>
          <w:rFonts w:ascii="Calibri" w:hAnsi="Calibri"/>
          <w:lang w:val="en-AU"/>
        </w:rPr>
        <w:t>;</w:t>
      </w:r>
    </w:p>
    <w:p w14:paraId="61A2F0FC" w14:textId="158F0751" w:rsidR="00616A64" w:rsidRPr="00616A64" w:rsidRDefault="00616A64" w:rsidP="00616A64">
      <w:pPr>
        <w:pStyle w:val="ListParagraph"/>
        <w:numPr>
          <w:ilvl w:val="0"/>
          <w:numId w:val="32"/>
        </w:numPr>
        <w:rPr>
          <w:rFonts w:ascii="Calibri" w:hAnsi="Calibri"/>
          <w:lang w:val="en-AU"/>
        </w:rPr>
      </w:pPr>
      <w:r w:rsidRPr="00616A64">
        <w:rPr>
          <w:rFonts w:ascii="Calibri" w:hAnsi="Calibri"/>
          <w:lang w:val="en-AU"/>
        </w:rPr>
        <w:t>Last week the City of Whittlesea reached 90% double vaccination of its population aged 15 and over</w:t>
      </w:r>
      <w:r w:rsidR="007A4061">
        <w:rPr>
          <w:rFonts w:ascii="Calibri" w:hAnsi="Calibri"/>
          <w:lang w:val="en-AU"/>
        </w:rPr>
        <w:t>;</w:t>
      </w:r>
    </w:p>
    <w:p w14:paraId="0CAEEB00" w14:textId="1E10227E" w:rsidR="006D6AAE" w:rsidRDefault="00B0701C" w:rsidP="00616A64">
      <w:pPr>
        <w:pStyle w:val="ListParagraph"/>
        <w:numPr>
          <w:ilvl w:val="0"/>
          <w:numId w:val="32"/>
        </w:numPr>
        <w:rPr>
          <w:rFonts w:ascii="Calibri" w:hAnsi="Calibri"/>
          <w:lang w:val="en-AU"/>
        </w:rPr>
      </w:pPr>
      <w:r>
        <w:rPr>
          <w:rFonts w:ascii="Calibri" w:hAnsi="Calibri"/>
          <w:lang w:val="en-AU"/>
        </w:rPr>
        <w:t>93 Community Engagement Activities were conducted in November</w:t>
      </w:r>
      <w:r w:rsidR="00795F44">
        <w:rPr>
          <w:rFonts w:ascii="Calibri" w:hAnsi="Calibri"/>
          <w:lang w:val="en-AU"/>
        </w:rPr>
        <w:t>;</w:t>
      </w:r>
      <w:r>
        <w:rPr>
          <w:rFonts w:ascii="Calibri" w:hAnsi="Calibri"/>
          <w:lang w:val="en-AU"/>
        </w:rPr>
        <w:t xml:space="preserve"> </w:t>
      </w:r>
    </w:p>
    <w:p w14:paraId="63075D93" w14:textId="4DA81599" w:rsidR="00B0701C" w:rsidRDefault="006D6AAE" w:rsidP="00616A64">
      <w:pPr>
        <w:pStyle w:val="ListParagraph"/>
        <w:numPr>
          <w:ilvl w:val="0"/>
          <w:numId w:val="32"/>
        </w:numPr>
        <w:rPr>
          <w:rFonts w:ascii="Calibri" w:hAnsi="Calibri"/>
          <w:lang w:val="en-AU"/>
        </w:rPr>
      </w:pPr>
      <w:r>
        <w:rPr>
          <w:rFonts w:ascii="Calibri" w:hAnsi="Calibri"/>
          <w:lang w:val="en-AU"/>
        </w:rPr>
        <w:t xml:space="preserve">In conjunction with Whittlesea Connections Multilingual Health Navigators, 3 </w:t>
      </w:r>
      <w:r w:rsidR="00B0701C">
        <w:rPr>
          <w:rFonts w:ascii="Calibri" w:hAnsi="Calibri"/>
          <w:lang w:val="en-AU"/>
        </w:rPr>
        <w:t xml:space="preserve">COVID-19 Information Booths </w:t>
      </w:r>
      <w:r>
        <w:rPr>
          <w:rFonts w:ascii="Calibri" w:hAnsi="Calibri"/>
          <w:lang w:val="en-AU"/>
        </w:rPr>
        <w:t xml:space="preserve">were </w:t>
      </w:r>
      <w:r w:rsidR="00B0701C">
        <w:rPr>
          <w:rFonts w:ascii="Calibri" w:hAnsi="Calibri"/>
          <w:lang w:val="en-AU"/>
        </w:rPr>
        <w:t xml:space="preserve">run </w:t>
      </w:r>
      <w:r>
        <w:rPr>
          <w:rFonts w:ascii="Calibri" w:hAnsi="Calibri"/>
          <w:lang w:val="en-AU"/>
        </w:rPr>
        <w:t xml:space="preserve">for 7 days a week </w:t>
      </w:r>
      <w:r w:rsidR="00B0701C">
        <w:rPr>
          <w:rFonts w:ascii="Calibri" w:hAnsi="Calibri"/>
          <w:lang w:val="en-AU"/>
        </w:rPr>
        <w:t>in local Shopping Centres</w:t>
      </w:r>
      <w:r>
        <w:rPr>
          <w:rFonts w:ascii="Calibri" w:hAnsi="Calibri"/>
          <w:lang w:val="en-AU"/>
        </w:rPr>
        <w:t xml:space="preserve"> to provide support to the community in managing their vaccinations bookings and information</w:t>
      </w:r>
      <w:r w:rsidR="00B0701C">
        <w:rPr>
          <w:rFonts w:ascii="Calibri" w:hAnsi="Calibri"/>
          <w:lang w:val="en-AU"/>
        </w:rPr>
        <w:t>;</w:t>
      </w:r>
    </w:p>
    <w:p w14:paraId="62ACDE5D" w14:textId="4E0B0D70" w:rsidR="00BA7005" w:rsidRDefault="00B0701C" w:rsidP="00616A64">
      <w:pPr>
        <w:pStyle w:val="ListParagraph"/>
        <w:numPr>
          <w:ilvl w:val="0"/>
          <w:numId w:val="32"/>
        </w:numPr>
        <w:rPr>
          <w:rFonts w:ascii="Calibri" w:hAnsi="Calibri"/>
          <w:lang w:val="en-AU"/>
        </w:rPr>
      </w:pPr>
      <w:r>
        <w:rPr>
          <w:rFonts w:ascii="Calibri" w:hAnsi="Calibri"/>
          <w:lang w:val="en-AU"/>
        </w:rPr>
        <w:t xml:space="preserve">During November, Council partnered with other local agencies to provide food and </w:t>
      </w:r>
      <w:r w:rsidR="006D6AAE">
        <w:rPr>
          <w:rFonts w:ascii="Calibri" w:hAnsi="Calibri"/>
          <w:lang w:val="en-AU"/>
        </w:rPr>
        <w:t>material</w:t>
      </w:r>
      <w:r>
        <w:rPr>
          <w:rFonts w:ascii="Calibri" w:hAnsi="Calibri"/>
          <w:lang w:val="en-AU"/>
        </w:rPr>
        <w:t xml:space="preserve"> support to 640 households and 2</w:t>
      </w:r>
      <w:r w:rsidR="006D6AAE">
        <w:rPr>
          <w:rFonts w:ascii="Calibri" w:hAnsi="Calibri"/>
          <w:lang w:val="en-AU"/>
        </w:rPr>
        <w:t>,</w:t>
      </w:r>
      <w:r>
        <w:rPr>
          <w:rFonts w:ascii="Calibri" w:hAnsi="Calibri"/>
          <w:lang w:val="en-AU"/>
        </w:rPr>
        <w:t>466 residents;</w:t>
      </w:r>
    </w:p>
    <w:p w14:paraId="713901F3" w14:textId="1D272C62" w:rsidR="006D6AAE" w:rsidRPr="00616A64" w:rsidRDefault="006D6AAE" w:rsidP="006D6AAE">
      <w:pPr>
        <w:pStyle w:val="ListParagraph"/>
        <w:numPr>
          <w:ilvl w:val="0"/>
          <w:numId w:val="32"/>
        </w:numPr>
        <w:rPr>
          <w:rFonts w:ascii="Calibri" w:hAnsi="Calibri"/>
          <w:lang w:val="en-AU"/>
        </w:rPr>
      </w:pPr>
      <w:r>
        <w:rPr>
          <w:rFonts w:ascii="Calibri" w:hAnsi="Calibri"/>
          <w:lang w:val="en-AU"/>
        </w:rPr>
        <w:t xml:space="preserve">With </w:t>
      </w:r>
      <w:r w:rsidRPr="00616A64">
        <w:rPr>
          <w:rFonts w:ascii="Calibri" w:hAnsi="Calibri"/>
          <w:lang w:val="en-AU"/>
        </w:rPr>
        <w:t>the high local vaccination rates, Northern Health has now closed its operation at Plenty Ranges Arts and Convention Centre</w:t>
      </w:r>
      <w:r>
        <w:rPr>
          <w:rFonts w:ascii="Calibri" w:hAnsi="Calibri"/>
          <w:lang w:val="en-AU"/>
        </w:rPr>
        <w:t xml:space="preserve"> (PRACC), with </w:t>
      </w:r>
      <w:r w:rsidR="00795F44">
        <w:rPr>
          <w:rFonts w:ascii="Calibri" w:hAnsi="Calibri"/>
          <w:lang w:val="en-AU"/>
        </w:rPr>
        <w:t xml:space="preserve">community </w:t>
      </w:r>
      <w:r>
        <w:rPr>
          <w:rFonts w:ascii="Calibri" w:hAnsi="Calibri"/>
          <w:lang w:val="en-AU"/>
        </w:rPr>
        <w:t>bookings at PRACC commencing in early 2022;</w:t>
      </w:r>
    </w:p>
    <w:p w14:paraId="03BD22B6" w14:textId="1D214921" w:rsidR="00616A64" w:rsidRPr="00616A64" w:rsidRDefault="00616A64" w:rsidP="00616A64">
      <w:pPr>
        <w:pStyle w:val="ListParagraph"/>
        <w:numPr>
          <w:ilvl w:val="0"/>
          <w:numId w:val="32"/>
        </w:numPr>
        <w:rPr>
          <w:rFonts w:ascii="Calibri" w:hAnsi="Calibri"/>
          <w:lang w:val="en-AU"/>
        </w:rPr>
      </w:pPr>
      <w:r w:rsidRPr="00616A64">
        <w:rPr>
          <w:rFonts w:ascii="Calibri" w:hAnsi="Calibri"/>
          <w:lang w:val="en-AU"/>
        </w:rPr>
        <w:t xml:space="preserve">The </w:t>
      </w:r>
      <w:r w:rsidR="00795F44">
        <w:rPr>
          <w:rFonts w:ascii="Calibri" w:hAnsi="Calibri"/>
          <w:lang w:val="en-AU"/>
        </w:rPr>
        <w:t xml:space="preserve">new </w:t>
      </w:r>
      <w:r w:rsidRPr="00616A64">
        <w:rPr>
          <w:rFonts w:ascii="Calibri" w:hAnsi="Calibri"/>
          <w:lang w:val="en-AU"/>
        </w:rPr>
        <w:t>splash pad at Whittlesea Swim Centre is now open</w:t>
      </w:r>
      <w:r w:rsidR="007A4061">
        <w:rPr>
          <w:rFonts w:ascii="Calibri" w:hAnsi="Calibri"/>
          <w:lang w:val="en-AU"/>
        </w:rPr>
        <w:t>;</w:t>
      </w:r>
    </w:p>
    <w:p w14:paraId="09E9485B" w14:textId="7B7F6132" w:rsidR="00616A64" w:rsidRPr="00616A64" w:rsidRDefault="007A4061" w:rsidP="00616A64">
      <w:pPr>
        <w:pStyle w:val="ListParagraph"/>
        <w:numPr>
          <w:ilvl w:val="0"/>
          <w:numId w:val="32"/>
        </w:numPr>
        <w:rPr>
          <w:rFonts w:ascii="Calibri" w:hAnsi="Calibri"/>
          <w:lang w:val="en-AU"/>
        </w:rPr>
      </w:pPr>
      <w:r w:rsidRPr="00616A64">
        <w:rPr>
          <w:rFonts w:ascii="Calibri" w:hAnsi="Calibri"/>
          <w:lang w:val="en-AU"/>
        </w:rPr>
        <w:t>There</w:t>
      </w:r>
      <w:r w:rsidR="006D6AAE">
        <w:rPr>
          <w:rFonts w:ascii="Calibri" w:hAnsi="Calibri"/>
          <w:lang w:val="en-AU"/>
        </w:rPr>
        <w:t xml:space="preserve"> </w:t>
      </w:r>
      <w:r w:rsidR="00795F44">
        <w:rPr>
          <w:rFonts w:ascii="Calibri" w:hAnsi="Calibri"/>
          <w:lang w:val="en-AU"/>
        </w:rPr>
        <w:t>i</w:t>
      </w:r>
      <w:r w:rsidRPr="00616A64">
        <w:rPr>
          <w:rFonts w:ascii="Calibri" w:hAnsi="Calibri"/>
          <w:lang w:val="en-AU"/>
        </w:rPr>
        <w:t>s new play equipment, a fitness station and picnic shelter to enjoy</w:t>
      </w:r>
      <w:r>
        <w:rPr>
          <w:rFonts w:ascii="Calibri" w:hAnsi="Calibri"/>
          <w:lang w:val="en-AU"/>
        </w:rPr>
        <w:t xml:space="preserve"> at the </w:t>
      </w:r>
      <w:r w:rsidR="00616A64" w:rsidRPr="00616A64">
        <w:rPr>
          <w:rFonts w:ascii="Calibri" w:hAnsi="Calibri"/>
          <w:lang w:val="en-AU"/>
        </w:rPr>
        <w:t>newly upgraded Darebin Creek Parklands on Dalton Rd in Epping</w:t>
      </w:r>
      <w:r>
        <w:rPr>
          <w:rFonts w:ascii="Calibri" w:hAnsi="Calibri"/>
          <w:lang w:val="en-AU"/>
        </w:rPr>
        <w:t>;</w:t>
      </w:r>
      <w:r w:rsidR="00616A64" w:rsidRPr="00616A64">
        <w:rPr>
          <w:rFonts w:ascii="Calibri" w:hAnsi="Calibri"/>
          <w:lang w:val="en-AU"/>
        </w:rPr>
        <w:t xml:space="preserve"> </w:t>
      </w:r>
    </w:p>
    <w:p w14:paraId="5589934A" w14:textId="1B45C190" w:rsidR="00616A64" w:rsidRPr="00616A64" w:rsidRDefault="007A4061" w:rsidP="00616A64">
      <w:pPr>
        <w:pStyle w:val="ListParagraph"/>
        <w:numPr>
          <w:ilvl w:val="0"/>
          <w:numId w:val="32"/>
        </w:numPr>
        <w:rPr>
          <w:rFonts w:ascii="Calibri" w:hAnsi="Calibri"/>
          <w:lang w:val="en-AU"/>
        </w:rPr>
      </w:pPr>
      <w:r>
        <w:rPr>
          <w:rFonts w:ascii="Calibri" w:hAnsi="Calibri"/>
          <w:lang w:val="en-AU"/>
        </w:rPr>
        <w:t>C</w:t>
      </w:r>
      <w:r w:rsidRPr="00616A64">
        <w:rPr>
          <w:rFonts w:ascii="Calibri" w:hAnsi="Calibri"/>
          <w:lang w:val="en-AU"/>
        </w:rPr>
        <w:t>onstruction on a temporary gravel overflow parking area which is expected to be complete</w:t>
      </w:r>
      <w:r w:rsidR="006D6AAE">
        <w:rPr>
          <w:rFonts w:ascii="Calibri" w:hAnsi="Calibri"/>
          <w:lang w:val="en-AU"/>
        </w:rPr>
        <w:t>d</w:t>
      </w:r>
      <w:r w:rsidRPr="00616A64">
        <w:rPr>
          <w:rFonts w:ascii="Calibri" w:hAnsi="Calibri"/>
          <w:lang w:val="en-AU"/>
        </w:rPr>
        <w:t xml:space="preserve"> before Christmas</w:t>
      </w:r>
      <w:r>
        <w:rPr>
          <w:rFonts w:ascii="Calibri" w:hAnsi="Calibri"/>
          <w:lang w:val="en-AU"/>
        </w:rPr>
        <w:t xml:space="preserve"> has commen</w:t>
      </w:r>
      <w:r w:rsidR="00795F44">
        <w:rPr>
          <w:rFonts w:ascii="Calibri" w:hAnsi="Calibri"/>
          <w:lang w:val="en-AU"/>
        </w:rPr>
        <w:t>ced</w:t>
      </w:r>
      <w:r>
        <w:rPr>
          <w:rFonts w:ascii="Calibri" w:hAnsi="Calibri"/>
          <w:lang w:val="en-AU"/>
        </w:rPr>
        <w:t xml:space="preserve"> at t</w:t>
      </w:r>
      <w:r w:rsidR="00616A64" w:rsidRPr="00616A64">
        <w:rPr>
          <w:rFonts w:ascii="Calibri" w:hAnsi="Calibri"/>
          <w:lang w:val="en-AU"/>
        </w:rPr>
        <w:t>he All Abilities Play Space, at Mill Park Recreation Reserve</w:t>
      </w:r>
      <w:r>
        <w:rPr>
          <w:rFonts w:ascii="Calibri" w:hAnsi="Calibri"/>
          <w:lang w:val="en-AU"/>
        </w:rPr>
        <w:t>.  Council is investigating</w:t>
      </w:r>
      <w:r w:rsidR="00616A64" w:rsidRPr="00616A64">
        <w:rPr>
          <w:rFonts w:ascii="Calibri" w:hAnsi="Calibri"/>
          <w:lang w:val="en-AU"/>
        </w:rPr>
        <w:t xml:space="preserve"> a range of more permanent parking solutions for this space</w:t>
      </w:r>
      <w:r>
        <w:rPr>
          <w:rFonts w:ascii="Calibri" w:hAnsi="Calibri"/>
          <w:lang w:val="en-AU"/>
        </w:rPr>
        <w:t>;</w:t>
      </w:r>
    </w:p>
    <w:p w14:paraId="19E45B9F" w14:textId="5850A3D3" w:rsidR="00616A64" w:rsidRDefault="00616A64" w:rsidP="00616A64">
      <w:pPr>
        <w:pStyle w:val="ListParagraph"/>
        <w:numPr>
          <w:ilvl w:val="0"/>
          <w:numId w:val="32"/>
        </w:numPr>
        <w:rPr>
          <w:rFonts w:ascii="Calibri" w:hAnsi="Calibri"/>
          <w:lang w:val="en-AU"/>
        </w:rPr>
      </w:pPr>
      <w:r w:rsidRPr="00616A64">
        <w:rPr>
          <w:rFonts w:ascii="Calibri" w:hAnsi="Calibri"/>
          <w:lang w:val="en-AU"/>
        </w:rPr>
        <w:t>As we head into the Christmas holiday period, it’s a great opportunity to support local business</w:t>
      </w:r>
      <w:r w:rsidR="007A4061">
        <w:rPr>
          <w:rFonts w:ascii="Calibri" w:hAnsi="Calibri"/>
          <w:lang w:val="en-AU"/>
        </w:rPr>
        <w:t>es</w:t>
      </w:r>
      <w:r w:rsidRPr="00616A64">
        <w:rPr>
          <w:rFonts w:ascii="Calibri" w:hAnsi="Calibri"/>
          <w:lang w:val="en-AU"/>
        </w:rPr>
        <w:t>.</w:t>
      </w:r>
      <w:r w:rsidR="007A4061">
        <w:rPr>
          <w:rFonts w:ascii="Calibri" w:hAnsi="Calibri"/>
          <w:lang w:val="en-AU"/>
        </w:rPr>
        <w:t xml:space="preserve">  Include</w:t>
      </w:r>
      <w:r w:rsidRPr="00616A64">
        <w:rPr>
          <w:rFonts w:ascii="Calibri" w:hAnsi="Calibri"/>
          <w:lang w:val="en-AU"/>
        </w:rPr>
        <w:t xml:space="preserve"> local traders as you do your Christmas shopping</w:t>
      </w:r>
      <w:r w:rsidR="007A4061">
        <w:rPr>
          <w:rFonts w:ascii="Calibri" w:hAnsi="Calibri"/>
          <w:lang w:val="en-AU"/>
        </w:rPr>
        <w:t>.  Council’s</w:t>
      </w:r>
      <w:r w:rsidRPr="00616A64">
        <w:rPr>
          <w:rFonts w:ascii="Calibri" w:hAnsi="Calibri"/>
          <w:lang w:val="en-AU"/>
        </w:rPr>
        <w:t xml:space="preserve"> DineOutside campaign highligh</w:t>
      </w:r>
      <w:r w:rsidR="007A4061">
        <w:rPr>
          <w:rFonts w:ascii="Calibri" w:hAnsi="Calibri"/>
          <w:lang w:val="en-AU"/>
        </w:rPr>
        <w:t>ts</w:t>
      </w:r>
      <w:r w:rsidRPr="00616A64">
        <w:rPr>
          <w:rFonts w:ascii="Calibri" w:hAnsi="Calibri"/>
          <w:lang w:val="en-AU"/>
        </w:rPr>
        <w:t xml:space="preserve"> the benefits of enjoying local restaurants and cafes</w:t>
      </w:r>
      <w:r w:rsidR="00322369">
        <w:rPr>
          <w:rFonts w:ascii="Calibri" w:hAnsi="Calibri"/>
          <w:lang w:val="en-AU"/>
        </w:rPr>
        <w:t>; and</w:t>
      </w:r>
    </w:p>
    <w:p w14:paraId="4B2B6EB0" w14:textId="73BAF417" w:rsidR="00322369" w:rsidRPr="00616A64" w:rsidRDefault="00322369" w:rsidP="00616A64">
      <w:pPr>
        <w:pStyle w:val="ListParagraph"/>
        <w:numPr>
          <w:ilvl w:val="0"/>
          <w:numId w:val="32"/>
        </w:numPr>
        <w:rPr>
          <w:rFonts w:ascii="Calibri" w:hAnsi="Calibri"/>
          <w:lang w:val="en-AU"/>
        </w:rPr>
      </w:pPr>
      <w:r>
        <w:rPr>
          <w:rFonts w:ascii="Calibri" w:hAnsi="Calibri"/>
          <w:lang w:val="en-AU"/>
        </w:rPr>
        <w:t xml:space="preserve">Council meetings will </w:t>
      </w:r>
      <w:r w:rsidR="00795F44">
        <w:rPr>
          <w:rFonts w:ascii="Calibri" w:hAnsi="Calibri"/>
          <w:lang w:val="en-AU"/>
        </w:rPr>
        <w:t>recommence at the</w:t>
      </w:r>
      <w:r>
        <w:rPr>
          <w:rFonts w:ascii="Calibri" w:hAnsi="Calibri"/>
          <w:lang w:val="en-AU"/>
        </w:rPr>
        <w:t xml:space="preserve"> end of January, Council operations will continue during the Christmas holiday period.</w:t>
      </w:r>
    </w:p>
    <w:p w14:paraId="3DA816E0" w14:textId="77777777" w:rsidR="009A5FE0" w:rsidRDefault="009A5FE0" w:rsidP="009A5FE0">
      <w:pPr>
        <w:pStyle w:val="ListParagraph"/>
        <w:ind w:left="360"/>
        <w:rPr>
          <w:rFonts w:ascii="Calibri" w:hAnsi="Calibri"/>
          <w:lang w:val="en-AU"/>
        </w:rPr>
      </w:pPr>
    </w:p>
    <w:p w14:paraId="08CC5DE1" w14:textId="3879E165" w:rsidR="00E40131" w:rsidRPr="009A5FE0" w:rsidRDefault="00616A64" w:rsidP="009A5FE0">
      <w:pPr>
        <w:rPr>
          <w:rFonts w:ascii="Calibri" w:hAnsi="Calibri"/>
          <w:lang w:val="en-AU"/>
        </w:rPr>
      </w:pPr>
      <w:r w:rsidRPr="009A5FE0">
        <w:rPr>
          <w:rFonts w:ascii="Calibri" w:hAnsi="Calibri"/>
          <w:lang w:val="en-AU"/>
        </w:rPr>
        <w:t>On behalf of staff</w:t>
      </w:r>
      <w:r w:rsidR="007A4061" w:rsidRPr="009A5FE0">
        <w:rPr>
          <w:rFonts w:ascii="Calibri" w:hAnsi="Calibri"/>
          <w:lang w:val="en-AU"/>
        </w:rPr>
        <w:t>, the CEO</w:t>
      </w:r>
      <w:r w:rsidRPr="009A5FE0">
        <w:rPr>
          <w:rFonts w:ascii="Calibri" w:hAnsi="Calibri"/>
          <w:lang w:val="en-AU"/>
        </w:rPr>
        <w:t xml:space="preserve"> wish</w:t>
      </w:r>
      <w:r w:rsidR="007A4061" w:rsidRPr="009A5FE0">
        <w:rPr>
          <w:rFonts w:ascii="Calibri" w:hAnsi="Calibri"/>
          <w:lang w:val="en-AU"/>
        </w:rPr>
        <w:t>ed</w:t>
      </w:r>
      <w:r w:rsidRPr="009A5FE0">
        <w:rPr>
          <w:rFonts w:ascii="Calibri" w:hAnsi="Calibri"/>
          <w:lang w:val="en-AU"/>
        </w:rPr>
        <w:t xml:space="preserve"> our </w:t>
      </w:r>
      <w:r w:rsidR="00322369">
        <w:rPr>
          <w:rFonts w:ascii="Calibri" w:hAnsi="Calibri"/>
          <w:lang w:val="en-AU"/>
        </w:rPr>
        <w:t xml:space="preserve">Administrators and </w:t>
      </w:r>
      <w:r w:rsidRPr="009A5FE0">
        <w:rPr>
          <w:rFonts w:ascii="Calibri" w:hAnsi="Calibri"/>
          <w:lang w:val="en-AU"/>
        </w:rPr>
        <w:t>community a very happy Christmas and New Year.</w:t>
      </w:r>
    </w:p>
    <w:p w14:paraId="2D6C9696" w14:textId="77777777" w:rsidR="00616A64" w:rsidRDefault="00616A64">
      <w:pPr>
        <w:rPr>
          <w:rFonts w:ascii="Calibri" w:hAnsi="Calibri"/>
          <w:lang w:val="en-AU"/>
        </w:rPr>
      </w:pPr>
      <w:r>
        <w:rPr>
          <w:rFonts w:ascii="Calibri" w:hAnsi="Calibri"/>
          <w:lang w:val="en-AU"/>
        </w:rPr>
        <w:br w:type="page"/>
      </w:r>
    </w:p>
    <w:p w14:paraId="53B09E69" w14:textId="77777777" w:rsidR="00616A64" w:rsidRPr="00163BE0" w:rsidRDefault="00616A64" w:rsidP="00616A64">
      <w:pPr>
        <w:rPr>
          <w:rFonts w:ascii="Calibri" w:hAnsi="Calibri"/>
          <w:lang w:val="en-AU"/>
        </w:rPr>
      </w:pPr>
    </w:p>
    <w:p w14:paraId="608C5E4D" w14:textId="77777777" w:rsidR="00A77B3E" w:rsidRDefault="006D363E">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72" w:name="_Toc89871329"/>
      <w:r>
        <w:rPr>
          <w:rFonts w:ascii="Calibri" w:eastAsia="Calibri" w:hAnsi="Calibri" w:cs="Calibri"/>
          <w:color w:val="000000"/>
          <w:sz w:val="26"/>
        </w:rPr>
        <w:instrText>9</w:instrText>
      </w:r>
      <w:r>
        <w:rPr>
          <w:rFonts w:ascii="Calibri" w:eastAsia="Calibri" w:hAnsi="Calibri" w:cs="Calibri"/>
          <w:color w:val="000000"/>
          <w:sz w:val="26"/>
        </w:rPr>
        <w:tab/>
        <w:instrText>Confidential Business</w:instrText>
      </w:r>
      <w:bookmarkEnd w:id="72"/>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73" w:name="9__Confidential_Business"/>
      <w:r>
        <w:rPr>
          <w:rFonts w:ascii="Calibri" w:eastAsia="Calibri" w:hAnsi="Calibri" w:cs="Calibri"/>
          <w:b/>
          <w:color w:val="000000"/>
          <w:sz w:val="28"/>
        </w:rPr>
        <w:t>9</w:t>
      </w:r>
      <w:r>
        <w:rPr>
          <w:rFonts w:ascii="Calibri" w:eastAsia="Calibri" w:hAnsi="Calibri" w:cs="Calibri"/>
          <w:b/>
          <w:color w:val="000000"/>
          <w:sz w:val="28"/>
        </w:rPr>
        <w:tab/>
        <w:t>Confidential Business</w:t>
      </w:r>
    </w:p>
    <w:bookmarkEnd w:id="73"/>
    <w:p w14:paraId="040A9A26" w14:textId="77777777" w:rsidR="00BA757B" w:rsidRDefault="006D363E" w:rsidP="00097258">
      <w:pPr>
        <w:rPr>
          <w:rFonts w:ascii="Calibri" w:hAnsi="Calibri"/>
          <w:lang w:val="en-AU"/>
        </w:rPr>
      </w:pPr>
      <w:r w:rsidRPr="00097258">
        <w:rPr>
          <w:rFonts w:ascii="Calibri" w:eastAsia="Calibri" w:hAnsi="Calibri"/>
          <w:color w:val="000000"/>
          <w:lang w:val="en-AU"/>
        </w:rPr>
        <w:t>Under section 66(2) of the Local Government Act 2020 a meeting considering confidential information may be closed to the public. Pursuant to sections 3(1) and 66(5) of the Local Government Act 2020</w:t>
      </w:r>
    </w:p>
    <w:p w14:paraId="25C8660B" w14:textId="77777777" w:rsidR="00D74BFA" w:rsidRPr="00411959" w:rsidRDefault="006D363E" w:rsidP="595566C1">
      <w:pPr>
        <w:keepNext/>
        <w:shd w:val="clear" w:color="auto" w:fill="003266"/>
        <w:spacing w:before="360" w:after="360"/>
        <w:outlineLvl w:val="0"/>
        <w:rPr>
          <w:rFonts w:ascii="Calibri" w:eastAsia="Calibri" w:hAnsi="Calibri"/>
          <w:b/>
          <w:color w:val="000000"/>
          <w:sz w:val="28"/>
          <w:szCs w:val="28"/>
          <w:lang w:val="en-AU"/>
        </w:rPr>
      </w:pPr>
      <w:r w:rsidRPr="595566C1">
        <w:rPr>
          <w:rFonts w:ascii="Calibri" w:hAnsi="Calibri"/>
          <w:b/>
          <w:color w:val="FFFFFF"/>
          <w:sz w:val="28"/>
          <w:szCs w:val="28"/>
          <w:lang w:val="en-AU"/>
        </w:rPr>
        <w:t xml:space="preserve"> Recommendation</w:t>
      </w:r>
      <w:r w:rsidRPr="595566C1">
        <w:rPr>
          <w:rFonts w:ascii="Calibri" w:eastAsia="Calibri" w:hAnsi="Calibri"/>
          <w:b/>
          <w:color w:val="000000"/>
          <w:sz w:val="28"/>
          <w:szCs w:val="28"/>
          <w:lang w:val="en-AU"/>
        </w:rPr>
        <w:t xml:space="preserve"> </w:t>
      </w:r>
    </w:p>
    <w:p w14:paraId="13FF7D5B" w14:textId="77777777" w:rsidR="003050C2" w:rsidRPr="00612CFA" w:rsidRDefault="003050C2" w:rsidP="003050C2">
      <w:pPr>
        <w:rPr>
          <w:rFonts w:ascii="Calibri" w:hAnsi="Calibri"/>
          <w:vanish/>
          <w:color w:val="808080"/>
          <w:sz w:val="16"/>
          <w:szCs w:val="16"/>
          <w:lang w:val="en-AU"/>
        </w:rPr>
      </w:pPr>
    </w:p>
    <w:p w14:paraId="7158E7F3" w14:textId="770A4910" w:rsidR="00010E86" w:rsidRDefault="006D363E" w:rsidP="009A5FE0">
      <w:pPr>
        <w:spacing w:line="220" w:lineRule="atLeast"/>
        <w:rPr>
          <w:rFonts w:ascii="Calibri" w:eastAsia="Calibri" w:hAnsi="Calibri" w:cs="Calibri"/>
          <w:color w:val="000000"/>
        </w:rPr>
      </w:pPr>
      <w:r>
        <w:rPr>
          <w:rFonts w:ascii="Calibri" w:eastAsia="Calibri" w:hAnsi="Calibri" w:cs="Calibri"/>
          <w:b/>
          <w:bCs/>
          <w:color w:val="000000"/>
        </w:rPr>
        <w:t>THAT the Chair of Council recommends that the meeting be closed to the public for the purpose of considering details relating to the following confidential matters in accordance with Section 66(2)(a) of the </w:t>
      </w:r>
      <w:r>
        <w:rPr>
          <w:rFonts w:ascii="Calibri" w:eastAsia="Calibri" w:hAnsi="Calibri" w:cs="Calibri"/>
          <w:b/>
          <w:bCs/>
          <w:i/>
          <w:iCs/>
          <w:color w:val="000000"/>
        </w:rPr>
        <w:t>Local Government Act 2020</w:t>
      </w:r>
      <w:r>
        <w:rPr>
          <w:rFonts w:ascii="Calibri" w:eastAsia="Calibri" w:hAnsi="Calibri" w:cs="Calibri"/>
          <w:b/>
          <w:bCs/>
          <w:color w:val="000000"/>
        </w:rPr>
        <w:t> as detailed.</w:t>
      </w:r>
    </w:p>
    <w:p w14:paraId="65542A70" w14:textId="77777777" w:rsidR="00E94706" w:rsidRPr="001C36D9" w:rsidRDefault="00E94706" w:rsidP="00E94706">
      <w:pPr>
        <w:keepNext/>
        <w:shd w:val="clear" w:color="auto" w:fill="003266"/>
        <w:spacing w:before="360" w:after="360"/>
        <w:outlineLvl w:val="0"/>
        <w:rPr>
          <w:rFonts w:ascii="Calibri" w:eastAsia="Calibri" w:hAnsi="Calibri" w:cs="Calibri"/>
          <w:color w:val="000000"/>
        </w:rPr>
      </w:pPr>
      <w:r w:rsidRPr="001C36D9">
        <w:rPr>
          <w:rFonts w:ascii="Calibri" w:eastAsia="Calibri" w:hAnsi="Calibri" w:cs="Calibri"/>
          <w:b/>
          <w:bCs/>
          <w:color w:val="FFFFFF"/>
          <w:shd w:val="clear" w:color="auto" w:fill="003366"/>
        </w:rPr>
        <w:t> </w:t>
      </w:r>
      <w:r w:rsidRPr="001C36D9">
        <w:rPr>
          <w:rFonts w:ascii="Calibri" w:hAnsi="Calibri"/>
          <w:b/>
          <w:color w:val="FFFFFF"/>
          <w:lang w:val="en-AU"/>
        </w:rPr>
        <w:t>COUNCIL RESOLUTION</w:t>
      </w:r>
    </w:p>
    <w:p w14:paraId="498F1F3B" w14:textId="77777777" w:rsidR="00010E86" w:rsidRDefault="006D363E">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Administrator Chris Eddy</w:t>
      </w:r>
    </w:p>
    <w:p w14:paraId="12ADECC8" w14:textId="77777777" w:rsidR="00010E86" w:rsidRDefault="006D363E">
      <w:pPr>
        <w:spacing w:line="240" w:lineRule="atLeast"/>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Administrator Peita Duncan</w:t>
      </w:r>
    </w:p>
    <w:p w14:paraId="35618009" w14:textId="77777777" w:rsidR="00010E86" w:rsidRDefault="00010E86">
      <w:pPr>
        <w:spacing w:line="240" w:lineRule="atLeast"/>
        <w:rPr>
          <w:rFonts w:ascii="Calibri" w:eastAsia="Calibri" w:hAnsi="Calibri" w:cs="Calibri"/>
          <w:color w:val="000000"/>
        </w:rPr>
      </w:pPr>
    </w:p>
    <w:p w14:paraId="7879A8C4" w14:textId="77777777" w:rsidR="00010E86" w:rsidRDefault="006D363E">
      <w:pPr>
        <w:spacing w:line="240" w:lineRule="atLeast"/>
        <w:rPr>
          <w:rFonts w:ascii="Calibri" w:eastAsia="Calibri" w:hAnsi="Calibri" w:cs="Calibri"/>
          <w:color w:val="000000"/>
        </w:rPr>
      </w:pPr>
      <w:r>
        <w:rPr>
          <w:rFonts w:ascii="Calibri" w:eastAsia="Calibri" w:hAnsi="Calibri" w:cs="Calibri"/>
          <w:color w:val="000000"/>
        </w:rPr>
        <w:t xml:space="preserve">THAT Council resolve that the meeting be closed to the public for the purpose of considering details relating to the following confidential matters in accordance with Section 66(2)(a) of the </w:t>
      </w:r>
      <w:r>
        <w:rPr>
          <w:rFonts w:ascii="Calibri" w:eastAsia="Calibri" w:hAnsi="Calibri" w:cs="Calibri"/>
          <w:i/>
          <w:iCs/>
          <w:color w:val="000000"/>
        </w:rPr>
        <w:t>Local Government Act 2020</w:t>
      </w:r>
      <w:r>
        <w:rPr>
          <w:rFonts w:ascii="Calibri" w:eastAsia="Calibri" w:hAnsi="Calibri" w:cs="Calibri"/>
          <w:color w:val="000000"/>
        </w:rPr>
        <w:t xml:space="preserve"> on the grounds that the report contains as follows:</w:t>
      </w:r>
    </w:p>
    <w:p w14:paraId="6E4C5CB0" w14:textId="77777777" w:rsidR="00010E86" w:rsidRDefault="00010E86">
      <w:pPr>
        <w:spacing w:line="240" w:lineRule="atLeast"/>
        <w:rPr>
          <w:rFonts w:ascii="Calibri" w:eastAsia="Calibri" w:hAnsi="Calibri" w:cs="Calibri"/>
          <w:color w:val="000000"/>
        </w:rPr>
      </w:pPr>
    </w:p>
    <w:p w14:paraId="5BE5DC72" w14:textId="77777777" w:rsidR="00A77B3E" w:rsidRDefault="006D363E">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74" w:name="_Toc89871330"/>
      <w:r>
        <w:rPr>
          <w:rFonts w:ascii="Calibri" w:eastAsia="Calibri" w:hAnsi="Calibri" w:cs="Calibri"/>
          <w:color w:val="000000"/>
        </w:rPr>
        <w:instrText>9.1</w:instrText>
      </w:r>
      <w:r>
        <w:rPr>
          <w:rFonts w:ascii="Calibri" w:eastAsia="Calibri" w:hAnsi="Calibri" w:cs="Calibri"/>
          <w:color w:val="000000"/>
        </w:rPr>
        <w:tab/>
        <w:instrText>Confidential Connected Communities</w:instrText>
      </w:r>
      <w:bookmarkEnd w:id="74"/>
      <w:r>
        <w:rPr>
          <w:rFonts w:ascii="Calibri" w:eastAsia="Calibri" w:hAnsi="Calibri" w:cs="Calibri"/>
          <w:color w:val="000000"/>
        </w:rPr>
        <w:instrText>" \f \l 2</w:instrText>
      </w:r>
      <w:r>
        <w:rPr>
          <w:rFonts w:ascii="Calibri" w:eastAsia="Calibri" w:hAnsi="Calibri" w:cs="Calibri"/>
          <w:color w:val="000000"/>
        </w:rPr>
        <w:fldChar w:fldCharType="end"/>
      </w:r>
      <w:bookmarkStart w:id="75" w:name="9.1__Confidential_Connected_Communities"/>
      <w:r>
        <w:rPr>
          <w:rFonts w:ascii="Calibri" w:eastAsia="Calibri" w:hAnsi="Calibri" w:cs="Calibri"/>
          <w:b/>
          <w:color w:val="000000"/>
        </w:rPr>
        <w:t>9.1</w:t>
      </w:r>
      <w:r>
        <w:rPr>
          <w:rFonts w:ascii="Calibri" w:eastAsia="Calibri" w:hAnsi="Calibri" w:cs="Calibri"/>
          <w:b/>
          <w:color w:val="000000"/>
        </w:rPr>
        <w:tab/>
        <w:t>Confidential Connected Communities</w:t>
      </w:r>
    </w:p>
    <w:bookmarkEnd w:id="75"/>
    <w:p w14:paraId="1C46F9FA" w14:textId="77777777" w:rsidR="00A77B3E" w:rsidRDefault="006D363E">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76" w:name="_Toc89871331"/>
      <w:r>
        <w:rPr>
          <w:rFonts w:ascii="Calibri" w:eastAsia="Calibri" w:hAnsi="Calibri" w:cs="Calibri"/>
          <w:color w:val="000000"/>
        </w:rPr>
        <w:instrText>9.1.1</w:instrText>
      </w:r>
      <w:r>
        <w:rPr>
          <w:rFonts w:ascii="Calibri" w:eastAsia="Calibri" w:hAnsi="Calibri" w:cs="Calibri"/>
          <w:color w:val="000000"/>
        </w:rPr>
        <w:tab/>
        <w:instrText>Kindergarten Reform Options Paper</w:instrText>
      </w:r>
      <w:bookmarkEnd w:id="76"/>
      <w:r>
        <w:rPr>
          <w:rFonts w:ascii="Calibri" w:eastAsia="Calibri" w:hAnsi="Calibri" w:cs="Calibri"/>
          <w:color w:val="000000"/>
        </w:rPr>
        <w:instrText>" \f \l 3</w:instrText>
      </w:r>
      <w:r>
        <w:rPr>
          <w:rFonts w:ascii="Calibri" w:eastAsia="Calibri" w:hAnsi="Calibri" w:cs="Calibri"/>
          <w:color w:val="000000"/>
        </w:rPr>
        <w:fldChar w:fldCharType="end"/>
      </w:r>
      <w:bookmarkStart w:id="77" w:name="9.1.1__Kindergarten_Reform_Options_Pape"/>
      <w:r>
        <w:rPr>
          <w:rFonts w:ascii="Calibri" w:eastAsia="Calibri" w:hAnsi="Calibri" w:cs="Calibri"/>
          <w:color w:val="FFFFFF"/>
          <w:sz w:val="4"/>
        </w:rPr>
        <w:t>9.1.1</w:t>
      </w:r>
      <w:r>
        <w:rPr>
          <w:rFonts w:ascii="Calibri" w:eastAsia="Calibri" w:hAnsi="Calibri" w:cs="Calibri"/>
          <w:color w:val="FFFFFF"/>
          <w:sz w:val="4"/>
        </w:rPr>
        <w:tab/>
        <w:t>Kindergarten Reform Options Paper</w:t>
      </w:r>
    </w:p>
    <w:bookmarkEnd w:id="77"/>
    <w:p w14:paraId="69F0A942" w14:textId="77777777" w:rsidR="006B57DF" w:rsidRPr="00053ABE" w:rsidRDefault="006D363E" w:rsidP="37103A46">
      <w:pPr>
        <w:spacing w:line="276" w:lineRule="auto"/>
        <w:rPr>
          <w:rFonts w:ascii="Calibri" w:hAnsi="Calibri"/>
          <w:b/>
          <w:bCs/>
          <w:color w:val="003266"/>
          <w:lang w:val="en-AU"/>
        </w:rPr>
      </w:pPr>
      <w:r w:rsidRPr="00053ABE">
        <w:rPr>
          <w:rFonts w:ascii="Calibri" w:hAnsi="Calibri"/>
          <w:b/>
          <w:bCs/>
          <w:color w:val="003266"/>
          <w:lang w:val="en-AU"/>
        </w:rPr>
        <w:t>9.1.1 Kindergarten Reform Options Paper</w:t>
      </w:r>
    </w:p>
    <w:p w14:paraId="509A4715" w14:textId="77777777" w:rsidR="00E207E0" w:rsidRDefault="00E207E0" w:rsidP="37103A46">
      <w:pPr>
        <w:rPr>
          <w:rFonts w:ascii="Calibri" w:hAnsi="Calibri"/>
          <w:b/>
          <w:bCs/>
          <w:lang w:val="en-AU"/>
        </w:rPr>
      </w:pPr>
    </w:p>
    <w:p w14:paraId="49A5BF01" w14:textId="77777777" w:rsidR="00E207E0" w:rsidRDefault="006D363E" w:rsidP="37103A46">
      <w:pPr>
        <w:spacing w:after="240"/>
        <w:rPr>
          <w:rFonts w:ascii="Calibri" w:eastAsia="Calibri" w:hAnsi="Calibri" w:cs="Calibri"/>
          <w:lang w:val="en-AU"/>
        </w:rPr>
      </w:pPr>
      <w:r w:rsidRPr="37103A46">
        <w:rPr>
          <w:rFonts w:ascii="Calibri" w:hAnsi="Calibri"/>
          <w:b/>
          <w:bCs/>
          <w:lang w:val="en-AU"/>
        </w:rPr>
        <w:t>Responsible Officer</w:t>
      </w:r>
      <w:r>
        <w:rPr>
          <w:rFonts w:ascii="Calibri" w:hAnsi="Calibri"/>
          <w:lang w:val="en-AU"/>
        </w:rPr>
        <w:tab/>
      </w:r>
      <w:r>
        <w:rPr>
          <w:rFonts w:ascii="Calibri" w:eastAsia="Calibri" w:hAnsi="Calibri" w:cs="Calibri"/>
          <w:lang w:val="en-AU"/>
        </w:rPr>
        <w:t>Director Community Wellbeing</w:t>
      </w:r>
    </w:p>
    <w:p w14:paraId="769D630D" w14:textId="77777777" w:rsidR="00053ABE" w:rsidRDefault="006D363E" w:rsidP="00053ABE">
      <w:pPr>
        <w:spacing w:after="240"/>
        <w:rPr>
          <w:rFonts w:ascii="Calibri" w:hAnsi="Calibri"/>
          <w:lang w:val="en-AU"/>
        </w:rPr>
      </w:pPr>
      <w:r w:rsidRPr="37103A46">
        <w:rPr>
          <w:rFonts w:ascii="Calibri" w:hAnsi="Calibri"/>
          <w:b/>
          <w:bCs/>
          <w:lang w:val="en-AU"/>
        </w:rPr>
        <w:t>Officer</w:t>
      </w:r>
      <w:r>
        <w:rPr>
          <w:rFonts w:ascii="Calibri" w:hAnsi="Calibri"/>
          <w:lang w:val="en-AU"/>
        </w:rPr>
        <w:tab/>
      </w:r>
      <w:r>
        <w:rPr>
          <w:rFonts w:ascii="Calibri" w:hAnsi="Calibri"/>
          <w:lang w:val="en-AU"/>
        </w:rPr>
        <w:tab/>
      </w:r>
      <w:r>
        <w:rPr>
          <w:rFonts w:ascii="Calibri" w:hAnsi="Calibri"/>
          <w:lang w:val="en-AU"/>
        </w:rPr>
        <w:tab/>
        <w:t>Community Infrastructure Project Coordinator</w:t>
      </w:r>
    </w:p>
    <w:p w14:paraId="0EEDD3D3" w14:textId="78989EC0" w:rsidR="097DBEE6" w:rsidRDefault="006D363E">
      <w:pPr>
        <w:rPr>
          <w:rFonts w:ascii="Calibri" w:hAnsi="Calibri"/>
          <w:lang w:val="en-AU"/>
        </w:rPr>
      </w:pPr>
      <w:r w:rsidRPr="097DBEE6">
        <w:rPr>
          <w:rFonts w:ascii="Calibri" w:eastAsia="Calibri" w:hAnsi="Calibri" w:cs="Calibri"/>
          <w:lang w:val="en-AU"/>
        </w:rPr>
        <w:t xml:space="preserve">This report has been designated as confidential by the Director Community Wellbeing, under delegation from the Chief Executive Officer, in accordance with Rule 53 of the Governance Rules 2021 and sections 66(5) and 3(1) of the </w:t>
      </w:r>
      <w:r w:rsidRPr="097DBEE6">
        <w:rPr>
          <w:rFonts w:ascii="Calibri" w:eastAsia="Calibri" w:hAnsi="Calibri" w:cs="Calibri"/>
          <w:i/>
          <w:iCs/>
          <w:lang w:val="en-AU"/>
        </w:rPr>
        <w:t>Local Government Act 2020</w:t>
      </w:r>
      <w:r w:rsidRPr="097DBEE6">
        <w:rPr>
          <w:rFonts w:ascii="Calibri" w:eastAsia="Calibri" w:hAnsi="Calibri" w:cs="Calibri"/>
          <w:lang w:val="en-AU"/>
        </w:rPr>
        <w:t xml:space="preserve"> on the grounds that it contains Council business information, being information that would prejudice the Council's position in commercial negotiations if prematurely released.  In particular the report contains information regarding proposed partnership negotiations and capital projects that require further consultation and investigation before they can be announced. </w:t>
      </w:r>
    </w:p>
    <w:p w14:paraId="4A042B36" w14:textId="36C8BA0E" w:rsidR="00B95417" w:rsidRDefault="00B95417">
      <w:pPr>
        <w:rPr>
          <w:rFonts w:ascii="Calibri" w:hAnsi="Calibri"/>
          <w:lang w:val="en-AU"/>
        </w:rPr>
      </w:pPr>
      <w:r>
        <w:rPr>
          <w:rFonts w:ascii="Calibri" w:hAnsi="Calibri"/>
          <w:lang w:val="en-AU"/>
        </w:rPr>
        <w:br w:type="page"/>
      </w:r>
    </w:p>
    <w:p w14:paraId="4D96872C" w14:textId="77777777" w:rsidR="00A11A83" w:rsidRPr="00163BE0" w:rsidRDefault="00A11A83" w:rsidP="37103A46">
      <w:pPr>
        <w:rPr>
          <w:rFonts w:ascii="Calibri" w:hAnsi="Calibri"/>
          <w:lang w:val="en-AU"/>
        </w:rPr>
      </w:pPr>
    </w:p>
    <w:p w14:paraId="1CFA896A" w14:textId="77777777" w:rsidR="00A77B3E" w:rsidRDefault="006D363E">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78" w:name="_Toc89871332"/>
      <w:r>
        <w:rPr>
          <w:rFonts w:ascii="Calibri" w:eastAsia="Calibri" w:hAnsi="Calibri" w:cs="Calibri"/>
          <w:color w:val="000000"/>
        </w:rPr>
        <w:instrText>9.2</w:instrText>
      </w:r>
      <w:r>
        <w:rPr>
          <w:rFonts w:ascii="Calibri" w:eastAsia="Calibri" w:hAnsi="Calibri" w:cs="Calibri"/>
          <w:color w:val="000000"/>
        </w:rPr>
        <w:tab/>
        <w:instrText>Confidential Liveable Neighbourhoods</w:instrText>
      </w:r>
      <w:bookmarkEnd w:id="78"/>
      <w:r>
        <w:rPr>
          <w:rFonts w:ascii="Calibri" w:eastAsia="Calibri" w:hAnsi="Calibri" w:cs="Calibri"/>
          <w:color w:val="000000"/>
        </w:rPr>
        <w:instrText>" \f \l 2</w:instrText>
      </w:r>
      <w:r>
        <w:rPr>
          <w:rFonts w:ascii="Calibri" w:eastAsia="Calibri" w:hAnsi="Calibri" w:cs="Calibri"/>
          <w:color w:val="000000"/>
        </w:rPr>
        <w:fldChar w:fldCharType="end"/>
      </w:r>
      <w:bookmarkStart w:id="79" w:name="9.2__Confidential_Liveable_Neighbourhoo"/>
      <w:r>
        <w:rPr>
          <w:rFonts w:ascii="Calibri" w:eastAsia="Calibri" w:hAnsi="Calibri" w:cs="Calibri"/>
          <w:b/>
          <w:color w:val="000000"/>
        </w:rPr>
        <w:t>9.2</w:t>
      </w:r>
      <w:r>
        <w:rPr>
          <w:rFonts w:ascii="Calibri" w:eastAsia="Calibri" w:hAnsi="Calibri" w:cs="Calibri"/>
          <w:b/>
          <w:color w:val="000000"/>
        </w:rPr>
        <w:tab/>
        <w:t>Confidential Liveable Neighbourhoods</w:t>
      </w:r>
    </w:p>
    <w:bookmarkEnd w:id="79"/>
    <w:p w14:paraId="52767655" w14:textId="77777777" w:rsidR="00A77B3E" w:rsidRDefault="006D363E">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80" w:name="_Toc89871333"/>
      <w:r>
        <w:rPr>
          <w:rFonts w:ascii="Calibri" w:eastAsia="Calibri" w:hAnsi="Calibri" w:cs="Calibri"/>
          <w:color w:val="000000"/>
        </w:rPr>
        <w:instrText>9.2.1</w:instrText>
      </w:r>
      <w:r>
        <w:rPr>
          <w:rFonts w:ascii="Calibri" w:eastAsia="Calibri" w:hAnsi="Calibri" w:cs="Calibri"/>
          <w:color w:val="000000"/>
        </w:rPr>
        <w:tab/>
        <w:instrText>Compulsory Land Acquisition</w:instrText>
      </w:r>
      <w:bookmarkEnd w:id="80"/>
      <w:r>
        <w:rPr>
          <w:rFonts w:ascii="Calibri" w:eastAsia="Calibri" w:hAnsi="Calibri" w:cs="Calibri"/>
          <w:color w:val="000000"/>
        </w:rPr>
        <w:instrText>" \f \l 3</w:instrText>
      </w:r>
      <w:r>
        <w:rPr>
          <w:rFonts w:ascii="Calibri" w:eastAsia="Calibri" w:hAnsi="Calibri" w:cs="Calibri"/>
          <w:color w:val="000000"/>
        </w:rPr>
        <w:fldChar w:fldCharType="end"/>
      </w:r>
      <w:bookmarkStart w:id="81" w:name="9.2.1__Compulsory_Land_Acquisition"/>
      <w:r>
        <w:rPr>
          <w:rFonts w:ascii="Calibri" w:eastAsia="Calibri" w:hAnsi="Calibri" w:cs="Calibri"/>
          <w:color w:val="FFFFFF"/>
          <w:sz w:val="4"/>
        </w:rPr>
        <w:t>9.2.1</w:t>
      </w:r>
      <w:r>
        <w:rPr>
          <w:rFonts w:ascii="Calibri" w:eastAsia="Calibri" w:hAnsi="Calibri" w:cs="Calibri"/>
          <w:color w:val="FFFFFF"/>
          <w:sz w:val="4"/>
        </w:rPr>
        <w:tab/>
        <w:t>Compulsory Land Acquisition</w:t>
      </w:r>
    </w:p>
    <w:bookmarkEnd w:id="81"/>
    <w:p w14:paraId="25A67804" w14:textId="77777777" w:rsidR="006B57DF" w:rsidRPr="00F1375A" w:rsidRDefault="006D363E" w:rsidP="37103A46">
      <w:pPr>
        <w:spacing w:line="276" w:lineRule="auto"/>
        <w:rPr>
          <w:rFonts w:ascii="Calibri" w:hAnsi="Calibri"/>
          <w:b/>
          <w:bCs/>
          <w:color w:val="003266"/>
          <w:lang w:val="en-AU"/>
        </w:rPr>
      </w:pPr>
      <w:r w:rsidRPr="00F1375A">
        <w:rPr>
          <w:rFonts w:ascii="Calibri" w:hAnsi="Calibri"/>
          <w:b/>
          <w:bCs/>
          <w:color w:val="003266"/>
          <w:lang w:val="en-AU"/>
        </w:rPr>
        <w:t>9.2.1 Compulsory Land Acquisition</w:t>
      </w:r>
    </w:p>
    <w:p w14:paraId="7E5702D2" w14:textId="77777777" w:rsidR="00E207E0" w:rsidRDefault="00E207E0" w:rsidP="37103A46">
      <w:pPr>
        <w:rPr>
          <w:rFonts w:ascii="Calibri" w:hAnsi="Calibri"/>
          <w:b/>
          <w:bCs/>
          <w:lang w:val="en-AU"/>
        </w:rPr>
      </w:pPr>
    </w:p>
    <w:p w14:paraId="6B143C88" w14:textId="77777777" w:rsidR="00E207E0" w:rsidRDefault="006D363E" w:rsidP="37103A46">
      <w:pPr>
        <w:spacing w:after="240"/>
        <w:rPr>
          <w:rFonts w:ascii="Calibri" w:eastAsia="Calibri" w:hAnsi="Calibri" w:cs="Calibri"/>
          <w:lang w:val="en-AU"/>
        </w:rPr>
      </w:pPr>
      <w:r w:rsidRPr="60D6ED83">
        <w:rPr>
          <w:rFonts w:ascii="Calibri" w:hAnsi="Calibri"/>
          <w:b/>
          <w:bCs/>
          <w:lang w:val="en-AU"/>
        </w:rPr>
        <w:t>Responsible Officer</w:t>
      </w:r>
      <w:r w:rsidR="002865D3">
        <w:rPr>
          <w:rFonts w:ascii="Calibri" w:hAnsi="Calibri"/>
          <w:lang w:val="en-AU"/>
        </w:rPr>
        <w:tab/>
      </w:r>
      <w:r w:rsidRPr="60D6ED83">
        <w:rPr>
          <w:rFonts w:ascii="Calibri" w:eastAsia="Calibri" w:hAnsi="Calibri" w:cs="Calibri"/>
          <w:lang w:val="en-AU"/>
        </w:rPr>
        <w:t>Acting Director Corporate Services</w:t>
      </w:r>
    </w:p>
    <w:p w14:paraId="02630C32" w14:textId="77777777" w:rsidR="00E9585A" w:rsidRDefault="006D363E" w:rsidP="00E9585A">
      <w:pPr>
        <w:spacing w:after="240"/>
        <w:rPr>
          <w:rFonts w:ascii="Calibri" w:hAnsi="Calibri"/>
          <w:lang w:val="en-AU"/>
        </w:rPr>
      </w:pPr>
      <w:r>
        <w:rPr>
          <w:rFonts w:ascii="Calibri" w:hAnsi="Calibri"/>
          <w:b/>
          <w:bCs/>
          <w:lang w:val="en-AU"/>
        </w:rPr>
        <w:t>O</w:t>
      </w:r>
      <w:r w:rsidRPr="37103A46">
        <w:rPr>
          <w:rFonts w:ascii="Calibri" w:hAnsi="Calibri"/>
          <w:b/>
          <w:bCs/>
          <w:lang w:val="en-AU"/>
        </w:rPr>
        <w:t>fficer</w:t>
      </w:r>
      <w:r>
        <w:rPr>
          <w:rFonts w:ascii="Calibri" w:hAnsi="Calibri"/>
          <w:lang w:val="en-AU"/>
        </w:rPr>
        <w:tab/>
      </w:r>
      <w:r>
        <w:rPr>
          <w:rFonts w:ascii="Calibri" w:hAnsi="Calibri"/>
          <w:lang w:val="en-AU"/>
        </w:rPr>
        <w:tab/>
      </w:r>
      <w:r>
        <w:rPr>
          <w:rFonts w:ascii="Calibri" w:hAnsi="Calibri"/>
          <w:lang w:val="en-AU"/>
        </w:rPr>
        <w:tab/>
        <w:t>Consultant</w:t>
      </w:r>
    </w:p>
    <w:p w14:paraId="2CD78519" w14:textId="120F1C38" w:rsidR="006B57DF" w:rsidRDefault="60D6ED83" w:rsidP="006D5EBA">
      <w:pPr>
        <w:rPr>
          <w:rFonts w:ascii="Calibri" w:hAnsi="Calibri"/>
          <w:lang w:val="en-AU"/>
        </w:rPr>
      </w:pPr>
      <w:r w:rsidRPr="60D6ED83">
        <w:rPr>
          <w:rFonts w:ascii="Calibri" w:eastAsia="Calibri" w:hAnsi="Calibri" w:cs="Calibri"/>
          <w:lang w:val="en-AU"/>
        </w:rPr>
        <w:t xml:space="preserve">This report has been designated as confidential by the Acting Director Corporate Services, under delegation from the Chief Executive Officer, in accordance with Rule 53 of the Governance Rules 2021 and sections 66(5) and 3(1) of the </w:t>
      </w:r>
      <w:r w:rsidRPr="60D6ED83">
        <w:rPr>
          <w:rFonts w:ascii="Calibri" w:eastAsia="Calibri" w:hAnsi="Calibri" w:cs="Calibri"/>
          <w:i/>
          <w:iCs/>
          <w:lang w:val="en-AU"/>
        </w:rPr>
        <w:t>Local Government Act 2020</w:t>
      </w:r>
      <w:r w:rsidRPr="60D6ED83">
        <w:rPr>
          <w:rFonts w:ascii="Calibri" w:eastAsia="Calibri" w:hAnsi="Calibri" w:cs="Calibri"/>
          <w:lang w:val="en-AU"/>
        </w:rPr>
        <w:t xml:space="preserve"> on the grounds that it contains Council business information, being information that would prejudice the Council's position in commercial negotiations if prematurely released.   In particular the report contains information that prematurely discloses Council’s intentions and diminishes the strength of Council’s position in these negotiations.</w:t>
      </w:r>
    </w:p>
    <w:p w14:paraId="6319ECFE" w14:textId="77777777" w:rsidR="00A11A83" w:rsidRPr="00163BE0" w:rsidRDefault="00A11A83" w:rsidP="37103A46">
      <w:pPr>
        <w:rPr>
          <w:rFonts w:ascii="Calibri" w:hAnsi="Calibri"/>
          <w:lang w:val="en-AU"/>
        </w:rPr>
      </w:pPr>
    </w:p>
    <w:p w14:paraId="74A5C61B" w14:textId="77777777" w:rsidR="00A77B3E" w:rsidRDefault="006D363E">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82" w:name="_Toc89871334"/>
      <w:r>
        <w:rPr>
          <w:rFonts w:ascii="Calibri" w:eastAsia="Calibri" w:hAnsi="Calibri" w:cs="Calibri"/>
          <w:color w:val="000000"/>
        </w:rPr>
        <w:instrText>9.3</w:instrText>
      </w:r>
      <w:r>
        <w:rPr>
          <w:rFonts w:ascii="Calibri" w:eastAsia="Calibri" w:hAnsi="Calibri" w:cs="Calibri"/>
          <w:color w:val="000000"/>
        </w:rPr>
        <w:tab/>
        <w:instrText>Confidential Strong Local Economy</w:instrText>
      </w:r>
      <w:bookmarkEnd w:id="82"/>
      <w:r>
        <w:rPr>
          <w:rFonts w:ascii="Calibri" w:eastAsia="Calibri" w:hAnsi="Calibri" w:cs="Calibri"/>
          <w:color w:val="000000"/>
        </w:rPr>
        <w:instrText>" \f \l 2</w:instrText>
      </w:r>
      <w:r>
        <w:rPr>
          <w:rFonts w:ascii="Calibri" w:eastAsia="Calibri" w:hAnsi="Calibri" w:cs="Calibri"/>
          <w:color w:val="000000"/>
        </w:rPr>
        <w:fldChar w:fldCharType="end"/>
      </w:r>
      <w:bookmarkStart w:id="83" w:name="9.3__Confidential_Strong_Local_Economy"/>
      <w:r>
        <w:rPr>
          <w:rFonts w:ascii="Calibri" w:eastAsia="Calibri" w:hAnsi="Calibri" w:cs="Calibri"/>
          <w:b/>
          <w:color w:val="000000"/>
        </w:rPr>
        <w:t>9.3</w:t>
      </w:r>
      <w:r>
        <w:rPr>
          <w:rFonts w:ascii="Calibri" w:eastAsia="Calibri" w:hAnsi="Calibri" w:cs="Calibri"/>
          <w:b/>
          <w:color w:val="000000"/>
        </w:rPr>
        <w:tab/>
        <w:t>Confidential Strong Local Economy</w:t>
      </w:r>
    </w:p>
    <w:bookmarkEnd w:id="83"/>
    <w:p w14:paraId="16ADE0FD" w14:textId="77777777" w:rsidR="00A77B3E" w:rsidRDefault="006D363E">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84" w:name="_Toc89871335"/>
      <w:r>
        <w:rPr>
          <w:rFonts w:ascii="Calibri" w:eastAsia="Calibri" w:hAnsi="Calibri" w:cs="Calibri"/>
          <w:color w:val="000000"/>
        </w:rPr>
        <w:instrText>9.3.0</w:instrText>
      </w:r>
      <w:r>
        <w:rPr>
          <w:rFonts w:ascii="Calibri" w:eastAsia="Calibri" w:hAnsi="Calibri" w:cs="Calibri"/>
          <w:color w:val="000000"/>
        </w:rPr>
        <w:tab/>
        <w:instrText>Confidential Strong Local Economy - Nil</w:instrText>
      </w:r>
      <w:bookmarkEnd w:id="84"/>
      <w:r>
        <w:rPr>
          <w:rFonts w:ascii="Calibri" w:eastAsia="Calibri" w:hAnsi="Calibri" w:cs="Calibri"/>
          <w:color w:val="000000"/>
        </w:rPr>
        <w:instrText>" \f \l 3</w:instrText>
      </w:r>
      <w:r>
        <w:rPr>
          <w:rFonts w:ascii="Calibri" w:eastAsia="Calibri" w:hAnsi="Calibri" w:cs="Calibri"/>
          <w:color w:val="000000"/>
        </w:rPr>
        <w:fldChar w:fldCharType="end"/>
      </w:r>
      <w:bookmarkStart w:id="85" w:name="9.3.0__Confidential_Strong_Local_Econom"/>
      <w:r>
        <w:rPr>
          <w:rFonts w:ascii="Calibri" w:eastAsia="Calibri" w:hAnsi="Calibri" w:cs="Calibri"/>
          <w:color w:val="FFFFFF"/>
          <w:sz w:val="4"/>
        </w:rPr>
        <w:t>9.3.0</w:t>
      </w:r>
      <w:r>
        <w:rPr>
          <w:rFonts w:ascii="Calibri" w:eastAsia="Calibri" w:hAnsi="Calibri" w:cs="Calibri"/>
          <w:color w:val="FFFFFF"/>
          <w:sz w:val="4"/>
        </w:rPr>
        <w:tab/>
        <w:t>Confidential Strong Local Economy - Nil</w:t>
      </w:r>
    </w:p>
    <w:bookmarkEnd w:id="85"/>
    <w:p w14:paraId="279D0209" w14:textId="68ECEF9D" w:rsidR="37C7B8B8" w:rsidRDefault="00E94706" w:rsidP="773BA624">
      <w:pPr>
        <w:rPr>
          <w:rFonts w:ascii="Calibri" w:eastAsia="Calibri" w:hAnsi="Calibri" w:cs="Calibri"/>
          <w:color w:val="000000"/>
          <w:lang w:val="en-AU"/>
        </w:rPr>
      </w:pPr>
      <w:r>
        <w:rPr>
          <w:rFonts w:ascii="Calibri" w:eastAsia="Calibri" w:hAnsi="Calibri" w:cs="Calibri"/>
          <w:color w:val="000000"/>
          <w:lang w:val="en-AU"/>
        </w:rPr>
        <w:tab/>
      </w:r>
      <w:r w:rsidR="006D363E" w:rsidRPr="773BA624">
        <w:rPr>
          <w:rFonts w:ascii="Calibri" w:eastAsia="Calibri" w:hAnsi="Calibri" w:cs="Calibri"/>
          <w:color w:val="000000"/>
          <w:lang w:val="en-AU"/>
        </w:rPr>
        <w:t>Nil Reports</w:t>
      </w:r>
    </w:p>
    <w:p w14:paraId="4D63C89E" w14:textId="77777777" w:rsidR="602AB017" w:rsidRDefault="602AB017" w:rsidP="602AB017">
      <w:pPr>
        <w:rPr>
          <w:rFonts w:ascii="Calibri" w:hAnsi="Calibri"/>
          <w:color w:val="000000"/>
          <w:lang w:val="en-AU"/>
        </w:rPr>
      </w:pPr>
    </w:p>
    <w:p w14:paraId="08143BD4" w14:textId="77777777" w:rsidR="00A77B3E" w:rsidRDefault="006D363E">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86" w:name="_Toc89871336"/>
      <w:r>
        <w:rPr>
          <w:rFonts w:ascii="Calibri" w:eastAsia="Calibri" w:hAnsi="Calibri" w:cs="Calibri"/>
          <w:color w:val="000000"/>
        </w:rPr>
        <w:instrText>9.4</w:instrText>
      </w:r>
      <w:r>
        <w:rPr>
          <w:rFonts w:ascii="Calibri" w:eastAsia="Calibri" w:hAnsi="Calibri" w:cs="Calibri"/>
          <w:color w:val="000000"/>
        </w:rPr>
        <w:tab/>
        <w:instrText>Confidential Sustainable Environment</w:instrText>
      </w:r>
      <w:bookmarkEnd w:id="86"/>
      <w:r>
        <w:rPr>
          <w:rFonts w:ascii="Calibri" w:eastAsia="Calibri" w:hAnsi="Calibri" w:cs="Calibri"/>
          <w:color w:val="000000"/>
        </w:rPr>
        <w:instrText>" \f \l 2</w:instrText>
      </w:r>
      <w:r>
        <w:rPr>
          <w:rFonts w:ascii="Calibri" w:eastAsia="Calibri" w:hAnsi="Calibri" w:cs="Calibri"/>
          <w:color w:val="000000"/>
        </w:rPr>
        <w:fldChar w:fldCharType="end"/>
      </w:r>
      <w:bookmarkStart w:id="87" w:name="9.4__Confidential_Sustainable_Environme"/>
      <w:r>
        <w:rPr>
          <w:rFonts w:ascii="Calibri" w:eastAsia="Calibri" w:hAnsi="Calibri" w:cs="Calibri"/>
          <w:b/>
          <w:color w:val="000000"/>
        </w:rPr>
        <w:t>9.4</w:t>
      </w:r>
      <w:r>
        <w:rPr>
          <w:rFonts w:ascii="Calibri" w:eastAsia="Calibri" w:hAnsi="Calibri" w:cs="Calibri"/>
          <w:b/>
          <w:color w:val="000000"/>
        </w:rPr>
        <w:tab/>
        <w:t>Confidential Sustainable Environment</w:t>
      </w:r>
    </w:p>
    <w:bookmarkEnd w:id="87"/>
    <w:p w14:paraId="0B47F31C" w14:textId="77777777" w:rsidR="00A77B3E" w:rsidRDefault="006D363E">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88" w:name="_Toc89871337"/>
      <w:r>
        <w:rPr>
          <w:rFonts w:ascii="Calibri" w:eastAsia="Calibri" w:hAnsi="Calibri" w:cs="Calibri"/>
          <w:color w:val="000000"/>
        </w:rPr>
        <w:instrText>9.4.0</w:instrText>
      </w:r>
      <w:r>
        <w:rPr>
          <w:rFonts w:ascii="Calibri" w:eastAsia="Calibri" w:hAnsi="Calibri" w:cs="Calibri"/>
          <w:color w:val="000000"/>
        </w:rPr>
        <w:tab/>
        <w:instrText>Confidential Sustainable Environment - Nil</w:instrText>
      </w:r>
      <w:bookmarkEnd w:id="88"/>
      <w:r>
        <w:rPr>
          <w:rFonts w:ascii="Calibri" w:eastAsia="Calibri" w:hAnsi="Calibri" w:cs="Calibri"/>
          <w:color w:val="000000"/>
        </w:rPr>
        <w:instrText>" \f \l 3</w:instrText>
      </w:r>
      <w:r>
        <w:rPr>
          <w:rFonts w:ascii="Calibri" w:eastAsia="Calibri" w:hAnsi="Calibri" w:cs="Calibri"/>
          <w:color w:val="000000"/>
        </w:rPr>
        <w:fldChar w:fldCharType="end"/>
      </w:r>
      <w:bookmarkStart w:id="89" w:name="9.4.0__Confidential_Sustainable_Environ"/>
      <w:r>
        <w:rPr>
          <w:rFonts w:ascii="Calibri" w:eastAsia="Calibri" w:hAnsi="Calibri" w:cs="Calibri"/>
          <w:color w:val="FFFFFF"/>
          <w:sz w:val="4"/>
        </w:rPr>
        <w:t>9.4.0</w:t>
      </w:r>
      <w:r>
        <w:rPr>
          <w:rFonts w:ascii="Calibri" w:eastAsia="Calibri" w:hAnsi="Calibri" w:cs="Calibri"/>
          <w:color w:val="FFFFFF"/>
          <w:sz w:val="4"/>
        </w:rPr>
        <w:tab/>
        <w:t>Confidential Sustainable Environment - Nil</w:t>
      </w:r>
    </w:p>
    <w:bookmarkEnd w:id="89"/>
    <w:p w14:paraId="38D571DB" w14:textId="64B14D93" w:rsidR="663AD5B9" w:rsidRDefault="00E94706" w:rsidP="14011056">
      <w:pPr>
        <w:rPr>
          <w:rFonts w:ascii="Calibri" w:eastAsia="Calibri" w:hAnsi="Calibri" w:cs="Calibri"/>
          <w:color w:val="000000"/>
          <w:lang w:val="en-AU"/>
        </w:rPr>
      </w:pPr>
      <w:r>
        <w:rPr>
          <w:rFonts w:ascii="Calibri" w:eastAsia="Calibri" w:hAnsi="Calibri" w:cs="Calibri"/>
          <w:color w:val="000000"/>
          <w:lang w:val="en-AU"/>
        </w:rPr>
        <w:tab/>
      </w:r>
      <w:r w:rsidR="006D363E" w:rsidRPr="14011056">
        <w:rPr>
          <w:rFonts w:ascii="Calibri" w:eastAsia="Calibri" w:hAnsi="Calibri" w:cs="Calibri"/>
          <w:color w:val="000000"/>
          <w:lang w:val="en-AU"/>
        </w:rPr>
        <w:t>Nil Reports</w:t>
      </w:r>
    </w:p>
    <w:p w14:paraId="6F7DC07D" w14:textId="77777777" w:rsidR="72F9CE21" w:rsidRDefault="72F9CE21" w:rsidP="72F9CE21">
      <w:pPr>
        <w:rPr>
          <w:rFonts w:ascii="Calibri" w:hAnsi="Calibri"/>
          <w:color w:val="000000"/>
          <w:lang w:val="en-AU"/>
        </w:rPr>
      </w:pPr>
    </w:p>
    <w:p w14:paraId="464E64C2" w14:textId="77777777" w:rsidR="00A77B3E" w:rsidRDefault="006D363E">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90" w:name="_Toc89871338"/>
      <w:r>
        <w:rPr>
          <w:rFonts w:ascii="Calibri" w:eastAsia="Calibri" w:hAnsi="Calibri" w:cs="Calibri"/>
          <w:color w:val="000000"/>
        </w:rPr>
        <w:instrText>9.5</w:instrText>
      </w:r>
      <w:r>
        <w:rPr>
          <w:rFonts w:ascii="Calibri" w:eastAsia="Calibri" w:hAnsi="Calibri" w:cs="Calibri"/>
          <w:color w:val="000000"/>
        </w:rPr>
        <w:tab/>
        <w:instrText>Confidential High Performing Organisation</w:instrText>
      </w:r>
      <w:bookmarkEnd w:id="90"/>
      <w:r>
        <w:rPr>
          <w:rFonts w:ascii="Calibri" w:eastAsia="Calibri" w:hAnsi="Calibri" w:cs="Calibri"/>
          <w:color w:val="000000"/>
        </w:rPr>
        <w:instrText>" \f \l 2</w:instrText>
      </w:r>
      <w:r>
        <w:rPr>
          <w:rFonts w:ascii="Calibri" w:eastAsia="Calibri" w:hAnsi="Calibri" w:cs="Calibri"/>
          <w:color w:val="000000"/>
        </w:rPr>
        <w:fldChar w:fldCharType="end"/>
      </w:r>
      <w:bookmarkStart w:id="91" w:name="9.5__Confidential_High_Performing_Organ"/>
      <w:r>
        <w:rPr>
          <w:rFonts w:ascii="Calibri" w:eastAsia="Calibri" w:hAnsi="Calibri" w:cs="Calibri"/>
          <w:b/>
          <w:color w:val="000000"/>
        </w:rPr>
        <w:t>9.5</w:t>
      </w:r>
      <w:r>
        <w:rPr>
          <w:rFonts w:ascii="Calibri" w:eastAsia="Calibri" w:hAnsi="Calibri" w:cs="Calibri"/>
          <w:b/>
          <w:color w:val="000000"/>
        </w:rPr>
        <w:tab/>
        <w:t>Confidential High Performing Organisation</w:t>
      </w:r>
    </w:p>
    <w:bookmarkEnd w:id="91"/>
    <w:p w14:paraId="487C4F4D" w14:textId="77777777" w:rsidR="00A77B3E" w:rsidRDefault="006D363E">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92" w:name="_Toc89871339"/>
      <w:r>
        <w:rPr>
          <w:rFonts w:ascii="Calibri" w:eastAsia="Calibri" w:hAnsi="Calibri" w:cs="Calibri"/>
          <w:color w:val="000000"/>
        </w:rPr>
        <w:instrText>9.5.0</w:instrText>
      </w:r>
      <w:r>
        <w:rPr>
          <w:rFonts w:ascii="Calibri" w:eastAsia="Calibri" w:hAnsi="Calibri" w:cs="Calibri"/>
          <w:color w:val="000000"/>
        </w:rPr>
        <w:tab/>
        <w:instrText>Confidential High Performing Organisation - Nil</w:instrText>
      </w:r>
      <w:bookmarkEnd w:id="92"/>
      <w:r>
        <w:rPr>
          <w:rFonts w:ascii="Calibri" w:eastAsia="Calibri" w:hAnsi="Calibri" w:cs="Calibri"/>
          <w:color w:val="000000"/>
        </w:rPr>
        <w:instrText>" \f \l 3</w:instrText>
      </w:r>
      <w:r>
        <w:rPr>
          <w:rFonts w:ascii="Calibri" w:eastAsia="Calibri" w:hAnsi="Calibri" w:cs="Calibri"/>
          <w:color w:val="000000"/>
        </w:rPr>
        <w:fldChar w:fldCharType="end"/>
      </w:r>
      <w:bookmarkStart w:id="93" w:name="9.5.0__Confidential_High_Performing_Org"/>
      <w:r>
        <w:rPr>
          <w:rFonts w:ascii="Calibri" w:eastAsia="Calibri" w:hAnsi="Calibri" w:cs="Calibri"/>
          <w:color w:val="FFFFFF"/>
          <w:sz w:val="4"/>
        </w:rPr>
        <w:t>9.5.0</w:t>
      </w:r>
      <w:r>
        <w:rPr>
          <w:rFonts w:ascii="Calibri" w:eastAsia="Calibri" w:hAnsi="Calibri" w:cs="Calibri"/>
          <w:color w:val="FFFFFF"/>
          <w:sz w:val="4"/>
        </w:rPr>
        <w:tab/>
        <w:t>Confidential High Performing Organisation - Nil</w:t>
      </w:r>
    </w:p>
    <w:bookmarkEnd w:id="93"/>
    <w:p w14:paraId="3350939B" w14:textId="57AE4B47" w:rsidR="42F1B852" w:rsidRDefault="5656E412" w:rsidP="6E83B3DF">
      <w:pPr>
        <w:ind w:firstLine="720"/>
        <w:rPr>
          <w:rFonts w:ascii="Calibri" w:eastAsia="Calibri" w:hAnsi="Calibri" w:cs="Calibri"/>
          <w:color w:val="000000"/>
          <w:lang w:val="en-AU"/>
        </w:rPr>
      </w:pPr>
      <w:r w:rsidRPr="6E83B3DF">
        <w:rPr>
          <w:rFonts w:ascii="Calibri" w:eastAsia="Calibri" w:hAnsi="Calibri" w:cs="Calibri"/>
          <w:color w:val="000000"/>
          <w:lang w:val="en-AU"/>
        </w:rPr>
        <w:t xml:space="preserve">Nil Reports </w:t>
      </w:r>
    </w:p>
    <w:p w14:paraId="548AB92F" w14:textId="77777777" w:rsidR="007D76AD" w:rsidRDefault="007D76AD" w:rsidP="6E83B3DF">
      <w:pPr>
        <w:ind w:firstLine="720"/>
        <w:rPr>
          <w:rFonts w:ascii="Calibri" w:eastAsia="Calibri" w:hAnsi="Calibri" w:cs="Calibri"/>
          <w:color w:val="000000"/>
          <w:lang w:val="en-AU"/>
        </w:rPr>
      </w:pPr>
    </w:p>
    <w:p w14:paraId="353B6DBD" w14:textId="77777777" w:rsidR="00A77B3E" w:rsidRDefault="006D363E">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94" w:name="_Toc89871340"/>
      <w:r>
        <w:rPr>
          <w:rFonts w:ascii="Calibri" w:eastAsia="Calibri" w:hAnsi="Calibri" w:cs="Calibri"/>
          <w:color w:val="000000"/>
        </w:rPr>
        <w:instrText>9.6</w:instrText>
      </w:r>
      <w:r>
        <w:rPr>
          <w:rFonts w:ascii="Calibri" w:eastAsia="Calibri" w:hAnsi="Calibri" w:cs="Calibri"/>
          <w:color w:val="000000"/>
        </w:rPr>
        <w:tab/>
        <w:instrText>Confidential Notice of Motion</w:instrText>
      </w:r>
      <w:bookmarkEnd w:id="94"/>
      <w:r>
        <w:rPr>
          <w:rFonts w:ascii="Calibri" w:eastAsia="Calibri" w:hAnsi="Calibri" w:cs="Calibri"/>
          <w:color w:val="000000"/>
        </w:rPr>
        <w:instrText>" \f \l 2</w:instrText>
      </w:r>
      <w:r>
        <w:rPr>
          <w:rFonts w:ascii="Calibri" w:eastAsia="Calibri" w:hAnsi="Calibri" w:cs="Calibri"/>
          <w:color w:val="000000"/>
        </w:rPr>
        <w:fldChar w:fldCharType="end"/>
      </w:r>
      <w:bookmarkStart w:id="95" w:name="9.6__Confidential_Notice_of_Motion"/>
      <w:r>
        <w:rPr>
          <w:rFonts w:ascii="Calibri" w:eastAsia="Calibri" w:hAnsi="Calibri" w:cs="Calibri"/>
          <w:b/>
          <w:color w:val="000000"/>
        </w:rPr>
        <w:t>9.6</w:t>
      </w:r>
      <w:r>
        <w:rPr>
          <w:rFonts w:ascii="Calibri" w:eastAsia="Calibri" w:hAnsi="Calibri" w:cs="Calibri"/>
          <w:b/>
          <w:color w:val="000000"/>
        </w:rPr>
        <w:tab/>
        <w:t>Confidential Notice of Motion</w:t>
      </w:r>
    </w:p>
    <w:bookmarkEnd w:id="95"/>
    <w:p w14:paraId="0F914149" w14:textId="77777777" w:rsidR="00A11A83" w:rsidRPr="00163BE0" w:rsidRDefault="0F8EC748" w:rsidP="5511D65B">
      <w:pPr>
        <w:ind w:firstLine="720"/>
        <w:rPr>
          <w:rFonts w:ascii="Calibri" w:eastAsia="Calibri" w:hAnsi="Calibri" w:cs="Calibri"/>
          <w:color w:val="000000"/>
          <w:lang w:val="en-AU"/>
        </w:rPr>
      </w:pPr>
      <w:r w:rsidRPr="5511D65B">
        <w:rPr>
          <w:rFonts w:ascii="Calibri" w:eastAsia="Calibri" w:hAnsi="Calibri" w:cs="Calibri"/>
          <w:color w:val="000000"/>
          <w:lang w:val="en-AU"/>
        </w:rPr>
        <w:t xml:space="preserve">Nil </w:t>
      </w:r>
    </w:p>
    <w:p w14:paraId="68051736" w14:textId="77777777" w:rsidR="001E4722" w:rsidRDefault="001E4722" w:rsidP="001E4722">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0E3016EF" w14:textId="77777777" w:rsidR="00010E86" w:rsidRDefault="00010E86">
      <w:pPr>
        <w:spacing w:line="240" w:lineRule="atLeast"/>
        <w:rPr>
          <w:rFonts w:ascii="Calibri" w:eastAsia="Calibri" w:hAnsi="Calibri" w:cs="Calibri"/>
          <w:color w:val="000000"/>
        </w:rPr>
      </w:pPr>
    </w:p>
    <w:p w14:paraId="03F6BDA5" w14:textId="77777777" w:rsidR="00253714" w:rsidRDefault="00253714">
      <w:pPr>
        <w:rPr>
          <w:rFonts w:ascii="Calibri" w:eastAsia="Calibri" w:hAnsi="Calibri" w:cs="Calibri"/>
          <w:color w:val="000000"/>
        </w:rPr>
      </w:pPr>
      <w:r>
        <w:rPr>
          <w:rFonts w:ascii="Calibri" w:eastAsia="Calibri" w:hAnsi="Calibri" w:cs="Calibri"/>
          <w:color w:val="000000"/>
        </w:rPr>
        <w:br w:type="page"/>
      </w:r>
    </w:p>
    <w:p w14:paraId="2E0C046B" w14:textId="29FA5760" w:rsidR="00091128" w:rsidRDefault="005A2CCD" w:rsidP="00091128">
      <w:pPr>
        <w:spacing w:line="240" w:lineRule="atLeast"/>
        <w:rPr>
          <w:rFonts w:ascii="Calibri" w:eastAsia="Calibri" w:hAnsi="Calibri" w:cs="Calibri"/>
          <w:color w:val="000000"/>
        </w:rPr>
      </w:pPr>
      <w:r>
        <w:rPr>
          <w:rFonts w:ascii="Calibri" w:eastAsia="Calibri" w:hAnsi="Calibri" w:cs="Calibri"/>
          <w:color w:val="000000"/>
        </w:rPr>
        <w:lastRenderedPageBreak/>
        <w:t xml:space="preserve">The Panel of Administrators </w:t>
      </w:r>
      <w:r w:rsidR="00091128">
        <w:rPr>
          <w:rFonts w:ascii="Calibri" w:eastAsia="Calibri" w:hAnsi="Calibri" w:cs="Calibri"/>
          <w:color w:val="000000"/>
        </w:rPr>
        <w:t>closed the public meeting with the following message</w:t>
      </w:r>
      <w:r>
        <w:rPr>
          <w:rFonts w:ascii="Calibri" w:eastAsia="Calibri" w:hAnsi="Calibri" w:cs="Calibri"/>
          <w:color w:val="000000"/>
        </w:rPr>
        <w:t>s</w:t>
      </w:r>
      <w:r w:rsidR="00091128">
        <w:rPr>
          <w:rFonts w:ascii="Calibri" w:eastAsia="Calibri" w:hAnsi="Calibri" w:cs="Calibri"/>
          <w:color w:val="000000"/>
        </w:rPr>
        <w:t>:</w:t>
      </w:r>
    </w:p>
    <w:p w14:paraId="2CEAECBF" w14:textId="084A0388" w:rsidR="00091128" w:rsidRDefault="00091128" w:rsidP="00091128">
      <w:pPr>
        <w:spacing w:line="240" w:lineRule="atLeast"/>
        <w:rPr>
          <w:rFonts w:ascii="Calibri" w:eastAsia="Calibri" w:hAnsi="Calibri" w:cs="Calibri"/>
          <w:color w:val="000000"/>
        </w:rPr>
      </w:pPr>
    </w:p>
    <w:p w14:paraId="1A763912" w14:textId="1B40D2C6" w:rsidR="005A2CCD" w:rsidRPr="00253714" w:rsidRDefault="005A2CCD" w:rsidP="00091128">
      <w:pPr>
        <w:spacing w:line="240" w:lineRule="atLeast"/>
        <w:rPr>
          <w:rFonts w:ascii="Calibri" w:eastAsia="Calibri" w:hAnsi="Calibri" w:cs="Calibri"/>
          <w:b/>
          <w:bCs/>
          <w:color w:val="000000"/>
        </w:rPr>
      </w:pPr>
      <w:r w:rsidRPr="00253714">
        <w:rPr>
          <w:rFonts w:ascii="Calibri" w:eastAsia="Calibri" w:hAnsi="Calibri" w:cs="Calibri"/>
          <w:b/>
          <w:bCs/>
          <w:color w:val="000000"/>
        </w:rPr>
        <w:t>Chair of Council, Ms Lydia Wilson:</w:t>
      </w:r>
    </w:p>
    <w:p w14:paraId="311E833C" w14:textId="67145C04" w:rsidR="005A2CCD" w:rsidRDefault="005A2CCD" w:rsidP="00091128">
      <w:pPr>
        <w:spacing w:line="240" w:lineRule="atLeast"/>
        <w:rPr>
          <w:rFonts w:ascii="Calibri" w:eastAsia="Calibri" w:hAnsi="Calibri" w:cs="Calibri"/>
          <w:color w:val="000000"/>
          <w:lang w:val="en-GB"/>
        </w:rPr>
      </w:pPr>
      <w:r>
        <w:rPr>
          <w:rFonts w:ascii="Calibri" w:eastAsia="Calibri" w:hAnsi="Calibri" w:cs="Calibri"/>
          <w:color w:val="000000"/>
          <w:lang w:val="en-GB"/>
        </w:rPr>
        <w:t>“</w:t>
      </w:r>
      <w:r w:rsidR="00091128">
        <w:rPr>
          <w:rFonts w:ascii="Calibri" w:eastAsia="Calibri" w:hAnsi="Calibri" w:cs="Calibri"/>
          <w:color w:val="000000"/>
          <w:lang w:val="en-GB"/>
        </w:rPr>
        <w:t>T</w:t>
      </w:r>
      <w:r w:rsidR="00091128" w:rsidRPr="00091128">
        <w:rPr>
          <w:rFonts w:ascii="Calibri" w:eastAsia="Calibri" w:hAnsi="Calibri" w:cs="Calibri"/>
          <w:color w:val="000000"/>
          <w:lang w:val="en-GB"/>
        </w:rPr>
        <w:t xml:space="preserve">o </w:t>
      </w:r>
      <w:r w:rsidR="00091128">
        <w:rPr>
          <w:rFonts w:ascii="Calibri" w:eastAsia="Calibri" w:hAnsi="Calibri" w:cs="Calibri"/>
          <w:color w:val="000000"/>
          <w:lang w:val="en-GB"/>
        </w:rPr>
        <w:t>Council</w:t>
      </w:r>
      <w:r w:rsidR="00091128" w:rsidRPr="00091128">
        <w:rPr>
          <w:rFonts w:ascii="Calibri" w:eastAsia="Calibri" w:hAnsi="Calibri" w:cs="Calibri"/>
          <w:color w:val="000000"/>
          <w:lang w:val="en-GB"/>
        </w:rPr>
        <w:t xml:space="preserve"> staff </w:t>
      </w:r>
      <w:r w:rsidR="00091128">
        <w:rPr>
          <w:rFonts w:ascii="Calibri" w:eastAsia="Calibri" w:hAnsi="Calibri" w:cs="Calibri"/>
          <w:color w:val="000000"/>
          <w:lang w:val="en-GB"/>
        </w:rPr>
        <w:t xml:space="preserve">and the </w:t>
      </w:r>
      <w:r w:rsidR="00091128" w:rsidRPr="00091128">
        <w:rPr>
          <w:rFonts w:ascii="Calibri" w:eastAsia="Calibri" w:hAnsi="Calibri" w:cs="Calibri"/>
          <w:color w:val="000000"/>
          <w:lang w:val="en-GB"/>
        </w:rPr>
        <w:t xml:space="preserve">community, be confident and excited and optimistic about the year ahead.  Even though </w:t>
      </w:r>
      <w:r w:rsidR="00091128">
        <w:rPr>
          <w:rFonts w:ascii="Calibri" w:eastAsia="Calibri" w:hAnsi="Calibri" w:cs="Calibri"/>
          <w:color w:val="000000"/>
          <w:lang w:val="en-GB"/>
        </w:rPr>
        <w:t>we have</w:t>
      </w:r>
      <w:r w:rsidR="00091128" w:rsidRPr="00091128">
        <w:rPr>
          <w:rFonts w:ascii="Calibri" w:eastAsia="Calibri" w:hAnsi="Calibri" w:cs="Calibri"/>
          <w:color w:val="000000"/>
          <w:lang w:val="en-GB"/>
        </w:rPr>
        <w:t xml:space="preserve"> been </w:t>
      </w:r>
      <w:r w:rsidR="00091128">
        <w:rPr>
          <w:rFonts w:ascii="Calibri" w:eastAsia="Calibri" w:hAnsi="Calibri" w:cs="Calibri"/>
          <w:color w:val="000000"/>
          <w:lang w:val="en-GB"/>
        </w:rPr>
        <w:t xml:space="preserve">through </w:t>
      </w:r>
      <w:r w:rsidR="00091128" w:rsidRPr="00091128">
        <w:rPr>
          <w:rFonts w:ascii="Calibri" w:eastAsia="Calibri" w:hAnsi="Calibri" w:cs="Calibri"/>
          <w:color w:val="000000"/>
          <w:lang w:val="en-GB"/>
        </w:rPr>
        <w:t xml:space="preserve">uncertain </w:t>
      </w:r>
      <w:r w:rsidR="00091128">
        <w:rPr>
          <w:rFonts w:ascii="Calibri" w:eastAsia="Calibri" w:hAnsi="Calibri" w:cs="Calibri"/>
          <w:color w:val="000000"/>
          <w:lang w:val="en-GB"/>
        </w:rPr>
        <w:t>times</w:t>
      </w:r>
      <w:r w:rsidR="00091128" w:rsidRPr="00091128">
        <w:rPr>
          <w:rFonts w:ascii="Calibri" w:eastAsia="Calibri" w:hAnsi="Calibri" w:cs="Calibri"/>
          <w:color w:val="000000"/>
          <w:lang w:val="en-GB"/>
        </w:rPr>
        <w:t xml:space="preserve"> over the past year, this shouldn't stop us at all from being hopeful and planning for the future, both near and far.</w:t>
      </w:r>
      <w:r>
        <w:rPr>
          <w:rFonts w:ascii="Calibri" w:eastAsia="Calibri" w:hAnsi="Calibri" w:cs="Calibri"/>
          <w:color w:val="000000"/>
          <w:lang w:val="en-GB"/>
        </w:rPr>
        <w:t>”</w:t>
      </w:r>
      <w:r w:rsidR="00091128" w:rsidRPr="00091128">
        <w:rPr>
          <w:rFonts w:ascii="Calibri" w:eastAsia="Calibri" w:hAnsi="Calibri" w:cs="Calibri"/>
          <w:color w:val="000000"/>
          <w:lang w:val="en-GB"/>
        </w:rPr>
        <w:t xml:space="preserve"> </w:t>
      </w:r>
    </w:p>
    <w:p w14:paraId="01BED684" w14:textId="77777777" w:rsidR="005A2CCD" w:rsidRDefault="005A2CCD" w:rsidP="00091128">
      <w:pPr>
        <w:spacing w:line="240" w:lineRule="atLeast"/>
        <w:rPr>
          <w:rFonts w:ascii="Calibri" w:eastAsia="Calibri" w:hAnsi="Calibri" w:cs="Calibri"/>
          <w:color w:val="000000"/>
          <w:lang w:val="en-GB"/>
        </w:rPr>
      </w:pPr>
    </w:p>
    <w:p w14:paraId="348D07CF" w14:textId="3BA454BE" w:rsidR="005A2CCD" w:rsidRPr="00253714" w:rsidRDefault="005A2CCD" w:rsidP="00091128">
      <w:pPr>
        <w:spacing w:line="240" w:lineRule="atLeast"/>
        <w:rPr>
          <w:rFonts w:ascii="Calibri" w:eastAsia="Calibri" w:hAnsi="Calibri" w:cs="Calibri"/>
          <w:b/>
          <w:bCs/>
          <w:color w:val="000000"/>
          <w:lang w:val="en-GB"/>
        </w:rPr>
      </w:pPr>
      <w:r w:rsidRPr="00253714">
        <w:rPr>
          <w:rFonts w:ascii="Calibri" w:eastAsia="Calibri" w:hAnsi="Calibri" w:cs="Calibri"/>
          <w:b/>
          <w:bCs/>
          <w:color w:val="000000"/>
          <w:lang w:val="en-GB"/>
        </w:rPr>
        <w:t>Administrator</w:t>
      </w:r>
      <w:r w:rsidR="00253714">
        <w:rPr>
          <w:rFonts w:ascii="Calibri" w:eastAsia="Calibri" w:hAnsi="Calibri" w:cs="Calibri"/>
          <w:b/>
          <w:bCs/>
          <w:color w:val="000000"/>
          <w:lang w:val="en-GB"/>
        </w:rPr>
        <w:t xml:space="preserve"> Peita</w:t>
      </w:r>
      <w:r w:rsidRPr="00253714">
        <w:rPr>
          <w:rFonts w:ascii="Calibri" w:eastAsia="Calibri" w:hAnsi="Calibri" w:cs="Calibri"/>
          <w:b/>
          <w:bCs/>
          <w:color w:val="000000"/>
          <w:lang w:val="en-GB"/>
        </w:rPr>
        <w:t xml:space="preserve"> Duncan’s message:</w:t>
      </w:r>
    </w:p>
    <w:p w14:paraId="0E8983A7" w14:textId="13BCB1DA" w:rsidR="005A2CCD" w:rsidRDefault="005A2CCD" w:rsidP="00091128">
      <w:pPr>
        <w:spacing w:line="240" w:lineRule="atLeast"/>
        <w:rPr>
          <w:rFonts w:ascii="Calibri" w:eastAsia="Calibri" w:hAnsi="Calibri" w:cs="Calibri"/>
          <w:color w:val="000000"/>
          <w:lang w:val="en-GB"/>
        </w:rPr>
      </w:pPr>
      <w:r>
        <w:rPr>
          <w:rFonts w:ascii="Calibri" w:eastAsia="Calibri" w:hAnsi="Calibri" w:cs="Calibri"/>
          <w:color w:val="000000"/>
          <w:lang w:val="en-GB"/>
        </w:rPr>
        <w:t>“</w:t>
      </w:r>
      <w:r w:rsidR="00091128" w:rsidRPr="00091128">
        <w:rPr>
          <w:rFonts w:ascii="Calibri" w:eastAsia="Calibri" w:hAnsi="Calibri" w:cs="Calibri"/>
          <w:color w:val="000000"/>
          <w:lang w:val="en-GB"/>
        </w:rPr>
        <w:t>I wis</w:t>
      </w:r>
      <w:r>
        <w:rPr>
          <w:rFonts w:ascii="Calibri" w:eastAsia="Calibri" w:hAnsi="Calibri" w:cs="Calibri"/>
          <w:color w:val="000000"/>
          <w:lang w:val="en-GB"/>
        </w:rPr>
        <w:t>h</w:t>
      </w:r>
      <w:r w:rsidR="00091128" w:rsidRPr="00091128">
        <w:rPr>
          <w:rFonts w:ascii="Calibri" w:eastAsia="Calibri" w:hAnsi="Calibri" w:cs="Calibri"/>
          <w:color w:val="000000"/>
          <w:lang w:val="en-GB"/>
        </w:rPr>
        <w:t xml:space="preserve"> everyone a happy festive season, whatever that means for you in our diverse community, and in 2022</w:t>
      </w:r>
      <w:r>
        <w:rPr>
          <w:rFonts w:ascii="Calibri" w:eastAsia="Calibri" w:hAnsi="Calibri" w:cs="Calibri"/>
          <w:color w:val="000000"/>
          <w:lang w:val="en-GB"/>
        </w:rPr>
        <w:t>,</w:t>
      </w:r>
      <w:r w:rsidR="00091128" w:rsidRPr="00091128">
        <w:rPr>
          <w:rFonts w:ascii="Calibri" w:eastAsia="Calibri" w:hAnsi="Calibri" w:cs="Calibri"/>
          <w:color w:val="000000"/>
          <w:lang w:val="en-GB"/>
        </w:rPr>
        <w:t xml:space="preserve"> it will be really good to see our community reconnecting together.  </w:t>
      </w:r>
      <w:r>
        <w:rPr>
          <w:rFonts w:ascii="Calibri" w:eastAsia="Calibri" w:hAnsi="Calibri" w:cs="Calibri"/>
          <w:color w:val="000000"/>
          <w:lang w:val="en-GB"/>
        </w:rPr>
        <w:t xml:space="preserve">This </w:t>
      </w:r>
      <w:r w:rsidR="00091128" w:rsidRPr="00091128">
        <w:rPr>
          <w:rFonts w:ascii="Calibri" w:eastAsia="Calibri" w:hAnsi="Calibri" w:cs="Calibri"/>
          <w:color w:val="000000"/>
          <w:lang w:val="en-GB"/>
        </w:rPr>
        <w:t xml:space="preserve">is really important.  Over the last two years </w:t>
      </w:r>
      <w:r>
        <w:rPr>
          <w:rFonts w:ascii="Calibri" w:eastAsia="Calibri" w:hAnsi="Calibri" w:cs="Calibri"/>
          <w:color w:val="000000"/>
          <w:lang w:val="en-GB"/>
        </w:rPr>
        <w:t>we were in and</w:t>
      </w:r>
      <w:r w:rsidR="00091128" w:rsidRPr="00091128">
        <w:rPr>
          <w:rFonts w:ascii="Calibri" w:eastAsia="Calibri" w:hAnsi="Calibri" w:cs="Calibri"/>
          <w:color w:val="000000"/>
          <w:lang w:val="en-GB"/>
        </w:rPr>
        <w:t xml:space="preserve"> out of restrictions </w:t>
      </w:r>
      <w:r>
        <w:rPr>
          <w:rFonts w:ascii="Calibri" w:eastAsia="Calibri" w:hAnsi="Calibri" w:cs="Calibri"/>
          <w:color w:val="000000"/>
          <w:lang w:val="en-GB"/>
        </w:rPr>
        <w:t>which</w:t>
      </w:r>
      <w:r w:rsidR="00091128" w:rsidRPr="00091128">
        <w:rPr>
          <w:rFonts w:ascii="Calibri" w:eastAsia="Calibri" w:hAnsi="Calibri" w:cs="Calibri"/>
          <w:color w:val="000000"/>
          <w:lang w:val="en-GB"/>
        </w:rPr>
        <w:t xml:space="preserve"> has been challenging</w:t>
      </w:r>
      <w:r>
        <w:rPr>
          <w:rFonts w:ascii="Calibri" w:eastAsia="Calibri" w:hAnsi="Calibri" w:cs="Calibri"/>
          <w:color w:val="000000"/>
          <w:lang w:val="en-GB"/>
        </w:rPr>
        <w:t xml:space="preserve">.  </w:t>
      </w:r>
      <w:r w:rsidR="00091128" w:rsidRPr="00091128">
        <w:rPr>
          <w:rFonts w:ascii="Calibri" w:eastAsia="Calibri" w:hAnsi="Calibri" w:cs="Calibri"/>
          <w:color w:val="000000"/>
          <w:lang w:val="en-GB"/>
        </w:rPr>
        <w:t>I look forward to everyone reconnecting in our community and coming back together and supporting our local businesses and all of our people in the community helping each other</w:t>
      </w:r>
      <w:r>
        <w:rPr>
          <w:rFonts w:ascii="Calibri" w:eastAsia="Calibri" w:hAnsi="Calibri" w:cs="Calibri"/>
          <w:color w:val="000000"/>
          <w:lang w:val="en-GB"/>
        </w:rPr>
        <w:t>.  I</w:t>
      </w:r>
      <w:r w:rsidR="005A7B3E">
        <w:rPr>
          <w:rFonts w:ascii="Calibri" w:eastAsia="Calibri" w:hAnsi="Calibri" w:cs="Calibri"/>
          <w:color w:val="000000"/>
          <w:lang w:val="en-GB"/>
        </w:rPr>
        <w:t xml:space="preserve"> am</w:t>
      </w:r>
      <w:r>
        <w:rPr>
          <w:rFonts w:ascii="Calibri" w:eastAsia="Calibri" w:hAnsi="Calibri" w:cs="Calibri"/>
          <w:color w:val="000000"/>
          <w:lang w:val="en-GB"/>
        </w:rPr>
        <w:t xml:space="preserve"> v</w:t>
      </w:r>
      <w:r w:rsidR="00091128" w:rsidRPr="00091128">
        <w:rPr>
          <w:rFonts w:ascii="Calibri" w:eastAsia="Calibri" w:hAnsi="Calibri" w:cs="Calibri"/>
          <w:color w:val="000000"/>
          <w:lang w:val="en-GB"/>
        </w:rPr>
        <w:t xml:space="preserve">ery much looking forward to seeing lots of smiling faces as we tour around the City of Whittlesea, which </w:t>
      </w:r>
      <w:r w:rsidR="005A7B3E">
        <w:rPr>
          <w:rFonts w:ascii="Calibri" w:eastAsia="Calibri" w:hAnsi="Calibri" w:cs="Calibri"/>
          <w:color w:val="000000"/>
          <w:lang w:val="en-GB"/>
        </w:rPr>
        <w:t xml:space="preserve">we </w:t>
      </w:r>
      <w:r w:rsidR="00091128" w:rsidRPr="00091128">
        <w:rPr>
          <w:rFonts w:ascii="Calibri" w:eastAsia="Calibri" w:hAnsi="Calibri" w:cs="Calibri"/>
          <w:color w:val="000000"/>
          <w:lang w:val="en-GB"/>
        </w:rPr>
        <w:t>will be doing early next year.</w:t>
      </w:r>
      <w:r>
        <w:rPr>
          <w:rFonts w:ascii="Calibri" w:eastAsia="Calibri" w:hAnsi="Calibri" w:cs="Calibri"/>
          <w:color w:val="000000"/>
          <w:lang w:val="en-GB"/>
        </w:rPr>
        <w:t>”</w:t>
      </w:r>
      <w:r w:rsidR="00091128" w:rsidRPr="00091128">
        <w:rPr>
          <w:rFonts w:ascii="Calibri" w:eastAsia="Calibri" w:hAnsi="Calibri" w:cs="Calibri"/>
          <w:color w:val="000000"/>
          <w:lang w:val="en-GB"/>
        </w:rPr>
        <w:t xml:space="preserve"> </w:t>
      </w:r>
    </w:p>
    <w:p w14:paraId="3EDDE0EE" w14:textId="77777777" w:rsidR="005A2CCD" w:rsidRDefault="005A2CCD" w:rsidP="00091128">
      <w:pPr>
        <w:spacing w:line="240" w:lineRule="atLeast"/>
        <w:rPr>
          <w:rFonts w:ascii="Calibri" w:eastAsia="Calibri" w:hAnsi="Calibri" w:cs="Calibri"/>
          <w:color w:val="000000"/>
          <w:lang w:val="en-GB"/>
        </w:rPr>
      </w:pPr>
    </w:p>
    <w:p w14:paraId="515F452D" w14:textId="0EC414B4" w:rsidR="005A2CCD" w:rsidRPr="00253714" w:rsidRDefault="005A2CCD" w:rsidP="005A2CCD">
      <w:pPr>
        <w:spacing w:line="240" w:lineRule="atLeast"/>
        <w:rPr>
          <w:rFonts w:ascii="Calibri" w:eastAsia="Calibri" w:hAnsi="Calibri" w:cs="Calibri"/>
          <w:b/>
          <w:bCs/>
          <w:color w:val="000000"/>
          <w:lang w:val="en-GB"/>
        </w:rPr>
      </w:pPr>
      <w:r w:rsidRPr="00253714">
        <w:rPr>
          <w:rFonts w:ascii="Calibri" w:eastAsia="Calibri" w:hAnsi="Calibri" w:cs="Calibri"/>
          <w:b/>
          <w:bCs/>
          <w:color w:val="000000"/>
          <w:lang w:val="en-GB"/>
        </w:rPr>
        <w:t xml:space="preserve">Administrator </w:t>
      </w:r>
      <w:r w:rsidR="00253714">
        <w:rPr>
          <w:rFonts w:ascii="Calibri" w:eastAsia="Calibri" w:hAnsi="Calibri" w:cs="Calibri"/>
          <w:b/>
          <w:bCs/>
          <w:color w:val="000000"/>
          <w:lang w:val="en-GB"/>
        </w:rPr>
        <w:t xml:space="preserve">Chris </w:t>
      </w:r>
      <w:r w:rsidRPr="00253714">
        <w:rPr>
          <w:rFonts w:ascii="Calibri" w:eastAsia="Calibri" w:hAnsi="Calibri" w:cs="Calibri"/>
          <w:b/>
          <w:bCs/>
          <w:color w:val="000000"/>
          <w:lang w:val="en-GB"/>
        </w:rPr>
        <w:t>Eddy’s message:</w:t>
      </w:r>
    </w:p>
    <w:p w14:paraId="52E0A31E" w14:textId="35D3CF62" w:rsidR="005A2CCD" w:rsidRDefault="005A2CCD" w:rsidP="00091128">
      <w:pPr>
        <w:spacing w:line="240" w:lineRule="atLeast"/>
        <w:rPr>
          <w:rFonts w:ascii="Calibri" w:eastAsia="Calibri" w:hAnsi="Calibri" w:cs="Calibri"/>
          <w:color w:val="000000"/>
          <w:lang w:val="en-GB"/>
        </w:rPr>
      </w:pPr>
      <w:r>
        <w:rPr>
          <w:rFonts w:ascii="Calibri" w:eastAsia="Calibri" w:hAnsi="Calibri" w:cs="Calibri"/>
          <w:color w:val="000000"/>
          <w:lang w:val="en-GB"/>
        </w:rPr>
        <w:t>“S</w:t>
      </w:r>
      <w:r w:rsidR="00091128" w:rsidRPr="00091128">
        <w:rPr>
          <w:rFonts w:ascii="Calibri" w:eastAsia="Calibri" w:hAnsi="Calibri" w:cs="Calibri"/>
          <w:color w:val="000000"/>
          <w:lang w:val="en-GB"/>
        </w:rPr>
        <w:t>afe and happy Christmas and New Year's festive season</w:t>
      </w:r>
      <w:r w:rsidR="00253714">
        <w:rPr>
          <w:rFonts w:ascii="Calibri" w:eastAsia="Calibri" w:hAnsi="Calibri" w:cs="Calibri"/>
          <w:color w:val="000000"/>
          <w:lang w:val="en-GB"/>
        </w:rPr>
        <w:t xml:space="preserve"> to</w:t>
      </w:r>
      <w:r w:rsidR="00091128" w:rsidRPr="00091128">
        <w:rPr>
          <w:rFonts w:ascii="Calibri" w:eastAsia="Calibri" w:hAnsi="Calibri" w:cs="Calibri"/>
          <w:color w:val="000000"/>
          <w:lang w:val="en-GB"/>
        </w:rPr>
        <w:t xml:space="preserve"> the community.  Let's try to have a better normal rather than a new normal next year.</w:t>
      </w:r>
      <w:r w:rsidR="005A7B3E">
        <w:rPr>
          <w:rFonts w:ascii="Calibri" w:eastAsia="Calibri" w:hAnsi="Calibri" w:cs="Calibri"/>
          <w:color w:val="000000"/>
          <w:lang w:val="en-GB"/>
        </w:rPr>
        <w:t>”</w:t>
      </w:r>
      <w:r w:rsidR="00091128" w:rsidRPr="00091128">
        <w:rPr>
          <w:rFonts w:ascii="Calibri" w:eastAsia="Calibri" w:hAnsi="Calibri" w:cs="Calibri"/>
          <w:color w:val="000000"/>
          <w:lang w:val="en-GB"/>
        </w:rPr>
        <w:t xml:space="preserve"> </w:t>
      </w:r>
    </w:p>
    <w:p w14:paraId="0DB29B03" w14:textId="77777777" w:rsidR="005A2CCD" w:rsidRDefault="005A2CCD" w:rsidP="00091128">
      <w:pPr>
        <w:spacing w:line="240" w:lineRule="atLeast"/>
        <w:rPr>
          <w:rFonts w:ascii="Calibri" w:eastAsia="Calibri" w:hAnsi="Calibri" w:cs="Calibri"/>
          <w:color w:val="000000"/>
          <w:lang w:val="en-GB"/>
        </w:rPr>
      </w:pPr>
    </w:p>
    <w:p w14:paraId="38750D57" w14:textId="77777777" w:rsidR="00253714" w:rsidRPr="00253714" w:rsidRDefault="00253714" w:rsidP="00253714">
      <w:pPr>
        <w:spacing w:line="240" w:lineRule="atLeast"/>
        <w:rPr>
          <w:rFonts w:ascii="Calibri" w:eastAsia="Calibri" w:hAnsi="Calibri" w:cs="Calibri"/>
          <w:b/>
          <w:bCs/>
          <w:color w:val="000000"/>
        </w:rPr>
      </w:pPr>
      <w:r w:rsidRPr="00253714">
        <w:rPr>
          <w:rFonts w:ascii="Calibri" w:eastAsia="Calibri" w:hAnsi="Calibri" w:cs="Calibri"/>
          <w:b/>
          <w:bCs/>
          <w:color w:val="000000"/>
        </w:rPr>
        <w:t>Chair of Council, Ms Lydia Wilson:</w:t>
      </w:r>
    </w:p>
    <w:p w14:paraId="3615EE6C" w14:textId="4F067DEB" w:rsidR="00091128" w:rsidRDefault="00253714" w:rsidP="00091128">
      <w:pPr>
        <w:spacing w:line="240" w:lineRule="atLeast"/>
        <w:rPr>
          <w:rFonts w:ascii="Calibri" w:eastAsia="Calibri" w:hAnsi="Calibri" w:cs="Calibri"/>
          <w:color w:val="000000"/>
          <w:lang w:val="en-GB"/>
        </w:rPr>
      </w:pPr>
      <w:r>
        <w:rPr>
          <w:rFonts w:ascii="Calibri" w:eastAsia="Calibri" w:hAnsi="Calibri" w:cs="Calibri"/>
          <w:color w:val="000000"/>
          <w:lang w:val="en-GB"/>
        </w:rPr>
        <w:t>“</w:t>
      </w:r>
      <w:r w:rsidR="00091128" w:rsidRPr="00091128">
        <w:rPr>
          <w:rFonts w:ascii="Calibri" w:eastAsia="Calibri" w:hAnsi="Calibri" w:cs="Calibri"/>
          <w:color w:val="000000"/>
          <w:lang w:val="en-GB"/>
        </w:rPr>
        <w:t xml:space="preserve">Thank you, </w:t>
      </w:r>
      <w:r>
        <w:rPr>
          <w:rFonts w:ascii="Calibri" w:eastAsia="Calibri" w:hAnsi="Calibri" w:cs="Calibri"/>
          <w:color w:val="000000"/>
          <w:lang w:val="en-GB"/>
        </w:rPr>
        <w:t>A</w:t>
      </w:r>
      <w:r w:rsidR="00091128" w:rsidRPr="00091128">
        <w:rPr>
          <w:rFonts w:ascii="Calibri" w:eastAsia="Calibri" w:hAnsi="Calibri" w:cs="Calibri"/>
          <w:color w:val="000000"/>
          <w:lang w:val="en-GB"/>
        </w:rPr>
        <w:t>dministrators.  Thank you to our wonderful diverse community and also to our wonderful staff</w:t>
      </w:r>
      <w:r>
        <w:rPr>
          <w:rFonts w:ascii="Calibri" w:eastAsia="Calibri" w:hAnsi="Calibri" w:cs="Calibri"/>
          <w:color w:val="000000"/>
          <w:lang w:val="en-GB"/>
        </w:rPr>
        <w:t xml:space="preserve"> w</w:t>
      </w:r>
      <w:r w:rsidR="00091128" w:rsidRPr="00091128">
        <w:rPr>
          <w:rFonts w:ascii="Calibri" w:eastAsia="Calibri" w:hAnsi="Calibri" w:cs="Calibri"/>
          <w:color w:val="000000"/>
          <w:lang w:val="en-GB"/>
        </w:rPr>
        <w:t>ho have worked tirelessly on behalf of the community over the past year.</w:t>
      </w:r>
      <w:r>
        <w:rPr>
          <w:rFonts w:ascii="Calibri" w:eastAsia="Calibri" w:hAnsi="Calibri" w:cs="Calibri"/>
          <w:color w:val="000000"/>
          <w:lang w:val="en-GB"/>
        </w:rPr>
        <w:t>”</w:t>
      </w:r>
    </w:p>
    <w:p w14:paraId="711B9706" w14:textId="4A7DC49B" w:rsidR="00253714" w:rsidRDefault="00253714" w:rsidP="00091128">
      <w:pPr>
        <w:spacing w:line="240" w:lineRule="atLeast"/>
        <w:rPr>
          <w:rFonts w:ascii="Calibri" w:eastAsia="Calibri" w:hAnsi="Calibri" w:cs="Calibri"/>
          <w:color w:val="000000"/>
          <w:lang w:val="en-GB"/>
        </w:rPr>
      </w:pPr>
    </w:p>
    <w:p w14:paraId="55EC38DC" w14:textId="77777777" w:rsidR="00253714" w:rsidRPr="00091128" w:rsidRDefault="00253714" w:rsidP="00091128">
      <w:pPr>
        <w:spacing w:line="240" w:lineRule="atLeast"/>
        <w:rPr>
          <w:rFonts w:ascii="Calibri" w:eastAsia="Calibri" w:hAnsi="Calibri" w:cs="Calibri"/>
          <w:color w:val="000000"/>
          <w:lang w:val="en-GB"/>
        </w:rPr>
      </w:pPr>
    </w:p>
    <w:p w14:paraId="6FDADF03" w14:textId="77777777" w:rsidR="00253714" w:rsidRDefault="00253714" w:rsidP="00253714">
      <w:pPr>
        <w:spacing w:line="240" w:lineRule="atLeast"/>
        <w:rPr>
          <w:rFonts w:ascii="Calibri" w:eastAsia="Calibri" w:hAnsi="Calibri" w:cs="Calibri"/>
          <w:color w:val="000000"/>
        </w:rPr>
      </w:pPr>
      <w:r>
        <w:rPr>
          <w:rFonts w:ascii="Calibri" w:eastAsia="Calibri" w:hAnsi="Calibri" w:cs="Calibri"/>
          <w:color w:val="000000"/>
        </w:rPr>
        <w:t>Accordingly, the meeting was closed to the public at 8:37pm.</w:t>
      </w:r>
    </w:p>
    <w:p w14:paraId="3FDC184A" w14:textId="77777777" w:rsidR="00010E86" w:rsidRDefault="00010E86">
      <w:pPr>
        <w:spacing w:line="240" w:lineRule="atLeast"/>
        <w:rPr>
          <w:rFonts w:ascii="Calibri" w:eastAsia="Calibri" w:hAnsi="Calibri" w:cs="Calibri"/>
          <w:color w:val="000000"/>
        </w:rPr>
      </w:pPr>
    </w:p>
    <w:p w14:paraId="799C9982" w14:textId="10318B00" w:rsidR="00010E86" w:rsidRDefault="006D363E">
      <w:pPr>
        <w:spacing w:line="240" w:lineRule="atLeast"/>
        <w:rPr>
          <w:rFonts w:ascii="Calibri" w:eastAsia="Calibri" w:hAnsi="Calibri" w:cs="Calibri"/>
          <w:color w:val="000000"/>
        </w:rPr>
      </w:pPr>
      <w:r>
        <w:rPr>
          <w:rFonts w:ascii="Calibri" w:eastAsia="Calibri" w:hAnsi="Calibri" w:cs="Calibri"/>
          <w:color w:val="000000"/>
        </w:rPr>
        <w:t>Confirmed this 31</w:t>
      </w:r>
      <w:r w:rsidRPr="007D76AD">
        <w:rPr>
          <w:rFonts w:ascii="Calibri" w:eastAsia="Calibri" w:hAnsi="Calibri" w:cs="Calibri"/>
          <w:color w:val="000000"/>
          <w:vertAlign w:val="superscript"/>
        </w:rPr>
        <w:t>st</w:t>
      </w:r>
      <w:r w:rsidR="007D76AD">
        <w:rPr>
          <w:rFonts w:ascii="Calibri" w:eastAsia="Calibri" w:hAnsi="Calibri" w:cs="Calibri"/>
          <w:color w:val="000000"/>
        </w:rPr>
        <w:t xml:space="preserve"> </w:t>
      </w:r>
      <w:r>
        <w:rPr>
          <w:rFonts w:ascii="Calibri" w:eastAsia="Calibri" w:hAnsi="Calibri" w:cs="Calibri"/>
          <w:color w:val="000000"/>
        </w:rPr>
        <w:t>Day of January 2022</w:t>
      </w:r>
    </w:p>
    <w:p w14:paraId="0796A367" w14:textId="4719896C" w:rsidR="00010E86" w:rsidRDefault="00010E86">
      <w:pPr>
        <w:spacing w:line="240" w:lineRule="atLeast"/>
        <w:rPr>
          <w:rFonts w:ascii="Calibri" w:eastAsia="Calibri" w:hAnsi="Calibri" w:cs="Calibri"/>
          <w:color w:val="000000"/>
        </w:rPr>
      </w:pPr>
    </w:p>
    <w:p w14:paraId="39B9C109" w14:textId="77777777" w:rsidR="00253714" w:rsidRDefault="00253714">
      <w:pPr>
        <w:spacing w:line="240" w:lineRule="atLeast"/>
        <w:rPr>
          <w:rFonts w:ascii="Calibri" w:eastAsia="Calibri" w:hAnsi="Calibri" w:cs="Calibri"/>
          <w:color w:val="000000"/>
        </w:rPr>
      </w:pPr>
    </w:p>
    <w:p w14:paraId="390755EC" w14:textId="77777777" w:rsidR="00010E86" w:rsidRDefault="00010E86">
      <w:pPr>
        <w:spacing w:line="240" w:lineRule="atLeast"/>
        <w:rPr>
          <w:rFonts w:ascii="Calibri" w:eastAsia="Calibri" w:hAnsi="Calibri" w:cs="Calibri"/>
          <w:color w:val="000000"/>
        </w:rPr>
      </w:pPr>
    </w:p>
    <w:p w14:paraId="69781EB7" w14:textId="77777777" w:rsidR="00010E86" w:rsidRDefault="006D363E">
      <w:pPr>
        <w:spacing w:line="240" w:lineRule="atLeast"/>
        <w:rPr>
          <w:rFonts w:ascii="Calibri" w:eastAsia="Calibri" w:hAnsi="Calibri" w:cs="Calibri"/>
          <w:color w:val="000000"/>
        </w:rPr>
      </w:pPr>
      <w:r>
        <w:rPr>
          <w:rFonts w:ascii="Calibri" w:eastAsia="Calibri" w:hAnsi="Calibri" w:cs="Calibri"/>
          <w:color w:val="000000"/>
        </w:rPr>
        <w:t>___________________________</w:t>
      </w:r>
    </w:p>
    <w:p w14:paraId="403F4678" w14:textId="77777777" w:rsidR="00010E86" w:rsidRPr="00E94706" w:rsidRDefault="006D363E">
      <w:pPr>
        <w:spacing w:line="240" w:lineRule="atLeast"/>
        <w:rPr>
          <w:rFonts w:ascii="Calibri" w:eastAsia="Calibri" w:hAnsi="Calibri" w:cs="Calibri"/>
          <w:b/>
          <w:bCs/>
          <w:color w:val="000000"/>
        </w:rPr>
      </w:pPr>
      <w:r w:rsidRPr="00E94706">
        <w:rPr>
          <w:rFonts w:ascii="Calibri" w:eastAsia="Calibri" w:hAnsi="Calibri" w:cs="Calibri"/>
          <w:b/>
          <w:bCs/>
          <w:color w:val="000000"/>
        </w:rPr>
        <w:t>Lydia Wilson</w:t>
      </w:r>
    </w:p>
    <w:p w14:paraId="618C4B23" w14:textId="5A2EF549" w:rsidR="00A77B3E" w:rsidRDefault="006D363E" w:rsidP="001E4722">
      <w:pPr>
        <w:spacing w:line="240" w:lineRule="atLeast"/>
        <w:rPr>
          <w:rFonts w:ascii="Calibri" w:eastAsia="Calibri" w:hAnsi="Calibri" w:cs="Calibri"/>
          <w:b/>
          <w:color w:val="000000"/>
        </w:rPr>
      </w:pPr>
      <w:r w:rsidRPr="00E94706">
        <w:rPr>
          <w:rFonts w:ascii="Calibri" w:eastAsia="Calibri" w:hAnsi="Calibri" w:cs="Calibri"/>
          <w:b/>
          <w:bCs/>
          <w:color w:val="000000"/>
        </w:rPr>
        <w:t>Chair of Council</w:t>
      </w:r>
    </w:p>
    <w:sectPr w:rsidR="00A77B3E">
      <w:headerReference w:type="even" r:id="rId15"/>
      <w:headerReference w:type="default" r:id="rId16"/>
      <w:footerReference w:type="default" r:id="rId17"/>
      <w:headerReference w:type="first" r:id="rId18"/>
      <w:pgSz w:w="11906" w:h="16838"/>
      <w:pgMar w:top="1440" w:right="1440" w:bottom="1440" w:left="1440" w:header="454"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50809A" w14:textId="77777777" w:rsidR="00A93C03" w:rsidRDefault="00A93C03">
      <w:r>
        <w:separator/>
      </w:r>
    </w:p>
  </w:endnote>
  <w:endnote w:type="continuationSeparator" w:id="0">
    <w:p w14:paraId="4EDEDA72" w14:textId="77777777" w:rsidR="00A93C03" w:rsidRDefault="00A93C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F75835" w14:textId="77777777" w:rsidR="00A93C03" w:rsidRDefault="00A93C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117433" w14:textId="77777777" w:rsidR="00A93C03" w:rsidRDefault="00A93C0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EBB70F" w14:textId="77777777" w:rsidR="00A93C03" w:rsidRDefault="00A93C0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3008"/>
      <w:gridCol w:w="3009"/>
      <w:gridCol w:w="3009"/>
    </w:tblGrid>
    <w:tr w:rsidR="00A93C03" w14:paraId="7D5DA89D" w14:textId="77777777">
      <w:tc>
        <w:tcPr>
          <w:tcW w:w="1650" w:type="pct"/>
        </w:tcPr>
        <w:p w14:paraId="60454CC0" w14:textId="77777777" w:rsidR="00A93C03" w:rsidRDefault="00A93C03">
          <w:pPr>
            <w:rPr>
              <w:rFonts w:ascii="Calibri" w:eastAsia="Calibri" w:hAnsi="Calibri" w:cs="Calibri"/>
              <w:color w:val="003366"/>
            </w:rPr>
          </w:pPr>
        </w:p>
      </w:tc>
      <w:tc>
        <w:tcPr>
          <w:tcW w:w="1650" w:type="pct"/>
        </w:tcPr>
        <w:p w14:paraId="5D9E5630" w14:textId="77777777" w:rsidR="00A93C03" w:rsidRDefault="00A93C03">
          <w:pPr>
            <w:jc w:val="center"/>
            <w:rPr>
              <w:rFonts w:ascii="Calibri" w:eastAsia="Calibri" w:hAnsi="Calibri" w:cs="Calibri"/>
              <w:color w:val="003366"/>
            </w:rPr>
          </w:pPr>
        </w:p>
      </w:tc>
      <w:tc>
        <w:tcPr>
          <w:tcW w:w="1650" w:type="pct"/>
        </w:tcPr>
        <w:p w14:paraId="1E5D539E" w14:textId="77777777" w:rsidR="00A93C03" w:rsidRDefault="00A93C03">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33</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33</w:t>
          </w:r>
          <w:r>
            <w:rPr>
              <w:rFonts w:ascii="Calibri" w:eastAsia="Calibri" w:hAnsi="Calibri" w:cs="Calibri"/>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6365C5" w14:textId="77777777" w:rsidR="00A93C03" w:rsidRDefault="00A93C03">
      <w:r>
        <w:separator/>
      </w:r>
    </w:p>
  </w:footnote>
  <w:footnote w:type="continuationSeparator" w:id="0">
    <w:p w14:paraId="12D4FE62" w14:textId="77777777" w:rsidR="00A93C03" w:rsidRDefault="00A93C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F9EC5D" w14:textId="59FCCB71" w:rsidR="00A93C03" w:rsidRDefault="005A7B3E">
    <w:pPr>
      <w:pStyle w:val="Header"/>
    </w:pPr>
    <w:r>
      <w:rPr>
        <w:noProof/>
      </w:rPr>
      <w:pict w14:anchorId="2DF639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3212985" o:spid="_x0000_s2050" type="#_x0000_t136" style="position:absolute;margin-left:0;margin-top:0;width:671.45pt;height:167.85pt;rotation:315;z-index:-251654144;mso-position-horizontal:center;mso-position-horizontal-relative:margin;mso-position-vertical:center;mso-position-vertical-relative:margin" o:allowincell="f" fillcolor="silver" stroked="f">
          <v:fill opacity=".5"/>
          <v:textpath style="font-family:&quot;Calibri&quot;;font-size:1pt" string="UNCONFIRME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13ED69" w14:textId="5642C2FE" w:rsidR="00A93C03" w:rsidRDefault="005A7B3E">
    <w:pPr>
      <w:pStyle w:val="Header"/>
    </w:pPr>
    <w:r>
      <w:rPr>
        <w:noProof/>
      </w:rPr>
      <w:pict w14:anchorId="6DA461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3212986" o:spid="_x0000_s2051" type="#_x0000_t136" style="position:absolute;margin-left:0;margin-top:0;width:671.45pt;height:167.85pt;rotation:315;z-index:-251652096;mso-position-horizontal:center;mso-position-horizontal-relative:margin;mso-position-vertical:center;mso-position-vertical-relative:margin" o:allowincell="f" fillcolor="silver" stroked="f">
          <v:fill opacity=".5"/>
          <v:textpath style="font-family:&quot;Calibri&quot;;font-size:1pt" string="UNCONFIRMED"/>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C6D6C0" w14:textId="5D793234" w:rsidR="00A93C03" w:rsidRDefault="005A7B3E">
    <w:pPr>
      <w:pStyle w:val="Header"/>
    </w:pPr>
    <w:r>
      <w:rPr>
        <w:noProof/>
      </w:rPr>
      <w:pict w14:anchorId="394314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3212984" o:spid="_x0000_s2049" type="#_x0000_t136" style="position:absolute;margin-left:0;margin-top:0;width:671.45pt;height:167.85pt;rotation:315;z-index:-251656192;mso-position-horizontal:center;mso-position-horizontal-relative:margin;mso-position-vertical:center;mso-position-vertical-relative:margin" o:allowincell="f" fillcolor="silver" stroked="f">
          <v:fill opacity=".5"/>
          <v:textpath style="font-family:&quot;Calibri&quot;;font-size:1pt" string="UNCONFIRMED"/>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274C16" w14:textId="16E8CAA8" w:rsidR="00A93C03" w:rsidRDefault="005A7B3E">
    <w:r>
      <w:rPr>
        <w:noProof/>
      </w:rPr>
      <w:pict w14:anchorId="7271E8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3212988" o:spid="_x0000_s2053" type="#_x0000_t136" style="position:absolute;margin-left:0;margin-top:0;width:671.45pt;height:167.85pt;rotation:315;z-index:-251648000;mso-position-horizontal:center;mso-position-horizontal-relative:margin;mso-position-vertical:center;mso-position-vertical-relative:margin" o:allowincell="f" fillcolor="silver" stroked="f">
          <v:fill opacity=".5"/>
          <v:textpath style="font-family:&quot;Calibri&quot;;font-size:1pt" string="UNCONFIRMED"/>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bottom w:w="80" w:type="dxa"/>
      </w:tblCellMar>
      <w:tblLook w:val="04A0" w:firstRow="1" w:lastRow="0" w:firstColumn="1" w:lastColumn="0" w:noHBand="0" w:noVBand="1"/>
    </w:tblPr>
    <w:tblGrid>
      <w:gridCol w:w="11464"/>
      <w:gridCol w:w="442"/>
    </w:tblGrid>
    <w:tr w:rsidR="00A93C03" w14:paraId="08C10630" w14:textId="77777777">
      <w:tc>
        <w:tcPr>
          <w:tcW w:w="0" w:type="auto"/>
        </w:tcPr>
        <w:p w14:paraId="0220AC5D" w14:textId="77777777" w:rsidR="00A93C03" w:rsidRDefault="00A93C03">
          <w:pPr>
            <w:rPr>
              <w:rFonts w:ascii="Calibri" w:eastAsia="Calibri" w:hAnsi="Calibri" w:cs="Calibri"/>
              <w:color w:val="003366"/>
            </w:rPr>
          </w:pPr>
          <w:r>
            <w:rPr>
              <w:rFonts w:ascii="Calibri" w:eastAsia="Calibri" w:hAnsi="Calibri" w:cs="Calibri"/>
              <w:color w:val="003366"/>
            </w:rPr>
            <w:t>MINUTES - Scheduled Council Meeting 6 December 2021</w:t>
          </w:r>
        </w:p>
      </w:tc>
      <w:tc>
        <w:tcPr>
          <w:tcW w:w="0" w:type="auto"/>
        </w:tcPr>
        <w:p w14:paraId="3A812DA6" w14:textId="77777777" w:rsidR="00A93C03" w:rsidRDefault="00A93C03">
          <w:pPr>
            <w:jc w:val="right"/>
            <w:rPr>
              <w:rFonts w:ascii="Calibri" w:eastAsia="Calibri" w:hAnsi="Calibri" w:cs="Calibri"/>
              <w:color w:val="003366"/>
            </w:rPr>
          </w:pPr>
          <w:r>
            <w:rPr>
              <w:rFonts w:ascii="Calibri" w:eastAsia="Calibri" w:hAnsi="Calibri" w:cs="Calibri"/>
              <w:color w:val="003366"/>
            </w:rPr>
            <w:t xml:space="preserve"> </w:t>
          </w:r>
        </w:p>
      </w:tc>
    </w:tr>
  </w:tbl>
  <w:p w14:paraId="7017117D" w14:textId="06042D51" w:rsidR="00A93C03" w:rsidRDefault="005A7B3E">
    <w:pPr>
      <w:rPr>
        <w:rFonts w:ascii="Calibri" w:eastAsia="Calibri" w:hAnsi="Calibri" w:cs="Calibri"/>
        <w:color w:val="003366"/>
      </w:rPr>
    </w:pPr>
    <w:r>
      <w:rPr>
        <w:noProof/>
      </w:rPr>
      <w:pict w14:anchorId="7B8DB2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3212989" o:spid="_x0000_s2054" type="#_x0000_t136" style="position:absolute;margin-left:0;margin-top:0;width:671.45pt;height:167.85pt;rotation:315;z-index:-251645952;mso-position-horizontal:center;mso-position-horizontal-relative:margin;mso-position-vertical:center;mso-position-vertical-relative:margin" o:allowincell="f" fillcolor="silver" stroked="f">
          <v:fill opacity=".5"/>
          <v:textpath style="font-family:&quot;Calibri&quot;;font-size:1pt" string="UNCONFIRMED"/>
          <w10:wrap anchorx="margin" anchory="margin"/>
        </v:shape>
      </w:pict>
    </w:r>
    <w:r w:rsidR="00A93C03">
      <w:rPr>
        <w:rFonts w:ascii="Calibri" w:eastAsia="Calibri" w:hAnsi="Calibri" w:cs="Calibri"/>
        <w:noProof/>
        <w:color w:val="003366"/>
      </w:rPr>
      <w:drawing>
        <wp:anchor distT="0" distB="0" distL="114300" distR="114300" simplePos="0" relativeHeight="251658240" behindDoc="1" locked="0" layoutInCell="1" allowOverlap="1" wp14:anchorId="70D7C5C5" wp14:editId="20CB07DC">
          <wp:simplePos x="0" y="0"/>
          <wp:positionH relativeFrom="page">
            <wp:posOffset>0</wp:posOffset>
          </wp:positionH>
          <wp:positionV relativeFrom="page">
            <wp:posOffset>0</wp:posOffset>
          </wp:positionV>
          <wp:extent cx="7560310" cy="772911"/>
          <wp:effectExtent l="0" t="0" r="0" b="0"/>
          <wp:wrapNone/>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75E0B" w14:textId="12549E18" w:rsidR="00A93C03" w:rsidRDefault="005A7B3E">
    <w:r>
      <w:rPr>
        <w:noProof/>
      </w:rPr>
      <w:pict w14:anchorId="7FAC5C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3212987" o:spid="_x0000_s2052" type="#_x0000_t136" style="position:absolute;margin-left:0;margin-top:0;width:671.45pt;height:167.85pt;rotation:315;z-index:-251650048;mso-position-horizontal:center;mso-position-horizontal-relative:margin;mso-position-vertical:center;mso-position-vertical-relative:margin" o:allowincell="f" fillcolor="silver" stroked="f">
          <v:fill opacity=".5"/>
          <v:textpath style="font-family:&quot;Calibri&quot;;font-size:1pt" string="UNCONFIRM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BA9A5A4A">
      <w:start w:val="1"/>
      <w:numFmt w:val="bullet"/>
      <w:lvlText w:val=""/>
      <w:lvlJc w:val="left"/>
      <w:pPr>
        <w:ind w:left="720" w:hanging="360"/>
      </w:pPr>
      <w:rPr>
        <w:rFonts w:ascii="Symbol" w:hAnsi="Symbol"/>
      </w:rPr>
    </w:lvl>
    <w:lvl w:ilvl="1" w:tplc="65144C9E">
      <w:start w:val="1"/>
      <w:numFmt w:val="bullet"/>
      <w:lvlText w:val="o"/>
      <w:lvlJc w:val="left"/>
      <w:pPr>
        <w:tabs>
          <w:tab w:val="num" w:pos="1440"/>
        </w:tabs>
        <w:ind w:left="1440" w:hanging="360"/>
      </w:pPr>
      <w:rPr>
        <w:rFonts w:ascii="Courier New" w:hAnsi="Courier New"/>
      </w:rPr>
    </w:lvl>
    <w:lvl w:ilvl="2" w:tplc="A64E8414">
      <w:start w:val="1"/>
      <w:numFmt w:val="bullet"/>
      <w:lvlText w:val=""/>
      <w:lvlJc w:val="left"/>
      <w:pPr>
        <w:tabs>
          <w:tab w:val="num" w:pos="2160"/>
        </w:tabs>
        <w:ind w:left="2160" w:hanging="360"/>
      </w:pPr>
      <w:rPr>
        <w:rFonts w:ascii="Wingdings" w:hAnsi="Wingdings"/>
      </w:rPr>
    </w:lvl>
    <w:lvl w:ilvl="3" w:tplc="7A1CFD68">
      <w:start w:val="1"/>
      <w:numFmt w:val="bullet"/>
      <w:lvlText w:val=""/>
      <w:lvlJc w:val="left"/>
      <w:pPr>
        <w:tabs>
          <w:tab w:val="num" w:pos="2880"/>
        </w:tabs>
        <w:ind w:left="2880" w:hanging="360"/>
      </w:pPr>
      <w:rPr>
        <w:rFonts w:ascii="Symbol" w:hAnsi="Symbol"/>
      </w:rPr>
    </w:lvl>
    <w:lvl w:ilvl="4" w:tplc="49CA1FF8">
      <w:start w:val="1"/>
      <w:numFmt w:val="bullet"/>
      <w:lvlText w:val="o"/>
      <w:lvlJc w:val="left"/>
      <w:pPr>
        <w:tabs>
          <w:tab w:val="num" w:pos="3600"/>
        </w:tabs>
        <w:ind w:left="3600" w:hanging="360"/>
      </w:pPr>
      <w:rPr>
        <w:rFonts w:ascii="Courier New" w:hAnsi="Courier New"/>
      </w:rPr>
    </w:lvl>
    <w:lvl w:ilvl="5" w:tplc="B1520908">
      <w:start w:val="1"/>
      <w:numFmt w:val="bullet"/>
      <w:lvlText w:val=""/>
      <w:lvlJc w:val="left"/>
      <w:pPr>
        <w:tabs>
          <w:tab w:val="num" w:pos="4320"/>
        </w:tabs>
        <w:ind w:left="4320" w:hanging="360"/>
      </w:pPr>
      <w:rPr>
        <w:rFonts w:ascii="Wingdings" w:hAnsi="Wingdings"/>
      </w:rPr>
    </w:lvl>
    <w:lvl w:ilvl="6" w:tplc="D7149B50">
      <w:start w:val="1"/>
      <w:numFmt w:val="bullet"/>
      <w:lvlText w:val=""/>
      <w:lvlJc w:val="left"/>
      <w:pPr>
        <w:tabs>
          <w:tab w:val="num" w:pos="5040"/>
        </w:tabs>
        <w:ind w:left="5040" w:hanging="360"/>
      </w:pPr>
      <w:rPr>
        <w:rFonts w:ascii="Symbol" w:hAnsi="Symbol"/>
      </w:rPr>
    </w:lvl>
    <w:lvl w:ilvl="7" w:tplc="CE74C84A">
      <w:start w:val="1"/>
      <w:numFmt w:val="bullet"/>
      <w:lvlText w:val="o"/>
      <w:lvlJc w:val="left"/>
      <w:pPr>
        <w:tabs>
          <w:tab w:val="num" w:pos="5760"/>
        </w:tabs>
        <w:ind w:left="5760" w:hanging="360"/>
      </w:pPr>
      <w:rPr>
        <w:rFonts w:ascii="Courier New" w:hAnsi="Courier New"/>
      </w:rPr>
    </w:lvl>
    <w:lvl w:ilvl="8" w:tplc="67826FE8">
      <w:start w:val="1"/>
      <w:numFmt w:val="bullet"/>
      <w:lvlText w:val=""/>
      <w:lvlJc w:val="left"/>
      <w:pPr>
        <w:tabs>
          <w:tab w:val="num" w:pos="6480"/>
        </w:tabs>
        <w:ind w:left="6480" w:hanging="360"/>
      </w:pPr>
      <w:rPr>
        <w:rFonts w:ascii="Wingdings" w:hAnsi="Wingdings"/>
      </w:rPr>
    </w:lvl>
  </w:abstractNum>
  <w:abstractNum w:abstractNumId="1" w15:restartNumberingAfterBreak="0">
    <w:nsid w:val="05105EEE"/>
    <w:multiLevelType w:val="hybridMultilevel"/>
    <w:tmpl w:val="3F5E47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EE5D6C"/>
    <w:multiLevelType w:val="hybridMultilevel"/>
    <w:tmpl w:val="60E81D30"/>
    <w:lvl w:ilvl="0" w:tplc="86BC4C5E">
      <w:start w:val="1"/>
      <w:numFmt w:val="bullet"/>
      <w:lvlText w:val=""/>
      <w:lvlJc w:val="left"/>
      <w:pPr>
        <w:ind w:left="720" w:hanging="360"/>
      </w:pPr>
      <w:rPr>
        <w:rFonts w:ascii="Symbol" w:hAnsi="Symbol" w:hint="default"/>
      </w:rPr>
    </w:lvl>
    <w:lvl w:ilvl="1" w:tplc="269EDF20">
      <w:start w:val="1"/>
      <w:numFmt w:val="bullet"/>
      <w:lvlText w:val="o"/>
      <w:lvlJc w:val="left"/>
      <w:pPr>
        <w:ind w:left="1440" w:hanging="360"/>
      </w:pPr>
      <w:rPr>
        <w:rFonts w:ascii="Courier New" w:hAnsi="Courier New" w:cs="Courier New" w:hint="default"/>
      </w:rPr>
    </w:lvl>
    <w:lvl w:ilvl="2" w:tplc="6200FC5A" w:tentative="1">
      <w:start w:val="1"/>
      <w:numFmt w:val="bullet"/>
      <w:lvlText w:val=""/>
      <w:lvlJc w:val="left"/>
      <w:pPr>
        <w:ind w:left="2160" w:hanging="360"/>
      </w:pPr>
      <w:rPr>
        <w:rFonts w:ascii="Wingdings" w:hAnsi="Wingdings" w:hint="default"/>
      </w:rPr>
    </w:lvl>
    <w:lvl w:ilvl="3" w:tplc="D51E97F0" w:tentative="1">
      <w:start w:val="1"/>
      <w:numFmt w:val="bullet"/>
      <w:lvlText w:val=""/>
      <w:lvlJc w:val="left"/>
      <w:pPr>
        <w:ind w:left="2880" w:hanging="360"/>
      </w:pPr>
      <w:rPr>
        <w:rFonts w:ascii="Symbol" w:hAnsi="Symbol" w:hint="default"/>
      </w:rPr>
    </w:lvl>
    <w:lvl w:ilvl="4" w:tplc="505C6E74" w:tentative="1">
      <w:start w:val="1"/>
      <w:numFmt w:val="bullet"/>
      <w:lvlText w:val="o"/>
      <w:lvlJc w:val="left"/>
      <w:pPr>
        <w:ind w:left="3600" w:hanging="360"/>
      </w:pPr>
      <w:rPr>
        <w:rFonts w:ascii="Courier New" w:hAnsi="Courier New" w:cs="Courier New" w:hint="default"/>
      </w:rPr>
    </w:lvl>
    <w:lvl w:ilvl="5" w:tplc="CB4492D0" w:tentative="1">
      <w:start w:val="1"/>
      <w:numFmt w:val="bullet"/>
      <w:lvlText w:val=""/>
      <w:lvlJc w:val="left"/>
      <w:pPr>
        <w:ind w:left="4320" w:hanging="360"/>
      </w:pPr>
      <w:rPr>
        <w:rFonts w:ascii="Wingdings" w:hAnsi="Wingdings" w:hint="default"/>
      </w:rPr>
    </w:lvl>
    <w:lvl w:ilvl="6" w:tplc="A7FAA04A" w:tentative="1">
      <w:start w:val="1"/>
      <w:numFmt w:val="bullet"/>
      <w:lvlText w:val=""/>
      <w:lvlJc w:val="left"/>
      <w:pPr>
        <w:ind w:left="5040" w:hanging="360"/>
      </w:pPr>
      <w:rPr>
        <w:rFonts w:ascii="Symbol" w:hAnsi="Symbol" w:hint="default"/>
      </w:rPr>
    </w:lvl>
    <w:lvl w:ilvl="7" w:tplc="DA603E9E" w:tentative="1">
      <w:start w:val="1"/>
      <w:numFmt w:val="bullet"/>
      <w:lvlText w:val="o"/>
      <w:lvlJc w:val="left"/>
      <w:pPr>
        <w:ind w:left="5760" w:hanging="360"/>
      </w:pPr>
      <w:rPr>
        <w:rFonts w:ascii="Courier New" w:hAnsi="Courier New" w:cs="Courier New" w:hint="default"/>
      </w:rPr>
    </w:lvl>
    <w:lvl w:ilvl="8" w:tplc="8FDC4C90" w:tentative="1">
      <w:start w:val="1"/>
      <w:numFmt w:val="bullet"/>
      <w:lvlText w:val=""/>
      <w:lvlJc w:val="left"/>
      <w:pPr>
        <w:ind w:left="6480" w:hanging="360"/>
      </w:pPr>
      <w:rPr>
        <w:rFonts w:ascii="Wingdings" w:hAnsi="Wingdings" w:hint="default"/>
      </w:rPr>
    </w:lvl>
  </w:abstractNum>
  <w:abstractNum w:abstractNumId="3" w15:restartNumberingAfterBreak="0">
    <w:nsid w:val="1B1D084A"/>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1FF05454"/>
    <w:multiLevelType w:val="hybridMultilevel"/>
    <w:tmpl w:val="00000001"/>
    <w:lvl w:ilvl="0" w:tplc="478C440C">
      <w:start w:val="1"/>
      <w:numFmt w:val="bullet"/>
      <w:lvlText w:val=""/>
      <w:lvlJc w:val="left"/>
      <w:pPr>
        <w:ind w:left="720" w:hanging="360"/>
      </w:pPr>
      <w:rPr>
        <w:rFonts w:ascii="Symbol" w:hAnsi="Symbol"/>
      </w:rPr>
    </w:lvl>
    <w:lvl w:ilvl="1" w:tplc="F00E09EC">
      <w:start w:val="1"/>
      <w:numFmt w:val="bullet"/>
      <w:lvlText w:val="o"/>
      <w:lvlJc w:val="left"/>
      <w:pPr>
        <w:tabs>
          <w:tab w:val="num" w:pos="1440"/>
        </w:tabs>
        <w:ind w:left="1440" w:hanging="360"/>
      </w:pPr>
      <w:rPr>
        <w:rFonts w:ascii="Courier New" w:hAnsi="Courier New"/>
      </w:rPr>
    </w:lvl>
    <w:lvl w:ilvl="2" w:tplc="F21A9128">
      <w:start w:val="1"/>
      <w:numFmt w:val="bullet"/>
      <w:lvlText w:val=""/>
      <w:lvlJc w:val="left"/>
      <w:pPr>
        <w:tabs>
          <w:tab w:val="num" w:pos="2160"/>
        </w:tabs>
        <w:ind w:left="2160" w:hanging="360"/>
      </w:pPr>
      <w:rPr>
        <w:rFonts w:ascii="Wingdings" w:hAnsi="Wingdings"/>
      </w:rPr>
    </w:lvl>
    <w:lvl w:ilvl="3" w:tplc="3648B51C">
      <w:start w:val="1"/>
      <w:numFmt w:val="bullet"/>
      <w:lvlText w:val=""/>
      <w:lvlJc w:val="left"/>
      <w:pPr>
        <w:tabs>
          <w:tab w:val="num" w:pos="2880"/>
        </w:tabs>
        <w:ind w:left="2880" w:hanging="360"/>
      </w:pPr>
      <w:rPr>
        <w:rFonts w:ascii="Symbol" w:hAnsi="Symbol"/>
      </w:rPr>
    </w:lvl>
    <w:lvl w:ilvl="4" w:tplc="7158C5F0">
      <w:start w:val="1"/>
      <w:numFmt w:val="bullet"/>
      <w:lvlText w:val="o"/>
      <w:lvlJc w:val="left"/>
      <w:pPr>
        <w:tabs>
          <w:tab w:val="num" w:pos="3600"/>
        </w:tabs>
        <w:ind w:left="3600" w:hanging="360"/>
      </w:pPr>
      <w:rPr>
        <w:rFonts w:ascii="Courier New" w:hAnsi="Courier New"/>
      </w:rPr>
    </w:lvl>
    <w:lvl w:ilvl="5" w:tplc="19BA4194">
      <w:start w:val="1"/>
      <w:numFmt w:val="bullet"/>
      <w:lvlText w:val=""/>
      <w:lvlJc w:val="left"/>
      <w:pPr>
        <w:tabs>
          <w:tab w:val="num" w:pos="4320"/>
        </w:tabs>
        <w:ind w:left="4320" w:hanging="360"/>
      </w:pPr>
      <w:rPr>
        <w:rFonts w:ascii="Wingdings" w:hAnsi="Wingdings"/>
      </w:rPr>
    </w:lvl>
    <w:lvl w:ilvl="6" w:tplc="2AF07C92">
      <w:start w:val="1"/>
      <w:numFmt w:val="bullet"/>
      <w:lvlText w:val=""/>
      <w:lvlJc w:val="left"/>
      <w:pPr>
        <w:tabs>
          <w:tab w:val="num" w:pos="5040"/>
        </w:tabs>
        <w:ind w:left="5040" w:hanging="360"/>
      </w:pPr>
      <w:rPr>
        <w:rFonts w:ascii="Symbol" w:hAnsi="Symbol"/>
      </w:rPr>
    </w:lvl>
    <w:lvl w:ilvl="7" w:tplc="75EECF84">
      <w:start w:val="1"/>
      <w:numFmt w:val="bullet"/>
      <w:lvlText w:val="o"/>
      <w:lvlJc w:val="left"/>
      <w:pPr>
        <w:tabs>
          <w:tab w:val="num" w:pos="5760"/>
        </w:tabs>
        <w:ind w:left="5760" w:hanging="360"/>
      </w:pPr>
      <w:rPr>
        <w:rFonts w:ascii="Courier New" w:hAnsi="Courier New"/>
      </w:rPr>
    </w:lvl>
    <w:lvl w:ilvl="8" w:tplc="B89A9776">
      <w:start w:val="1"/>
      <w:numFmt w:val="bullet"/>
      <w:lvlText w:val=""/>
      <w:lvlJc w:val="left"/>
      <w:pPr>
        <w:tabs>
          <w:tab w:val="num" w:pos="6480"/>
        </w:tabs>
        <w:ind w:left="6480" w:hanging="360"/>
      </w:pPr>
      <w:rPr>
        <w:rFonts w:ascii="Wingdings" w:hAnsi="Wingdings"/>
      </w:rPr>
    </w:lvl>
  </w:abstractNum>
  <w:abstractNum w:abstractNumId="5" w15:restartNumberingAfterBreak="0">
    <w:nsid w:val="39D9700A"/>
    <w:multiLevelType w:val="hybridMultilevel"/>
    <w:tmpl w:val="0BAAF8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4159F42C"/>
    <w:multiLevelType w:val="hybridMultilevel"/>
    <w:tmpl w:val="00000001"/>
    <w:lvl w:ilvl="0" w:tplc="E63C070A">
      <w:start w:val="1"/>
      <w:numFmt w:val="bullet"/>
      <w:lvlText w:val=""/>
      <w:lvlJc w:val="left"/>
      <w:pPr>
        <w:ind w:left="720" w:hanging="360"/>
      </w:pPr>
      <w:rPr>
        <w:rFonts w:ascii="Symbol" w:hAnsi="Symbol"/>
      </w:rPr>
    </w:lvl>
    <w:lvl w:ilvl="1" w:tplc="4638597E">
      <w:start w:val="1"/>
      <w:numFmt w:val="bullet"/>
      <w:lvlText w:val="o"/>
      <w:lvlJc w:val="left"/>
      <w:pPr>
        <w:tabs>
          <w:tab w:val="num" w:pos="1440"/>
        </w:tabs>
        <w:ind w:left="1440" w:hanging="360"/>
      </w:pPr>
      <w:rPr>
        <w:rFonts w:ascii="Courier New" w:hAnsi="Courier New"/>
      </w:rPr>
    </w:lvl>
    <w:lvl w:ilvl="2" w:tplc="9E0A7472">
      <w:start w:val="1"/>
      <w:numFmt w:val="bullet"/>
      <w:lvlText w:val=""/>
      <w:lvlJc w:val="left"/>
      <w:pPr>
        <w:tabs>
          <w:tab w:val="num" w:pos="2160"/>
        </w:tabs>
        <w:ind w:left="2160" w:hanging="360"/>
      </w:pPr>
      <w:rPr>
        <w:rFonts w:ascii="Wingdings" w:hAnsi="Wingdings"/>
      </w:rPr>
    </w:lvl>
    <w:lvl w:ilvl="3" w:tplc="C9EE6DE4">
      <w:start w:val="1"/>
      <w:numFmt w:val="bullet"/>
      <w:lvlText w:val=""/>
      <w:lvlJc w:val="left"/>
      <w:pPr>
        <w:tabs>
          <w:tab w:val="num" w:pos="2880"/>
        </w:tabs>
        <w:ind w:left="2880" w:hanging="360"/>
      </w:pPr>
      <w:rPr>
        <w:rFonts w:ascii="Symbol" w:hAnsi="Symbol"/>
      </w:rPr>
    </w:lvl>
    <w:lvl w:ilvl="4" w:tplc="282202F6">
      <w:start w:val="1"/>
      <w:numFmt w:val="bullet"/>
      <w:lvlText w:val="o"/>
      <w:lvlJc w:val="left"/>
      <w:pPr>
        <w:tabs>
          <w:tab w:val="num" w:pos="3600"/>
        </w:tabs>
        <w:ind w:left="3600" w:hanging="360"/>
      </w:pPr>
      <w:rPr>
        <w:rFonts w:ascii="Courier New" w:hAnsi="Courier New"/>
      </w:rPr>
    </w:lvl>
    <w:lvl w:ilvl="5" w:tplc="0CC8B658">
      <w:start w:val="1"/>
      <w:numFmt w:val="bullet"/>
      <w:lvlText w:val=""/>
      <w:lvlJc w:val="left"/>
      <w:pPr>
        <w:tabs>
          <w:tab w:val="num" w:pos="4320"/>
        </w:tabs>
        <w:ind w:left="4320" w:hanging="360"/>
      </w:pPr>
      <w:rPr>
        <w:rFonts w:ascii="Wingdings" w:hAnsi="Wingdings"/>
      </w:rPr>
    </w:lvl>
    <w:lvl w:ilvl="6" w:tplc="03E6F118">
      <w:start w:val="1"/>
      <w:numFmt w:val="bullet"/>
      <w:lvlText w:val=""/>
      <w:lvlJc w:val="left"/>
      <w:pPr>
        <w:tabs>
          <w:tab w:val="num" w:pos="5040"/>
        </w:tabs>
        <w:ind w:left="5040" w:hanging="360"/>
      </w:pPr>
      <w:rPr>
        <w:rFonts w:ascii="Symbol" w:hAnsi="Symbol"/>
      </w:rPr>
    </w:lvl>
    <w:lvl w:ilvl="7" w:tplc="BC8837F6">
      <w:start w:val="1"/>
      <w:numFmt w:val="bullet"/>
      <w:lvlText w:val="o"/>
      <w:lvlJc w:val="left"/>
      <w:pPr>
        <w:tabs>
          <w:tab w:val="num" w:pos="5760"/>
        </w:tabs>
        <w:ind w:left="5760" w:hanging="360"/>
      </w:pPr>
      <w:rPr>
        <w:rFonts w:ascii="Courier New" w:hAnsi="Courier New"/>
      </w:rPr>
    </w:lvl>
    <w:lvl w:ilvl="8" w:tplc="57E08528">
      <w:start w:val="1"/>
      <w:numFmt w:val="bullet"/>
      <w:lvlText w:val=""/>
      <w:lvlJc w:val="left"/>
      <w:pPr>
        <w:tabs>
          <w:tab w:val="num" w:pos="6480"/>
        </w:tabs>
        <w:ind w:left="6480" w:hanging="360"/>
      </w:pPr>
      <w:rPr>
        <w:rFonts w:ascii="Wingdings" w:hAnsi="Wingdings"/>
      </w:rPr>
    </w:lvl>
  </w:abstractNum>
  <w:abstractNum w:abstractNumId="7" w15:restartNumberingAfterBreak="0">
    <w:nsid w:val="4D00DAEF"/>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4FCCF477"/>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508E0A2D"/>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5845B0F4"/>
    <w:multiLevelType w:val="hybridMultilevel"/>
    <w:tmpl w:val="00000001"/>
    <w:lvl w:ilvl="0" w:tplc="FE56E7A0">
      <w:start w:val="1"/>
      <w:numFmt w:val="bullet"/>
      <w:lvlText w:val=""/>
      <w:lvlJc w:val="left"/>
      <w:pPr>
        <w:ind w:left="720" w:hanging="360"/>
      </w:pPr>
      <w:rPr>
        <w:rFonts w:ascii="Symbol" w:hAnsi="Symbol"/>
      </w:rPr>
    </w:lvl>
    <w:lvl w:ilvl="1" w:tplc="A8F2F7F4">
      <w:start w:val="1"/>
      <w:numFmt w:val="bullet"/>
      <w:lvlText w:val="o"/>
      <w:lvlJc w:val="left"/>
      <w:pPr>
        <w:tabs>
          <w:tab w:val="num" w:pos="1440"/>
        </w:tabs>
        <w:ind w:left="1440" w:hanging="360"/>
      </w:pPr>
      <w:rPr>
        <w:rFonts w:ascii="Courier New" w:hAnsi="Courier New"/>
      </w:rPr>
    </w:lvl>
    <w:lvl w:ilvl="2" w:tplc="13E230E8">
      <w:start w:val="1"/>
      <w:numFmt w:val="bullet"/>
      <w:lvlText w:val=""/>
      <w:lvlJc w:val="left"/>
      <w:pPr>
        <w:tabs>
          <w:tab w:val="num" w:pos="2160"/>
        </w:tabs>
        <w:ind w:left="2160" w:hanging="360"/>
      </w:pPr>
      <w:rPr>
        <w:rFonts w:ascii="Wingdings" w:hAnsi="Wingdings"/>
      </w:rPr>
    </w:lvl>
    <w:lvl w:ilvl="3" w:tplc="957E6AD6">
      <w:start w:val="1"/>
      <w:numFmt w:val="bullet"/>
      <w:lvlText w:val=""/>
      <w:lvlJc w:val="left"/>
      <w:pPr>
        <w:tabs>
          <w:tab w:val="num" w:pos="2880"/>
        </w:tabs>
        <w:ind w:left="2880" w:hanging="360"/>
      </w:pPr>
      <w:rPr>
        <w:rFonts w:ascii="Symbol" w:hAnsi="Symbol"/>
      </w:rPr>
    </w:lvl>
    <w:lvl w:ilvl="4" w:tplc="F5B487A6">
      <w:start w:val="1"/>
      <w:numFmt w:val="bullet"/>
      <w:lvlText w:val="o"/>
      <w:lvlJc w:val="left"/>
      <w:pPr>
        <w:tabs>
          <w:tab w:val="num" w:pos="3600"/>
        </w:tabs>
        <w:ind w:left="3600" w:hanging="360"/>
      </w:pPr>
      <w:rPr>
        <w:rFonts w:ascii="Courier New" w:hAnsi="Courier New"/>
      </w:rPr>
    </w:lvl>
    <w:lvl w:ilvl="5" w:tplc="5DF87982">
      <w:start w:val="1"/>
      <w:numFmt w:val="bullet"/>
      <w:lvlText w:val=""/>
      <w:lvlJc w:val="left"/>
      <w:pPr>
        <w:tabs>
          <w:tab w:val="num" w:pos="4320"/>
        </w:tabs>
        <w:ind w:left="4320" w:hanging="360"/>
      </w:pPr>
      <w:rPr>
        <w:rFonts w:ascii="Wingdings" w:hAnsi="Wingdings"/>
      </w:rPr>
    </w:lvl>
    <w:lvl w:ilvl="6" w:tplc="11006B42">
      <w:start w:val="1"/>
      <w:numFmt w:val="bullet"/>
      <w:lvlText w:val=""/>
      <w:lvlJc w:val="left"/>
      <w:pPr>
        <w:tabs>
          <w:tab w:val="num" w:pos="5040"/>
        </w:tabs>
        <w:ind w:left="5040" w:hanging="360"/>
      </w:pPr>
      <w:rPr>
        <w:rFonts w:ascii="Symbol" w:hAnsi="Symbol"/>
      </w:rPr>
    </w:lvl>
    <w:lvl w:ilvl="7" w:tplc="412232A0">
      <w:start w:val="1"/>
      <w:numFmt w:val="bullet"/>
      <w:lvlText w:val="o"/>
      <w:lvlJc w:val="left"/>
      <w:pPr>
        <w:tabs>
          <w:tab w:val="num" w:pos="5760"/>
        </w:tabs>
        <w:ind w:left="5760" w:hanging="360"/>
      </w:pPr>
      <w:rPr>
        <w:rFonts w:ascii="Courier New" w:hAnsi="Courier New"/>
      </w:rPr>
    </w:lvl>
    <w:lvl w:ilvl="8" w:tplc="B2FAC428">
      <w:start w:val="1"/>
      <w:numFmt w:val="bullet"/>
      <w:lvlText w:val=""/>
      <w:lvlJc w:val="left"/>
      <w:pPr>
        <w:tabs>
          <w:tab w:val="num" w:pos="6480"/>
        </w:tabs>
        <w:ind w:left="6480" w:hanging="360"/>
      </w:pPr>
      <w:rPr>
        <w:rFonts w:ascii="Wingdings" w:hAnsi="Wingdings"/>
      </w:rPr>
    </w:lvl>
  </w:abstractNum>
  <w:abstractNum w:abstractNumId="11" w15:restartNumberingAfterBreak="0">
    <w:nsid w:val="6041E5A9"/>
    <w:multiLevelType w:val="multilevel"/>
    <w:tmpl w:val="79EF0EB2"/>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63C53C08"/>
    <w:multiLevelType w:val="hybridMultilevel"/>
    <w:tmpl w:val="99CCBA9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65B92F41"/>
    <w:multiLevelType w:val="hybridMultilevel"/>
    <w:tmpl w:val="022EF91C"/>
    <w:lvl w:ilvl="0" w:tplc="39003C1E">
      <w:start w:val="1"/>
      <w:numFmt w:val="bullet"/>
      <w:lvlText w:val=""/>
      <w:lvlJc w:val="left"/>
      <w:pPr>
        <w:ind w:left="720" w:hanging="360"/>
      </w:pPr>
      <w:rPr>
        <w:rFonts w:ascii="Symbol" w:hAnsi="Symbol" w:hint="default"/>
      </w:rPr>
    </w:lvl>
    <w:lvl w:ilvl="1" w:tplc="A3D25914" w:tentative="1">
      <w:start w:val="1"/>
      <w:numFmt w:val="bullet"/>
      <w:lvlText w:val="o"/>
      <w:lvlJc w:val="left"/>
      <w:pPr>
        <w:ind w:left="1440" w:hanging="360"/>
      </w:pPr>
      <w:rPr>
        <w:rFonts w:ascii="Courier New" w:hAnsi="Courier New" w:cs="Courier New" w:hint="default"/>
      </w:rPr>
    </w:lvl>
    <w:lvl w:ilvl="2" w:tplc="E09C4DC6" w:tentative="1">
      <w:start w:val="1"/>
      <w:numFmt w:val="bullet"/>
      <w:lvlText w:val=""/>
      <w:lvlJc w:val="left"/>
      <w:pPr>
        <w:ind w:left="2160" w:hanging="360"/>
      </w:pPr>
      <w:rPr>
        <w:rFonts w:ascii="Wingdings" w:hAnsi="Wingdings" w:hint="default"/>
      </w:rPr>
    </w:lvl>
    <w:lvl w:ilvl="3" w:tplc="29286058" w:tentative="1">
      <w:start w:val="1"/>
      <w:numFmt w:val="bullet"/>
      <w:lvlText w:val=""/>
      <w:lvlJc w:val="left"/>
      <w:pPr>
        <w:ind w:left="2880" w:hanging="360"/>
      </w:pPr>
      <w:rPr>
        <w:rFonts w:ascii="Symbol" w:hAnsi="Symbol" w:hint="default"/>
      </w:rPr>
    </w:lvl>
    <w:lvl w:ilvl="4" w:tplc="AB404A90" w:tentative="1">
      <w:start w:val="1"/>
      <w:numFmt w:val="bullet"/>
      <w:lvlText w:val="o"/>
      <w:lvlJc w:val="left"/>
      <w:pPr>
        <w:ind w:left="3600" w:hanging="360"/>
      </w:pPr>
      <w:rPr>
        <w:rFonts w:ascii="Courier New" w:hAnsi="Courier New" w:cs="Courier New" w:hint="default"/>
      </w:rPr>
    </w:lvl>
    <w:lvl w:ilvl="5" w:tplc="02F6F4D8" w:tentative="1">
      <w:start w:val="1"/>
      <w:numFmt w:val="bullet"/>
      <w:lvlText w:val=""/>
      <w:lvlJc w:val="left"/>
      <w:pPr>
        <w:ind w:left="4320" w:hanging="360"/>
      </w:pPr>
      <w:rPr>
        <w:rFonts w:ascii="Wingdings" w:hAnsi="Wingdings" w:hint="default"/>
      </w:rPr>
    </w:lvl>
    <w:lvl w:ilvl="6" w:tplc="CA64162A" w:tentative="1">
      <w:start w:val="1"/>
      <w:numFmt w:val="bullet"/>
      <w:lvlText w:val=""/>
      <w:lvlJc w:val="left"/>
      <w:pPr>
        <w:ind w:left="5040" w:hanging="360"/>
      </w:pPr>
      <w:rPr>
        <w:rFonts w:ascii="Symbol" w:hAnsi="Symbol" w:hint="default"/>
      </w:rPr>
    </w:lvl>
    <w:lvl w:ilvl="7" w:tplc="A89049EA" w:tentative="1">
      <w:start w:val="1"/>
      <w:numFmt w:val="bullet"/>
      <w:lvlText w:val="o"/>
      <w:lvlJc w:val="left"/>
      <w:pPr>
        <w:ind w:left="5760" w:hanging="360"/>
      </w:pPr>
      <w:rPr>
        <w:rFonts w:ascii="Courier New" w:hAnsi="Courier New" w:cs="Courier New" w:hint="default"/>
      </w:rPr>
    </w:lvl>
    <w:lvl w:ilvl="8" w:tplc="EAD0DE3A" w:tentative="1">
      <w:start w:val="1"/>
      <w:numFmt w:val="bullet"/>
      <w:lvlText w:val=""/>
      <w:lvlJc w:val="left"/>
      <w:pPr>
        <w:ind w:left="6480" w:hanging="360"/>
      </w:pPr>
      <w:rPr>
        <w:rFonts w:ascii="Wingdings" w:hAnsi="Wingdings" w:hint="default"/>
      </w:rPr>
    </w:lvl>
  </w:abstractNum>
  <w:abstractNum w:abstractNumId="14" w15:restartNumberingAfterBreak="0">
    <w:nsid w:val="688C19B0"/>
    <w:multiLevelType w:val="hybridMultilevel"/>
    <w:tmpl w:val="639A75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9EF0EAF"/>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79EF0EB1"/>
    <w:multiLevelType w:val="multilevel"/>
    <w:tmpl w:val="79EF0EB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79EF0EB2"/>
    <w:multiLevelType w:val="multilevel"/>
    <w:tmpl w:val="79EF0EB2"/>
    <w:lvl w:ilvl="0">
      <w:start w:val="2"/>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79EF0EB3"/>
    <w:multiLevelType w:val="multilevel"/>
    <w:tmpl w:val="79EF0EB3"/>
    <w:lvl w:ilvl="0">
      <w:start w:val="3"/>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79EF0EB6"/>
    <w:multiLevelType w:val="multilevel"/>
    <w:tmpl w:val="79EF0EB6"/>
    <w:lvl w:ilvl="0">
      <w:start w:val="1"/>
      <w:numFmt w:val="decimal"/>
      <w:lvlText w:val="%1."/>
      <w:lvlJc w:val="left"/>
      <w:pPr>
        <w:ind w:left="430" w:hanging="360"/>
      </w:pPr>
    </w:lvl>
    <w:lvl w:ilvl="1">
      <w:start w:val="1"/>
      <w:numFmt w:val="lowerLetter"/>
      <w:lvlText w:val="%2."/>
      <w:lvlJc w:val="left"/>
      <w:pPr>
        <w:tabs>
          <w:tab w:val="num" w:pos="1150"/>
        </w:tabs>
        <w:ind w:left="1150" w:hanging="360"/>
      </w:pPr>
    </w:lvl>
    <w:lvl w:ilvl="2">
      <w:start w:val="1"/>
      <w:numFmt w:val="lowerRoman"/>
      <w:lvlText w:val="%3."/>
      <w:lvlJc w:val="right"/>
      <w:pPr>
        <w:tabs>
          <w:tab w:val="num" w:pos="1870"/>
        </w:tabs>
        <w:ind w:left="1870" w:hanging="180"/>
      </w:pPr>
    </w:lvl>
    <w:lvl w:ilvl="3">
      <w:start w:val="1"/>
      <w:numFmt w:val="decimal"/>
      <w:lvlText w:val="%4."/>
      <w:lvlJc w:val="left"/>
      <w:pPr>
        <w:tabs>
          <w:tab w:val="num" w:pos="2590"/>
        </w:tabs>
        <w:ind w:left="2590" w:hanging="360"/>
      </w:pPr>
    </w:lvl>
    <w:lvl w:ilvl="4">
      <w:start w:val="1"/>
      <w:numFmt w:val="lowerLetter"/>
      <w:lvlText w:val="%5."/>
      <w:lvlJc w:val="left"/>
      <w:pPr>
        <w:tabs>
          <w:tab w:val="num" w:pos="3310"/>
        </w:tabs>
        <w:ind w:left="3310" w:hanging="360"/>
      </w:pPr>
    </w:lvl>
    <w:lvl w:ilvl="5">
      <w:start w:val="1"/>
      <w:numFmt w:val="lowerRoman"/>
      <w:lvlText w:val="%6."/>
      <w:lvlJc w:val="right"/>
      <w:pPr>
        <w:tabs>
          <w:tab w:val="num" w:pos="4030"/>
        </w:tabs>
        <w:ind w:left="4030" w:hanging="180"/>
      </w:pPr>
    </w:lvl>
    <w:lvl w:ilvl="6">
      <w:start w:val="1"/>
      <w:numFmt w:val="decimal"/>
      <w:lvlText w:val="%7."/>
      <w:lvlJc w:val="left"/>
      <w:pPr>
        <w:tabs>
          <w:tab w:val="num" w:pos="4750"/>
        </w:tabs>
        <w:ind w:left="4750" w:hanging="360"/>
      </w:pPr>
    </w:lvl>
    <w:lvl w:ilvl="7">
      <w:start w:val="1"/>
      <w:numFmt w:val="lowerLetter"/>
      <w:lvlText w:val="%8."/>
      <w:lvlJc w:val="left"/>
      <w:pPr>
        <w:tabs>
          <w:tab w:val="num" w:pos="5470"/>
        </w:tabs>
        <w:ind w:left="5470" w:hanging="360"/>
      </w:pPr>
    </w:lvl>
    <w:lvl w:ilvl="8">
      <w:start w:val="1"/>
      <w:numFmt w:val="lowerRoman"/>
      <w:lvlText w:val="%9."/>
      <w:lvlJc w:val="right"/>
      <w:pPr>
        <w:tabs>
          <w:tab w:val="num" w:pos="6190"/>
        </w:tabs>
        <w:ind w:left="6190" w:hanging="180"/>
      </w:pPr>
    </w:lvl>
  </w:abstractNum>
  <w:abstractNum w:abstractNumId="20" w15:restartNumberingAfterBreak="0">
    <w:nsid w:val="79EF0EB7"/>
    <w:multiLevelType w:val="multilevel"/>
    <w:tmpl w:val="79EF0EB7"/>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7BA664CA"/>
    <w:multiLevelType w:val="multilevel"/>
    <w:tmpl w:val="7BA664CA"/>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7CC01934"/>
    <w:multiLevelType w:val="multilevel"/>
    <w:tmpl w:val="7CC01934"/>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7CC01937"/>
    <w:multiLevelType w:val="multilevel"/>
    <w:tmpl w:val="7CC01937"/>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7DC2486D"/>
    <w:multiLevelType w:val="multilevel"/>
    <w:tmpl w:val="7DC2486D"/>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7DC24874"/>
    <w:multiLevelType w:val="multilevel"/>
    <w:tmpl w:val="7DC24874"/>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7DC24875"/>
    <w:multiLevelType w:val="multilevel"/>
    <w:tmpl w:val="7DC24875"/>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7DC24876"/>
    <w:multiLevelType w:val="multilevel"/>
    <w:tmpl w:val="7DC24876"/>
    <w:lvl w:ilvl="0">
      <w:start w:val="2"/>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7DC368F3"/>
    <w:multiLevelType w:val="multilevel"/>
    <w:tmpl w:val="7DC368F3"/>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7DC368F6"/>
    <w:multiLevelType w:val="multilevel"/>
    <w:tmpl w:val="7DC368F6"/>
    <w:lvl w:ilvl="0">
      <w:start w:val="1"/>
      <w:numFmt w:val="decimal"/>
      <w:lvlText w:val="%1."/>
      <w:lvlJc w:val="left"/>
      <w:pPr>
        <w:ind w:left="288" w:hanging="360"/>
      </w:pPr>
    </w:lvl>
    <w:lvl w:ilvl="1">
      <w:start w:val="1"/>
      <w:numFmt w:val="lowerLetter"/>
      <w:lvlText w:val="%2."/>
      <w:lvlJc w:val="left"/>
      <w:pPr>
        <w:tabs>
          <w:tab w:val="num" w:pos="1008"/>
        </w:tabs>
        <w:ind w:left="1008" w:hanging="360"/>
      </w:pPr>
    </w:lvl>
    <w:lvl w:ilvl="2">
      <w:start w:val="1"/>
      <w:numFmt w:val="lowerRoman"/>
      <w:lvlText w:val="%3."/>
      <w:lvlJc w:val="right"/>
      <w:pPr>
        <w:tabs>
          <w:tab w:val="num" w:pos="1728"/>
        </w:tabs>
        <w:ind w:left="1728" w:hanging="180"/>
      </w:pPr>
    </w:lvl>
    <w:lvl w:ilvl="3">
      <w:start w:val="1"/>
      <w:numFmt w:val="decimal"/>
      <w:lvlText w:val="%4."/>
      <w:lvlJc w:val="left"/>
      <w:pPr>
        <w:tabs>
          <w:tab w:val="num" w:pos="2448"/>
        </w:tabs>
        <w:ind w:left="2448" w:hanging="360"/>
      </w:pPr>
    </w:lvl>
    <w:lvl w:ilvl="4">
      <w:start w:val="1"/>
      <w:numFmt w:val="lowerLetter"/>
      <w:lvlText w:val="%5."/>
      <w:lvlJc w:val="left"/>
      <w:pPr>
        <w:tabs>
          <w:tab w:val="num" w:pos="3168"/>
        </w:tabs>
        <w:ind w:left="3168" w:hanging="360"/>
      </w:pPr>
    </w:lvl>
    <w:lvl w:ilvl="5">
      <w:start w:val="1"/>
      <w:numFmt w:val="lowerRoman"/>
      <w:lvlText w:val="%6."/>
      <w:lvlJc w:val="right"/>
      <w:pPr>
        <w:tabs>
          <w:tab w:val="num" w:pos="3888"/>
        </w:tabs>
        <w:ind w:left="3888" w:hanging="180"/>
      </w:pPr>
    </w:lvl>
    <w:lvl w:ilvl="6">
      <w:start w:val="1"/>
      <w:numFmt w:val="decimal"/>
      <w:lvlText w:val="%7."/>
      <w:lvlJc w:val="left"/>
      <w:pPr>
        <w:tabs>
          <w:tab w:val="num" w:pos="4608"/>
        </w:tabs>
        <w:ind w:left="4608" w:hanging="360"/>
      </w:pPr>
    </w:lvl>
    <w:lvl w:ilvl="7">
      <w:start w:val="1"/>
      <w:numFmt w:val="lowerLetter"/>
      <w:lvlText w:val="%8."/>
      <w:lvlJc w:val="left"/>
      <w:pPr>
        <w:tabs>
          <w:tab w:val="num" w:pos="5328"/>
        </w:tabs>
        <w:ind w:left="5328" w:hanging="360"/>
      </w:pPr>
    </w:lvl>
    <w:lvl w:ilvl="8">
      <w:start w:val="1"/>
      <w:numFmt w:val="lowerRoman"/>
      <w:lvlText w:val="%9."/>
      <w:lvlJc w:val="right"/>
      <w:pPr>
        <w:tabs>
          <w:tab w:val="num" w:pos="6048"/>
        </w:tabs>
        <w:ind w:left="6048" w:hanging="180"/>
      </w:pPr>
    </w:lvl>
  </w:abstractNum>
  <w:abstractNum w:abstractNumId="30" w15:restartNumberingAfterBreak="0">
    <w:nsid w:val="7DC368F7"/>
    <w:multiLevelType w:val="multilevel"/>
    <w:tmpl w:val="7DC368F7"/>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7EEE45ED"/>
    <w:multiLevelType w:val="multilevel"/>
    <w:tmpl w:val="7EEE45ED"/>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7EEE45EF"/>
    <w:multiLevelType w:val="multilevel"/>
    <w:tmpl w:val="7EEE45E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0"/>
  </w:num>
  <w:num w:numId="2">
    <w:abstractNumId w:val="15"/>
  </w:num>
  <w:num w:numId="3">
    <w:abstractNumId w:val="16"/>
  </w:num>
  <w:num w:numId="4">
    <w:abstractNumId w:val="31"/>
  </w:num>
  <w:num w:numId="5">
    <w:abstractNumId w:val="13"/>
  </w:num>
  <w:num w:numId="6">
    <w:abstractNumId w:val="2"/>
  </w:num>
  <w:num w:numId="7">
    <w:abstractNumId w:val="32"/>
  </w:num>
  <w:num w:numId="8">
    <w:abstractNumId w:val="8"/>
  </w:num>
  <w:num w:numId="9">
    <w:abstractNumId w:val="17"/>
  </w:num>
  <w:num w:numId="10">
    <w:abstractNumId w:val="7"/>
  </w:num>
  <w:num w:numId="11">
    <w:abstractNumId w:val="21"/>
  </w:num>
  <w:num w:numId="12">
    <w:abstractNumId w:val="28"/>
  </w:num>
  <w:num w:numId="13">
    <w:abstractNumId w:val="29"/>
  </w:num>
  <w:num w:numId="14">
    <w:abstractNumId w:val="30"/>
  </w:num>
  <w:num w:numId="15">
    <w:abstractNumId w:val="24"/>
  </w:num>
  <w:num w:numId="16">
    <w:abstractNumId w:val="25"/>
  </w:num>
  <w:num w:numId="17">
    <w:abstractNumId w:val="26"/>
  </w:num>
  <w:num w:numId="18">
    <w:abstractNumId w:val="27"/>
  </w:num>
  <w:num w:numId="19">
    <w:abstractNumId w:val="9"/>
  </w:num>
  <w:num w:numId="20">
    <w:abstractNumId w:val="11"/>
  </w:num>
  <w:num w:numId="21">
    <w:abstractNumId w:val="18"/>
  </w:num>
  <w:num w:numId="22">
    <w:abstractNumId w:val="22"/>
  </w:num>
  <w:num w:numId="23">
    <w:abstractNumId w:val="23"/>
  </w:num>
  <w:num w:numId="24">
    <w:abstractNumId w:val="3"/>
  </w:num>
  <w:num w:numId="25">
    <w:abstractNumId w:val="19"/>
  </w:num>
  <w:num w:numId="26">
    <w:abstractNumId w:val="20"/>
  </w:num>
  <w:num w:numId="27">
    <w:abstractNumId w:val="10"/>
  </w:num>
  <w:num w:numId="28">
    <w:abstractNumId w:val="4"/>
  </w:num>
  <w:num w:numId="29">
    <w:abstractNumId w:val="6"/>
  </w:num>
  <w:num w:numId="30">
    <w:abstractNumId w:val="1"/>
  </w:num>
  <w:num w:numId="31">
    <w:abstractNumId w:val="12"/>
  </w:num>
  <w:num w:numId="32">
    <w:abstractNumId w:val="5"/>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222E"/>
    <w:rsid w:val="00010E86"/>
    <w:rsid w:val="00014DFD"/>
    <w:rsid w:val="0003490A"/>
    <w:rsid w:val="00036409"/>
    <w:rsid w:val="00036944"/>
    <w:rsid w:val="00040EE2"/>
    <w:rsid w:val="00053ABE"/>
    <w:rsid w:val="0007677A"/>
    <w:rsid w:val="00084B65"/>
    <w:rsid w:val="00091128"/>
    <w:rsid w:val="00097258"/>
    <w:rsid w:val="000C153B"/>
    <w:rsid w:val="000D1A33"/>
    <w:rsid w:val="000E6EC9"/>
    <w:rsid w:val="000F7A9B"/>
    <w:rsid w:val="0010105A"/>
    <w:rsid w:val="001051FC"/>
    <w:rsid w:val="00111088"/>
    <w:rsid w:val="001206C9"/>
    <w:rsid w:val="00140158"/>
    <w:rsid w:val="00141DEF"/>
    <w:rsid w:val="00160716"/>
    <w:rsid w:val="00163A94"/>
    <w:rsid w:val="00163BE0"/>
    <w:rsid w:val="00187046"/>
    <w:rsid w:val="001C2995"/>
    <w:rsid w:val="001C36D9"/>
    <w:rsid w:val="001C5CB6"/>
    <w:rsid w:val="001C7AC4"/>
    <w:rsid w:val="001E4722"/>
    <w:rsid w:val="001E6673"/>
    <w:rsid w:val="001F3E29"/>
    <w:rsid w:val="0020098F"/>
    <w:rsid w:val="00206DFD"/>
    <w:rsid w:val="002143E2"/>
    <w:rsid w:val="00215A2B"/>
    <w:rsid w:val="002207B4"/>
    <w:rsid w:val="0022299A"/>
    <w:rsid w:val="0022560D"/>
    <w:rsid w:val="00232CDA"/>
    <w:rsid w:val="00252EF7"/>
    <w:rsid w:val="002534AB"/>
    <w:rsid w:val="00253714"/>
    <w:rsid w:val="002750F1"/>
    <w:rsid w:val="00275107"/>
    <w:rsid w:val="002865D3"/>
    <w:rsid w:val="00291417"/>
    <w:rsid w:val="00296A56"/>
    <w:rsid w:val="002A766D"/>
    <w:rsid w:val="002B0489"/>
    <w:rsid w:val="002C222F"/>
    <w:rsid w:val="002D4870"/>
    <w:rsid w:val="002D65C7"/>
    <w:rsid w:val="002D74E1"/>
    <w:rsid w:val="002E7A96"/>
    <w:rsid w:val="002E7E19"/>
    <w:rsid w:val="002F1C44"/>
    <w:rsid w:val="003050C2"/>
    <w:rsid w:val="0030743F"/>
    <w:rsid w:val="00322369"/>
    <w:rsid w:val="00380A18"/>
    <w:rsid w:val="00385EF4"/>
    <w:rsid w:val="00393820"/>
    <w:rsid w:val="003A22E3"/>
    <w:rsid w:val="003A77B4"/>
    <w:rsid w:val="003C086D"/>
    <w:rsid w:val="003C7F60"/>
    <w:rsid w:val="003E1E8A"/>
    <w:rsid w:val="003E50DC"/>
    <w:rsid w:val="003F1105"/>
    <w:rsid w:val="004034C5"/>
    <w:rsid w:val="00406B8A"/>
    <w:rsid w:val="00411959"/>
    <w:rsid w:val="00414E3B"/>
    <w:rsid w:val="0043583B"/>
    <w:rsid w:val="00441E28"/>
    <w:rsid w:val="004458A3"/>
    <w:rsid w:val="004556A2"/>
    <w:rsid w:val="004568F8"/>
    <w:rsid w:val="00456F7E"/>
    <w:rsid w:val="00467ACF"/>
    <w:rsid w:val="00476A33"/>
    <w:rsid w:val="00483436"/>
    <w:rsid w:val="004A1A83"/>
    <w:rsid w:val="004B1C35"/>
    <w:rsid w:val="004B4D7A"/>
    <w:rsid w:val="004B6773"/>
    <w:rsid w:val="004B7051"/>
    <w:rsid w:val="004D27E4"/>
    <w:rsid w:val="004D5C9E"/>
    <w:rsid w:val="004F797D"/>
    <w:rsid w:val="00501905"/>
    <w:rsid w:val="005141B5"/>
    <w:rsid w:val="00540139"/>
    <w:rsid w:val="0054272B"/>
    <w:rsid w:val="0055310B"/>
    <w:rsid w:val="005A2CCD"/>
    <w:rsid w:val="005A7B3E"/>
    <w:rsid w:val="005B151A"/>
    <w:rsid w:val="005C7D8F"/>
    <w:rsid w:val="005F2B07"/>
    <w:rsid w:val="005F6B24"/>
    <w:rsid w:val="0060360B"/>
    <w:rsid w:val="00610985"/>
    <w:rsid w:val="00610F63"/>
    <w:rsid w:val="006126EB"/>
    <w:rsid w:val="00612CFA"/>
    <w:rsid w:val="0061442F"/>
    <w:rsid w:val="00616A64"/>
    <w:rsid w:val="00620869"/>
    <w:rsid w:val="00630877"/>
    <w:rsid w:val="006345D7"/>
    <w:rsid w:val="0063697E"/>
    <w:rsid w:val="00662462"/>
    <w:rsid w:val="0066309B"/>
    <w:rsid w:val="006644F3"/>
    <w:rsid w:val="00665253"/>
    <w:rsid w:val="006728CF"/>
    <w:rsid w:val="00673063"/>
    <w:rsid w:val="00683EF0"/>
    <w:rsid w:val="0069020C"/>
    <w:rsid w:val="006B57DF"/>
    <w:rsid w:val="006C35D8"/>
    <w:rsid w:val="006D363E"/>
    <w:rsid w:val="006D5754"/>
    <w:rsid w:val="006D5EBA"/>
    <w:rsid w:val="006D6AAE"/>
    <w:rsid w:val="006E3163"/>
    <w:rsid w:val="006F0A56"/>
    <w:rsid w:val="006F3E26"/>
    <w:rsid w:val="00712E4E"/>
    <w:rsid w:val="0073284B"/>
    <w:rsid w:val="007370F7"/>
    <w:rsid w:val="00756093"/>
    <w:rsid w:val="007564CE"/>
    <w:rsid w:val="00776200"/>
    <w:rsid w:val="007807C3"/>
    <w:rsid w:val="007859A5"/>
    <w:rsid w:val="00795F44"/>
    <w:rsid w:val="00797479"/>
    <w:rsid w:val="007A0F9B"/>
    <w:rsid w:val="007A4061"/>
    <w:rsid w:val="007A5F72"/>
    <w:rsid w:val="007B7E4B"/>
    <w:rsid w:val="007D76AD"/>
    <w:rsid w:val="007F037B"/>
    <w:rsid w:val="007F2E71"/>
    <w:rsid w:val="00816427"/>
    <w:rsid w:val="00827C42"/>
    <w:rsid w:val="00827E38"/>
    <w:rsid w:val="00842809"/>
    <w:rsid w:val="008847BA"/>
    <w:rsid w:val="0089407E"/>
    <w:rsid w:val="008A0555"/>
    <w:rsid w:val="008A3E44"/>
    <w:rsid w:val="008D53BE"/>
    <w:rsid w:val="008E5258"/>
    <w:rsid w:val="00910059"/>
    <w:rsid w:val="0091223B"/>
    <w:rsid w:val="00925649"/>
    <w:rsid w:val="009442A6"/>
    <w:rsid w:val="00951242"/>
    <w:rsid w:val="00962ACB"/>
    <w:rsid w:val="00972DBD"/>
    <w:rsid w:val="009732ED"/>
    <w:rsid w:val="00982DE6"/>
    <w:rsid w:val="00984498"/>
    <w:rsid w:val="009970F2"/>
    <w:rsid w:val="009A27D3"/>
    <w:rsid w:val="009A4C91"/>
    <w:rsid w:val="009A5FE0"/>
    <w:rsid w:val="009B5CB5"/>
    <w:rsid w:val="009F77FB"/>
    <w:rsid w:val="00A11A83"/>
    <w:rsid w:val="00A20A3E"/>
    <w:rsid w:val="00A27A9F"/>
    <w:rsid w:val="00A33B41"/>
    <w:rsid w:val="00A3628A"/>
    <w:rsid w:val="00A366C9"/>
    <w:rsid w:val="00A43A0F"/>
    <w:rsid w:val="00A44422"/>
    <w:rsid w:val="00A63749"/>
    <w:rsid w:val="00A77B3E"/>
    <w:rsid w:val="00A83DAF"/>
    <w:rsid w:val="00A93C03"/>
    <w:rsid w:val="00AA51D1"/>
    <w:rsid w:val="00AB0A6B"/>
    <w:rsid w:val="00AB38F3"/>
    <w:rsid w:val="00AD245F"/>
    <w:rsid w:val="00AD4986"/>
    <w:rsid w:val="00B0701C"/>
    <w:rsid w:val="00B1702F"/>
    <w:rsid w:val="00B219EE"/>
    <w:rsid w:val="00B83CC3"/>
    <w:rsid w:val="00B86971"/>
    <w:rsid w:val="00B93CAC"/>
    <w:rsid w:val="00B95417"/>
    <w:rsid w:val="00BA7005"/>
    <w:rsid w:val="00BA757B"/>
    <w:rsid w:val="00BB28EF"/>
    <w:rsid w:val="00BC463C"/>
    <w:rsid w:val="00BD2662"/>
    <w:rsid w:val="00BD5B03"/>
    <w:rsid w:val="00BE2136"/>
    <w:rsid w:val="00C230A6"/>
    <w:rsid w:val="00C2761B"/>
    <w:rsid w:val="00C41DDA"/>
    <w:rsid w:val="00C61D71"/>
    <w:rsid w:val="00C632F2"/>
    <w:rsid w:val="00C86958"/>
    <w:rsid w:val="00C86F55"/>
    <w:rsid w:val="00C928EE"/>
    <w:rsid w:val="00CA2A55"/>
    <w:rsid w:val="00CB7C0F"/>
    <w:rsid w:val="00CE0E42"/>
    <w:rsid w:val="00CF7910"/>
    <w:rsid w:val="00D0034C"/>
    <w:rsid w:val="00D04286"/>
    <w:rsid w:val="00D10E49"/>
    <w:rsid w:val="00D142B7"/>
    <w:rsid w:val="00D14350"/>
    <w:rsid w:val="00D22045"/>
    <w:rsid w:val="00D35C29"/>
    <w:rsid w:val="00D37DC7"/>
    <w:rsid w:val="00D62F38"/>
    <w:rsid w:val="00D67F0A"/>
    <w:rsid w:val="00D74BFA"/>
    <w:rsid w:val="00D75898"/>
    <w:rsid w:val="00DB23E3"/>
    <w:rsid w:val="00DB6166"/>
    <w:rsid w:val="00DB68A6"/>
    <w:rsid w:val="00DC0063"/>
    <w:rsid w:val="00DC4DC0"/>
    <w:rsid w:val="00DD678D"/>
    <w:rsid w:val="00DE482C"/>
    <w:rsid w:val="00DF209D"/>
    <w:rsid w:val="00E207E0"/>
    <w:rsid w:val="00E27159"/>
    <w:rsid w:val="00E40131"/>
    <w:rsid w:val="00E5439D"/>
    <w:rsid w:val="00E5449D"/>
    <w:rsid w:val="00E62FCF"/>
    <w:rsid w:val="00E804AE"/>
    <w:rsid w:val="00E842B0"/>
    <w:rsid w:val="00E94706"/>
    <w:rsid w:val="00E9585A"/>
    <w:rsid w:val="00EA7A2D"/>
    <w:rsid w:val="00EB1BF5"/>
    <w:rsid w:val="00EB3200"/>
    <w:rsid w:val="00ED6A45"/>
    <w:rsid w:val="00EE1502"/>
    <w:rsid w:val="00F1135E"/>
    <w:rsid w:val="00F12481"/>
    <w:rsid w:val="00F1375A"/>
    <w:rsid w:val="00F33BF2"/>
    <w:rsid w:val="00F47201"/>
    <w:rsid w:val="00F55185"/>
    <w:rsid w:val="00F73722"/>
    <w:rsid w:val="00F85A5F"/>
    <w:rsid w:val="00FA6FD1"/>
    <w:rsid w:val="00FB4D5D"/>
    <w:rsid w:val="00FD00B5"/>
    <w:rsid w:val="00FD3B6A"/>
    <w:rsid w:val="00FF0F4D"/>
    <w:rsid w:val="00FF3A92"/>
    <w:rsid w:val="00FF6F74"/>
    <w:rsid w:val="01D95D8C"/>
    <w:rsid w:val="0269B7E8"/>
    <w:rsid w:val="02D9B96A"/>
    <w:rsid w:val="03E7C5A8"/>
    <w:rsid w:val="0508758C"/>
    <w:rsid w:val="0584488E"/>
    <w:rsid w:val="06040697"/>
    <w:rsid w:val="06680D70"/>
    <w:rsid w:val="08602291"/>
    <w:rsid w:val="08CE0FAD"/>
    <w:rsid w:val="097DBEE6"/>
    <w:rsid w:val="0B082F34"/>
    <w:rsid w:val="0BDDDD22"/>
    <w:rsid w:val="0E09AD3E"/>
    <w:rsid w:val="0EAA42A2"/>
    <w:rsid w:val="0F2E9F05"/>
    <w:rsid w:val="0F8EC748"/>
    <w:rsid w:val="0FED5AEF"/>
    <w:rsid w:val="1230A746"/>
    <w:rsid w:val="12654EB7"/>
    <w:rsid w:val="12874231"/>
    <w:rsid w:val="13798408"/>
    <w:rsid w:val="14011056"/>
    <w:rsid w:val="14264E26"/>
    <w:rsid w:val="16096DE6"/>
    <w:rsid w:val="16A36EEA"/>
    <w:rsid w:val="177D1857"/>
    <w:rsid w:val="1C3B2DA6"/>
    <w:rsid w:val="1D8B732D"/>
    <w:rsid w:val="1DB0F097"/>
    <w:rsid w:val="1EDA9F7E"/>
    <w:rsid w:val="1EEB6FBC"/>
    <w:rsid w:val="1F8CE726"/>
    <w:rsid w:val="200A4ADA"/>
    <w:rsid w:val="205AEEC1"/>
    <w:rsid w:val="211785F1"/>
    <w:rsid w:val="2217D33A"/>
    <w:rsid w:val="234A31F9"/>
    <w:rsid w:val="24AF8925"/>
    <w:rsid w:val="25101939"/>
    <w:rsid w:val="25167124"/>
    <w:rsid w:val="25771E61"/>
    <w:rsid w:val="25C0229B"/>
    <w:rsid w:val="262CC94C"/>
    <w:rsid w:val="26C56777"/>
    <w:rsid w:val="27065BD9"/>
    <w:rsid w:val="275E9875"/>
    <w:rsid w:val="28787EB4"/>
    <w:rsid w:val="28F09E22"/>
    <w:rsid w:val="2A8B5095"/>
    <w:rsid w:val="2ADE1AD6"/>
    <w:rsid w:val="2CB6D567"/>
    <w:rsid w:val="30D5B255"/>
    <w:rsid w:val="30DD2A95"/>
    <w:rsid w:val="30FAA1B0"/>
    <w:rsid w:val="3122C7C5"/>
    <w:rsid w:val="328A4608"/>
    <w:rsid w:val="3393DB85"/>
    <w:rsid w:val="33F4FB04"/>
    <w:rsid w:val="35AFB1E3"/>
    <w:rsid w:val="37103A46"/>
    <w:rsid w:val="371D6125"/>
    <w:rsid w:val="37C7B8B8"/>
    <w:rsid w:val="3806D1F5"/>
    <w:rsid w:val="380AB31D"/>
    <w:rsid w:val="38F02F26"/>
    <w:rsid w:val="3AA1039C"/>
    <w:rsid w:val="3AD624BE"/>
    <w:rsid w:val="3C0E5D95"/>
    <w:rsid w:val="3D1E9614"/>
    <w:rsid w:val="3D21E301"/>
    <w:rsid w:val="3D78FA79"/>
    <w:rsid w:val="3E9B890F"/>
    <w:rsid w:val="3EE1F996"/>
    <w:rsid w:val="4069B208"/>
    <w:rsid w:val="41489788"/>
    <w:rsid w:val="41F45936"/>
    <w:rsid w:val="42024B93"/>
    <w:rsid w:val="42A69A04"/>
    <w:rsid w:val="42D521E8"/>
    <w:rsid w:val="42F1B852"/>
    <w:rsid w:val="44225FE7"/>
    <w:rsid w:val="446520A5"/>
    <w:rsid w:val="45253434"/>
    <w:rsid w:val="46E32F5B"/>
    <w:rsid w:val="4760FD10"/>
    <w:rsid w:val="48624CBE"/>
    <w:rsid w:val="49D7E9E2"/>
    <w:rsid w:val="4BB63C04"/>
    <w:rsid w:val="4BD1F154"/>
    <w:rsid w:val="4C60B48B"/>
    <w:rsid w:val="4C80C24B"/>
    <w:rsid w:val="4CC40CE1"/>
    <w:rsid w:val="4D11C58D"/>
    <w:rsid w:val="4DC8B4E0"/>
    <w:rsid w:val="4EDCCBFB"/>
    <w:rsid w:val="4EDCDBAB"/>
    <w:rsid w:val="4F731E3D"/>
    <w:rsid w:val="5217B0E0"/>
    <w:rsid w:val="52F3DB24"/>
    <w:rsid w:val="53C389E7"/>
    <w:rsid w:val="54A70A27"/>
    <w:rsid w:val="5511D65B"/>
    <w:rsid w:val="5526F0DC"/>
    <w:rsid w:val="555A9CB2"/>
    <w:rsid w:val="558BE46B"/>
    <w:rsid w:val="5656E412"/>
    <w:rsid w:val="56AC7921"/>
    <w:rsid w:val="575D1AE7"/>
    <w:rsid w:val="57C7EF7E"/>
    <w:rsid w:val="586E5C86"/>
    <w:rsid w:val="593D5BBB"/>
    <w:rsid w:val="595566C1"/>
    <w:rsid w:val="59E46D4C"/>
    <w:rsid w:val="5E674422"/>
    <w:rsid w:val="5E68985E"/>
    <w:rsid w:val="5EF3AD15"/>
    <w:rsid w:val="5EFC5D9C"/>
    <w:rsid w:val="5F85C044"/>
    <w:rsid w:val="6026F113"/>
    <w:rsid w:val="602AB017"/>
    <w:rsid w:val="605C93B1"/>
    <w:rsid w:val="60D6ED83"/>
    <w:rsid w:val="60E16ED4"/>
    <w:rsid w:val="617CA412"/>
    <w:rsid w:val="620CBA01"/>
    <w:rsid w:val="62894E49"/>
    <w:rsid w:val="6312E34B"/>
    <w:rsid w:val="63DA0C17"/>
    <w:rsid w:val="64963253"/>
    <w:rsid w:val="650C8554"/>
    <w:rsid w:val="65DB13CA"/>
    <w:rsid w:val="663AD5B9"/>
    <w:rsid w:val="6720765F"/>
    <w:rsid w:val="6759CCB8"/>
    <w:rsid w:val="688CB30D"/>
    <w:rsid w:val="6953C082"/>
    <w:rsid w:val="6A7772F6"/>
    <w:rsid w:val="6ABBBEE3"/>
    <w:rsid w:val="6B06E208"/>
    <w:rsid w:val="6B970D08"/>
    <w:rsid w:val="6C4A6EF7"/>
    <w:rsid w:val="6E125323"/>
    <w:rsid w:val="6E83B3DF"/>
    <w:rsid w:val="6F797C3C"/>
    <w:rsid w:val="7035C411"/>
    <w:rsid w:val="71C7FAED"/>
    <w:rsid w:val="71DA08E1"/>
    <w:rsid w:val="725E8FF3"/>
    <w:rsid w:val="72F9CE21"/>
    <w:rsid w:val="752C0683"/>
    <w:rsid w:val="773A8C10"/>
    <w:rsid w:val="773BA624"/>
    <w:rsid w:val="775801DC"/>
    <w:rsid w:val="77F6B52C"/>
    <w:rsid w:val="782DBB61"/>
    <w:rsid w:val="783E782F"/>
    <w:rsid w:val="7B36D929"/>
    <w:rsid w:val="7E54DF98"/>
    <w:rsid w:val="7F0E9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2578E4F"/>
  <w15:docId w15:val="{D9D79F87-3B8E-4CC4-8494-AB2701D21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1C36D9"/>
    <w:pPr>
      <w:keepNext/>
      <w:shd w:val="clear" w:color="auto" w:fill="003266"/>
      <w:spacing w:before="360" w:after="360"/>
      <w:outlineLvl w:val="0"/>
    </w:pPr>
    <w:rPr>
      <w:rFonts w:ascii="Calibri" w:hAnsi="Calibri"/>
      <w:b/>
      <w:color w:val="FFFFFF" w:themeColor="background1"/>
      <w:sz w:val="3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805BCE"/>
    <w:pPr>
      <w:tabs>
        <w:tab w:val="left" w:pos="200"/>
        <w:tab w:val="right" w:leader="dot" w:pos="9014"/>
      </w:tabs>
      <w:spacing w:line="360" w:lineRule="auto"/>
      <w:ind w:left="200" w:hanging="200"/>
    </w:pPr>
    <w:rPr>
      <w:rFonts w:ascii="Calibri" w:eastAsia="Calibri" w:hAnsi="Calibri" w:cs="Calibri"/>
      <w:color w:val="000000"/>
      <w:sz w:val="26"/>
    </w:rPr>
  </w:style>
  <w:style w:type="character" w:styleId="Hyperlink">
    <w:name w:val="Hyperlink"/>
    <w:basedOn w:val="DefaultParagraphFont"/>
    <w:uiPriority w:val="99"/>
    <w:rsid w:val="00EF7B96"/>
    <w:rPr>
      <w:color w:val="0000FF"/>
      <w:u w:val="single"/>
    </w:rPr>
  </w:style>
  <w:style w:type="paragraph" w:styleId="TOC2">
    <w:name w:val="toc 2"/>
    <w:basedOn w:val="Normal"/>
    <w:next w:val="Normal"/>
    <w:autoRedefine/>
    <w:uiPriority w:val="39"/>
    <w:rsid w:val="00805BCE"/>
    <w:pPr>
      <w:tabs>
        <w:tab w:val="left" w:pos="680"/>
        <w:tab w:val="right" w:leader="dot" w:pos="9014"/>
      </w:tabs>
      <w:spacing w:line="360" w:lineRule="auto"/>
      <w:ind w:left="680" w:hanging="380"/>
    </w:pPr>
    <w:rPr>
      <w:rFonts w:ascii="Calibri" w:eastAsia="Calibri" w:hAnsi="Calibri" w:cs="Calibri"/>
      <w:color w:val="000000"/>
    </w:rPr>
  </w:style>
  <w:style w:type="paragraph" w:styleId="TOC3">
    <w:name w:val="toc 3"/>
    <w:basedOn w:val="Normal"/>
    <w:next w:val="Normal"/>
    <w:autoRedefine/>
    <w:uiPriority w:val="39"/>
    <w:rsid w:val="00805BCE"/>
    <w:pPr>
      <w:tabs>
        <w:tab w:val="left" w:pos="1160"/>
        <w:tab w:val="right" w:leader="dot" w:pos="9014"/>
      </w:tabs>
      <w:spacing w:line="360" w:lineRule="auto"/>
      <w:ind w:left="1160" w:hanging="560"/>
    </w:pPr>
    <w:rPr>
      <w:rFonts w:ascii="Calibri" w:eastAsia="Calibri" w:hAnsi="Calibri" w:cs="Calibri"/>
      <w:color w:val="000000"/>
    </w:rPr>
  </w:style>
  <w:style w:type="paragraph" w:styleId="TOC4">
    <w:name w:val="toc 4"/>
    <w:basedOn w:val="Normal"/>
    <w:next w:val="Normal"/>
    <w:autoRedefine/>
    <w:rsid w:val="00805BCE"/>
    <w:pPr>
      <w:tabs>
        <w:tab w:val="left" w:pos="720"/>
        <w:tab w:val="right" w:leader="dot" w:pos="9014"/>
      </w:tabs>
      <w:spacing w:line="360" w:lineRule="auto"/>
      <w:ind w:left="720"/>
    </w:pPr>
    <w:rPr>
      <w:rFonts w:ascii="Calibri" w:eastAsia="Calibri" w:hAnsi="Calibri" w:cs="Calibri"/>
      <w:color w:val="000000"/>
    </w:rPr>
  </w:style>
  <w:style w:type="paragraph" w:styleId="TOC5">
    <w:name w:val="toc 5"/>
    <w:basedOn w:val="Normal"/>
    <w:next w:val="Normal"/>
    <w:autoRedefine/>
    <w:rsid w:val="00805BCE"/>
    <w:pPr>
      <w:tabs>
        <w:tab w:val="left" w:pos="960"/>
        <w:tab w:val="right" w:leader="dot" w:pos="9014"/>
      </w:tabs>
      <w:spacing w:line="360" w:lineRule="auto"/>
      <w:ind w:left="960"/>
    </w:pPr>
    <w:rPr>
      <w:rFonts w:ascii="Calibri" w:eastAsia="Calibri" w:hAnsi="Calibri" w:cs="Calibri"/>
      <w:color w:val="000000"/>
    </w:rPr>
  </w:style>
  <w:style w:type="paragraph" w:styleId="ListParagraph">
    <w:name w:val="List Paragraph"/>
    <w:basedOn w:val="Normal"/>
    <w:uiPriority w:val="34"/>
    <w:qFormat/>
    <w:rsid w:val="001C36D9"/>
    <w:pPr>
      <w:ind w:left="720"/>
      <w:contextualSpacing/>
    </w:pPr>
  </w:style>
  <w:style w:type="character" w:customStyle="1" w:styleId="Heading1Char">
    <w:name w:val="Heading 1 Char"/>
    <w:basedOn w:val="DefaultParagraphFont"/>
    <w:link w:val="Heading1"/>
    <w:rsid w:val="001C36D9"/>
    <w:rPr>
      <w:rFonts w:ascii="Calibri" w:hAnsi="Calibri"/>
      <w:b/>
      <w:color w:val="FFFFFF" w:themeColor="background1"/>
      <w:sz w:val="32"/>
      <w:szCs w:val="24"/>
      <w:shd w:val="clear" w:color="auto" w:fill="003266"/>
      <w:lang w:val="en-AU"/>
    </w:rPr>
  </w:style>
  <w:style w:type="character" w:styleId="CommentReference">
    <w:name w:val="annotation reference"/>
    <w:basedOn w:val="DefaultParagraphFont"/>
    <w:semiHidden/>
    <w:unhideWhenUsed/>
    <w:rsid w:val="006126EB"/>
    <w:rPr>
      <w:sz w:val="16"/>
      <w:szCs w:val="16"/>
    </w:rPr>
  </w:style>
  <w:style w:type="paragraph" w:styleId="CommentText">
    <w:name w:val="annotation text"/>
    <w:basedOn w:val="Normal"/>
    <w:link w:val="CommentTextChar"/>
    <w:semiHidden/>
    <w:unhideWhenUsed/>
    <w:rsid w:val="006126EB"/>
    <w:rPr>
      <w:sz w:val="20"/>
      <w:szCs w:val="20"/>
    </w:rPr>
  </w:style>
  <w:style w:type="character" w:customStyle="1" w:styleId="CommentTextChar">
    <w:name w:val="Comment Text Char"/>
    <w:basedOn w:val="DefaultParagraphFont"/>
    <w:link w:val="CommentText"/>
    <w:semiHidden/>
    <w:rsid w:val="006126EB"/>
  </w:style>
  <w:style w:type="paragraph" w:styleId="CommentSubject">
    <w:name w:val="annotation subject"/>
    <w:basedOn w:val="CommentText"/>
    <w:next w:val="CommentText"/>
    <w:link w:val="CommentSubjectChar"/>
    <w:semiHidden/>
    <w:unhideWhenUsed/>
    <w:rsid w:val="006126EB"/>
    <w:rPr>
      <w:b/>
      <w:bCs/>
    </w:rPr>
  </w:style>
  <w:style w:type="character" w:customStyle="1" w:styleId="CommentSubjectChar">
    <w:name w:val="Comment Subject Char"/>
    <w:basedOn w:val="CommentTextChar"/>
    <w:link w:val="CommentSubject"/>
    <w:semiHidden/>
    <w:rsid w:val="006126EB"/>
    <w:rPr>
      <w:b/>
      <w:bCs/>
    </w:rPr>
  </w:style>
  <w:style w:type="paragraph" w:styleId="Header">
    <w:name w:val="header"/>
    <w:basedOn w:val="Normal"/>
    <w:link w:val="HeaderChar"/>
    <w:unhideWhenUsed/>
    <w:rsid w:val="00A93C03"/>
    <w:pPr>
      <w:tabs>
        <w:tab w:val="center" w:pos="4513"/>
        <w:tab w:val="right" w:pos="9026"/>
      </w:tabs>
    </w:pPr>
  </w:style>
  <w:style w:type="character" w:customStyle="1" w:styleId="HeaderChar">
    <w:name w:val="Header Char"/>
    <w:basedOn w:val="DefaultParagraphFont"/>
    <w:link w:val="Header"/>
    <w:rsid w:val="00A93C03"/>
    <w:rPr>
      <w:sz w:val="24"/>
      <w:szCs w:val="24"/>
    </w:rPr>
  </w:style>
  <w:style w:type="paragraph" w:styleId="Footer">
    <w:name w:val="footer"/>
    <w:basedOn w:val="Normal"/>
    <w:link w:val="FooterChar"/>
    <w:unhideWhenUsed/>
    <w:rsid w:val="00A93C03"/>
    <w:pPr>
      <w:tabs>
        <w:tab w:val="center" w:pos="4513"/>
        <w:tab w:val="right" w:pos="9026"/>
      </w:tabs>
    </w:pPr>
  </w:style>
  <w:style w:type="character" w:customStyle="1" w:styleId="FooterChar">
    <w:name w:val="Footer Char"/>
    <w:basedOn w:val="DefaultParagraphFont"/>
    <w:link w:val="Footer"/>
    <w:rsid w:val="00A93C0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470</TotalTime>
  <Pages>38</Pages>
  <Words>7480</Words>
  <Characters>48205</Characters>
  <Application>Microsoft Office Word</Application>
  <DocSecurity>0</DocSecurity>
  <Lines>401</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Marijanovic</dc:creator>
  <cp:lastModifiedBy>Amanda Marijanovic</cp:lastModifiedBy>
  <cp:revision>18</cp:revision>
  <dcterms:created xsi:type="dcterms:W3CDTF">2021-12-07T00:19:00Z</dcterms:created>
  <dcterms:modified xsi:type="dcterms:W3CDTF">2021-12-08T23:49:00Z</dcterms:modified>
</cp:coreProperties>
</file>