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3513A" w14:textId="77777777" w:rsidR="007025AF" w:rsidRDefault="00236109"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3740328" wp14:editId="34A9E7CE">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97588"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486FFEF4" w14:textId="77777777" w:rsidR="00AB1430" w:rsidRDefault="00AB1430" w:rsidP="00BC018D">
      <w:pPr>
        <w:ind w:left="1701"/>
        <w:rPr>
          <w:rFonts w:ascii="Calibri" w:hAnsi="Calibri" w:cs="Calibri"/>
          <w:sz w:val="22"/>
          <w:lang w:val="en-AU"/>
        </w:rPr>
      </w:pPr>
    </w:p>
    <w:p w14:paraId="0B94AB2A" w14:textId="77777777" w:rsidR="00976A1D" w:rsidRPr="007564CE" w:rsidRDefault="00236109" w:rsidP="00BC018D">
      <w:pPr>
        <w:ind w:left="1701"/>
        <w:rPr>
          <w:rFonts w:ascii="Calibri" w:hAnsi="Calibri" w:cs="Calibri"/>
          <w:sz w:val="22"/>
          <w:lang w:val="en-AU"/>
        </w:rPr>
      </w:pPr>
      <w:r w:rsidRPr="003E4393">
        <w:rPr>
          <w:noProof/>
        </w:rPr>
        <w:drawing>
          <wp:inline distT="0" distB="0" distL="0" distR="0" wp14:anchorId="752E8E3E" wp14:editId="1613DA82">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31562" name=""/>
                    <pic:cNvPicPr/>
                  </pic:nvPicPr>
                  <pic:blipFill>
                    <a:blip r:embed="rId8"/>
                    <a:stretch>
                      <a:fillRect/>
                    </a:stretch>
                  </pic:blipFill>
                  <pic:spPr>
                    <a:xfrm>
                      <a:off x="0" y="0"/>
                      <a:ext cx="1917745" cy="598555"/>
                    </a:xfrm>
                    <a:prstGeom prst="rect">
                      <a:avLst/>
                    </a:prstGeom>
                  </pic:spPr>
                </pic:pic>
              </a:graphicData>
            </a:graphic>
          </wp:inline>
        </w:drawing>
      </w:r>
    </w:p>
    <w:p w14:paraId="61771989" w14:textId="77777777" w:rsidR="00976A1D" w:rsidRPr="007564CE" w:rsidRDefault="00976A1D" w:rsidP="00BC018D">
      <w:pPr>
        <w:ind w:left="1701"/>
        <w:rPr>
          <w:rFonts w:ascii="Calibri" w:hAnsi="Calibri" w:cs="Calibri"/>
          <w:sz w:val="22"/>
          <w:lang w:val="en-AU"/>
        </w:rPr>
      </w:pPr>
    </w:p>
    <w:p w14:paraId="311B8E36" w14:textId="77777777" w:rsidR="00D21B81" w:rsidRDefault="00D21B81" w:rsidP="00BC018D">
      <w:pPr>
        <w:ind w:left="1701"/>
        <w:rPr>
          <w:rFonts w:ascii="Calibri" w:hAnsi="Calibri" w:cs="Calibri"/>
          <w:sz w:val="22"/>
          <w:lang w:val="en-AU"/>
        </w:rPr>
      </w:pPr>
    </w:p>
    <w:p w14:paraId="092B879C" w14:textId="77777777" w:rsidR="00D21B81" w:rsidRPr="007564CE" w:rsidRDefault="00236109"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65FE24EA" w14:textId="77777777" w:rsidR="00D21B81" w:rsidRPr="007564CE" w:rsidRDefault="00236109"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61DB1C84" w14:textId="3151F7CE" w:rsidR="000E6EC9" w:rsidRPr="007564CE" w:rsidRDefault="00236109"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16 May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675EDD">
        <w:rPr>
          <w:rFonts w:ascii="Calibri" w:eastAsia="Calibri" w:hAnsi="Calibri" w:cs="Calibri"/>
          <w:spacing w:val="24"/>
          <w:sz w:val="32"/>
          <w:szCs w:val="32"/>
          <w:lang w:val="en-AU"/>
        </w:rPr>
        <w:t>6</w:t>
      </w:r>
      <w:r w:rsidR="00052DA8" w:rsidRPr="007564CE">
        <w:rPr>
          <w:rFonts w:ascii="Calibri" w:eastAsia="Calibri" w:hAnsi="Calibri" w:cs="Calibri"/>
          <w:spacing w:val="24"/>
          <w:sz w:val="32"/>
          <w:szCs w:val="32"/>
          <w:lang w:val="en-AU"/>
        </w:rPr>
        <w:t>:30 pm</w:t>
      </w:r>
    </w:p>
    <w:p w14:paraId="2DE1E94B" w14:textId="77777777" w:rsidR="003E3E96" w:rsidRPr="007564CE" w:rsidRDefault="003E3E96" w:rsidP="00BC018D">
      <w:pPr>
        <w:ind w:left="1701"/>
        <w:rPr>
          <w:rFonts w:ascii="Calibri" w:eastAsia="Calibri" w:hAnsi="Calibri" w:cs="Calibri"/>
          <w:spacing w:val="24"/>
          <w:sz w:val="32"/>
          <w:szCs w:val="32"/>
          <w:lang w:val="en-AU"/>
        </w:rPr>
      </w:pPr>
    </w:p>
    <w:p w14:paraId="4EBFA6F4" w14:textId="77777777" w:rsidR="003E3E96" w:rsidRPr="007564CE" w:rsidRDefault="003E3E96" w:rsidP="00BC018D">
      <w:pPr>
        <w:ind w:left="1701"/>
        <w:rPr>
          <w:rFonts w:ascii="Calibri" w:eastAsia="Calibri" w:hAnsi="Calibri" w:cs="Calibri"/>
          <w:spacing w:val="24"/>
          <w:sz w:val="32"/>
          <w:szCs w:val="32"/>
          <w:lang w:val="en-AU"/>
        </w:rPr>
      </w:pPr>
    </w:p>
    <w:p w14:paraId="2974CE23" w14:textId="77777777" w:rsidR="003E3E96" w:rsidRPr="007564CE" w:rsidRDefault="003E3E96" w:rsidP="00BC018D">
      <w:pPr>
        <w:ind w:left="1701"/>
        <w:rPr>
          <w:rFonts w:ascii="Calibri" w:eastAsia="Calibri" w:hAnsi="Calibri" w:cs="Calibri"/>
          <w:spacing w:val="24"/>
          <w:sz w:val="32"/>
          <w:szCs w:val="32"/>
          <w:lang w:val="en-AU"/>
        </w:rPr>
      </w:pPr>
    </w:p>
    <w:p w14:paraId="0114D2FC" w14:textId="77777777" w:rsidR="003E3E96" w:rsidRPr="007564CE" w:rsidRDefault="003E3E96" w:rsidP="00BC018D">
      <w:pPr>
        <w:ind w:left="1701"/>
        <w:rPr>
          <w:rFonts w:ascii="Calibri" w:eastAsia="Calibri" w:hAnsi="Calibri" w:cs="Calibri"/>
          <w:spacing w:val="24"/>
          <w:sz w:val="32"/>
          <w:szCs w:val="32"/>
          <w:lang w:val="en-AU"/>
        </w:rPr>
      </w:pPr>
    </w:p>
    <w:p w14:paraId="16EEBEDA" w14:textId="77777777" w:rsidR="003E3E96" w:rsidRPr="007564CE" w:rsidRDefault="003E3E96" w:rsidP="00BC018D">
      <w:pPr>
        <w:ind w:left="1701"/>
        <w:rPr>
          <w:rFonts w:ascii="Calibri" w:eastAsia="Calibri" w:hAnsi="Calibri" w:cs="Calibri"/>
          <w:spacing w:val="24"/>
          <w:sz w:val="32"/>
          <w:szCs w:val="32"/>
          <w:lang w:val="en-AU"/>
        </w:rPr>
      </w:pPr>
    </w:p>
    <w:p w14:paraId="601C789A" w14:textId="77777777" w:rsidR="003E3E96" w:rsidRPr="007564CE" w:rsidRDefault="003E3E96" w:rsidP="00BC018D">
      <w:pPr>
        <w:ind w:left="1701"/>
        <w:rPr>
          <w:rFonts w:ascii="Calibri" w:eastAsia="Calibri" w:hAnsi="Calibri" w:cs="Calibri"/>
          <w:spacing w:val="24"/>
          <w:sz w:val="32"/>
          <w:szCs w:val="32"/>
          <w:lang w:val="en-AU"/>
        </w:rPr>
      </w:pPr>
    </w:p>
    <w:p w14:paraId="3F4B9542" w14:textId="77777777" w:rsidR="003E3E96" w:rsidRPr="007564CE" w:rsidRDefault="003E3E96" w:rsidP="00BC018D">
      <w:pPr>
        <w:ind w:left="1701"/>
        <w:rPr>
          <w:rFonts w:ascii="Calibri" w:eastAsia="Calibri" w:hAnsi="Calibri" w:cs="Calibri"/>
          <w:spacing w:val="24"/>
          <w:sz w:val="32"/>
          <w:szCs w:val="32"/>
          <w:lang w:val="en-AU"/>
        </w:rPr>
      </w:pPr>
    </w:p>
    <w:p w14:paraId="51A9D6F3" w14:textId="77777777" w:rsidR="003E3E96" w:rsidRPr="007564CE" w:rsidRDefault="003E3E96" w:rsidP="00BC018D">
      <w:pPr>
        <w:ind w:left="1701"/>
        <w:rPr>
          <w:rFonts w:ascii="Calibri" w:eastAsia="Calibri" w:hAnsi="Calibri" w:cs="Calibri"/>
          <w:spacing w:val="24"/>
          <w:sz w:val="32"/>
          <w:szCs w:val="32"/>
          <w:lang w:val="en-AU"/>
        </w:rPr>
      </w:pPr>
    </w:p>
    <w:p w14:paraId="7BA7F72C" w14:textId="77777777" w:rsidR="003E3E96" w:rsidRPr="007564CE" w:rsidRDefault="003E3E96" w:rsidP="00BC018D">
      <w:pPr>
        <w:ind w:left="1701"/>
        <w:rPr>
          <w:rFonts w:ascii="Calibri" w:eastAsia="Calibri" w:hAnsi="Calibri" w:cs="Calibri"/>
          <w:spacing w:val="24"/>
          <w:sz w:val="32"/>
          <w:szCs w:val="32"/>
          <w:lang w:val="en-AU"/>
        </w:rPr>
      </w:pPr>
    </w:p>
    <w:p w14:paraId="75C25D73" w14:textId="77777777" w:rsidR="003E3E96" w:rsidRPr="007564CE" w:rsidRDefault="003E3E96" w:rsidP="00BC018D">
      <w:pPr>
        <w:ind w:left="1701"/>
        <w:rPr>
          <w:rFonts w:ascii="Calibri" w:eastAsia="Calibri" w:hAnsi="Calibri" w:cs="Calibri"/>
          <w:spacing w:val="24"/>
          <w:sz w:val="32"/>
          <w:szCs w:val="32"/>
          <w:lang w:val="en-AU"/>
        </w:rPr>
      </w:pPr>
    </w:p>
    <w:p w14:paraId="3C87F864" w14:textId="77777777" w:rsidR="003E3E96" w:rsidRPr="007564CE" w:rsidRDefault="003E3E96" w:rsidP="00BC018D">
      <w:pPr>
        <w:ind w:left="1701"/>
        <w:rPr>
          <w:rFonts w:ascii="Calibri" w:eastAsia="Calibri" w:hAnsi="Calibri" w:cs="Calibri"/>
          <w:spacing w:val="24"/>
          <w:sz w:val="32"/>
          <w:szCs w:val="32"/>
          <w:lang w:val="en-AU"/>
        </w:rPr>
      </w:pPr>
    </w:p>
    <w:p w14:paraId="4750F8A8" w14:textId="77777777" w:rsidR="003E3E96" w:rsidRPr="007564CE" w:rsidRDefault="003E3E96" w:rsidP="00BC018D">
      <w:pPr>
        <w:ind w:left="1701"/>
        <w:rPr>
          <w:rFonts w:ascii="Calibri" w:eastAsia="Calibri" w:hAnsi="Calibri" w:cs="Calibri"/>
          <w:spacing w:val="24"/>
          <w:sz w:val="32"/>
          <w:szCs w:val="32"/>
          <w:lang w:val="en-AU"/>
        </w:rPr>
      </w:pPr>
    </w:p>
    <w:p w14:paraId="08602731" w14:textId="77777777" w:rsidR="003E3E96" w:rsidRDefault="003E3E96" w:rsidP="00BC018D">
      <w:pPr>
        <w:ind w:left="1701"/>
        <w:rPr>
          <w:rFonts w:ascii="Calibri" w:eastAsia="Calibri" w:hAnsi="Calibri" w:cs="Calibri"/>
          <w:spacing w:val="24"/>
          <w:sz w:val="32"/>
          <w:szCs w:val="32"/>
          <w:lang w:val="en-AU"/>
        </w:rPr>
      </w:pPr>
    </w:p>
    <w:p w14:paraId="6BCC3453" w14:textId="77777777" w:rsidR="00DA519B" w:rsidRPr="007564CE" w:rsidRDefault="00DA519B" w:rsidP="00E613D8">
      <w:pPr>
        <w:ind w:left="1701"/>
        <w:rPr>
          <w:rFonts w:ascii="Calibri" w:hAnsi="Calibri" w:cs="Calibri"/>
          <w:sz w:val="20"/>
          <w:szCs w:val="20"/>
          <w:lang w:val="en-AU"/>
        </w:rPr>
      </w:pPr>
    </w:p>
    <w:p w14:paraId="140056D5" w14:textId="77777777" w:rsidR="007025AF" w:rsidRDefault="007025AF" w:rsidP="00E613D8">
      <w:pPr>
        <w:ind w:left="1701"/>
        <w:rPr>
          <w:rFonts w:ascii="Calibri" w:hAnsi="Calibri"/>
          <w:lang w:val="en-AU"/>
        </w:rPr>
      </w:pPr>
    </w:p>
    <w:p w14:paraId="6C0FD476" w14:textId="77777777" w:rsidR="007025AF" w:rsidRDefault="007025AF" w:rsidP="00E613D8">
      <w:pPr>
        <w:ind w:left="1701"/>
        <w:rPr>
          <w:rFonts w:ascii="Calibri" w:hAnsi="Calibri"/>
          <w:lang w:val="en-AU"/>
        </w:rPr>
      </w:pPr>
    </w:p>
    <w:p w14:paraId="36569DB7" w14:textId="77777777" w:rsidR="007B6B49" w:rsidRDefault="007B6B49" w:rsidP="00E613D8">
      <w:pPr>
        <w:ind w:left="1701"/>
        <w:rPr>
          <w:rFonts w:ascii="Calibri" w:hAnsi="Calibri"/>
          <w:lang w:val="en-AU"/>
        </w:rPr>
      </w:pPr>
    </w:p>
    <w:p w14:paraId="33ED5038" w14:textId="77777777" w:rsidR="007B6B49" w:rsidRDefault="007B6B49" w:rsidP="00E613D8">
      <w:pPr>
        <w:ind w:left="1701"/>
        <w:rPr>
          <w:rFonts w:ascii="Calibri" w:hAnsi="Calibri"/>
          <w:lang w:val="en-AU"/>
        </w:rPr>
      </w:pPr>
    </w:p>
    <w:p w14:paraId="322B4CE9" w14:textId="77777777" w:rsidR="007B6B49" w:rsidRDefault="007B6B49" w:rsidP="00E613D8">
      <w:pPr>
        <w:ind w:left="1701"/>
        <w:rPr>
          <w:rFonts w:ascii="Calibri" w:hAnsi="Calibri"/>
          <w:lang w:val="en-AU"/>
        </w:rPr>
      </w:pPr>
    </w:p>
    <w:p w14:paraId="423254F2" w14:textId="77777777" w:rsidR="248ED520" w:rsidRDefault="248ED520" w:rsidP="51B6C428">
      <w:pPr>
        <w:ind w:left="1701"/>
        <w:rPr>
          <w:rFonts w:ascii="Calibri" w:hAnsi="Calibri"/>
          <w:lang w:val="en-AU"/>
        </w:rPr>
      </w:pPr>
    </w:p>
    <w:p w14:paraId="1FF19AA3" w14:textId="77777777" w:rsidR="51B6C428" w:rsidRDefault="51B6C428" w:rsidP="51B6C428">
      <w:pPr>
        <w:ind w:left="1701"/>
        <w:rPr>
          <w:rFonts w:ascii="Calibri" w:hAnsi="Calibri"/>
          <w:lang w:val="en-AU"/>
        </w:rPr>
      </w:pPr>
    </w:p>
    <w:p w14:paraId="12C62713" w14:textId="7D08C5C6" w:rsidR="00DA519B" w:rsidRPr="007564CE" w:rsidRDefault="00236109"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16 May 2023 at </w:t>
      </w:r>
      <w:r w:rsidR="00675EDD">
        <w:rPr>
          <w:rFonts w:ascii="Calibri" w:hAnsi="Calibri" w:cstheme="minorBidi"/>
          <w:lang w:val="en-AU"/>
        </w:rPr>
        <w:t>6</w:t>
      </w:r>
      <w:r w:rsidR="003C19E0" w:rsidRPr="1EBF2F42">
        <w:rPr>
          <w:rFonts w:ascii="Calibri" w:hAnsi="Calibri" w:cstheme="minorBidi"/>
          <w:lang w:val="en-AU"/>
        </w:rPr>
        <w:t xml:space="preserve">:30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56D5BECB" w14:textId="77777777" w:rsidR="00DA519B" w:rsidRPr="007564CE" w:rsidRDefault="00DA519B" w:rsidP="00FE3524">
      <w:pPr>
        <w:ind w:left="1701" w:right="1559"/>
        <w:rPr>
          <w:rFonts w:ascii="Calibri" w:hAnsi="Calibri"/>
          <w:lang w:val="en-AU"/>
        </w:rPr>
      </w:pPr>
    </w:p>
    <w:p w14:paraId="6105691B"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236109"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w:t>
      </w:r>
      <w:r w:rsidR="00735276" w:rsidRPr="08C82397">
        <w:rPr>
          <w:rFonts w:ascii="Calibri" w:hAnsi="Calibri" w:cstheme="minorBidi"/>
          <w:lang w:val="en-AU"/>
        </w:rPr>
        <w:t xml:space="preserve"> </w:t>
      </w:r>
      <w:r w:rsidR="00236109" w:rsidRPr="08C82397">
        <w:rPr>
          <w:rFonts w:ascii="Calibri" w:hAnsi="Calibri" w:cstheme="minorBidi"/>
          <w:lang w:val="en-AU"/>
        </w:rPr>
        <w:t xml:space="preserve">and will be </w:t>
      </w:r>
      <w:hyperlink r:id="rId9" w:history="1">
        <w:r w:rsidR="00236109" w:rsidRPr="08C82397">
          <w:rPr>
            <w:rFonts w:ascii="Calibri" w:hAnsi="Calibri" w:cstheme="minorBidi"/>
            <w:color w:val="0000FF"/>
            <w:u w:val="single"/>
            <w:lang w:val="en-AU"/>
          </w:rPr>
          <w:t>livestreamed via Council’s website</w:t>
        </w:r>
      </w:hyperlink>
      <w:r w:rsidR="00236109" w:rsidRPr="08C82397">
        <w:rPr>
          <w:rFonts w:ascii="Calibri" w:hAnsi="Calibri" w:cstheme="minorBidi"/>
          <w:lang w:val="en-AU"/>
        </w:rPr>
        <w:t xml:space="preserve">.   </w:t>
      </w:r>
    </w:p>
    <w:p w14:paraId="279E1836" w14:textId="77777777" w:rsidR="00DA519B" w:rsidRPr="007564CE" w:rsidRDefault="00DA519B" w:rsidP="00E613D8">
      <w:pPr>
        <w:ind w:left="1701"/>
        <w:rPr>
          <w:rFonts w:ascii="Calibri" w:hAnsi="Calibri"/>
          <w:lang w:val="en-AU"/>
        </w:rPr>
      </w:pPr>
    </w:p>
    <w:p w14:paraId="77139C91" w14:textId="77777777" w:rsidR="00DA519B" w:rsidRPr="00255E0D" w:rsidRDefault="00236109"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466A556B" w14:textId="77777777" w:rsidR="00DA519B" w:rsidRPr="00255E0D" w:rsidRDefault="00236109"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785BD5B1" w14:textId="77777777" w:rsidR="00A77B3E" w:rsidRDefault="00A77B3E">
      <w:pPr>
        <w:sectPr w:rsidR="00A77B3E">
          <w:pgSz w:w="11906" w:h="16838"/>
          <w:pgMar w:top="0" w:right="0" w:bottom="0" w:left="0" w:header="720" w:footer="720" w:gutter="0"/>
          <w:cols w:space="720"/>
          <w:docGrid w:linePitch="360"/>
        </w:sectPr>
      </w:pPr>
    </w:p>
    <w:p w14:paraId="7621CFBF" w14:textId="77777777" w:rsidR="000E6EC9" w:rsidRPr="00BD5B03" w:rsidRDefault="00236109" w:rsidP="50C72ABD">
      <w:pPr>
        <w:spacing w:before="360" w:after="240"/>
        <w:rPr>
          <w:rFonts w:ascii="Calibri" w:hAnsi="Calibri"/>
          <w:sz w:val="72"/>
          <w:szCs w:val="72"/>
          <w:lang w:val="en-AU"/>
        </w:rPr>
      </w:pPr>
      <w:r w:rsidRPr="50C72ABD">
        <w:rPr>
          <w:rFonts w:ascii="Calibri" w:hAnsi="Calibri"/>
          <w:sz w:val="72"/>
          <w:szCs w:val="72"/>
          <w:lang w:val="en-AU"/>
        </w:rPr>
        <w:lastRenderedPageBreak/>
        <w:t>Administrators</w:t>
      </w:r>
    </w:p>
    <w:p w14:paraId="0A2BDAAF" w14:textId="77777777" w:rsidR="00C86958" w:rsidRPr="00BD5B03" w:rsidRDefault="00236109"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4F712EA2" w14:textId="77777777" w:rsidR="00C86958" w:rsidRPr="00BD5B03" w:rsidRDefault="00C86958" w:rsidP="40DDDDA7">
      <w:pPr>
        <w:tabs>
          <w:tab w:val="left" w:pos="2835"/>
        </w:tabs>
        <w:rPr>
          <w:rFonts w:ascii="Calibri" w:hAnsi="Calibri"/>
          <w:sz w:val="28"/>
          <w:szCs w:val="28"/>
          <w:lang w:val="en-AU"/>
        </w:rPr>
      </w:pPr>
    </w:p>
    <w:p w14:paraId="4416EC7F" w14:textId="77777777" w:rsidR="00C86958" w:rsidRPr="00BD5B03" w:rsidRDefault="00236109" w:rsidP="40DDDDA7">
      <w:pPr>
        <w:tabs>
          <w:tab w:val="left" w:pos="2837"/>
        </w:tabs>
        <w:rPr>
          <w:rFonts w:ascii="Calibri" w:hAnsi="Calibri"/>
          <w:sz w:val="28"/>
          <w:szCs w:val="28"/>
          <w:lang w:val="en-AU"/>
        </w:rPr>
      </w:pPr>
      <w:r w:rsidRPr="3ED66288">
        <w:rPr>
          <w:rFonts w:ascii="Calibri" w:hAnsi="Calibri"/>
          <w:sz w:val="28"/>
          <w:szCs w:val="28"/>
          <w:lang w:val="en-AU"/>
        </w:rPr>
        <w:t xml:space="preserve">Peita Duncan </w:t>
      </w:r>
      <w:r>
        <w:rPr>
          <w:rFonts w:ascii="Calibri" w:hAnsi="Calibri"/>
          <w:sz w:val="22"/>
          <w:lang w:val="en-AU"/>
        </w:rPr>
        <w:tab/>
      </w:r>
      <w:r w:rsidRPr="3ED66288">
        <w:rPr>
          <w:rFonts w:ascii="Calibri" w:hAnsi="Calibri"/>
          <w:sz w:val="28"/>
          <w:szCs w:val="28"/>
          <w:lang w:val="en-AU"/>
        </w:rPr>
        <w:t>Administrator</w:t>
      </w:r>
    </w:p>
    <w:p w14:paraId="3E7B9057" w14:textId="77777777" w:rsidR="008E5258" w:rsidRDefault="008E5258" w:rsidP="3ED66288">
      <w:pPr>
        <w:tabs>
          <w:tab w:val="left" w:pos="2837"/>
        </w:tabs>
        <w:rPr>
          <w:rFonts w:ascii="Calibri" w:hAnsi="Calibri"/>
          <w:sz w:val="28"/>
          <w:szCs w:val="28"/>
          <w:lang w:val="en-AU"/>
        </w:rPr>
      </w:pPr>
    </w:p>
    <w:p w14:paraId="255D2908" w14:textId="77777777" w:rsidR="008E5258" w:rsidRDefault="5F6D7661" w:rsidP="3ED66288">
      <w:pPr>
        <w:tabs>
          <w:tab w:val="left" w:pos="2837"/>
        </w:tabs>
        <w:rPr>
          <w:rFonts w:ascii="Calibri" w:hAnsi="Calibri"/>
          <w:sz w:val="28"/>
          <w:szCs w:val="28"/>
          <w:lang w:val="en-AU"/>
        </w:rPr>
      </w:pPr>
      <w:r w:rsidRPr="50C72ABD">
        <w:rPr>
          <w:rFonts w:ascii="Calibri" w:hAnsi="Calibri"/>
          <w:sz w:val="28"/>
          <w:szCs w:val="28"/>
          <w:lang w:val="en-AU"/>
        </w:rPr>
        <w:t>Christian Zahra</w:t>
      </w:r>
      <w:r w:rsidR="787EAF84" w:rsidRPr="50C72ABD">
        <w:rPr>
          <w:rFonts w:ascii="Calibri" w:hAnsi="Calibri"/>
          <w:sz w:val="28"/>
          <w:szCs w:val="28"/>
          <w:lang w:val="en-AU"/>
        </w:rPr>
        <w:t xml:space="preserve"> AM</w:t>
      </w:r>
      <w:r w:rsidR="00236109">
        <w:rPr>
          <w:rFonts w:ascii="Calibri" w:hAnsi="Calibri"/>
          <w:sz w:val="22"/>
          <w:lang w:val="en-AU"/>
        </w:rPr>
        <w:tab/>
      </w:r>
      <w:r w:rsidRPr="50C72ABD">
        <w:rPr>
          <w:rFonts w:ascii="Calibri" w:hAnsi="Calibri"/>
          <w:sz w:val="28"/>
          <w:szCs w:val="28"/>
          <w:lang w:val="en-AU"/>
        </w:rPr>
        <w:t>Administrator</w:t>
      </w:r>
    </w:p>
    <w:p w14:paraId="01FBE011" w14:textId="77777777" w:rsidR="009732ED" w:rsidRDefault="009732ED" w:rsidP="40DDDDA7">
      <w:pPr>
        <w:rPr>
          <w:rFonts w:ascii="Calibri" w:hAnsi="Calibri"/>
          <w:sz w:val="28"/>
          <w:szCs w:val="28"/>
          <w:lang w:val="en-AU"/>
        </w:rPr>
      </w:pPr>
    </w:p>
    <w:p w14:paraId="36CF9C95" w14:textId="77777777" w:rsidR="009732ED" w:rsidRPr="00F85A5F" w:rsidRDefault="00236109" w:rsidP="50C72ABD">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50C72ABD">
        <w:rPr>
          <w:rFonts w:ascii="Calibri" w:hAnsi="Calibri"/>
          <w:sz w:val="28"/>
          <w:szCs w:val="28"/>
          <w:lang w:val="en-AU"/>
        </w:rPr>
        <w:t xml:space="preserve">On 19 June 2020 the Acting Minister for Local Government appointed the Panel of Administrators for the City of Whittlesea and appointed </w:t>
      </w:r>
      <w:r w:rsidR="5924E485" w:rsidRPr="50C72ABD">
        <w:rPr>
          <w:rFonts w:ascii="Calibri" w:hAnsi="Calibri"/>
          <w:sz w:val="28"/>
          <w:szCs w:val="28"/>
          <w:lang w:val="en-AU"/>
        </w:rPr>
        <w:t>L</w:t>
      </w:r>
      <w:r w:rsidRPr="50C72ABD">
        <w:rPr>
          <w:rFonts w:ascii="Calibri" w:hAnsi="Calibri"/>
          <w:sz w:val="28"/>
          <w:szCs w:val="28"/>
          <w:lang w:val="en-AU"/>
        </w:rPr>
        <w:t>ydia Wilson as Chair of the Panel.  The Panel of Administrators comprises of Lydia Wilson</w:t>
      </w:r>
      <w:r w:rsidR="3DD9BF26" w:rsidRPr="50C72ABD">
        <w:rPr>
          <w:rFonts w:ascii="Calibri" w:hAnsi="Calibri"/>
          <w:sz w:val="28"/>
          <w:szCs w:val="28"/>
          <w:lang w:val="en-AU"/>
        </w:rPr>
        <w:t>,</w:t>
      </w:r>
      <w:r w:rsidR="00504EE1" w:rsidRPr="50C72ABD">
        <w:rPr>
          <w:rFonts w:ascii="Calibri" w:hAnsi="Calibri"/>
          <w:sz w:val="28"/>
          <w:szCs w:val="28"/>
          <w:lang w:val="en-AU"/>
        </w:rPr>
        <w:t xml:space="preserve"> </w:t>
      </w:r>
      <w:r w:rsidRPr="50C72ABD">
        <w:rPr>
          <w:rFonts w:ascii="Calibri" w:hAnsi="Calibri"/>
          <w:sz w:val="28"/>
          <w:szCs w:val="28"/>
          <w:lang w:val="en-AU"/>
        </w:rPr>
        <w:t xml:space="preserve">Peita Duncan </w:t>
      </w:r>
      <w:r w:rsidR="7FEF8F7A" w:rsidRPr="50C72ABD">
        <w:rPr>
          <w:rFonts w:ascii="Calibri" w:hAnsi="Calibri"/>
          <w:sz w:val="28"/>
          <w:szCs w:val="28"/>
          <w:lang w:val="en-AU"/>
        </w:rPr>
        <w:t xml:space="preserve">and Christian Zahra </w:t>
      </w:r>
      <w:r w:rsidR="2F8C19B2" w:rsidRPr="50C72ABD">
        <w:rPr>
          <w:rFonts w:ascii="Calibri" w:hAnsi="Calibri"/>
          <w:sz w:val="28"/>
          <w:szCs w:val="28"/>
          <w:lang w:val="en-AU"/>
        </w:rPr>
        <w:t xml:space="preserve">AM </w:t>
      </w:r>
      <w:r w:rsidRPr="50C72ABD">
        <w:rPr>
          <w:rFonts w:ascii="Calibri" w:hAnsi="Calibri"/>
          <w:sz w:val="28"/>
          <w:szCs w:val="28"/>
          <w:lang w:val="en-AU"/>
        </w:rPr>
        <w:t>who will undertake the duties of the Council of the City of Whittlesea until the October 2024 Local Government Election.</w:t>
      </w:r>
    </w:p>
    <w:p w14:paraId="55B6C0A5" w14:textId="77777777" w:rsidR="009732ED" w:rsidRPr="003A22E3" w:rsidRDefault="00236109" w:rsidP="50C72ABD">
      <w:pPr>
        <w:spacing w:before="360" w:after="240"/>
        <w:rPr>
          <w:rFonts w:ascii="Calibri" w:hAnsi="Calibri"/>
          <w:sz w:val="72"/>
          <w:szCs w:val="72"/>
          <w:lang w:val="en-AU"/>
        </w:rPr>
      </w:pPr>
      <w:r w:rsidRPr="50C72ABD">
        <w:rPr>
          <w:rFonts w:ascii="Calibri" w:hAnsi="Calibri"/>
          <w:sz w:val="72"/>
          <w:szCs w:val="72"/>
          <w:lang w:val="en-AU"/>
        </w:rPr>
        <w:t>Senior Officers</w:t>
      </w:r>
    </w:p>
    <w:p w14:paraId="5F09537B" w14:textId="77777777" w:rsidR="009732ED" w:rsidRPr="00D04286" w:rsidRDefault="00236109"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03D471D9" w14:textId="77777777" w:rsidR="009732ED" w:rsidRPr="00D04286" w:rsidRDefault="009732ED" w:rsidP="30C8B480">
      <w:pPr>
        <w:tabs>
          <w:tab w:val="left" w:pos="2837"/>
        </w:tabs>
        <w:rPr>
          <w:rFonts w:ascii="Calibri" w:hAnsi="Calibri"/>
          <w:sz w:val="28"/>
          <w:szCs w:val="28"/>
          <w:lang w:val="en-AU"/>
        </w:rPr>
      </w:pPr>
    </w:p>
    <w:p w14:paraId="08205559" w14:textId="77777777" w:rsidR="009732ED" w:rsidRPr="00D04286" w:rsidRDefault="0F831A54" w:rsidP="1F6E7026">
      <w:pPr>
        <w:tabs>
          <w:tab w:val="left" w:pos="2835"/>
        </w:tabs>
        <w:spacing w:line="259" w:lineRule="auto"/>
        <w:rPr>
          <w:rFonts w:ascii="Calibri" w:eastAsia="Calibri" w:hAnsi="Calibri" w:cs="Calibri"/>
          <w:sz w:val="28"/>
          <w:szCs w:val="28"/>
          <w:lang w:val="en-AU"/>
        </w:rPr>
      </w:pPr>
      <w:r w:rsidRPr="1F6E7026">
        <w:rPr>
          <w:rFonts w:ascii="Calibri" w:eastAsia="Calibri" w:hAnsi="Calibri" w:cs="Calibri"/>
          <w:color w:val="000000" w:themeColor="text1"/>
          <w:sz w:val="28"/>
          <w:szCs w:val="28"/>
          <w:lang w:val="en-AU"/>
        </w:rPr>
        <w:t>Agata Chmielewski</w:t>
      </w:r>
      <w:r w:rsidR="00236109">
        <w:rPr>
          <w:rFonts w:ascii="Calibri" w:hAnsi="Calibri"/>
          <w:sz w:val="22"/>
          <w:lang w:val="en-AU"/>
        </w:rPr>
        <w:tab/>
      </w:r>
      <w:r w:rsidRPr="1F6E7026">
        <w:rPr>
          <w:rFonts w:ascii="Calibri" w:eastAsia="Calibri" w:hAnsi="Calibri" w:cs="Calibri"/>
          <w:color w:val="000000" w:themeColor="text1"/>
          <w:sz w:val="28"/>
          <w:szCs w:val="28"/>
          <w:lang w:val="en-AU"/>
        </w:rPr>
        <w:t>Director Community Wellbeing</w:t>
      </w:r>
    </w:p>
    <w:p w14:paraId="5B76DDB2" w14:textId="77777777" w:rsidR="009732ED" w:rsidRPr="00D04286" w:rsidRDefault="009732ED" w:rsidP="1F6E7026">
      <w:pPr>
        <w:tabs>
          <w:tab w:val="left" w:pos="2837"/>
        </w:tabs>
        <w:rPr>
          <w:rFonts w:ascii="Calibri" w:hAnsi="Calibri"/>
          <w:sz w:val="28"/>
          <w:szCs w:val="28"/>
          <w:lang w:val="en-AU"/>
        </w:rPr>
      </w:pPr>
    </w:p>
    <w:p w14:paraId="7A23CF80" w14:textId="77777777" w:rsidR="009732ED" w:rsidRPr="00D04286" w:rsidRDefault="00236109" w:rsidP="30C8B480">
      <w:pPr>
        <w:tabs>
          <w:tab w:val="left" w:pos="2837"/>
        </w:tabs>
        <w:rPr>
          <w:rFonts w:ascii="Calibri" w:hAnsi="Calibri"/>
          <w:sz w:val="28"/>
          <w:szCs w:val="28"/>
          <w:lang w:val="en-AU"/>
        </w:rPr>
      </w:pPr>
      <w:r w:rsidRPr="1F6E7026">
        <w:rPr>
          <w:rFonts w:ascii="Calibri" w:hAnsi="Calibri"/>
          <w:sz w:val="28"/>
          <w:szCs w:val="28"/>
          <w:lang w:val="en-AU"/>
        </w:rPr>
        <w:t>Justin O’Meara</w:t>
      </w:r>
      <w:r>
        <w:rPr>
          <w:rFonts w:ascii="Calibri" w:hAnsi="Calibri"/>
          <w:sz w:val="22"/>
          <w:lang w:val="en-AU"/>
        </w:rPr>
        <w:tab/>
      </w:r>
      <w:r w:rsidRPr="1F6E7026">
        <w:rPr>
          <w:rFonts w:ascii="Calibri" w:hAnsi="Calibri"/>
          <w:sz w:val="28"/>
          <w:szCs w:val="28"/>
          <w:lang w:val="en-AU"/>
        </w:rPr>
        <w:t>Director Planning &amp; Development</w:t>
      </w:r>
    </w:p>
    <w:p w14:paraId="4ADC5989" w14:textId="77777777" w:rsidR="009732ED" w:rsidRPr="00D04286" w:rsidRDefault="009732ED" w:rsidP="30C8B480">
      <w:pPr>
        <w:tabs>
          <w:tab w:val="left" w:pos="2837"/>
        </w:tabs>
        <w:rPr>
          <w:rFonts w:ascii="Calibri" w:hAnsi="Calibri"/>
          <w:sz w:val="28"/>
          <w:szCs w:val="28"/>
          <w:lang w:val="en-AU"/>
        </w:rPr>
      </w:pPr>
    </w:p>
    <w:p w14:paraId="0263B650" w14:textId="77777777" w:rsidR="0023F077" w:rsidRDefault="00236109"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4655D0DC" w14:textId="77777777" w:rsidR="009732ED" w:rsidRPr="003C7F60" w:rsidRDefault="009732ED" w:rsidP="30C8B480">
      <w:pPr>
        <w:tabs>
          <w:tab w:val="left" w:pos="2837"/>
        </w:tabs>
        <w:rPr>
          <w:rFonts w:ascii="Calibri" w:hAnsi="Calibri"/>
          <w:sz w:val="28"/>
          <w:szCs w:val="28"/>
          <w:lang w:val="en-AU"/>
        </w:rPr>
      </w:pPr>
    </w:p>
    <w:p w14:paraId="653A71CC" w14:textId="77777777" w:rsidR="009732ED" w:rsidRPr="003C7F60" w:rsidRDefault="00236109"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Director Infrastructure &amp; Environment</w:t>
      </w:r>
    </w:p>
    <w:p w14:paraId="0E2C82D8" w14:textId="77777777" w:rsidR="30C8B480" w:rsidRDefault="30C8B480" w:rsidP="30C8B480">
      <w:pPr>
        <w:tabs>
          <w:tab w:val="left" w:pos="2837"/>
        </w:tabs>
        <w:rPr>
          <w:rFonts w:ascii="Calibri" w:hAnsi="Calibri"/>
          <w:sz w:val="28"/>
          <w:szCs w:val="28"/>
          <w:lang w:val="en-AU"/>
        </w:rPr>
      </w:pPr>
    </w:p>
    <w:p w14:paraId="5CA442E0" w14:textId="77777777" w:rsidR="009732ED" w:rsidRDefault="00236109" w:rsidP="30C8B480">
      <w:pPr>
        <w:tabs>
          <w:tab w:val="left" w:pos="2837"/>
        </w:tabs>
        <w:rPr>
          <w:rFonts w:ascii="Calibri" w:hAnsi="Calibri"/>
          <w:sz w:val="28"/>
          <w:szCs w:val="28"/>
          <w:lang w:val="en-AU"/>
        </w:rPr>
      </w:pPr>
      <w:r w:rsidRPr="4D6568A9">
        <w:rPr>
          <w:rFonts w:ascii="Calibri" w:hAnsi="Calibri"/>
          <w:sz w:val="28"/>
          <w:szCs w:val="28"/>
          <w:lang w:val="en-AU"/>
        </w:rPr>
        <w:t>Frank Joyce</w:t>
      </w:r>
      <w:r>
        <w:rPr>
          <w:rFonts w:ascii="Calibri" w:hAnsi="Calibri"/>
          <w:sz w:val="22"/>
          <w:lang w:val="en-AU"/>
        </w:rPr>
        <w:tab/>
      </w:r>
      <w:r w:rsidRPr="4D6568A9">
        <w:rPr>
          <w:rFonts w:ascii="Calibri" w:hAnsi="Calibri"/>
          <w:sz w:val="28"/>
          <w:szCs w:val="28"/>
          <w:lang w:val="en-AU"/>
        </w:rPr>
        <w:t>Executive Manager Strategy</w:t>
      </w:r>
      <w:r w:rsidR="049A81BB" w:rsidRPr="4D6568A9">
        <w:rPr>
          <w:rFonts w:ascii="Calibri" w:hAnsi="Calibri"/>
          <w:sz w:val="28"/>
          <w:szCs w:val="28"/>
          <w:lang w:val="en-AU"/>
        </w:rPr>
        <w:t xml:space="preserve"> &amp; Insights</w:t>
      </w:r>
    </w:p>
    <w:p w14:paraId="24A6843C" w14:textId="77777777" w:rsidR="009732ED" w:rsidRDefault="009732ED" w:rsidP="30C8B480">
      <w:pPr>
        <w:tabs>
          <w:tab w:val="left" w:pos="2837"/>
        </w:tabs>
        <w:rPr>
          <w:rFonts w:ascii="Calibri" w:hAnsi="Calibri"/>
          <w:sz w:val="28"/>
          <w:szCs w:val="28"/>
          <w:lang w:val="en-AU"/>
        </w:rPr>
      </w:pPr>
    </w:p>
    <w:p w14:paraId="232BCB1D" w14:textId="77777777" w:rsidR="009732ED" w:rsidRDefault="00236109"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621BDECA" w14:textId="77777777" w:rsidR="7BAC9612" w:rsidRDefault="7BAC9612" w:rsidP="7BAC9612">
      <w:pPr>
        <w:tabs>
          <w:tab w:val="left" w:pos="2837"/>
        </w:tabs>
        <w:rPr>
          <w:rFonts w:ascii="Calibri" w:hAnsi="Calibri"/>
          <w:sz w:val="28"/>
          <w:szCs w:val="28"/>
          <w:lang w:val="en-AU"/>
        </w:rPr>
      </w:pPr>
    </w:p>
    <w:p w14:paraId="623EE19E" w14:textId="77777777" w:rsidR="1AC52141" w:rsidRDefault="00236109" w:rsidP="7BAC9612">
      <w:pPr>
        <w:tabs>
          <w:tab w:val="left" w:pos="2835"/>
        </w:tabs>
        <w:spacing w:line="259" w:lineRule="auto"/>
        <w:rPr>
          <w:rFonts w:ascii="Calibri" w:eastAsia="Calibri" w:hAnsi="Calibri" w:cs="Calibri"/>
          <w:sz w:val="28"/>
          <w:szCs w:val="28"/>
          <w:lang w:val="en-AU"/>
        </w:rPr>
      </w:pPr>
      <w:r w:rsidRPr="7BAC9612">
        <w:rPr>
          <w:rFonts w:ascii="Calibri" w:eastAsia="Calibri" w:hAnsi="Calibri" w:cs="Calibri"/>
          <w:color w:val="000000" w:themeColor="text1"/>
          <w:sz w:val="28"/>
          <w:szCs w:val="28"/>
          <w:lang w:val="en-AU"/>
        </w:rPr>
        <w:t>Sarah Rowe</w:t>
      </w:r>
      <w:r>
        <w:rPr>
          <w:rFonts w:ascii="Calibri" w:hAnsi="Calibri"/>
          <w:sz w:val="22"/>
          <w:lang w:val="en-AU"/>
        </w:rPr>
        <w:tab/>
      </w:r>
      <w:r w:rsidRPr="7BAC9612">
        <w:rPr>
          <w:rFonts w:ascii="Calibri" w:eastAsia="Calibri" w:hAnsi="Calibri" w:cs="Calibri"/>
          <w:color w:val="000000" w:themeColor="text1"/>
          <w:sz w:val="28"/>
          <w:szCs w:val="28"/>
          <w:lang w:val="en-AU"/>
        </w:rPr>
        <w:t>Interim Executive Manager Office of Council &amp; CEO</w:t>
      </w:r>
    </w:p>
    <w:p w14:paraId="21625C5E"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236109"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557E4030" w14:textId="77777777" w:rsidR="00DD678D" w:rsidRPr="00DD678D" w:rsidRDefault="00DD678D" w:rsidP="0003490A">
      <w:pPr>
        <w:rPr>
          <w:rFonts w:ascii="Calibri" w:hAnsi="Calibri"/>
          <w:lang w:val="en-AU"/>
        </w:rPr>
      </w:pPr>
    </w:p>
    <w:p w14:paraId="67715A8F" w14:textId="77777777" w:rsidR="00DD678D" w:rsidRDefault="00236109" w:rsidP="0003490A">
      <w:pPr>
        <w:rPr>
          <w:rFonts w:ascii="Calibri" w:hAnsi="Calibri"/>
          <w:lang w:val="en-AU"/>
        </w:rPr>
      </w:pPr>
      <w:r w:rsidRPr="00DD678D">
        <w:rPr>
          <w:rFonts w:ascii="Calibri" w:hAnsi="Calibri"/>
          <w:lang w:val="en-AU"/>
        </w:rPr>
        <w:t>The Chief Executive Officer submits the following business:</w:t>
      </w:r>
    </w:p>
    <w:p w14:paraId="02AC1A16" w14:textId="77777777" w:rsidR="00393820" w:rsidRPr="00DD678D" w:rsidRDefault="00393820" w:rsidP="0003490A">
      <w:pPr>
        <w:rPr>
          <w:rFonts w:ascii="Calibri" w:hAnsi="Calibri"/>
          <w:lang w:val="en-AU"/>
        </w:rPr>
      </w:pPr>
    </w:p>
    <w:p w14:paraId="657CD65D" w14:textId="5AE14EFF" w:rsidR="0051586A" w:rsidRDefault="00236109">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34716365" w:history="1">
        <w:r w:rsidR="0051586A" w:rsidRPr="00B67BA5">
          <w:rPr>
            <w:rStyle w:val="Hyperlink"/>
            <w:noProof/>
          </w:rPr>
          <w:t>1</w:t>
        </w:r>
        <w:r w:rsidR="0051586A">
          <w:rPr>
            <w:rFonts w:asciiTheme="minorHAnsi" w:eastAsiaTheme="minorEastAsia" w:hAnsiTheme="minorHAnsi" w:cstheme="minorBidi"/>
            <w:noProof/>
            <w:color w:val="auto"/>
            <w:sz w:val="22"/>
            <w:szCs w:val="22"/>
            <w:lang w:val="en-AU" w:eastAsia="en-AU"/>
          </w:rPr>
          <w:tab/>
        </w:r>
        <w:r w:rsidR="0051586A" w:rsidRPr="00B67BA5">
          <w:rPr>
            <w:rStyle w:val="Hyperlink"/>
            <w:noProof/>
          </w:rPr>
          <w:t>Opening</w:t>
        </w:r>
        <w:r w:rsidR="0051586A">
          <w:rPr>
            <w:noProof/>
          </w:rPr>
          <w:tab/>
        </w:r>
        <w:r w:rsidR="0051586A">
          <w:rPr>
            <w:noProof/>
          </w:rPr>
          <w:fldChar w:fldCharType="begin"/>
        </w:r>
        <w:r w:rsidR="0051586A">
          <w:rPr>
            <w:noProof/>
          </w:rPr>
          <w:instrText xml:space="preserve"> PAGEREF _Toc134716365 \h </w:instrText>
        </w:r>
        <w:r w:rsidR="0051586A">
          <w:rPr>
            <w:noProof/>
          </w:rPr>
        </w:r>
        <w:r w:rsidR="0051586A">
          <w:rPr>
            <w:noProof/>
          </w:rPr>
          <w:fldChar w:fldCharType="separate"/>
        </w:r>
        <w:r w:rsidR="0051586A">
          <w:rPr>
            <w:noProof/>
          </w:rPr>
          <w:t>6</w:t>
        </w:r>
        <w:r w:rsidR="0051586A">
          <w:rPr>
            <w:noProof/>
          </w:rPr>
          <w:fldChar w:fldCharType="end"/>
        </w:r>
      </w:hyperlink>
    </w:p>
    <w:p w14:paraId="01388E86" w14:textId="7C60BA10"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66" w:history="1">
        <w:r w:rsidRPr="00B67BA5">
          <w:rPr>
            <w:rStyle w:val="Hyperlink"/>
            <w:noProof/>
          </w:rPr>
          <w:t>1.1</w:t>
        </w:r>
        <w:r>
          <w:rPr>
            <w:rFonts w:asciiTheme="minorHAnsi" w:eastAsiaTheme="minorEastAsia" w:hAnsiTheme="minorHAnsi" w:cstheme="minorBidi"/>
            <w:noProof/>
            <w:color w:val="auto"/>
            <w:sz w:val="22"/>
            <w:szCs w:val="22"/>
            <w:lang w:val="en-AU" w:eastAsia="en-AU"/>
          </w:rPr>
          <w:tab/>
        </w:r>
        <w:r w:rsidRPr="00B67BA5">
          <w:rPr>
            <w:rStyle w:val="Hyperlink"/>
            <w:noProof/>
          </w:rPr>
          <w:t>Meeting Opening and Introductions</w:t>
        </w:r>
        <w:r>
          <w:rPr>
            <w:noProof/>
          </w:rPr>
          <w:tab/>
        </w:r>
        <w:r>
          <w:rPr>
            <w:noProof/>
          </w:rPr>
          <w:fldChar w:fldCharType="begin"/>
        </w:r>
        <w:r>
          <w:rPr>
            <w:noProof/>
          </w:rPr>
          <w:instrText xml:space="preserve"> PAGEREF _Toc134716366 \h </w:instrText>
        </w:r>
        <w:r>
          <w:rPr>
            <w:noProof/>
          </w:rPr>
        </w:r>
        <w:r>
          <w:rPr>
            <w:noProof/>
          </w:rPr>
          <w:fldChar w:fldCharType="separate"/>
        </w:r>
        <w:r>
          <w:rPr>
            <w:noProof/>
          </w:rPr>
          <w:t>6</w:t>
        </w:r>
        <w:r>
          <w:rPr>
            <w:noProof/>
          </w:rPr>
          <w:fldChar w:fldCharType="end"/>
        </w:r>
      </w:hyperlink>
    </w:p>
    <w:p w14:paraId="71C04AE5" w14:textId="3A62D628"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67" w:history="1">
        <w:r w:rsidRPr="00B67BA5">
          <w:rPr>
            <w:rStyle w:val="Hyperlink"/>
            <w:noProof/>
          </w:rPr>
          <w:t>1.2</w:t>
        </w:r>
        <w:r>
          <w:rPr>
            <w:rFonts w:asciiTheme="minorHAnsi" w:eastAsiaTheme="minorEastAsia" w:hAnsiTheme="minorHAnsi" w:cstheme="minorBidi"/>
            <w:noProof/>
            <w:color w:val="auto"/>
            <w:sz w:val="22"/>
            <w:szCs w:val="22"/>
            <w:lang w:val="en-AU" w:eastAsia="en-AU"/>
          </w:rPr>
          <w:tab/>
        </w:r>
        <w:r w:rsidRPr="00B67BA5">
          <w:rPr>
            <w:rStyle w:val="Hyperlink"/>
            <w:noProof/>
          </w:rPr>
          <w:t>Acknowledgement of Traditional Owners Statement</w:t>
        </w:r>
        <w:r>
          <w:rPr>
            <w:noProof/>
          </w:rPr>
          <w:tab/>
        </w:r>
        <w:r>
          <w:rPr>
            <w:noProof/>
          </w:rPr>
          <w:fldChar w:fldCharType="begin"/>
        </w:r>
        <w:r>
          <w:rPr>
            <w:noProof/>
          </w:rPr>
          <w:instrText xml:space="preserve"> PAGEREF _Toc134716367 \h </w:instrText>
        </w:r>
        <w:r>
          <w:rPr>
            <w:noProof/>
          </w:rPr>
        </w:r>
        <w:r>
          <w:rPr>
            <w:noProof/>
          </w:rPr>
          <w:fldChar w:fldCharType="separate"/>
        </w:r>
        <w:r>
          <w:rPr>
            <w:noProof/>
          </w:rPr>
          <w:t>6</w:t>
        </w:r>
        <w:r>
          <w:rPr>
            <w:noProof/>
          </w:rPr>
          <w:fldChar w:fldCharType="end"/>
        </w:r>
      </w:hyperlink>
    </w:p>
    <w:p w14:paraId="79063770" w14:textId="1B23F8F7"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68" w:history="1">
        <w:r w:rsidRPr="00B67BA5">
          <w:rPr>
            <w:rStyle w:val="Hyperlink"/>
            <w:noProof/>
          </w:rPr>
          <w:t>1.3</w:t>
        </w:r>
        <w:r>
          <w:rPr>
            <w:rFonts w:asciiTheme="minorHAnsi" w:eastAsiaTheme="minorEastAsia" w:hAnsiTheme="minorHAnsi" w:cstheme="minorBidi"/>
            <w:noProof/>
            <w:color w:val="auto"/>
            <w:sz w:val="22"/>
            <w:szCs w:val="22"/>
            <w:lang w:val="en-AU" w:eastAsia="en-AU"/>
          </w:rPr>
          <w:tab/>
        </w:r>
        <w:r w:rsidRPr="00B67BA5">
          <w:rPr>
            <w:rStyle w:val="Hyperlink"/>
            <w:noProof/>
          </w:rPr>
          <w:t>Diversity and Good Governance Statement</w:t>
        </w:r>
        <w:r>
          <w:rPr>
            <w:noProof/>
          </w:rPr>
          <w:tab/>
        </w:r>
        <w:r>
          <w:rPr>
            <w:noProof/>
          </w:rPr>
          <w:fldChar w:fldCharType="begin"/>
        </w:r>
        <w:r>
          <w:rPr>
            <w:noProof/>
          </w:rPr>
          <w:instrText xml:space="preserve"> PAGEREF _Toc134716368 \h </w:instrText>
        </w:r>
        <w:r>
          <w:rPr>
            <w:noProof/>
          </w:rPr>
        </w:r>
        <w:r>
          <w:rPr>
            <w:noProof/>
          </w:rPr>
          <w:fldChar w:fldCharType="separate"/>
        </w:r>
        <w:r>
          <w:rPr>
            <w:noProof/>
          </w:rPr>
          <w:t>6</w:t>
        </w:r>
        <w:r>
          <w:rPr>
            <w:noProof/>
          </w:rPr>
          <w:fldChar w:fldCharType="end"/>
        </w:r>
      </w:hyperlink>
    </w:p>
    <w:p w14:paraId="7E89BFFD" w14:textId="3187D86E"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69" w:history="1">
        <w:r w:rsidRPr="00B67BA5">
          <w:rPr>
            <w:rStyle w:val="Hyperlink"/>
            <w:noProof/>
          </w:rPr>
          <w:t>1.4</w:t>
        </w:r>
        <w:r>
          <w:rPr>
            <w:rFonts w:asciiTheme="minorHAnsi" w:eastAsiaTheme="minorEastAsia" w:hAnsiTheme="minorHAnsi" w:cstheme="minorBidi"/>
            <w:noProof/>
            <w:color w:val="auto"/>
            <w:sz w:val="22"/>
            <w:szCs w:val="22"/>
            <w:lang w:val="en-AU" w:eastAsia="en-AU"/>
          </w:rPr>
          <w:tab/>
        </w:r>
        <w:r w:rsidRPr="00B67BA5">
          <w:rPr>
            <w:rStyle w:val="Hyperlink"/>
            <w:noProof/>
          </w:rPr>
          <w:t>Attendance</w:t>
        </w:r>
        <w:r>
          <w:rPr>
            <w:noProof/>
          </w:rPr>
          <w:tab/>
        </w:r>
        <w:r>
          <w:rPr>
            <w:noProof/>
          </w:rPr>
          <w:fldChar w:fldCharType="begin"/>
        </w:r>
        <w:r>
          <w:rPr>
            <w:noProof/>
          </w:rPr>
          <w:instrText xml:space="preserve"> PAGEREF _Toc134716369 \h </w:instrText>
        </w:r>
        <w:r>
          <w:rPr>
            <w:noProof/>
          </w:rPr>
        </w:r>
        <w:r>
          <w:rPr>
            <w:noProof/>
          </w:rPr>
          <w:fldChar w:fldCharType="separate"/>
        </w:r>
        <w:r>
          <w:rPr>
            <w:noProof/>
          </w:rPr>
          <w:t>6</w:t>
        </w:r>
        <w:r>
          <w:rPr>
            <w:noProof/>
          </w:rPr>
          <w:fldChar w:fldCharType="end"/>
        </w:r>
      </w:hyperlink>
    </w:p>
    <w:p w14:paraId="05975A4E" w14:textId="3E9A165C" w:rsidR="0051586A" w:rsidRDefault="0051586A">
      <w:pPr>
        <w:pStyle w:val="TOC1"/>
        <w:rPr>
          <w:rFonts w:asciiTheme="minorHAnsi" w:eastAsiaTheme="minorEastAsia" w:hAnsiTheme="minorHAnsi" w:cstheme="minorBidi"/>
          <w:noProof/>
          <w:color w:val="auto"/>
          <w:sz w:val="22"/>
          <w:szCs w:val="22"/>
          <w:lang w:val="en-AU" w:eastAsia="en-AU"/>
        </w:rPr>
      </w:pPr>
      <w:hyperlink w:anchor="_Toc134716370" w:history="1">
        <w:r w:rsidRPr="00B67BA5">
          <w:rPr>
            <w:rStyle w:val="Hyperlink"/>
            <w:noProof/>
          </w:rPr>
          <w:t>2</w:t>
        </w:r>
        <w:r>
          <w:rPr>
            <w:rFonts w:asciiTheme="minorHAnsi" w:eastAsiaTheme="minorEastAsia" w:hAnsiTheme="minorHAnsi" w:cstheme="minorBidi"/>
            <w:noProof/>
            <w:color w:val="auto"/>
            <w:sz w:val="22"/>
            <w:szCs w:val="22"/>
            <w:lang w:val="en-AU" w:eastAsia="en-AU"/>
          </w:rPr>
          <w:tab/>
        </w:r>
        <w:r w:rsidRPr="00B67BA5">
          <w:rPr>
            <w:rStyle w:val="Hyperlink"/>
            <w:noProof/>
          </w:rPr>
          <w:t>Declarations of Conflict of Interest</w:t>
        </w:r>
        <w:r>
          <w:rPr>
            <w:noProof/>
          </w:rPr>
          <w:tab/>
        </w:r>
        <w:r>
          <w:rPr>
            <w:noProof/>
          </w:rPr>
          <w:fldChar w:fldCharType="begin"/>
        </w:r>
        <w:r>
          <w:rPr>
            <w:noProof/>
          </w:rPr>
          <w:instrText xml:space="preserve"> PAGEREF _Toc134716370 \h </w:instrText>
        </w:r>
        <w:r>
          <w:rPr>
            <w:noProof/>
          </w:rPr>
        </w:r>
        <w:r>
          <w:rPr>
            <w:noProof/>
          </w:rPr>
          <w:fldChar w:fldCharType="separate"/>
        </w:r>
        <w:r>
          <w:rPr>
            <w:noProof/>
          </w:rPr>
          <w:t>7</w:t>
        </w:r>
        <w:r>
          <w:rPr>
            <w:noProof/>
          </w:rPr>
          <w:fldChar w:fldCharType="end"/>
        </w:r>
      </w:hyperlink>
    </w:p>
    <w:p w14:paraId="1A700C86" w14:textId="4CDDDA74" w:rsidR="0051586A" w:rsidRDefault="0051586A">
      <w:pPr>
        <w:pStyle w:val="TOC1"/>
        <w:rPr>
          <w:rFonts w:asciiTheme="minorHAnsi" w:eastAsiaTheme="minorEastAsia" w:hAnsiTheme="minorHAnsi" w:cstheme="minorBidi"/>
          <w:noProof/>
          <w:color w:val="auto"/>
          <w:sz w:val="22"/>
          <w:szCs w:val="22"/>
          <w:lang w:val="en-AU" w:eastAsia="en-AU"/>
        </w:rPr>
      </w:pPr>
      <w:hyperlink w:anchor="_Toc134716371" w:history="1">
        <w:r w:rsidRPr="00B67BA5">
          <w:rPr>
            <w:rStyle w:val="Hyperlink"/>
            <w:noProof/>
          </w:rPr>
          <w:t>3</w:t>
        </w:r>
        <w:r>
          <w:rPr>
            <w:rFonts w:asciiTheme="minorHAnsi" w:eastAsiaTheme="minorEastAsia" w:hAnsiTheme="minorHAnsi" w:cstheme="minorBidi"/>
            <w:noProof/>
            <w:color w:val="auto"/>
            <w:sz w:val="22"/>
            <w:szCs w:val="22"/>
            <w:lang w:val="en-AU" w:eastAsia="en-AU"/>
          </w:rPr>
          <w:tab/>
        </w:r>
        <w:r w:rsidRPr="00B67BA5">
          <w:rPr>
            <w:rStyle w:val="Hyperlink"/>
            <w:noProof/>
          </w:rPr>
          <w:t>Confirmation of Minutes of Previous Meeting/s</w:t>
        </w:r>
        <w:r>
          <w:rPr>
            <w:noProof/>
          </w:rPr>
          <w:tab/>
        </w:r>
        <w:r>
          <w:rPr>
            <w:noProof/>
          </w:rPr>
          <w:fldChar w:fldCharType="begin"/>
        </w:r>
        <w:r>
          <w:rPr>
            <w:noProof/>
          </w:rPr>
          <w:instrText xml:space="preserve"> PAGEREF _Toc134716371 \h </w:instrText>
        </w:r>
        <w:r>
          <w:rPr>
            <w:noProof/>
          </w:rPr>
        </w:r>
        <w:r>
          <w:rPr>
            <w:noProof/>
          </w:rPr>
          <w:fldChar w:fldCharType="separate"/>
        </w:r>
        <w:r>
          <w:rPr>
            <w:noProof/>
          </w:rPr>
          <w:t>7</w:t>
        </w:r>
        <w:r>
          <w:rPr>
            <w:noProof/>
          </w:rPr>
          <w:fldChar w:fldCharType="end"/>
        </w:r>
      </w:hyperlink>
    </w:p>
    <w:p w14:paraId="579D2E45" w14:textId="5856F1DF" w:rsidR="0051586A" w:rsidRDefault="0051586A">
      <w:pPr>
        <w:pStyle w:val="TOC1"/>
        <w:rPr>
          <w:rFonts w:asciiTheme="minorHAnsi" w:eastAsiaTheme="minorEastAsia" w:hAnsiTheme="minorHAnsi" w:cstheme="minorBidi"/>
          <w:noProof/>
          <w:color w:val="auto"/>
          <w:sz w:val="22"/>
          <w:szCs w:val="22"/>
          <w:lang w:val="en-AU" w:eastAsia="en-AU"/>
        </w:rPr>
      </w:pPr>
      <w:hyperlink w:anchor="_Toc134716372" w:history="1">
        <w:r w:rsidRPr="00B67BA5">
          <w:rPr>
            <w:rStyle w:val="Hyperlink"/>
            <w:noProof/>
          </w:rPr>
          <w:t>4</w:t>
        </w:r>
        <w:r>
          <w:rPr>
            <w:rFonts w:asciiTheme="minorHAnsi" w:eastAsiaTheme="minorEastAsia" w:hAnsiTheme="minorHAnsi" w:cstheme="minorBidi"/>
            <w:noProof/>
            <w:color w:val="auto"/>
            <w:sz w:val="22"/>
            <w:szCs w:val="22"/>
            <w:lang w:val="en-AU" w:eastAsia="en-AU"/>
          </w:rPr>
          <w:tab/>
        </w:r>
        <w:r w:rsidRPr="00B67BA5">
          <w:rPr>
            <w:rStyle w:val="Hyperlink"/>
            <w:noProof/>
          </w:rPr>
          <w:t>Public Questions, Petitions and Joint Letters</w:t>
        </w:r>
        <w:r>
          <w:rPr>
            <w:noProof/>
          </w:rPr>
          <w:tab/>
        </w:r>
        <w:r>
          <w:rPr>
            <w:noProof/>
          </w:rPr>
          <w:fldChar w:fldCharType="begin"/>
        </w:r>
        <w:r>
          <w:rPr>
            <w:noProof/>
          </w:rPr>
          <w:instrText xml:space="preserve"> PAGEREF _Toc134716372 \h </w:instrText>
        </w:r>
        <w:r>
          <w:rPr>
            <w:noProof/>
          </w:rPr>
        </w:r>
        <w:r>
          <w:rPr>
            <w:noProof/>
          </w:rPr>
          <w:fldChar w:fldCharType="separate"/>
        </w:r>
        <w:r>
          <w:rPr>
            <w:noProof/>
          </w:rPr>
          <w:t>8</w:t>
        </w:r>
        <w:r>
          <w:rPr>
            <w:noProof/>
          </w:rPr>
          <w:fldChar w:fldCharType="end"/>
        </w:r>
      </w:hyperlink>
    </w:p>
    <w:p w14:paraId="4404F2BF" w14:textId="3C03FA33"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73" w:history="1">
        <w:r w:rsidRPr="00B67BA5">
          <w:rPr>
            <w:rStyle w:val="Hyperlink"/>
            <w:noProof/>
          </w:rPr>
          <w:t>4.1</w:t>
        </w:r>
        <w:r>
          <w:rPr>
            <w:rFonts w:asciiTheme="minorHAnsi" w:eastAsiaTheme="minorEastAsia" w:hAnsiTheme="minorHAnsi" w:cstheme="minorBidi"/>
            <w:noProof/>
            <w:color w:val="auto"/>
            <w:sz w:val="22"/>
            <w:szCs w:val="22"/>
            <w:lang w:val="en-AU" w:eastAsia="en-AU"/>
          </w:rPr>
          <w:tab/>
        </w:r>
        <w:r w:rsidRPr="00B67BA5">
          <w:rPr>
            <w:rStyle w:val="Hyperlink"/>
            <w:noProof/>
          </w:rPr>
          <w:t>Public Question Time</w:t>
        </w:r>
        <w:r>
          <w:rPr>
            <w:noProof/>
          </w:rPr>
          <w:tab/>
        </w:r>
        <w:r>
          <w:rPr>
            <w:noProof/>
          </w:rPr>
          <w:fldChar w:fldCharType="begin"/>
        </w:r>
        <w:r>
          <w:rPr>
            <w:noProof/>
          </w:rPr>
          <w:instrText xml:space="preserve"> PAGEREF _Toc134716373 \h </w:instrText>
        </w:r>
        <w:r>
          <w:rPr>
            <w:noProof/>
          </w:rPr>
        </w:r>
        <w:r>
          <w:rPr>
            <w:noProof/>
          </w:rPr>
          <w:fldChar w:fldCharType="separate"/>
        </w:r>
        <w:r>
          <w:rPr>
            <w:noProof/>
          </w:rPr>
          <w:t>8</w:t>
        </w:r>
        <w:r>
          <w:rPr>
            <w:noProof/>
          </w:rPr>
          <w:fldChar w:fldCharType="end"/>
        </w:r>
      </w:hyperlink>
    </w:p>
    <w:p w14:paraId="0CE14F86" w14:textId="48B8741C"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74" w:history="1">
        <w:r w:rsidRPr="00B67BA5">
          <w:rPr>
            <w:rStyle w:val="Hyperlink"/>
            <w:noProof/>
          </w:rPr>
          <w:t>4.2</w:t>
        </w:r>
        <w:r>
          <w:rPr>
            <w:rFonts w:asciiTheme="minorHAnsi" w:eastAsiaTheme="minorEastAsia" w:hAnsiTheme="minorHAnsi" w:cstheme="minorBidi"/>
            <w:noProof/>
            <w:color w:val="auto"/>
            <w:sz w:val="22"/>
            <w:szCs w:val="22"/>
            <w:lang w:val="en-AU" w:eastAsia="en-AU"/>
          </w:rPr>
          <w:tab/>
        </w:r>
        <w:r w:rsidRPr="00B67BA5">
          <w:rPr>
            <w:rStyle w:val="Hyperlink"/>
            <w:noProof/>
          </w:rPr>
          <w:t>Petitions</w:t>
        </w:r>
        <w:r>
          <w:rPr>
            <w:noProof/>
          </w:rPr>
          <w:tab/>
        </w:r>
        <w:r>
          <w:rPr>
            <w:noProof/>
          </w:rPr>
          <w:fldChar w:fldCharType="begin"/>
        </w:r>
        <w:r>
          <w:rPr>
            <w:noProof/>
          </w:rPr>
          <w:instrText xml:space="preserve"> PAGEREF _Toc134716374 \h </w:instrText>
        </w:r>
        <w:r>
          <w:rPr>
            <w:noProof/>
          </w:rPr>
        </w:r>
        <w:r>
          <w:rPr>
            <w:noProof/>
          </w:rPr>
          <w:fldChar w:fldCharType="separate"/>
        </w:r>
        <w:r>
          <w:rPr>
            <w:noProof/>
          </w:rPr>
          <w:t>8</w:t>
        </w:r>
        <w:r>
          <w:rPr>
            <w:noProof/>
          </w:rPr>
          <w:fldChar w:fldCharType="end"/>
        </w:r>
      </w:hyperlink>
    </w:p>
    <w:p w14:paraId="3AB47BC1" w14:textId="0F1AFFC1"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75" w:history="1">
        <w:r w:rsidRPr="00B67BA5">
          <w:rPr>
            <w:rStyle w:val="Hyperlink"/>
            <w:noProof/>
          </w:rPr>
          <w:t>4.3</w:t>
        </w:r>
        <w:r>
          <w:rPr>
            <w:rFonts w:asciiTheme="minorHAnsi" w:eastAsiaTheme="minorEastAsia" w:hAnsiTheme="minorHAnsi" w:cstheme="minorBidi"/>
            <w:noProof/>
            <w:color w:val="auto"/>
            <w:sz w:val="22"/>
            <w:szCs w:val="22"/>
            <w:lang w:val="en-AU" w:eastAsia="en-AU"/>
          </w:rPr>
          <w:tab/>
        </w:r>
        <w:r w:rsidRPr="00B67BA5">
          <w:rPr>
            <w:rStyle w:val="Hyperlink"/>
            <w:noProof/>
          </w:rPr>
          <w:t>Joint Letters</w:t>
        </w:r>
        <w:r>
          <w:rPr>
            <w:noProof/>
          </w:rPr>
          <w:tab/>
        </w:r>
        <w:r>
          <w:rPr>
            <w:noProof/>
          </w:rPr>
          <w:fldChar w:fldCharType="begin"/>
        </w:r>
        <w:r>
          <w:rPr>
            <w:noProof/>
          </w:rPr>
          <w:instrText xml:space="preserve"> PAGEREF _Toc134716375 \h </w:instrText>
        </w:r>
        <w:r>
          <w:rPr>
            <w:noProof/>
          </w:rPr>
        </w:r>
        <w:r>
          <w:rPr>
            <w:noProof/>
          </w:rPr>
          <w:fldChar w:fldCharType="separate"/>
        </w:r>
        <w:r>
          <w:rPr>
            <w:noProof/>
          </w:rPr>
          <w:t>8</w:t>
        </w:r>
        <w:r>
          <w:rPr>
            <w:noProof/>
          </w:rPr>
          <w:fldChar w:fldCharType="end"/>
        </w:r>
      </w:hyperlink>
    </w:p>
    <w:p w14:paraId="38FC7E2B" w14:textId="261DE41D" w:rsidR="0051586A" w:rsidRDefault="0051586A">
      <w:pPr>
        <w:pStyle w:val="TOC1"/>
        <w:rPr>
          <w:rFonts w:asciiTheme="minorHAnsi" w:eastAsiaTheme="minorEastAsia" w:hAnsiTheme="minorHAnsi" w:cstheme="minorBidi"/>
          <w:noProof/>
          <w:color w:val="auto"/>
          <w:sz w:val="22"/>
          <w:szCs w:val="22"/>
          <w:lang w:val="en-AU" w:eastAsia="en-AU"/>
        </w:rPr>
      </w:pPr>
      <w:hyperlink w:anchor="_Toc134716376" w:history="1">
        <w:r w:rsidRPr="00B67BA5">
          <w:rPr>
            <w:rStyle w:val="Hyperlink"/>
            <w:noProof/>
          </w:rPr>
          <w:t>5</w:t>
        </w:r>
        <w:r>
          <w:rPr>
            <w:rFonts w:asciiTheme="minorHAnsi" w:eastAsiaTheme="minorEastAsia" w:hAnsiTheme="minorHAnsi" w:cstheme="minorBidi"/>
            <w:noProof/>
            <w:color w:val="auto"/>
            <w:sz w:val="22"/>
            <w:szCs w:val="22"/>
            <w:lang w:val="en-AU" w:eastAsia="en-AU"/>
          </w:rPr>
          <w:tab/>
        </w:r>
        <w:r w:rsidRPr="00B67BA5">
          <w:rPr>
            <w:rStyle w:val="Hyperlink"/>
            <w:noProof/>
          </w:rPr>
          <w:t>Officers' Reports</w:t>
        </w:r>
        <w:r>
          <w:rPr>
            <w:noProof/>
          </w:rPr>
          <w:tab/>
        </w:r>
        <w:r>
          <w:rPr>
            <w:noProof/>
          </w:rPr>
          <w:fldChar w:fldCharType="begin"/>
        </w:r>
        <w:r>
          <w:rPr>
            <w:noProof/>
          </w:rPr>
          <w:instrText xml:space="preserve"> PAGEREF _Toc134716376 \h </w:instrText>
        </w:r>
        <w:r>
          <w:rPr>
            <w:noProof/>
          </w:rPr>
        </w:r>
        <w:r>
          <w:rPr>
            <w:noProof/>
          </w:rPr>
          <w:fldChar w:fldCharType="separate"/>
        </w:r>
        <w:r>
          <w:rPr>
            <w:noProof/>
          </w:rPr>
          <w:t>9</w:t>
        </w:r>
        <w:r>
          <w:rPr>
            <w:noProof/>
          </w:rPr>
          <w:fldChar w:fldCharType="end"/>
        </w:r>
      </w:hyperlink>
    </w:p>
    <w:p w14:paraId="49811668" w14:textId="6B40E1C4"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77" w:history="1">
        <w:r w:rsidRPr="00B67BA5">
          <w:rPr>
            <w:rStyle w:val="Hyperlink"/>
            <w:noProof/>
          </w:rPr>
          <w:t>5.1</w:t>
        </w:r>
        <w:r>
          <w:rPr>
            <w:rFonts w:asciiTheme="minorHAnsi" w:eastAsiaTheme="minorEastAsia" w:hAnsiTheme="minorHAnsi" w:cstheme="minorBidi"/>
            <w:noProof/>
            <w:color w:val="auto"/>
            <w:sz w:val="22"/>
            <w:szCs w:val="22"/>
            <w:lang w:val="en-AU" w:eastAsia="en-AU"/>
          </w:rPr>
          <w:tab/>
        </w:r>
        <w:r w:rsidRPr="00B67BA5">
          <w:rPr>
            <w:rStyle w:val="Hyperlink"/>
            <w:noProof/>
          </w:rPr>
          <w:t>Connected Communities</w:t>
        </w:r>
        <w:r>
          <w:rPr>
            <w:noProof/>
          </w:rPr>
          <w:tab/>
        </w:r>
        <w:r>
          <w:rPr>
            <w:noProof/>
          </w:rPr>
          <w:fldChar w:fldCharType="begin"/>
        </w:r>
        <w:r>
          <w:rPr>
            <w:noProof/>
          </w:rPr>
          <w:instrText xml:space="preserve"> PAGEREF _Toc134716377 \h </w:instrText>
        </w:r>
        <w:r>
          <w:rPr>
            <w:noProof/>
          </w:rPr>
        </w:r>
        <w:r>
          <w:rPr>
            <w:noProof/>
          </w:rPr>
          <w:fldChar w:fldCharType="separate"/>
        </w:r>
        <w:r>
          <w:rPr>
            <w:noProof/>
          </w:rPr>
          <w:t>9</w:t>
        </w:r>
        <w:r>
          <w:rPr>
            <w:noProof/>
          </w:rPr>
          <w:fldChar w:fldCharType="end"/>
        </w:r>
      </w:hyperlink>
    </w:p>
    <w:p w14:paraId="78456500" w14:textId="6982D4D2"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78" w:history="1">
        <w:r w:rsidRPr="00B67BA5">
          <w:rPr>
            <w:rStyle w:val="Hyperlink"/>
            <w:noProof/>
          </w:rPr>
          <w:t>5.2</w:t>
        </w:r>
        <w:r>
          <w:rPr>
            <w:rFonts w:asciiTheme="minorHAnsi" w:eastAsiaTheme="minorEastAsia" w:hAnsiTheme="minorHAnsi" w:cstheme="minorBidi"/>
            <w:noProof/>
            <w:color w:val="auto"/>
            <w:sz w:val="22"/>
            <w:szCs w:val="22"/>
            <w:lang w:val="en-AU" w:eastAsia="en-AU"/>
          </w:rPr>
          <w:tab/>
        </w:r>
        <w:r w:rsidRPr="00B67BA5">
          <w:rPr>
            <w:rStyle w:val="Hyperlink"/>
            <w:noProof/>
          </w:rPr>
          <w:t>Liveable Neighborhoods</w:t>
        </w:r>
        <w:r>
          <w:rPr>
            <w:noProof/>
          </w:rPr>
          <w:tab/>
        </w:r>
        <w:r>
          <w:rPr>
            <w:noProof/>
          </w:rPr>
          <w:fldChar w:fldCharType="begin"/>
        </w:r>
        <w:r>
          <w:rPr>
            <w:noProof/>
          </w:rPr>
          <w:instrText xml:space="preserve"> PAGEREF _Toc134716378 \h </w:instrText>
        </w:r>
        <w:r>
          <w:rPr>
            <w:noProof/>
          </w:rPr>
        </w:r>
        <w:r>
          <w:rPr>
            <w:noProof/>
          </w:rPr>
          <w:fldChar w:fldCharType="separate"/>
        </w:r>
        <w:r>
          <w:rPr>
            <w:noProof/>
          </w:rPr>
          <w:t>9</w:t>
        </w:r>
        <w:r>
          <w:rPr>
            <w:noProof/>
          </w:rPr>
          <w:fldChar w:fldCharType="end"/>
        </w:r>
      </w:hyperlink>
    </w:p>
    <w:p w14:paraId="1940AD4F" w14:textId="456BD36F"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79" w:history="1">
        <w:r w:rsidRPr="00B67BA5">
          <w:rPr>
            <w:rStyle w:val="Hyperlink"/>
            <w:noProof/>
          </w:rPr>
          <w:t>5.3</w:t>
        </w:r>
        <w:r>
          <w:rPr>
            <w:rFonts w:asciiTheme="minorHAnsi" w:eastAsiaTheme="minorEastAsia" w:hAnsiTheme="minorHAnsi" w:cstheme="minorBidi"/>
            <w:noProof/>
            <w:color w:val="auto"/>
            <w:sz w:val="22"/>
            <w:szCs w:val="22"/>
            <w:lang w:val="en-AU" w:eastAsia="en-AU"/>
          </w:rPr>
          <w:tab/>
        </w:r>
        <w:r w:rsidRPr="00B67BA5">
          <w:rPr>
            <w:rStyle w:val="Hyperlink"/>
            <w:noProof/>
          </w:rPr>
          <w:t>Strong Local Economy</w:t>
        </w:r>
        <w:r>
          <w:rPr>
            <w:noProof/>
          </w:rPr>
          <w:tab/>
        </w:r>
        <w:r>
          <w:rPr>
            <w:noProof/>
          </w:rPr>
          <w:fldChar w:fldCharType="begin"/>
        </w:r>
        <w:r>
          <w:rPr>
            <w:noProof/>
          </w:rPr>
          <w:instrText xml:space="preserve"> PAGEREF _Toc134716379 \h </w:instrText>
        </w:r>
        <w:r>
          <w:rPr>
            <w:noProof/>
          </w:rPr>
        </w:r>
        <w:r>
          <w:rPr>
            <w:noProof/>
          </w:rPr>
          <w:fldChar w:fldCharType="separate"/>
        </w:r>
        <w:r>
          <w:rPr>
            <w:noProof/>
          </w:rPr>
          <w:t>9</w:t>
        </w:r>
        <w:r>
          <w:rPr>
            <w:noProof/>
          </w:rPr>
          <w:fldChar w:fldCharType="end"/>
        </w:r>
      </w:hyperlink>
    </w:p>
    <w:p w14:paraId="6145705C" w14:textId="5A6CD1CE"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80" w:history="1">
        <w:r w:rsidRPr="00B67BA5">
          <w:rPr>
            <w:rStyle w:val="Hyperlink"/>
            <w:noProof/>
          </w:rPr>
          <w:t>5.4</w:t>
        </w:r>
        <w:r>
          <w:rPr>
            <w:rFonts w:asciiTheme="minorHAnsi" w:eastAsiaTheme="minorEastAsia" w:hAnsiTheme="minorHAnsi" w:cstheme="minorBidi"/>
            <w:noProof/>
            <w:color w:val="auto"/>
            <w:sz w:val="22"/>
            <w:szCs w:val="22"/>
            <w:lang w:val="en-AU" w:eastAsia="en-AU"/>
          </w:rPr>
          <w:tab/>
        </w:r>
        <w:r w:rsidRPr="00B67BA5">
          <w:rPr>
            <w:rStyle w:val="Hyperlink"/>
            <w:noProof/>
          </w:rPr>
          <w:t>Sustainable Environment</w:t>
        </w:r>
        <w:r>
          <w:rPr>
            <w:noProof/>
          </w:rPr>
          <w:tab/>
        </w:r>
        <w:r>
          <w:rPr>
            <w:noProof/>
          </w:rPr>
          <w:fldChar w:fldCharType="begin"/>
        </w:r>
        <w:r>
          <w:rPr>
            <w:noProof/>
          </w:rPr>
          <w:instrText xml:space="preserve"> PAGEREF _Toc134716380 \h </w:instrText>
        </w:r>
        <w:r>
          <w:rPr>
            <w:noProof/>
          </w:rPr>
        </w:r>
        <w:r>
          <w:rPr>
            <w:noProof/>
          </w:rPr>
          <w:fldChar w:fldCharType="separate"/>
        </w:r>
        <w:r>
          <w:rPr>
            <w:noProof/>
          </w:rPr>
          <w:t>9</w:t>
        </w:r>
        <w:r>
          <w:rPr>
            <w:noProof/>
          </w:rPr>
          <w:fldChar w:fldCharType="end"/>
        </w:r>
      </w:hyperlink>
    </w:p>
    <w:p w14:paraId="3FF47042" w14:textId="7BD72C93"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81" w:history="1">
        <w:r w:rsidRPr="00B67BA5">
          <w:rPr>
            <w:rStyle w:val="Hyperlink"/>
            <w:noProof/>
          </w:rPr>
          <w:t>5.5</w:t>
        </w:r>
        <w:r>
          <w:rPr>
            <w:rFonts w:asciiTheme="minorHAnsi" w:eastAsiaTheme="minorEastAsia" w:hAnsiTheme="minorHAnsi" w:cstheme="minorBidi"/>
            <w:noProof/>
            <w:color w:val="auto"/>
            <w:sz w:val="22"/>
            <w:szCs w:val="22"/>
            <w:lang w:val="en-AU" w:eastAsia="en-AU"/>
          </w:rPr>
          <w:tab/>
        </w:r>
        <w:r w:rsidRPr="00B67BA5">
          <w:rPr>
            <w:rStyle w:val="Hyperlink"/>
            <w:noProof/>
          </w:rPr>
          <w:t>High Performing Organisation</w:t>
        </w:r>
        <w:r>
          <w:rPr>
            <w:noProof/>
          </w:rPr>
          <w:tab/>
        </w:r>
        <w:r>
          <w:rPr>
            <w:noProof/>
          </w:rPr>
          <w:fldChar w:fldCharType="begin"/>
        </w:r>
        <w:r>
          <w:rPr>
            <w:noProof/>
          </w:rPr>
          <w:instrText xml:space="preserve"> PAGEREF _Toc134716381 \h </w:instrText>
        </w:r>
        <w:r>
          <w:rPr>
            <w:noProof/>
          </w:rPr>
        </w:r>
        <w:r>
          <w:rPr>
            <w:noProof/>
          </w:rPr>
          <w:fldChar w:fldCharType="separate"/>
        </w:r>
        <w:r>
          <w:rPr>
            <w:noProof/>
          </w:rPr>
          <w:t>10</w:t>
        </w:r>
        <w:r>
          <w:rPr>
            <w:noProof/>
          </w:rPr>
          <w:fldChar w:fldCharType="end"/>
        </w:r>
      </w:hyperlink>
    </w:p>
    <w:p w14:paraId="1F8370F7" w14:textId="14E5BC59" w:rsidR="0051586A" w:rsidRDefault="0051586A">
      <w:pPr>
        <w:pStyle w:val="TOC3"/>
        <w:rPr>
          <w:rFonts w:asciiTheme="minorHAnsi" w:eastAsiaTheme="minorEastAsia" w:hAnsiTheme="minorHAnsi" w:cstheme="minorBidi"/>
          <w:noProof/>
          <w:color w:val="auto"/>
          <w:sz w:val="22"/>
          <w:szCs w:val="22"/>
          <w:lang w:val="en-AU" w:eastAsia="en-AU"/>
        </w:rPr>
      </w:pPr>
      <w:hyperlink w:anchor="_Toc134716382" w:history="1">
        <w:r w:rsidRPr="00B67BA5">
          <w:rPr>
            <w:rStyle w:val="Hyperlink"/>
            <w:noProof/>
          </w:rPr>
          <w:t>5.5.1</w:t>
        </w:r>
        <w:r>
          <w:rPr>
            <w:rFonts w:asciiTheme="minorHAnsi" w:eastAsiaTheme="minorEastAsia" w:hAnsiTheme="minorHAnsi" w:cstheme="minorBidi"/>
            <w:noProof/>
            <w:color w:val="auto"/>
            <w:sz w:val="22"/>
            <w:szCs w:val="22"/>
            <w:lang w:val="en-AU" w:eastAsia="en-AU"/>
          </w:rPr>
          <w:tab/>
        </w:r>
        <w:r w:rsidRPr="00B67BA5">
          <w:rPr>
            <w:rStyle w:val="Hyperlink"/>
            <w:noProof/>
          </w:rPr>
          <w:t>Petition for Removal and Replacement of Nature Strip Trees along Harrison &amp; Kilpatrick Street, Mernda</w:t>
        </w:r>
        <w:r>
          <w:rPr>
            <w:noProof/>
          </w:rPr>
          <w:tab/>
        </w:r>
        <w:r>
          <w:rPr>
            <w:noProof/>
          </w:rPr>
          <w:fldChar w:fldCharType="begin"/>
        </w:r>
        <w:r>
          <w:rPr>
            <w:noProof/>
          </w:rPr>
          <w:instrText xml:space="preserve"> PAGEREF _Toc134716382 \h </w:instrText>
        </w:r>
        <w:r>
          <w:rPr>
            <w:noProof/>
          </w:rPr>
        </w:r>
        <w:r>
          <w:rPr>
            <w:noProof/>
          </w:rPr>
          <w:fldChar w:fldCharType="separate"/>
        </w:r>
        <w:r>
          <w:rPr>
            <w:noProof/>
          </w:rPr>
          <w:t>10</w:t>
        </w:r>
        <w:r>
          <w:rPr>
            <w:noProof/>
          </w:rPr>
          <w:fldChar w:fldCharType="end"/>
        </w:r>
      </w:hyperlink>
    </w:p>
    <w:p w14:paraId="1091772B" w14:textId="53CE68A0" w:rsidR="0051586A" w:rsidRDefault="0051586A">
      <w:pPr>
        <w:pStyle w:val="TOC3"/>
        <w:rPr>
          <w:rFonts w:asciiTheme="minorHAnsi" w:eastAsiaTheme="minorEastAsia" w:hAnsiTheme="minorHAnsi" w:cstheme="minorBidi"/>
          <w:noProof/>
          <w:color w:val="auto"/>
          <w:sz w:val="22"/>
          <w:szCs w:val="22"/>
          <w:lang w:val="en-AU" w:eastAsia="en-AU"/>
        </w:rPr>
      </w:pPr>
      <w:hyperlink w:anchor="_Toc134716383" w:history="1">
        <w:r w:rsidRPr="00B67BA5">
          <w:rPr>
            <w:rStyle w:val="Hyperlink"/>
            <w:noProof/>
          </w:rPr>
          <w:t>5.5.2</w:t>
        </w:r>
        <w:r>
          <w:rPr>
            <w:rFonts w:asciiTheme="minorHAnsi" w:eastAsiaTheme="minorEastAsia" w:hAnsiTheme="minorHAnsi" w:cstheme="minorBidi"/>
            <w:noProof/>
            <w:color w:val="auto"/>
            <w:sz w:val="22"/>
            <w:szCs w:val="22"/>
            <w:lang w:val="en-AU" w:eastAsia="en-AU"/>
          </w:rPr>
          <w:tab/>
        </w:r>
        <w:r w:rsidRPr="00B67BA5">
          <w:rPr>
            <w:rStyle w:val="Hyperlink"/>
            <w:noProof/>
          </w:rPr>
          <w:t>Nick Ascenzo Reserve Draft Masterplan</w:t>
        </w:r>
        <w:r>
          <w:rPr>
            <w:noProof/>
          </w:rPr>
          <w:tab/>
        </w:r>
        <w:r>
          <w:rPr>
            <w:noProof/>
          </w:rPr>
          <w:fldChar w:fldCharType="begin"/>
        </w:r>
        <w:r>
          <w:rPr>
            <w:noProof/>
          </w:rPr>
          <w:instrText xml:space="preserve"> PAGEREF _Toc134716383 \h </w:instrText>
        </w:r>
        <w:r>
          <w:rPr>
            <w:noProof/>
          </w:rPr>
        </w:r>
        <w:r>
          <w:rPr>
            <w:noProof/>
          </w:rPr>
          <w:fldChar w:fldCharType="separate"/>
        </w:r>
        <w:r>
          <w:rPr>
            <w:noProof/>
          </w:rPr>
          <w:t>16</w:t>
        </w:r>
        <w:r>
          <w:rPr>
            <w:noProof/>
          </w:rPr>
          <w:fldChar w:fldCharType="end"/>
        </w:r>
      </w:hyperlink>
    </w:p>
    <w:p w14:paraId="37957261" w14:textId="4DB92C7D" w:rsidR="0051586A" w:rsidRDefault="0051586A">
      <w:pPr>
        <w:pStyle w:val="TOC3"/>
        <w:rPr>
          <w:rFonts w:asciiTheme="minorHAnsi" w:eastAsiaTheme="minorEastAsia" w:hAnsiTheme="minorHAnsi" w:cstheme="minorBidi"/>
          <w:noProof/>
          <w:color w:val="auto"/>
          <w:sz w:val="22"/>
          <w:szCs w:val="22"/>
          <w:lang w:val="en-AU" w:eastAsia="en-AU"/>
        </w:rPr>
      </w:pPr>
      <w:hyperlink w:anchor="_Toc134716384" w:history="1">
        <w:r w:rsidRPr="00B67BA5">
          <w:rPr>
            <w:rStyle w:val="Hyperlink"/>
            <w:noProof/>
          </w:rPr>
          <w:t>5.5.3</w:t>
        </w:r>
        <w:r>
          <w:rPr>
            <w:rFonts w:asciiTheme="minorHAnsi" w:eastAsiaTheme="minorEastAsia" w:hAnsiTheme="minorHAnsi" w:cstheme="minorBidi"/>
            <w:noProof/>
            <w:color w:val="auto"/>
            <w:sz w:val="22"/>
            <w:szCs w:val="22"/>
            <w:lang w:val="en-AU" w:eastAsia="en-AU"/>
          </w:rPr>
          <w:tab/>
        </w:r>
        <w:r w:rsidRPr="00B67BA5">
          <w:rPr>
            <w:rStyle w:val="Hyperlink"/>
            <w:noProof/>
          </w:rPr>
          <w:t>2022-51 Harvest Home Recreation Reserve synthetic soccer pitch replacement- Tender Evaluation</w:t>
        </w:r>
        <w:r>
          <w:rPr>
            <w:noProof/>
          </w:rPr>
          <w:tab/>
        </w:r>
        <w:r>
          <w:rPr>
            <w:noProof/>
          </w:rPr>
          <w:fldChar w:fldCharType="begin"/>
        </w:r>
        <w:r>
          <w:rPr>
            <w:noProof/>
          </w:rPr>
          <w:instrText xml:space="preserve"> PAGEREF _Toc134716384 \h </w:instrText>
        </w:r>
        <w:r>
          <w:rPr>
            <w:noProof/>
          </w:rPr>
        </w:r>
        <w:r>
          <w:rPr>
            <w:noProof/>
          </w:rPr>
          <w:fldChar w:fldCharType="separate"/>
        </w:r>
        <w:r>
          <w:rPr>
            <w:noProof/>
          </w:rPr>
          <w:t>24</w:t>
        </w:r>
        <w:r>
          <w:rPr>
            <w:noProof/>
          </w:rPr>
          <w:fldChar w:fldCharType="end"/>
        </w:r>
      </w:hyperlink>
    </w:p>
    <w:p w14:paraId="7B51D132" w14:textId="2327B3E8" w:rsidR="0051586A" w:rsidRDefault="0051586A">
      <w:pPr>
        <w:pStyle w:val="TOC3"/>
        <w:rPr>
          <w:rFonts w:asciiTheme="minorHAnsi" w:eastAsiaTheme="minorEastAsia" w:hAnsiTheme="minorHAnsi" w:cstheme="minorBidi"/>
          <w:noProof/>
          <w:color w:val="auto"/>
          <w:sz w:val="22"/>
          <w:szCs w:val="22"/>
          <w:lang w:val="en-AU" w:eastAsia="en-AU"/>
        </w:rPr>
      </w:pPr>
      <w:hyperlink w:anchor="_Toc134716385" w:history="1">
        <w:r w:rsidRPr="00B67BA5">
          <w:rPr>
            <w:rStyle w:val="Hyperlink"/>
            <w:noProof/>
          </w:rPr>
          <w:t>5.5.4</w:t>
        </w:r>
        <w:r>
          <w:rPr>
            <w:rFonts w:asciiTheme="minorHAnsi" w:eastAsiaTheme="minorEastAsia" w:hAnsiTheme="minorHAnsi" w:cstheme="minorBidi"/>
            <w:noProof/>
            <w:color w:val="auto"/>
            <w:sz w:val="22"/>
            <w:szCs w:val="22"/>
            <w:lang w:val="en-AU" w:eastAsia="en-AU"/>
          </w:rPr>
          <w:tab/>
        </w:r>
        <w:r w:rsidRPr="00B67BA5">
          <w:rPr>
            <w:rStyle w:val="Hyperlink"/>
            <w:noProof/>
          </w:rPr>
          <w:t>Community Grants Framework</w:t>
        </w:r>
        <w:r>
          <w:rPr>
            <w:noProof/>
          </w:rPr>
          <w:tab/>
        </w:r>
        <w:r>
          <w:rPr>
            <w:noProof/>
          </w:rPr>
          <w:fldChar w:fldCharType="begin"/>
        </w:r>
        <w:r>
          <w:rPr>
            <w:noProof/>
          </w:rPr>
          <w:instrText xml:space="preserve"> PAGEREF _Toc134716385 \h </w:instrText>
        </w:r>
        <w:r>
          <w:rPr>
            <w:noProof/>
          </w:rPr>
        </w:r>
        <w:r>
          <w:rPr>
            <w:noProof/>
          </w:rPr>
          <w:fldChar w:fldCharType="separate"/>
        </w:r>
        <w:r>
          <w:rPr>
            <w:noProof/>
          </w:rPr>
          <w:t>29</w:t>
        </w:r>
        <w:r>
          <w:rPr>
            <w:noProof/>
          </w:rPr>
          <w:fldChar w:fldCharType="end"/>
        </w:r>
      </w:hyperlink>
    </w:p>
    <w:p w14:paraId="0CD362D4" w14:textId="675E9A6E" w:rsidR="0051586A" w:rsidRDefault="0051586A">
      <w:pPr>
        <w:pStyle w:val="TOC3"/>
        <w:rPr>
          <w:rFonts w:asciiTheme="minorHAnsi" w:eastAsiaTheme="minorEastAsia" w:hAnsiTheme="minorHAnsi" w:cstheme="minorBidi"/>
          <w:noProof/>
          <w:color w:val="auto"/>
          <w:sz w:val="22"/>
          <w:szCs w:val="22"/>
          <w:lang w:val="en-AU" w:eastAsia="en-AU"/>
        </w:rPr>
      </w:pPr>
      <w:hyperlink w:anchor="_Toc134716386" w:history="1">
        <w:r w:rsidRPr="00B67BA5">
          <w:rPr>
            <w:rStyle w:val="Hyperlink"/>
            <w:noProof/>
          </w:rPr>
          <w:t>5.5.5</w:t>
        </w:r>
        <w:r>
          <w:rPr>
            <w:rFonts w:asciiTheme="minorHAnsi" w:eastAsiaTheme="minorEastAsia" w:hAnsiTheme="minorHAnsi" w:cstheme="minorBidi"/>
            <w:noProof/>
            <w:color w:val="auto"/>
            <w:sz w:val="22"/>
            <w:szCs w:val="22"/>
            <w:lang w:val="en-AU" w:eastAsia="en-AU"/>
          </w:rPr>
          <w:tab/>
        </w:r>
        <w:r w:rsidRPr="00B67BA5">
          <w:rPr>
            <w:rStyle w:val="Hyperlink"/>
            <w:noProof/>
          </w:rPr>
          <w:t>Quarterly Corporate Performance Report - Q3 ended 31 March 2023</w:t>
        </w:r>
        <w:r>
          <w:rPr>
            <w:noProof/>
          </w:rPr>
          <w:tab/>
        </w:r>
        <w:r>
          <w:rPr>
            <w:noProof/>
          </w:rPr>
          <w:fldChar w:fldCharType="begin"/>
        </w:r>
        <w:r>
          <w:rPr>
            <w:noProof/>
          </w:rPr>
          <w:instrText xml:space="preserve"> PAGEREF _Toc134716386 \h </w:instrText>
        </w:r>
        <w:r>
          <w:rPr>
            <w:noProof/>
          </w:rPr>
        </w:r>
        <w:r>
          <w:rPr>
            <w:noProof/>
          </w:rPr>
          <w:fldChar w:fldCharType="separate"/>
        </w:r>
        <w:r>
          <w:rPr>
            <w:noProof/>
          </w:rPr>
          <w:t>35</w:t>
        </w:r>
        <w:r>
          <w:rPr>
            <w:noProof/>
          </w:rPr>
          <w:fldChar w:fldCharType="end"/>
        </w:r>
      </w:hyperlink>
    </w:p>
    <w:p w14:paraId="248315A4" w14:textId="11E6AE19" w:rsidR="0051586A" w:rsidRDefault="0051586A">
      <w:pPr>
        <w:pStyle w:val="TOC1"/>
        <w:rPr>
          <w:rFonts w:asciiTheme="minorHAnsi" w:eastAsiaTheme="minorEastAsia" w:hAnsiTheme="minorHAnsi" w:cstheme="minorBidi"/>
          <w:noProof/>
          <w:color w:val="auto"/>
          <w:sz w:val="22"/>
          <w:szCs w:val="22"/>
          <w:lang w:val="en-AU" w:eastAsia="en-AU"/>
        </w:rPr>
      </w:pPr>
      <w:hyperlink w:anchor="_Toc134716387" w:history="1">
        <w:r w:rsidRPr="00B67BA5">
          <w:rPr>
            <w:rStyle w:val="Hyperlink"/>
            <w:noProof/>
          </w:rPr>
          <w:t>6</w:t>
        </w:r>
        <w:r>
          <w:rPr>
            <w:rFonts w:asciiTheme="minorHAnsi" w:eastAsiaTheme="minorEastAsia" w:hAnsiTheme="minorHAnsi" w:cstheme="minorBidi"/>
            <w:noProof/>
            <w:color w:val="auto"/>
            <w:sz w:val="22"/>
            <w:szCs w:val="22"/>
            <w:lang w:val="en-AU" w:eastAsia="en-AU"/>
          </w:rPr>
          <w:tab/>
        </w:r>
        <w:r w:rsidRPr="00B67BA5">
          <w:rPr>
            <w:rStyle w:val="Hyperlink"/>
            <w:noProof/>
          </w:rPr>
          <w:t>Notices of Motion</w:t>
        </w:r>
        <w:r>
          <w:rPr>
            <w:noProof/>
          </w:rPr>
          <w:tab/>
        </w:r>
        <w:r>
          <w:rPr>
            <w:noProof/>
          </w:rPr>
          <w:fldChar w:fldCharType="begin"/>
        </w:r>
        <w:r>
          <w:rPr>
            <w:noProof/>
          </w:rPr>
          <w:instrText xml:space="preserve"> PAGEREF _Toc134716387 \h </w:instrText>
        </w:r>
        <w:r>
          <w:rPr>
            <w:noProof/>
          </w:rPr>
        </w:r>
        <w:r>
          <w:rPr>
            <w:noProof/>
          </w:rPr>
          <w:fldChar w:fldCharType="separate"/>
        </w:r>
        <w:r>
          <w:rPr>
            <w:noProof/>
          </w:rPr>
          <w:t>46</w:t>
        </w:r>
        <w:r>
          <w:rPr>
            <w:noProof/>
          </w:rPr>
          <w:fldChar w:fldCharType="end"/>
        </w:r>
      </w:hyperlink>
    </w:p>
    <w:p w14:paraId="53E1F803" w14:textId="5B0CD724" w:rsidR="0051586A" w:rsidRDefault="0051586A">
      <w:pPr>
        <w:pStyle w:val="TOC1"/>
        <w:rPr>
          <w:rFonts w:asciiTheme="minorHAnsi" w:eastAsiaTheme="minorEastAsia" w:hAnsiTheme="minorHAnsi" w:cstheme="minorBidi"/>
          <w:noProof/>
          <w:color w:val="auto"/>
          <w:sz w:val="22"/>
          <w:szCs w:val="22"/>
          <w:lang w:val="en-AU" w:eastAsia="en-AU"/>
        </w:rPr>
      </w:pPr>
      <w:hyperlink w:anchor="_Toc134716388" w:history="1">
        <w:r w:rsidRPr="00B67BA5">
          <w:rPr>
            <w:rStyle w:val="Hyperlink"/>
            <w:noProof/>
          </w:rPr>
          <w:t>7</w:t>
        </w:r>
        <w:r>
          <w:rPr>
            <w:rFonts w:asciiTheme="minorHAnsi" w:eastAsiaTheme="minorEastAsia" w:hAnsiTheme="minorHAnsi" w:cstheme="minorBidi"/>
            <w:noProof/>
            <w:color w:val="auto"/>
            <w:sz w:val="22"/>
            <w:szCs w:val="22"/>
            <w:lang w:val="en-AU" w:eastAsia="en-AU"/>
          </w:rPr>
          <w:tab/>
        </w:r>
        <w:r w:rsidRPr="00B67BA5">
          <w:rPr>
            <w:rStyle w:val="Hyperlink"/>
            <w:noProof/>
          </w:rPr>
          <w:t>Urgent Business</w:t>
        </w:r>
        <w:r>
          <w:rPr>
            <w:noProof/>
          </w:rPr>
          <w:tab/>
        </w:r>
        <w:r>
          <w:rPr>
            <w:noProof/>
          </w:rPr>
          <w:fldChar w:fldCharType="begin"/>
        </w:r>
        <w:r>
          <w:rPr>
            <w:noProof/>
          </w:rPr>
          <w:instrText xml:space="preserve"> PAGEREF _Toc134716388 \h </w:instrText>
        </w:r>
        <w:r>
          <w:rPr>
            <w:noProof/>
          </w:rPr>
        </w:r>
        <w:r>
          <w:rPr>
            <w:noProof/>
          </w:rPr>
          <w:fldChar w:fldCharType="separate"/>
        </w:r>
        <w:r>
          <w:rPr>
            <w:noProof/>
          </w:rPr>
          <w:t>46</w:t>
        </w:r>
        <w:r>
          <w:rPr>
            <w:noProof/>
          </w:rPr>
          <w:fldChar w:fldCharType="end"/>
        </w:r>
      </w:hyperlink>
    </w:p>
    <w:p w14:paraId="1EF47737" w14:textId="7BEB291F" w:rsidR="0051586A" w:rsidRDefault="0051586A">
      <w:pPr>
        <w:pStyle w:val="TOC1"/>
        <w:rPr>
          <w:rFonts w:asciiTheme="minorHAnsi" w:eastAsiaTheme="minorEastAsia" w:hAnsiTheme="minorHAnsi" w:cstheme="minorBidi"/>
          <w:noProof/>
          <w:color w:val="auto"/>
          <w:sz w:val="22"/>
          <w:szCs w:val="22"/>
          <w:lang w:val="en-AU" w:eastAsia="en-AU"/>
        </w:rPr>
      </w:pPr>
      <w:hyperlink w:anchor="_Toc134716389" w:history="1">
        <w:r w:rsidRPr="00B67BA5">
          <w:rPr>
            <w:rStyle w:val="Hyperlink"/>
            <w:noProof/>
          </w:rPr>
          <w:t>8</w:t>
        </w:r>
        <w:r>
          <w:rPr>
            <w:rFonts w:asciiTheme="minorHAnsi" w:eastAsiaTheme="minorEastAsia" w:hAnsiTheme="minorHAnsi" w:cstheme="minorBidi"/>
            <w:noProof/>
            <w:color w:val="auto"/>
            <w:sz w:val="22"/>
            <w:szCs w:val="22"/>
            <w:lang w:val="en-AU" w:eastAsia="en-AU"/>
          </w:rPr>
          <w:tab/>
        </w:r>
        <w:r w:rsidRPr="00B67BA5">
          <w:rPr>
            <w:rStyle w:val="Hyperlink"/>
            <w:noProof/>
          </w:rPr>
          <w:t>Reports from Council Representatives and CEO Update</w:t>
        </w:r>
        <w:r>
          <w:rPr>
            <w:noProof/>
          </w:rPr>
          <w:tab/>
        </w:r>
        <w:r>
          <w:rPr>
            <w:noProof/>
          </w:rPr>
          <w:fldChar w:fldCharType="begin"/>
        </w:r>
        <w:r>
          <w:rPr>
            <w:noProof/>
          </w:rPr>
          <w:instrText xml:space="preserve"> PAGEREF _Toc134716389 \h </w:instrText>
        </w:r>
        <w:r>
          <w:rPr>
            <w:noProof/>
          </w:rPr>
        </w:r>
        <w:r>
          <w:rPr>
            <w:noProof/>
          </w:rPr>
          <w:fldChar w:fldCharType="separate"/>
        </w:r>
        <w:r>
          <w:rPr>
            <w:noProof/>
          </w:rPr>
          <w:t>46</w:t>
        </w:r>
        <w:r>
          <w:rPr>
            <w:noProof/>
          </w:rPr>
          <w:fldChar w:fldCharType="end"/>
        </w:r>
      </w:hyperlink>
    </w:p>
    <w:p w14:paraId="238E3094" w14:textId="6DC0F3C1" w:rsidR="0051586A" w:rsidRDefault="0051586A">
      <w:pPr>
        <w:pStyle w:val="TOC1"/>
        <w:rPr>
          <w:rFonts w:asciiTheme="minorHAnsi" w:eastAsiaTheme="minorEastAsia" w:hAnsiTheme="minorHAnsi" w:cstheme="minorBidi"/>
          <w:noProof/>
          <w:color w:val="auto"/>
          <w:sz w:val="22"/>
          <w:szCs w:val="22"/>
          <w:lang w:val="en-AU" w:eastAsia="en-AU"/>
        </w:rPr>
      </w:pPr>
      <w:hyperlink w:anchor="_Toc134716390" w:history="1">
        <w:r w:rsidRPr="00B67BA5">
          <w:rPr>
            <w:rStyle w:val="Hyperlink"/>
            <w:noProof/>
          </w:rPr>
          <w:t>9</w:t>
        </w:r>
        <w:r>
          <w:rPr>
            <w:rFonts w:asciiTheme="minorHAnsi" w:eastAsiaTheme="minorEastAsia" w:hAnsiTheme="minorHAnsi" w:cstheme="minorBidi"/>
            <w:noProof/>
            <w:color w:val="auto"/>
            <w:sz w:val="22"/>
            <w:szCs w:val="22"/>
            <w:lang w:val="en-AU" w:eastAsia="en-AU"/>
          </w:rPr>
          <w:tab/>
        </w:r>
        <w:r w:rsidRPr="00B67BA5">
          <w:rPr>
            <w:rStyle w:val="Hyperlink"/>
            <w:noProof/>
          </w:rPr>
          <w:t>Confidential Business</w:t>
        </w:r>
        <w:r>
          <w:rPr>
            <w:noProof/>
          </w:rPr>
          <w:tab/>
        </w:r>
        <w:r>
          <w:rPr>
            <w:noProof/>
          </w:rPr>
          <w:fldChar w:fldCharType="begin"/>
        </w:r>
        <w:r>
          <w:rPr>
            <w:noProof/>
          </w:rPr>
          <w:instrText xml:space="preserve"> PAGEREF _Toc134716390 \h </w:instrText>
        </w:r>
        <w:r>
          <w:rPr>
            <w:noProof/>
          </w:rPr>
        </w:r>
        <w:r>
          <w:rPr>
            <w:noProof/>
          </w:rPr>
          <w:fldChar w:fldCharType="separate"/>
        </w:r>
        <w:r>
          <w:rPr>
            <w:noProof/>
          </w:rPr>
          <w:t>46</w:t>
        </w:r>
        <w:r>
          <w:rPr>
            <w:noProof/>
          </w:rPr>
          <w:fldChar w:fldCharType="end"/>
        </w:r>
      </w:hyperlink>
    </w:p>
    <w:p w14:paraId="20EA6F11" w14:textId="2D9883CF"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91" w:history="1">
        <w:r w:rsidRPr="00B67BA5">
          <w:rPr>
            <w:rStyle w:val="Hyperlink"/>
            <w:noProof/>
          </w:rPr>
          <w:t>9.1</w:t>
        </w:r>
        <w:r>
          <w:rPr>
            <w:rFonts w:asciiTheme="minorHAnsi" w:eastAsiaTheme="minorEastAsia" w:hAnsiTheme="minorHAnsi" w:cstheme="minorBidi"/>
            <w:noProof/>
            <w:color w:val="auto"/>
            <w:sz w:val="22"/>
            <w:szCs w:val="22"/>
            <w:lang w:val="en-AU" w:eastAsia="en-AU"/>
          </w:rPr>
          <w:tab/>
        </w:r>
        <w:r w:rsidRPr="00B67BA5">
          <w:rPr>
            <w:rStyle w:val="Hyperlink"/>
            <w:noProof/>
          </w:rPr>
          <w:t>Confidential Connected Communities</w:t>
        </w:r>
        <w:r>
          <w:rPr>
            <w:noProof/>
          </w:rPr>
          <w:tab/>
        </w:r>
        <w:r>
          <w:rPr>
            <w:noProof/>
          </w:rPr>
          <w:fldChar w:fldCharType="begin"/>
        </w:r>
        <w:r>
          <w:rPr>
            <w:noProof/>
          </w:rPr>
          <w:instrText xml:space="preserve"> PAGEREF _Toc134716391 \h </w:instrText>
        </w:r>
        <w:r>
          <w:rPr>
            <w:noProof/>
          </w:rPr>
        </w:r>
        <w:r>
          <w:rPr>
            <w:noProof/>
          </w:rPr>
          <w:fldChar w:fldCharType="separate"/>
        </w:r>
        <w:r>
          <w:rPr>
            <w:noProof/>
          </w:rPr>
          <w:t>46</w:t>
        </w:r>
        <w:r>
          <w:rPr>
            <w:noProof/>
          </w:rPr>
          <w:fldChar w:fldCharType="end"/>
        </w:r>
      </w:hyperlink>
    </w:p>
    <w:p w14:paraId="5CB395B9" w14:textId="30EA58F5"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92" w:history="1">
        <w:r w:rsidRPr="00B67BA5">
          <w:rPr>
            <w:rStyle w:val="Hyperlink"/>
            <w:noProof/>
          </w:rPr>
          <w:t>9.2</w:t>
        </w:r>
        <w:r>
          <w:rPr>
            <w:rFonts w:asciiTheme="minorHAnsi" w:eastAsiaTheme="minorEastAsia" w:hAnsiTheme="minorHAnsi" w:cstheme="minorBidi"/>
            <w:noProof/>
            <w:color w:val="auto"/>
            <w:sz w:val="22"/>
            <w:szCs w:val="22"/>
            <w:lang w:val="en-AU" w:eastAsia="en-AU"/>
          </w:rPr>
          <w:tab/>
        </w:r>
        <w:r w:rsidRPr="00B67BA5">
          <w:rPr>
            <w:rStyle w:val="Hyperlink"/>
            <w:noProof/>
          </w:rPr>
          <w:t>Confidential Liveable Neighbourhoods</w:t>
        </w:r>
        <w:r>
          <w:rPr>
            <w:noProof/>
          </w:rPr>
          <w:tab/>
        </w:r>
        <w:r>
          <w:rPr>
            <w:noProof/>
          </w:rPr>
          <w:fldChar w:fldCharType="begin"/>
        </w:r>
        <w:r>
          <w:rPr>
            <w:noProof/>
          </w:rPr>
          <w:instrText xml:space="preserve"> PAGEREF _Toc134716392 \h </w:instrText>
        </w:r>
        <w:r>
          <w:rPr>
            <w:noProof/>
          </w:rPr>
        </w:r>
        <w:r>
          <w:rPr>
            <w:noProof/>
          </w:rPr>
          <w:fldChar w:fldCharType="separate"/>
        </w:r>
        <w:r>
          <w:rPr>
            <w:noProof/>
          </w:rPr>
          <w:t>46</w:t>
        </w:r>
        <w:r>
          <w:rPr>
            <w:noProof/>
          </w:rPr>
          <w:fldChar w:fldCharType="end"/>
        </w:r>
      </w:hyperlink>
    </w:p>
    <w:p w14:paraId="7083BD09" w14:textId="45E5FEFF"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93" w:history="1">
        <w:r w:rsidRPr="00B67BA5">
          <w:rPr>
            <w:rStyle w:val="Hyperlink"/>
            <w:noProof/>
          </w:rPr>
          <w:t>9.3</w:t>
        </w:r>
        <w:r>
          <w:rPr>
            <w:rFonts w:asciiTheme="minorHAnsi" w:eastAsiaTheme="minorEastAsia" w:hAnsiTheme="minorHAnsi" w:cstheme="minorBidi"/>
            <w:noProof/>
            <w:color w:val="auto"/>
            <w:sz w:val="22"/>
            <w:szCs w:val="22"/>
            <w:lang w:val="en-AU" w:eastAsia="en-AU"/>
          </w:rPr>
          <w:tab/>
        </w:r>
        <w:r w:rsidRPr="00B67BA5">
          <w:rPr>
            <w:rStyle w:val="Hyperlink"/>
            <w:noProof/>
          </w:rPr>
          <w:t>Confidential Strong Local Economy</w:t>
        </w:r>
        <w:r>
          <w:rPr>
            <w:noProof/>
          </w:rPr>
          <w:tab/>
        </w:r>
        <w:r>
          <w:rPr>
            <w:noProof/>
          </w:rPr>
          <w:fldChar w:fldCharType="begin"/>
        </w:r>
        <w:r>
          <w:rPr>
            <w:noProof/>
          </w:rPr>
          <w:instrText xml:space="preserve"> PAGEREF _Toc134716393 \h </w:instrText>
        </w:r>
        <w:r>
          <w:rPr>
            <w:noProof/>
          </w:rPr>
        </w:r>
        <w:r>
          <w:rPr>
            <w:noProof/>
          </w:rPr>
          <w:fldChar w:fldCharType="separate"/>
        </w:r>
        <w:r>
          <w:rPr>
            <w:noProof/>
          </w:rPr>
          <w:t>46</w:t>
        </w:r>
        <w:r>
          <w:rPr>
            <w:noProof/>
          </w:rPr>
          <w:fldChar w:fldCharType="end"/>
        </w:r>
      </w:hyperlink>
    </w:p>
    <w:p w14:paraId="08F7F284" w14:textId="72FFB203"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94" w:history="1">
        <w:r w:rsidRPr="00B67BA5">
          <w:rPr>
            <w:rStyle w:val="Hyperlink"/>
            <w:noProof/>
          </w:rPr>
          <w:t>9.4</w:t>
        </w:r>
        <w:r>
          <w:rPr>
            <w:rFonts w:asciiTheme="minorHAnsi" w:eastAsiaTheme="minorEastAsia" w:hAnsiTheme="minorHAnsi" w:cstheme="minorBidi"/>
            <w:noProof/>
            <w:color w:val="auto"/>
            <w:sz w:val="22"/>
            <w:szCs w:val="22"/>
            <w:lang w:val="en-AU" w:eastAsia="en-AU"/>
          </w:rPr>
          <w:tab/>
        </w:r>
        <w:r w:rsidRPr="00B67BA5">
          <w:rPr>
            <w:rStyle w:val="Hyperlink"/>
            <w:noProof/>
          </w:rPr>
          <w:t>Confidential Sustainable Environment</w:t>
        </w:r>
        <w:r>
          <w:rPr>
            <w:noProof/>
          </w:rPr>
          <w:tab/>
        </w:r>
        <w:r>
          <w:rPr>
            <w:noProof/>
          </w:rPr>
          <w:fldChar w:fldCharType="begin"/>
        </w:r>
        <w:r>
          <w:rPr>
            <w:noProof/>
          </w:rPr>
          <w:instrText xml:space="preserve"> PAGEREF _Toc134716394 \h </w:instrText>
        </w:r>
        <w:r>
          <w:rPr>
            <w:noProof/>
          </w:rPr>
        </w:r>
        <w:r>
          <w:rPr>
            <w:noProof/>
          </w:rPr>
          <w:fldChar w:fldCharType="separate"/>
        </w:r>
        <w:r>
          <w:rPr>
            <w:noProof/>
          </w:rPr>
          <w:t>46</w:t>
        </w:r>
        <w:r>
          <w:rPr>
            <w:noProof/>
          </w:rPr>
          <w:fldChar w:fldCharType="end"/>
        </w:r>
      </w:hyperlink>
    </w:p>
    <w:p w14:paraId="2B1F6954" w14:textId="4955B0E8" w:rsidR="0051586A" w:rsidRDefault="0051586A">
      <w:pPr>
        <w:pStyle w:val="TOC2"/>
        <w:rPr>
          <w:rFonts w:asciiTheme="minorHAnsi" w:eastAsiaTheme="minorEastAsia" w:hAnsiTheme="minorHAnsi" w:cstheme="minorBidi"/>
          <w:noProof/>
          <w:color w:val="auto"/>
          <w:sz w:val="22"/>
          <w:szCs w:val="22"/>
          <w:lang w:val="en-AU" w:eastAsia="en-AU"/>
        </w:rPr>
      </w:pPr>
      <w:hyperlink w:anchor="_Toc134716395" w:history="1">
        <w:r w:rsidRPr="00B67BA5">
          <w:rPr>
            <w:rStyle w:val="Hyperlink"/>
            <w:noProof/>
          </w:rPr>
          <w:t>9.5</w:t>
        </w:r>
        <w:r>
          <w:rPr>
            <w:rFonts w:asciiTheme="minorHAnsi" w:eastAsiaTheme="minorEastAsia" w:hAnsiTheme="minorHAnsi" w:cstheme="minorBidi"/>
            <w:noProof/>
            <w:color w:val="auto"/>
            <w:sz w:val="22"/>
            <w:szCs w:val="22"/>
            <w:lang w:val="en-AU" w:eastAsia="en-AU"/>
          </w:rPr>
          <w:tab/>
        </w:r>
        <w:r w:rsidRPr="00B67BA5">
          <w:rPr>
            <w:rStyle w:val="Hyperlink"/>
            <w:noProof/>
          </w:rPr>
          <w:t>Confidential High Performing Organisation</w:t>
        </w:r>
        <w:r>
          <w:rPr>
            <w:noProof/>
          </w:rPr>
          <w:tab/>
        </w:r>
        <w:r>
          <w:rPr>
            <w:noProof/>
          </w:rPr>
          <w:fldChar w:fldCharType="begin"/>
        </w:r>
        <w:r>
          <w:rPr>
            <w:noProof/>
          </w:rPr>
          <w:instrText xml:space="preserve"> PAGEREF _Toc134716395 \h </w:instrText>
        </w:r>
        <w:r>
          <w:rPr>
            <w:noProof/>
          </w:rPr>
        </w:r>
        <w:r>
          <w:rPr>
            <w:noProof/>
          </w:rPr>
          <w:fldChar w:fldCharType="separate"/>
        </w:r>
        <w:r>
          <w:rPr>
            <w:noProof/>
          </w:rPr>
          <w:t>47</w:t>
        </w:r>
        <w:r>
          <w:rPr>
            <w:noProof/>
          </w:rPr>
          <w:fldChar w:fldCharType="end"/>
        </w:r>
      </w:hyperlink>
    </w:p>
    <w:p w14:paraId="6F1877E8" w14:textId="0F387728" w:rsidR="0051586A" w:rsidRDefault="0051586A">
      <w:pPr>
        <w:pStyle w:val="TOC3"/>
        <w:rPr>
          <w:rFonts w:asciiTheme="minorHAnsi" w:eastAsiaTheme="minorEastAsia" w:hAnsiTheme="minorHAnsi" w:cstheme="minorBidi"/>
          <w:noProof/>
          <w:color w:val="auto"/>
          <w:sz w:val="22"/>
          <w:szCs w:val="22"/>
          <w:lang w:val="en-AU" w:eastAsia="en-AU"/>
        </w:rPr>
      </w:pPr>
      <w:hyperlink w:anchor="_Toc134716396" w:history="1">
        <w:r w:rsidRPr="00B67BA5">
          <w:rPr>
            <w:rStyle w:val="Hyperlink"/>
            <w:noProof/>
          </w:rPr>
          <w:t>9.5.1</w:t>
        </w:r>
        <w:r>
          <w:rPr>
            <w:rFonts w:asciiTheme="minorHAnsi" w:eastAsiaTheme="minorEastAsia" w:hAnsiTheme="minorHAnsi" w:cstheme="minorBidi"/>
            <w:noProof/>
            <w:color w:val="auto"/>
            <w:sz w:val="22"/>
            <w:szCs w:val="22"/>
            <w:lang w:val="en-AU" w:eastAsia="en-AU"/>
          </w:rPr>
          <w:tab/>
        </w:r>
        <w:r w:rsidRPr="00B67BA5">
          <w:rPr>
            <w:rStyle w:val="Hyperlink"/>
            <w:noProof/>
          </w:rPr>
          <w:t>Findon Road Extension</w:t>
        </w:r>
        <w:r>
          <w:rPr>
            <w:noProof/>
          </w:rPr>
          <w:tab/>
        </w:r>
        <w:r>
          <w:rPr>
            <w:noProof/>
          </w:rPr>
          <w:fldChar w:fldCharType="begin"/>
        </w:r>
        <w:r>
          <w:rPr>
            <w:noProof/>
          </w:rPr>
          <w:instrText xml:space="preserve"> PAGEREF _Toc134716396 \h </w:instrText>
        </w:r>
        <w:r>
          <w:rPr>
            <w:noProof/>
          </w:rPr>
        </w:r>
        <w:r>
          <w:rPr>
            <w:noProof/>
          </w:rPr>
          <w:fldChar w:fldCharType="separate"/>
        </w:r>
        <w:r>
          <w:rPr>
            <w:noProof/>
          </w:rPr>
          <w:t>47</w:t>
        </w:r>
        <w:r>
          <w:rPr>
            <w:noProof/>
          </w:rPr>
          <w:fldChar w:fldCharType="end"/>
        </w:r>
      </w:hyperlink>
    </w:p>
    <w:p w14:paraId="18BCE88F" w14:textId="1DB3BCF9" w:rsidR="0051586A" w:rsidRDefault="0051586A">
      <w:pPr>
        <w:pStyle w:val="TOC1"/>
        <w:rPr>
          <w:rFonts w:asciiTheme="minorHAnsi" w:eastAsiaTheme="minorEastAsia" w:hAnsiTheme="minorHAnsi" w:cstheme="minorBidi"/>
          <w:noProof/>
          <w:color w:val="auto"/>
          <w:sz w:val="22"/>
          <w:szCs w:val="22"/>
          <w:lang w:val="en-AU" w:eastAsia="en-AU"/>
        </w:rPr>
      </w:pPr>
      <w:hyperlink w:anchor="_Toc134716397" w:history="1">
        <w:r w:rsidRPr="00B67BA5">
          <w:rPr>
            <w:rStyle w:val="Hyperlink"/>
            <w:noProof/>
          </w:rPr>
          <w:t>10</w:t>
        </w:r>
        <w:r>
          <w:rPr>
            <w:rFonts w:asciiTheme="minorHAnsi" w:eastAsiaTheme="minorEastAsia" w:hAnsiTheme="minorHAnsi" w:cstheme="minorBidi"/>
            <w:noProof/>
            <w:color w:val="auto"/>
            <w:sz w:val="22"/>
            <w:szCs w:val="22"/>
            <w:lang w:val="en-AU" w:eastAsia="en-AU"/>
          </w:rPr>
          <w:tab/>
        </w:r>
        <w:r w:rsidRPr="00B67BA5">
          <w:rPr>
            <w:rStyle w:val="Hyperlink"/>
            <w:noProof/>
          </w:rPr>
          <w:t>Closure</w:t>
        </w:r>
        <w:r>
          <w:rPr>
            <w:noProof/>
          </w:rPr>
          <w:tab/>
        </w:r>
        <w:r>
          <w:rPr>
            <w:noProof/>
          </w:rPr>
          <w:fldChar w:fldCharType="begin"/>
        </w:r>
        <w:r>
          <w:rPr>
            <w:noProof/>
          </w:rPr>
          <w:instrText xml:space="preserve"> PAGEREF _Toc134716397 \h </w:instrText>
        </w:r>
        <w:r>
          <w:rPr>
            <w:noProof/>
          </w:rPr>
        </w:r>
        <w:r>
          <w:rPr>
            <w:noProof/>
          </w:rPr>
          <w:fldChar w:fldCharType="separate"/>
        </w:r>
        <w:r>
          <w:rPr>
            <w:noProof/>
          </w:rPr>
          <w:t>47</w:t>
        </w:r>
        <w:r>
          <w:rPr>
            <w:noProof/>
          </w:rPr>
          <w:fldChar w:fldCharType="end"/>
        </w:r>
      </w:hyperlink>
    </w:p>
    <w:p w14:paraId="771A1371" w14:textId="2232715F" w:rsidR="00A77B3E" w:rsidRDefault="00236109">
      <w:pPr>
        <w:rPr>
          <w:rFonts w:ascii="Calibri" w:eastAsia="Calibri" w:hAnsi="Calibri" w:cs="Calibri"/>
          <w:b/>
          <w:color w:val="000000"/>
          <w:sz w:val="28"/>
        </w:rPr>
      </w:pPr>
      <w:r>
        <w:rPr>
          <w:rFonts w:ascii="Calibri" w:eastAsia="Calibri" w:hAnsi="Calibri" w:cs="Calibri"/>
          <w:b/>
          <w:color w:val="000000"/>
          <w:sz w:val="28"/>
        </w:rPr>
        <w:fldChar w:fldCharType="end"/>
      </w:r>
    </w:p>
    <w:p w14:paraId="3E68CD1D" w14:textId="77777777" w:rsidR="00CE6608" w:rsidRPr="00E803A2" w:rsidRDefault="00A77B3E"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Pr>
          <w:rFonts w:ascii="Calibri" w:eastAsia="Calibri" w:hAnsi="Calibri" w:cs="Calibri"/>
          <w:b/>
          <w:color w:val="000000"/>
          <w:sz w:val="28"/>
        </w:rPr>
        <w:br w:type="page"/>
      </w:r>
      <w:r w:rsidR="00236109" w:rsidRPr="00E803A2">
        <w:rPr>
          <w:rFonts w:ascii="Calibri" w:hAnsi="Calibri"/>
          <w:b/>
          <w:bCs/>
          <w:lang w:val="en-AU"/>
        </w:rPr>
        <w:lastRenderedPageBreak/>
        <w:t>Note:</w:t>
      </w:r>
    </w:p>
    <w:p w14:paraId="55919D23" w14:textId="77777777" w:rsidR="00DE57CF" w:rsidRDefault="00DE57CF" w:rsidP="00DE57CF">
      <w:pPr>
        <w:pBdr>
          <w:top w:val="single" w:sz="4" w:space="6" w:color="auto"/>
          <w:left w:val="single" w:sz="4" w:space="6" w:color="auto"/>
          <w:bottom w:val="single" w:sz="4" w:space="6" w:color="auto"/>
          <w:right w:val="single" w:sz="4" w:space="6" w:color="auto"/>
        </w:pBdr>
        <w:rPr>
          <w:rFonts w:ascii="Calibri" w:hAnsi="Calibri"/>
          <w:lang w:val="en-AU"/>
        </w:rPr>
      </w:pPr>
    </w:p>
    <w:p w14:paraId="4E462C1E" w14:textId="77777777" w:rsidR="00A11A83" w:rsidRDefault="00236109" w:rsidP="00DE57C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75176405" w14:textId="77777777" w:rsidR="00CE6608" w:rsidRDefault="00CE6608" w:rsidP="00CE6608">
      <w:pPr>
        <w:rPr>
          <w:rFonts w:ascii="Calibri" w:hAnsi="Calibri"/>
          <w:lang w:val="en-AU"/>
        </w:rPr>
      </w:pPr>
    </w:p>
    <w:p w14:paraId="1D650DF4" w14:textId="77777777" w:rsidR="003A2CB2" w:rsidRDefault="003A2CB2" w:rsidP="00CE6608">
      <w:pPr>
        <w:rPr>
          <w:rFonts w:ascii="Calibri" w:hAnsi="Calibri"/>
          <w:lang w:val="en-AU"/>
        </w:rPr>
      </w:pPr>
    </w:p>
    <w:p w14:paraId="48D5001D" w14:textId="77777777" w:rsidR="006D254E" w:rsidRDefault="006D254E" w:rsidP="00CE6608">
      <w:pPr>
        <w:rPr>
          <w:rFonts w:ascii="Calibri" w:hAnsi="Calibri"/>
          <w:lang w:val="en-AU"/>
        </w:rPr>
      </w:pPr>
    </w:p>
    <w:p w14:paraId="2E723466" w14:textId="77777777" w:rsidR="12127E40" w:rsidRDefault="00236109"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6E50FB0D"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33BC254C" w14:textId="0A51B2B9" w:rsidR="00257E15" w:rsidRDefault="00236109" w:rsidP="0BC1E6C0">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w:t>
      </w:r>
      <w:r w:rsidR="00675EDD">
        <w:rPr>
          <w:rFonts w:ascii="Calibri" w:hAnsi="Calibri"/>
          <w:lang w:val="en-AU"/>
        </w:rPr>
        <w:t>no later than 5pm the day prior to a</w:t>
      </w:r>
      <w:r>
        <w:rPr>
          <w:rFonts w:ascii="Calibri" w:hAnsi="Calibri"/>
          <w:lang w:val="en-AU"/>
        </w:rPr>
        <w:t xml:space="preserve"> Scheduled Council Meeting.  </w:t>
      </w:r>
    </w:p>
    <w:p w14:paraId="53EFACF3"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2CCAC60A" w14:textId="5294BFFC" w:rsidR="00257E15" w:rsidRDefault="00236109" w:rsidP="09802569">
      <w:pPr>
        <w:pBdr>
          <w:top w:val="single" w:sz="4" w:space="6" w:color="auto"/>
          <w:left w:val="single" w:sz="4" w:space="6" w:color="auto"/>
          <w:bottom w:val="single" w:sz="4" w:space="6" w:color="auto"/>
          <w:right w:val="single" w:sz="4" w:space="6" w:color="auto"/>
        </w:pBdr>
        <w:rPr>
          <w:rFonts w:ascii="Calibri" w:hAnsi="Calibri"/>
          <w:lang w:val="en-AU"/>
        </w:rPr>
      </w:pPr>
      <w:r w:rsidRPr="09802569">
        <w:rPr>
          <w:rFonts w:ascii="Calibri" w:eastAsia="Calibri" w:hAnsi="Calibri" w:cs="Calibri"/>
          <w:lang w:val="en-AU"/>
        </w:rPr>
        <w:t xml:space="preserve">Priority will be given to questions or statements that relate to Agenda items and those submitted </w:t>
      </w:r>
      <w:r w:rsidR="00675EDD">
        <w:rPr>
          <w:rFonts w:ascii="Calibri" w:eastAsia="Calibri" w:hAnsi="Calibri" w:cs="Calibri"/>
          <w:lang w:val="en-AU"/>
        </w:rPr>
        <w:t>no later than 5pm the day prior to the Scheduled</w:t>
      </w:r>
      <w:r w:rsidRPr="09802569">
        <w:rPr>
          <w:rFonts w:ascii="Calibri" w:eastAsia="Calibri" w:hAnsi="Calibri" w:cs="Calibri"/>
          <w:lang w:val="en-AU"/>
        </w:rPr>
        <w:t xml:space="preserve"> Council Meeting. </w:t>
      </w:r>
      <w:r w:rsidR="0062086A">
        <w:rPr>
          <w:rFonts w:ascii="Calibri" w:eastAsia="Calibri" w:hAnsi="Calibri" w:cs="Calibri"/>
          <w:lang w:val="en-AU"/>
        </w:rPr>
        <w:t xml:space="preserve"> </w:t>
      </w:r>
      <w:r w:rsidRPr="09802569">
        <w:rPr>
          <w:rFonts w:ascii="Calibri" w:eastAsia="Calibri" w:hAnsi="Calibri" w:cs="Calibri"/>
          <w:lang w:val="en-AU"/>
        </w:rPr>
        <w:t>Any questions submitted after</w:t>
      </w:r>
      <w:r w:rsidR="00675EDD">
        <w:rPr>
          <w:rFonts w:ascii="Calibri" w:eastAsia="Calibri" w:hAnsi="Calibri" w:cs="Calibri"/>
          <w:lang w:val="en-AU"/>
        </w:rPr>
        <w:t xml:space="preserve"> 5pm</w:t>
      </w:r>
      <w:r w:rsidRPr="09802569">
        <w:rPr>
          <w:rFonts w:ascii="Calibri" w:eastAsia="Calibri" w:hAnsi="Calibri" w:cs="Calibri"/>
          <w:lang w:val="en-AU"/>
        </w:rPr>
        <w:t xml:space="preserve"> </w:t>
      </w:r>
      <w:r w:rsidR="00675EDD">
        <w:rPr>
          <w:rFonts w:ascii="Calibri" w:eastAsia="Calibri" w:hAnsi="Calibri" w:cs="Calibri"/>
          <w:lang w:val="en-AU"/>
        </w:rPr>
        <w:t>will receive a written response following the Council Meeting.</w:t>
      </w:r>
    </w:p>
    <w:p w14:paraId="7A1C265A"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24F837CB" w14:textId="77777777" w:rsidR="00257E15" w:rsidRDefault="00236109"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Time form can be downloaded from Council’s website and copies of the form are available at the meeting. Refer: </w:t>
      </w:r>
      <w:hyperlink r:id="rId10" w:history="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61812C34"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3389AF57" w14:textId="56E4F48E" w:rsidR="00257E15" w:rsidRDefault="00236109"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w:t>
      </w:r>
      <w:r w:rsidR="002960EF">
        <w:rPr>
          <w:rFonts w:ascii="Calibri" w:hAnsi="Calibri"/>
          <w:lang w:val="en-AU"/>
        </w:rPr>
        <w:t xml:space="preserve">allow for questions from </w:t>
      </w:r>
      <w:r>
        <w:rPr>
          <w:rFonts w:ascii="Calibri" w:hAnsi="Calibri"/>
          <w:lang w:val="en-AU"/>
        </w:rPr>
        <w:t>members of the public</w:t>
      </w:r>
      <w:r w:rsidR="002960EF">
        <w:rPr>
          <w:rFonts w:ascii="Calibri" w:hAnsi="Calibri"/>
          <w:lang w:val="en-AU"/>
        </w:rPr>
        <w:t>.</w:t>
      </w:r>
    </w:p>
    <w:p w14:paraId="44187E63"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7AB57760" w14:textId="77777777" w:rsidR="00CE6608" w:rsidRDefault="00236109" w:rsidP="09802569">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47BA036D">
        <w:rPr>
          <w:rFonts w:ascii="Calibri" w:hAnsi="Calibri"/>
          <w:lang w:val="en-AU"/>
        </w:rPr>
        <w:t>170</w:t>
      </w:r>
      <w:r>
        <w:rPr>
          <w:rFonts w:ascii="Calibri" w:hAnsi="Calibri"/>
          <w:lang w:val="en-AU"/>
        </w:rPr>
        <w:t>.</w:t>
      </w:r>
    </w:p>
    <w:p w14:paraId="1EB18ECB" w14:textId="77777777" w:rsidR="00E803A2" w:rsidRDefault="00E803A2" w:rsidP="00E803A2">
      <w:pPr>
        <w:rPr>
          <w:rFonts w:ascii="Calibri" w:hAnsi="Calibri"/>
          <w:lang w:val="en-AU"/>
        </w:rPr>
      </w:pPr>
    </w:p>
    <w:p w14:paraId="1CBFD166" w14:textId="77777777" w:rsidR="00A77B3E" w:rsidRDefault="00236109" w:rsidP="00D352EA">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34716365"/>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5D0ECC2" w14:textId="77777777" w:rsidR="00A77B3E" w:rsidRDefault="00236109" w:rsidP="00D352EA">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34716366"/>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6DC66B54" w14:textId="77777777" w:rsidR="00D9068E" w:rsidRDefault="00D9068E" w:rsidP="244DCF14">
      <w:pPr>
        <w:rPr>
          <w:rFonts w:ascii="Calibri" w:hAnsi="Calibri"/>
          <w:lang w:val="en-AU"/>
        </w:rPr>
      </w:pPr>
    </w:p>
    <w:p w14:paraId="0D9119F5" w14:textId="340CE553" w:rsidR="000E6EC9" w:rsidRPr="0003490A" w:rsidRDefault="00236109" w:rsidP="244DCF14">
      <w:pPr>
        <w:rPr>
          <w:rFonts w:ascii="Calibri" w:hAnsi="Calibri"/>
          <w:lang w:val="en-AU"/>
        </w:rPr>
      </w:pPr>
      <w:r w:rsidRPr="4D97E68B">
        <w:rPr>
          <w:rFonts w:ascii="Calibri" w:hAnsi="Calibri"/>
          <w:lang w:val="en-AU"/>
        </w:rPr>
        <w:t>The Chair of Council, Lydia Wilson will open the meeting and introduce the Administrator</w:t>
      </w:r>
      <w:r w:rsidR="730C25B9" w:rsidRPr="4D97E68B">
        <w:rPr>
          <w:rFonts w:ascii="Calibri" w:hAnsi="Calibri"/>
          <w:lang w:val="en-AU"/>
        </w:rPr>
        <w:t>s</w:t>
      </w:r>
      <w:r w:rsidRPr="4D97E68B">
        <w:rPr>
          <w:rFonts w:ascii="Calibri" w:hAnsi="Calibri"/>
          <w:lang w:val="en-AU"/>
        </w:rPr>
        <w:t xml:space="preserve"> and Chief Executive Officer:</w:t>
      </w:r>
    </w:p>
    <w:p w14:paraId="129D83FA" w14:textId="77777777" w:rsidR="000E6EC9" w:rsidRPr="0003490A" w:rsidRDefault="00236109" w:rsidP="617CA412">
      <w:pPr>
        <w:rPr>
          <w:rFonts w:ascii="Calibri" w:hAnsi="Calibri"/>
          <w:lang w:val="en-AU"/>
        </w:rPr>
      </w:pPr>
      <w:r w:rsidRPr="617CA412">
        <w:rPr>
          <w:rFonts w:ascii="Calibri" w:hAnsi="Calibri"/>
          <w:lang w:val="en-AU"/>
        </w:rPr>
        <w:t xml:space="preserve"> </w:t>
      </w:r>
    </w:p>
    <w:p w14:paraId="3FDCDB99" w14:textId="77777777" w:rsidR="000E6EC9" w:rsidRPr="0003490A" w:rsidRDefault="00236109" w:rsidP="4D97E68B">
      <w:pPr>
        <w:rPr>
          <w:rFonts w:ascii="Calibri" w:hAnsi="Calibri"/>
          <w:lang w:val="en-AU"/>
        </w:rPr>
      </w:pPr>
      <w:r w:rsidRPr="4D97E68B">
        <w:rPr>
          <w:rFonts w:ascii="Calibri" w:hAnsi="Calibri"/>
          <w:lang w:val="en-AU"/>
        </w:rPr>
        <w:t xml:space="preserve">Administrator, Peita </w:t>
      </w:r>
      <w:proofErr w:type="gramStart"/>
      <w:r w:rsidRPr="4D97E68B">
        <w:rPr>
          <w:rFonts w:ascii="Calibri" w:hAnsi="Calibri"/>
          <w:lang w:val="en-AU"/>
        </w:rPr>
        <w:t>Duncan;</w:t>
      </w:r>
      <w:proofErr w:type="gramEnd"/>
      <w:r w:rsidRPr="4D97E68B">
        <w:rPr>
          <w:rFonts w:ascii="Calibri" w:hAnsi="Calibri"/>
          <w:lang w:val="en-AU"/>
        </w:rPr>
        <w:t xml:space="preserve"> </w:t>
      </w:r>
    </w:p>
    <w:p w14:paraId="16E144E4" w14:textId="77777777" w:rsidR="000E6EC9" w:rsidRPr="0003490A" w:rsidRDefault="00236109" w:rsidP="244DCF14">
      <w:pPr>
        <w:rPr>
          <w:rFonts w:ascii="Calibri" w:hAnsi="Calibri"/>
          <w:lang w:val="en-AU"/>
        </w:rPr>
      </w:pPr>
      <w:r w:rsidRPr="50CD8360">
        <w:rPr>
          <w:rFonts w:ascii="Calibri" w:hAnsi="Calibri"/>
          <w:lang w:val="en-AU"/>
        </w:rPr>
        <w:t>Administrator, Christian Zahra</w:t>
      </w:r>
      <w:r w:rsidR="54DD5313" w:rsidRPr="50CD8360">
        <w:rPr>
          <w:rFonts w:ascii="Calibri" w:hAnsi="Calibri"/>
          <w:lang w:val="en-AU"/>
        </w:rPr>
        <w:t xml:space="preserve"> AM</w:t>
      </w:r>
      <w:r w:rsidRPr="50CD8360">
        <w:rPr>
          <w:rFonts w:ascii="Calibri" w:hAnsi="Calibri"/>
          <w:lang w:val="en-AU"/>
        </w:rPr>
        <w:t xml:space="preserve">; </w:t>
      </w:r>
      <w:r w:rsidR="3AA67067" w:rsidRPr="50CD8360">
        <w:rPr>
          <w:rFonts w:ascii="Calibri" w:hAnsi="Calibri"/>
          <w:lang w:val="en-AU"/>
        </w:rPr>
        <w:t>and</w:t>
      </w:r>
    </w:p>
    <w:p w14:paraId="5B1C9D2B" w14:textId="77777777" w:rsidR="000E6EC9" w:rsidRPr="0003490A" w:rsidRDefault="00236109" w:rsidP="2894ED03">
      <w:pPr>
        <w:rPr>
          <w:rFonts w:ascii="Calibri" w:hAnsi="Calibri"/>
          <w:lang w:val="en-AU"/>
        </w:rPr>
      </w:pPr>
      <w:r w:rsidRPr="2894ED03">
        <w:rPr>
          <w:rFonts w:ascii="Calibri" w:hAnsi="Calibri"/>
          <w:lang w:val="en-AU"/>
        </w:rPr>
        <w:t>Chief Executive Officer, Craig Lloyd.</w:t>
      </w:r>
    </w:p>
    <w:p w14:paraId="73C65941" w14:textId="77777777" w:rsidR="000E6EC9" w:rsidRPr="0003490A" w:rsidRDefault="00236109" w:rsidP="617CA412">
      <w:pPr>
        <w:rPr>
          <w:rFonts w:ascii="Calibri" w:hAnsi="Calibri"/>
          <w:lang w:val="en-AU"/>
        </w:rPr>
      </w:pPr>
      <w:r w:rsidRPr="617CA412">
        <w:rPr>
          <w:rFonts w:ascii="Calibri" w:hAnsi="Calibri"/>
          <w:lang w:val="en-AU"/>
        </w:rPr>
        <w:t xml:space="preserve"> </w:t>
      </w:r>
    </w:p>
    <w:p w14:paraId="1B5AFC44" w14:textId="77777777" w:rsidR="000E6EC9" w:rsidRPr="0003490A" w:rsidRDefault="00236109"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0C8C74AE" w14:textId="77777777" w:rsidR="000E6EC9" w:rsidRPr="0003490A" w:rsidRDefault="00236109" w:rsidP="617CA412">
      <w:pPr>
        <w:rPr>
          <w:rFonts w:ascii="Calibri" w:hAnsi="Calibri"/>
          <w:lang w:val="en-AU"/>
        </w:rPr>
      </w:pPr>
      <w:r w:rsidRPr="5F9CF547">
        <w:rPr>
          <w:rFonts w:ascii="Calibri" w:hAnsi="Calibri"/>
          <w:lang w:val="en-AU"/>
        </w:rPr>
        <w:t xml:space="preserve"> </w:t>
      </w:r>
    </w:p>
    <w:p w14:paraId="0364DEA1" w14:textId="77777777" w:rsidR="000E6EC9" w:rsidRPr="0003490A" w:rsidRDefault="00236109" w:rsidP="5F9CF547">
      <w:pPr>
        <w:spacing w:line="259" w:lineRule="auto"/>
        <w:rPr>
          <w:rFonts w:ascii="Calibri" w:hAnsi="Calibri"/>
          <w:lang w:val="en-AU"/>
        </w:rPr>
      </w:pPr>
      <w:r w:rsidRPr="5F9CF547">
        <w:rPr>
          <w:rFonts w:ascii="Calibri" w:hAnsi="Calibri"/>
          <w:lang w:val="en-AU"/>
        </w:rPr>
        <w:t xml:space="preserve">Director Community Wellbeing, Agata </w:t>
      </w:r>
      <w:proofErr w:type="gramStart"/>
      <w:r w:rsidRPr="5F9CF547">
        <w:rPr>
          <w:rFonts w:ascii="Calibri" w:hAnsi="Calibri"/>
          <w:lang w:val="en-AU"/>
        </w:rPr>
        <w:t>Chmielewski;</w:t>
      </w:r>
      <w:proofErr w:type="gramEnd"/>
      <w:r w:rsidRPr="5F9CF547">
        <w:rPr>
          <w:rFonts w:ascii="Calibri" w:hAnsi="Calibri"/>
          <w:lang w:val="en-AU"/>
        </w:rPr>
        <w:t xml:space="preserve"> </w:t>
      </w:r>
    </w:p>
    <w:p w14:paraId="4FBD686E" w14:textId="77777777" w:rsidR="000E6EC9" w:rsidRPr="0003490A" w:rsidRDefault="00236109" w:rsidP="04182D02">
      <w:pPr>
        <w:spacing w:line="259" w:lineRule="auto"/>
        <w:rPr>
          <w:rFonts w:ascii="Calibri" w:hAnsi="Calibri"/>
          <w:lang w:val="en-AU"/>
        </w:rPr>
      </w:pPr>
      <w:r w:rsidRPr="5F9CF547">
        <w:rPr>
          <w:rFonts w:ascii="Calibri" w:hAnsi="Calibri"/>
          <w:lang w:val="en-AU"/>
        </w:rPr>
        <w:t xml:space="preserve">Director Planning and Development, Justin </w:t>
      </w:r>
      <w:proofErr w:type="gramStart"/>
      <w:r w:rsidRPr="5F9CF547">
        <w:rPr>
          <w:rFonts w:ascii="Calibri" w:hAnsi="Calibri"/>
          <w:lang w:val="en-AU"/>
        </w:rPr>
        <w:t>O’Meara;</w:t>
      </w:r>
      <w:proofErr w:type="gramEnd"/>
    </w:p>
    <w:p w14:paraId="305C28AA" w14:textId="77777777" w:rsidR="000E6EC9" w:rsidRPr="0003490A" w:rsidRDefault="00236109" w:rsidP="04182D02">
      <w:pPr>
        <w:spacing w:line="259" w:lineRule="auto"/>
        <w:rPr>
          <w:rFonts w:ascii="Calibri" w:hAnsi="Calibri"/>
          <w:lang w:val="en-AU"/>
        </w:rPr>
      </w:pPr>
      <w:r w:rsidRPr="2894ED03">
        <w:rPr>
          <w:rFonts w:ascii="Calibri" w:hAnsi="Calibri"/>
          <w:lang w:val="en-AU"/>
        </w:rPr>
        <w:t xml:space="preserve">Director Corporate </w:t>
      </w:r>
      <w:r w:rsidR="416F2AC0" w:rsidRPr="2894ED03">
        <w:rPr>
          <w:rFonts w:ascii="Calibri" w:hAnsi="Calibri"/>
          <w:lang w:val="en-AU"/>
        </w:rPr>
        <w:t>and</w:t>
      </w:r>
      <w:r w:rsidRPr="2894ED03">
        <w:rPr>
          <w:rFonts w:ascii="Calibri" w:hAnsi="Calibri"/>
          <w:lang w:val="en-AU"/>
        </w:rPr>
        <w:t xml:space="preserve"> Customer Services, Sarah </w:t>
      </w:r>
      <w:proofErr w:type="gramStart"/>
      <w:r w:rsidRPr="2894ED03">
        <w:rPr>
          <w:rFonts w:ascii="Calibri" w:hAnsi="Calibri"/>
          <w:lang w:val="en-AU"/>
        </w:rPr>
        <w:t>Renner</w:t>
      </w:r>
      <w:r w:rsidR="174A28A7" w:rsidRPr="2894ED03">
        <w:rPr>
          <w:rFonts w:ascii="Calibri" w:hAnsi="Calibri"/>
          <w:lang w:val="en-AU"/>
        </w:rPr>
        <w:t>;</w:t>
      </w:r>
      <w:proofErr w:type="gramEnd"/>
    </w:p>
    <w:p w14:paraId="5A90E064" w14:textId="77777777" w:rsidR="000E6EC9" w:rsidRPr="0003490A" w:rsidRDefault="00236109" w:rsidP="5F9CF547">
      <w:pPr>
        <w:spacing w:line="259" w:lineRule="auto"/>
        <w:rPr>
          <w:rFonts w:ascii="Calibri" w:hAnsi="Calibri"/>
          <w:lang w:val="en-AU"/>
        </w:rPr>
      </w:pPr>
      <w:r w:rsidRPr="5F9CF547">
        <w:rPr>
          <w:rFonts w:ascii="Calibri" w:hAnsi="Calibri"/>
          <w:lang w:val="en-AU"/>
        </w:rPr>
        <w:t xml:space="preserve">Director Infrastructure and Environment, Debbie </w:t>
      </w:r>
      <w:proofErr w:type="gramStart"/>
      <w:r w:rsidRPr="5F9CF547">
        <w:rPr>
          <w:rFonts w:ascii="Calibri" w:hAnsi="Calibri"/>
          <w:lang w:val="en-AU"/>
        </w:rPr>
        <w:t>Woo</w:t>
      </w:r>
      <w:r w:rsidR="3C18185D" w:rsidRPr="5F9CF547">
        <w:rPr>
          <w:rFonts w:ascii="Calibri" w:hAnsi="Calibri"/>
          <w:lang w:val="en-AU"/>
        </w:rPr>
        <w:t>d</w:t>
      </w:r>
      <w:r w:rsidRPr="5F9CF547">
        <w:rPr>
          <w:rFonts w:ascii="Calibri" w:hAnsi="Calibri"/>
          <w:lang w:val="en-AU"/>
        </w:rPr>
        <w:t>;</w:t>
      </w:r>
      <w:proofErr w:type="gramEnd"/>
    </w:p>
    <w:p w14:paraId="02FD45FB" w14:textId="77777777" w:rsidR="000E6EC9" w:rsidRPr="0003490A" w:rsidRDefault="00236109" w:rsidP="04182D02">
      <w:pPr>
        <w:spacing w:line="259" w:lineRule="auto"/>
        <w:rPr>
          <w:rFonts w:ascii="Calibri" w:hAnsi="Calibri"/>
          <w:lang w:val="en-AU"/>
        </w:rPr>
      </w:pPr>
      <w:r w:rsidRPr="59293BEC">
        <w:rPr>
          <w:rFonts w:ascii="Calibri" w:hAnsi="Calibri"/>
          <w:lang w:val="en-AU"/>
        </w:rPr>
        <w:t>Executive Manager Strategy</w:t>
      </w:r>
      <w:r w:rsidR="57D7219D" w:rsidRPr="59293BEC">
        <w:rPr>
          <w:rFonts w:ascii="Calibri" w:hAnsi="Calibri"/>
          <w:lang w:val="en-AU"/>
        </w:rPr>
        <w:t xml:space="preserve"> and Insights</w:t>
      </w:r>
      <w:r w:rsidRPr="59293BEC">
        <w:rPr>
          <w:rFonts w:ascii="Calibri" w:hAnsi="Calibri"/>
          <w:lang w:val="en-AU"/>
        </w:rPr>
        <w:t xml:space="preserve">, Frank </w:t>
      </w:r>
      <w:proofErr w:type="gramStart"/>
      <w:r w:rsidRPr="59293BEC">
        <w:rPr>
          <w:rFonts w:ascii="Calibri" w:hAnsi="Calibri"/>
          <w:lang w:val="en-AU"/>
        </w:rPr>
        <w:t>Joyce;</w:t>
      </w:r>
      <w:proofErr w:type="gramEnd"/>
      <w:r w:rsidRPr="59293BEC">
        <w:rPr>
          <w:rFonts w:ascii="Calibri" w:hAnsi="Calibri"/>
          <w:lang w:val="en-AU"/>
        </w:rPr>
        <w:t xml:space="preserve"> </w:t>
      </w:r>
    </w:p>
    <w:p w14:paraId="49726601" w14:textId="77777777" w:rsidR="000E6EC9" w:rsidRPr="0003490A" w:rsidRDefault="00236109" w:rsidP="0A361861">
      <w:pPr>
        <w:rPr>
          <w:rFonts w:ascii="Calibri" w:hAnsi="Calibri"/>
          <w:lang w:val="en-AU"/>
        </w:rPr>
      </w:pPr>
      <w:r w:rsidRPr="59293BEC">
        <w:rPr>
          <w:rFonts w:ascii="Calibri" w:hAnsi="Calibri"/>
          <w:lang w:val="en-AU"/>
        </w:rPr>
        <w:t>Executive Manager Public Affairs, Janine Morgan</w:t>
      </w:r>
      <w:r w:rsidR="01CF5698" w:rsidRPr="59293BEC">
        <w:rPr>
          <w:rFonts w:ascii="Calibri" w:hAnsi="Calibri"/>
          <w:lang w:val="en-AU"/>
        </w:rPr>
        <w:t xml:space="preserve">; </w:t>
      </w:r>
      <w:r w:rsidR="64685B8D" w:rsidRPr="59293BEC">
        <w:rPr>
          <w:rFonts w:ascii="Calibri" w:hAnsi="Calibri"/>
          <w:lang w:val="en-AU"/>
        </w:rPr>
        <w:t>and</w:t>
      </w:r>
    </w:p>
    <w:p w14:paraId="44C01A91" w14:textId="77777777" w:rsidR="67CABC83" w:rsidRDefault="00236109" w:rsidP="17C6641A">
      <w:pPr>
        <w:rPr>
          <w:rFonts w:ascii="Calibri" w:hAnsi="Calibri"/>
          <w:lang w:val="en-AU"/>
        </w:rPr>
      </w:pPr>
      <w:r w:rsidRPr="2894ED03">
        <w:rPr>
          <w:rFonts w:ascii="Calibri" w:hAnsi="Calibri"/>
          <w:lang w:val="en-AU"/>
        </w:rPr>
        <w:t>Interim Executive Manager Office of Council and CEO, Sarah Rowe.</w:t>
      </w:r>
    </w:p>
    <w:p w14:paraId="18C8143B" w14:textId="77777777" w:rsidR="00EF6E47" w:rsidRDefault="00EF6E47" w:rsidP="17C6641A">
      <w:pPr>
        <w:rPr>
          <w:rFonts w:ascii="Calibri" w:hAnsi="Calibri"/>
          <w:lang w:val="en-AU"/>
        </w:rPr>
      </w:pPr>
    </w:p>
    <w:p w14:paraId="3C82D082" w14:textId="77777777" w:rsidR="00A77B3E" w:rsidRDefault="00236109" w:rsidP="00D352EA">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34716367"/>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0185D14A" w14:textId="77777777" w:rsidR="00561FBE" w:rsidRPr="007A0AAB" w:rsidRDefault="00561FBE" w:rsidP="00561FBE">
      <w:pPr>
        <w:rPr>
          <w:rFonts w:ascii="Calibri" w:hAnsi="Calibri"/>
          <w:lang w:val="en-AU"/>
        </w:rPr>
      </w:pPr>
    </w:p>
    <w:p w14:paraId="6624C116" w14:textId="77777777" w:rsidR="005C4C9C" w:rsidRPr="007A0AAB" w:rsidRDefault="00236109"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2B1052E6" w14:textId="77777777" w:rsidR="005C4C9C" w:rsidRPr="007A0AAB" w:rsidRDefault="005C4C9C" w:rsidP="005C4C9C">
      <w:pPr>
        <w:rPr>
          <w:rFonts w:ascii="Calibri" w:hAnsi="Calibri"/>
          <w:lang w:val="en-AU"/>
        </w:rPr>
      </w:pPr>
    </w:p>
    <w:p w14:paraId="2C491D58" w14:textId="77777777" w:rsidR="099DEB89" w:rsidRDefault="00236109"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themeColor="text1"/>
          <w:lang w:val="en-AU"/>
        </w:rPr>
        <w:t>Taungurung</w:t>
      </w:r>
      <w:proofErr w:type="spellEnd"/>
      <w:r w:rsidRPr="7AB8C04D">
        <w:rPr>
          <w:rFonts w:ascii="Calibri" w:eastAsia="Calibri" w:hAnsi="Calibri" w:cs="Calibri"/>
          <w:i/>
          <w:iCs/>
          <w:color w:val="000000" w:themeColor="text1"/>
          <w:lang w:val="en-AU"/>
        </w:rPr>
        <w:t xml:space="preserve"> People as the Traditional Owners of lands within the City of Whittlesea. </w:t>
      </w:r>
    </w:p>
    <w:p w14:paraId="0BF78001" w14:textId="77777777" w:rsidR="7AB8C04D" w:rsidRDefault="7AB8C04D" w:rsidP="7AB8C04D">
      <w:pPr>
        <w:rPr>
          <w:rFonts w:ascii="Calibri" w:eastAsia="Calibri" w:hAnsi="Calibri" w:cs="Calibri"/>
          <w:i/>
          <w:iCs/>
          <w:color w:val="000000"/>
          <w:lang w:val="en-AU"/>
        </w:rPr>
      </w:pPr>
    </w:p>
    <w:p w14:paraId="30F66155" w14:textId="77777777" w:rsidR="099DEB89" w:rsidRDefault="00236109"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I would also like to acknowledge Elders past, present and emerging.”</w:t>
      </w:r>
    </w:p>
    <w:p w14:paraId="7700D1D7" w14:textId="77777777" w:rsidR="00561FBE" w:rsidRPr="00561FBE" w:rsidRDefault="00561FBE" w:rsidP="7AB8C04D">
      <w:pPr>
        <w:rPr>
          <w:rFonts w:ascii="Calibri" w:eastAsia="Calibri" w:hAnsi="Calibri" w:cs="Calibri"/>
          <w:color w:val="000000"/>
          <w:lang w:val="en-AU"/>
        </w:rPr>
      </w:pPr>
    </w:p>
    <w:p w14:paraId="2B314927" w14:textId="77777777" w:rsidR="00A77B3E" w:rsidRDefault="00236109" w:rsidP="00D352EA">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34716368"/>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p>
    <w:bookmarkEnd w:id="7"/>
    <w:p w14:paraId="1CD02913" w14:textId="77777777" w:rsidR="006E4225" w:rsidRDefault="006E4225" w:rsidP="0D0C9BA4">
      <w:pPr>
        <w:rPr>
          <w:rFonts w:ascii="Calibri" w:eastAsia="Calibri" w:hAnsi="Calibri" w:cs="Calibri"/>
          <w:color w:val="000000" w:themeColor="text1"/>
          <w:lang w:val="en-AU"/>
        </w:rPr>
      </w:pPr>
    </w:p>
    <w:p w14:paraId="78C47173" w14:textId="77777777" w:rsidR="00A11A83" w:rsidRPr="00163BE0" w:rsidRDefault="00236109" w:rsidP="0D0C9BA4">
      <w:pPr>
        <w:rPr>
          <w:rFonts w:ascii="Calibri" w:eastAsia="Calibri" w:hAnsi="Calibri" w:cs="Calibri"/>
          <w:color w:val="000000" w:themeColor="text1"/>
          <w:lang w:val="en-AU"/>
        </w:rPr>
      </w:pPr>
      <w:r w:rsidRPr="0D0C9BA4">
        <w:rPr>
          <w:rFonts w:ascii="Calibri" w:eastAsia="Calibri" w:hAnsi="Calibri" w:cs="Calibri"/>
          <w:color w:val="000000" w:themeColor="text1"/>
          <w:lang w:val="en-AU"/>
        </w:rPr>
        <w:t>The Chair of Council will read the following statement:</w:t>
      </w:r>
    </w:p>
    <w:p w14:paraId="234147C8" w14:textId="77777777" w:rsidR="00A11A83" w:rsidRPr="00163BE0" w:rsidRDefault="00A11A83" w:rsidP="0D0C9BA4">
      <w:pPr>
        <w:rPr>
          <w:rFonts w:ascii="Calibri" w:eastAsia="Calibri" w:hAnsi="Calibri" w:cs="Calibri"/>
          <w:i/>
          <w:iCs/>
          <w:color w:val="000000" w:themeColor="text1"/>
          <w:lang w:val="en-AU"/>
        </w:rPr>
      </w:pPr>
    </w:p>
    <w:p w14:paraId="1A6B9901" w14:textId="77777777" w:rsidR="00A11A83" w:rsidRDefault="00236109" w:rsidP="0D0C9BA4">
      <w:pPr>
        <w:rPr>
          <w:rFonts w:ascii="Calibri" w:eastAsia="Calibri" w:hAnsi="Calibri" w:cs="Calibri"/>
          <w:i/>
          <w:iCs/>
          <w:color w:val="000000" w:themeColor="text1"/>
          <w:lang w:val="en-AU"/>
        </w:rPr>
      </w:pPr>
      <w:r>
        <w:rPr>
          <w:rFonts w:ascii="Calibri" w:eastAsia="Calibri" w:hAnsi="Calibri" w:cs="Calibri"/>
          <w:i/>
          <w:iCs/>
          <w:color w:val="000000" w:themeColor="text1"/>
          <w:lang w:val="en-AU"/>
        </w:rPr>
        <w:t>“</w:t>
      </w:r>
      <w:r w:rsidR="5763C6E0" w:rsidRPr="0D0C9BA4">
        <w:rPr>
          <w:rFonts w:ascii="Calibri" w:eastAsia="Calibri" w:hAnsi="Calibri" w:cs="Calibri"/>
          <w:i/>
          <w:iCs/>
          <w:color w:val="000000" w:themeColor="text1"/>
          <w:lang w:val="en-AU"/>
        </w:rPr>
        <w:t xml:space="preserve">At the City of </w:t>
      </w:r>
      <w:proofErr w:type="gramStart"/>
      <w:r w:rsidR="5763C6E0" w:rsidRPr="0D0C9BA4">
        <w:rPr>
          <w:rFonts w:ascii="Calibri" w:eastAsia="Calibri" w:hAnsi="Calibri" w:cs="Calibri"/>
          <w:i/>
          <w:iCs/>
          <w:color w:val="000000" w:themeColor="text1"/>
          <w:lang w:val="en-AU"/>
        </w:rPr>
        <w:t>Whittlesea</w:t>
      </w:r>
      <w:proofErr w:type="gramEnd"/>
      <w:r w:rsidR="5763C6E0" w:rsidRPr="0D0C9BA4">
        <w:rPr>
          <w:rFonts w:ascii="Calibri" w:eastAsia="Calibri" w:hAnsi="Calibri" w:cs="Calibri"/>
          <w:i/>
          <w:iCs/>
          <w:color w:val="000000" w:themeColor="text1"/>
          <w:lang w:val="en-AU"/>
        </w:rPr>
        <w:t xml:space="preserve"> we are proud of our diversity and the many cultures, faiths and beliefs that make up our community.</w:t>
      </w:r>
      <w:r>
        <w:rPr>
          <w:rFonts w:ascii="Calibri" w:eastAsia="Calibri" w:hAnsi="Calibri" w:cs="Calibri"/>
          <w:i/>
          <w:iCs/>
          <w:color w:val="000000" w:themeColor="text1"/>
          <w:lang w:val="en-AU"/>
        </w:rPr>
        <w:t xml:space="preserve"> </w:t>
      </w:r>
      <w:r w:rsidR="5763C6E0" w:rsidRPr="0D0C9BA4">
        <w:rPr>
          <w:rFonts w:ascii="Calibri" w:eastAsia="Calibri" w:hAnsi="Calibri" w:cs="Calibri"/>
          <w:i/>
          <w:iCs/>
          <w:color w:val="000000" w:themeColor="text1"/>
          <w:lang w:val="en-AU"/>
        </w:rPr>
        <w:t xml:space="preserve"> We strive to be an inclusive welcoming City that fosters active participation, wellbeing and connection to each other and this land.</w:t>
      </w:r>
      <w:r>
        <w:rPr>
          <w:rFonts w:ascii="Calibri" w:eastAsia="Calibri" w:hAnsi="Calibri" w:cs="Calibri"/>
          <w:i/>
          <w:iCs/>
          <w:color w:val="000000" w:themeColor="text1"/>
          <w:lang w:val="en-AU"/>
        </w:rPr>
        <w:t xml:space="preserve"> </w:t>
      </w:r>
      <w:r w:rsidR="5763C6E0" w:rsidRPr="0D0C9BA4">
        <w:rPr>
          <w:rFonts w:ascii="Calibri" w:eastAsia="Calibri" w:hAnsi="Calibri" w:cs="Calibri"/>
          <w:i/>
          <w:iCs/>
          <w:color w:val="000000" w:themeColor="text1"/>
          <w:lang w:val="en-AU"/>
        </w:rPr>
        <w:t xml:space="preserve"> We commit as a Council to making informed decisions to benefit the people of the City of Whittlesea now and into the future, to support our community’s vision of A Place </w:t>
      </w:r>
      <w:proofErr w:type="gramStart"/>
      <w:r w:rsidR="5763C6E0" w:rsidRPr="0D0C9BA4">
        <w:rPr>
          <w:rFonts w:ascii="Calibri" w:eastAsia="Calibri" w:hAnsi="Calibri" w:cs="Calibri"/>
          <w:i/>
          <w:iCs/>
          <w:color w:val="000000" w:themeColor="text1"/>
          <w:lang w:val="en-AU"/>
        </w:rPr>
        <w:t>For</w:t>
      </w:r>
      <w:proofErr w:type="gramEnd"/>
      <w:r w:rsidR="5763C6E0" w:rsidRPr="0D0C9BA4">
        <w:rPr>
          <w:rFonts w:ascii="Calibri" w:eastAsia="Calibri" w:hAnsi="Calibri" w:cs="Calibri"/>
          <w:i/>
          <w:iCs/>
          <w:color w:val="000000" w:themeColor="text1"/>
          <w:lang w:val="en-AU"/>
        </w:rPr>
        <w:t xml:space="preserve"> All.</w:t>
      </w:r>
      <w:r>
        <w:rPr>
          <w:rFonts w:ascii="Calibri" w:eastAsia="Calibri" w:hAnsi="Calibri" w:cs="Calibri"/>
          <w:i/>
          <w:iCs/>
          <w:color w:val="000000" w:themeColor="text1"/>
          <w:lang w:val="en-AU"/>
        </w:rPr>
        <w:t>”</w:t>
      </w:r>
    </w:p>
    <w:p w14:paraId="2CD96A92" w14:textId="77777777" w:rsidR="006E4225" w:rsidRPr="006E4225" w:rsidRDefault="006E4225" w:rsidP="0D0C9BA4">
      <w:pPr>
        <w:rPr>
          <w:rFonts w:ascii="Calibri" w:hAnsi="Calibri"/>
          <w:lang w:val="en-AU"/>
        </w:rPr>
      </w:pPr>
    </w:p>
    <w:p w14:paraId="13D3CE85" w14:textId="1AC83B30" w:rsidR="00D9068E" w:rsidRDefault="00236109" w:rsidP="00D9068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34716369"/>
      <w:r>
        <w:rPr>
          <w:rFonts w:ascii="Calibri" w:eastAsia="Calibri" w:hAnsi="Calibri" w:cs="Calibri"/>
          <w:color w:val="000000"/>
        </w:rPr>
        <w:instrText>1.4</w:instrText>
      </w:r>
      <w:r>
        <w:rPr>
          <w:rFonts w:ascii="Calibri" w:eastAsia="Calibri" w:hAnsi="Calibri" w:cs="Calibri"/>
          <w:color w:val="000000"/>
        </w:rPr>
        <w:tab/>
        <w:instrText>Attendance</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ttendance"/>
      <w:r>
        <w:rPr>
          <w:rFonts w:ascii="Calibri" w:eastAsia="Calibri" w:hAnsi="Calibri" w:cs="Calibri"/>
          <w:b/>
          <w:color w:val="000000"/>
        </w:rPr>
        <w:t>1.4</w:t>
      </w:r>
      <w:r>
        <w:rPr>
          <w:rFonts w:ascii="Calibri" w:eastAsia="Calibri" w:hAnsi="Calibri" w:cs="Calibri"/>
          <w:b/>
          <w:color w:val="000000"/>
        </w:rPr>
        <w:tab/>
        <w:t>Attendance</w:t>
      </w:r>
      <w:bookmarkEnd w:id="9"/>
      <w:r w:rsidR="00D9068E">
        <w:rPr>
          <w:rFonts w:ascii="Calibri" w:eastAsia="Calibri" w:hAnsi="Calibri" w:cs="Calibri"/>
          <w:b/>
          <w:color w:val="000000"/>
        </w:rPr>
        <w:br w:type="page"/>
      </w:r>
    </w:p>
    <w:p w14:paraId="2E005945" w14:textId="07AA6AB3" w:rsidR="00A77B3E" w:rsidRDefault="00236109" w:rsidP="00D9068E">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 w:name="_Toc134716370"/>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1"/>
    <w:p w14:paraId="5E6D7040" w14:textId="77777777" w:rsidR="00A77B3E" w:rsidRDefault="00A77B3E">
      <w:pPr>
        <w:tabs>
          <w:tab w:val="left" w:pos="600"/>
        </w:tabs>
        <w:ind w:left="600" w:hanging="600"/>
        <w:rPr>
          <w:rFonts w:ascii="Calibri" w:eastAsia="Calibri" w:hAnsi="Calibri" w:cs="Calibri"/>
          <w:b/>
          <w:color w:val="000000"/>
          <w:sz w:val="28"/>
        </w:rPr>
      </w:pPr>
    </w:p>
    <w:p w14:paraId="27782C55" w14:textId="77777777" w:rsidR="00A77B3E" w:rsidRDefault="00236109" w:rsidP="00D352EA">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34716371"/>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3"/>
    <w:p w14:paraId="43FF8E88" w14:textId="6F020A02" w:rsidR="00BD2662" w:rsidRPr="009658D7" w:rsidRDefault="00D352EA" w:rsidP="00944ED4">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36109" w:rsidRPr="009658D7">
        <w:rPr>
          <w:rFonts w:ascii="Calibri" w:hAnsi="Calibri"/>
          <w:b/>
          <w:color w:val="FFFFFF" w:themeColor="background1"/>
          <w:lang w:val="en-AU"/>
        </w:rPr>
        <w:t>Recommendation</w:t>
      </w:r>
    </w:p>
    <w:p w14:paraId="3E0BD777" w14:textId="77777777" w:rsidR="00A11A83" w:rsidRDefault="00236109"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6755C4D3" w14:textId="77777777" w:rsidR="00147B9D" w:rsidRPr="00163BE0" w:rsidRDefault="00147B9D" w:rsidP="002D0F28">
      <w:pPr>
        <w:spacing w:line="276" w:lineRule="auto"/>
        <w:rPr>
          <w:rFonts w:ascii="Calibri" w:hAnsi="Calibri"/>
          <w:b/>
          <w:bCs/>
          <w:lang w:val="en-AU"/>
        </w:rPr>
      </w:pPr>
    </w:p>
    <w:p w14:paraId="606CAF43" w14:textId="78D6CED4" w:rsidR="00A11A83" w:rsidRDefault="00236109" w:rsidP="2C34D57B">
      <w:pPr>
        <w:spacing w:line="276" w:lineRule="auto"/>
        <w:ind w:firstLine="720"/>
        <w:rPr>
          <w:rFonts w:ascii="Calibri" w:hAnsi="Calibri"/>
          <w:b/>
          <w:bCs/>
          <w:lang w:val="en-AU"/>
        </w:rPr>
      </w:pPr>
      <w:r w:rsidRPr="2C34D57B">
        <w:rPr>
          <w:rFonts w:ascii="Calibri" w:hAnsi="Calibri"/>
          <w:b/>
          <w:bCs/>
          <w:lang w:val="en-AU"/>
        </w:rPr>
        <w:t>Scheduled</w:t>
      </w:r>
      <w:r w:rsidR="6CC1D9D5" w:rsidRPr="2C34D57B">
        <w:rPr>
          <w:rFonts w:ascii="Calibri" w:hAnsi="Calibri"/>
          <w:b/>
          <w:bCs/>
          <w:lang w:val="en-AU"/>
        </w:rPr>
        <w:t xml:space="preserve"> Meeting of Council held</w:t>
      </w:r>
      <w:r w:rsidR="66C377C1" w:rsidRPr="2C34D57B">
        <w:rPr>
          <w:rFonts w:ascii="Calibri" w:hAnsi="Calibri"/>
          <w:b/>
          <w:bCs/>
          <w:lang w:val="en-AU"/>
        </w:rPr>
        <w:t xml:space="preserve"> on</w:t>
      </w:r>
      <w:r w:rsidR="6CC1D9D5" w:rsidRPr="2C34D57B">
        <w:rPr>
          <w:rFonts w:ascii="Calibri" w:hAnsi="Calibri"/>
          <w:b/>
          <w:bCs/>
          <w:lang w:val="en-AU"/>
        </w:rPr>
        <w:t xml:space="preserve"> </w:t>
      </w:r>
      <w:r w:rsidR="00D352EA">
        <w:rPr>
          <w:rFonts w:ascii="Calibri" w:hAnsi="Calibri"/>
          <w:b/>
          <w:bCs/>
          <w:lang w:val="en-AU"/>
        </w:rPr>
        <w:t>18 April 2023.</w:t>
      </w:r>
    </w:p>
    <w:p w14:paraId="448C8AA9" w14:textId="77777777" w:rsidR="001842E6" w:rsidRPr="001842E6" w:rsidRDefault="001842E6" w:rsidP="002D0F28">
      <w:pPr>
        <w:spacing w:line="276" w:lineRule="auto"/>
        <w:rPr>
          <w:rFonts w:ascii="Calibri" w:hAnsi="Calibri"/>
          <w:lang w:val="en-AU"/>
        </w:rPr>
      </w:pPr>
    </w:p>
    <w:p w14:paraId="2CF0A191" w14:textId="77777777" w:rsidR="00A77B3E" w:rsidRDefault="00236109" w:rsidP="00D352EA">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4" w:name="_Toc134716372"/>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5"/>
    <w:p w14:paraId="2672F438" w14:textId="77777777" w:rsidR="00A77B3E" w:rsidRDefault="00236109" w:rsidP="00D352EA">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34716373"/>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7"/>
    <w:p w14:paraId="230FD932" w14:textId="77777777" w:rsidR="00A77B3E" w:rsidRDefault="00236109" w:rsidP="00D352EA">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34716374"/>
      <w:r>
        <w:rPr>
          <w:rFonts w:ascii="Calibri" w:eastAsia="Calibri" w:hAnsi="Calibri" w:cs="Calibri"/>
          <w:color w:val="000000"/>
        </w:rPr>
        <w:instrText>4.2</w:instrText>
      </w:r>
      <w:r>
        <w:rPr>
          <w:rFonts w:ascii="Calibri" w:eastAsia="Calibri" w:hAnsi="Calibri" w:cs="Calibri"/>
          <w:color w:val="000000"/>
        </w:rPr>
        <w:tab/>
        <w:instrText>Petitions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2__Petitions"/>
      <w:r>
        <w:rPr>
          <w:rFonts w:ascii="Calibri" w:eastAsia="Calibri" w:hAnsi="Calibri" w:cs="Calibri"/>
          <w:b/>
          <w:color w:val="000000"/>
        </w:rPr>
        <w:t>4.2</w:t>
      </w:r>
      <w:r>
        <w:rPr>
          <w:rFonts w:ascii="Calibri" w:eastAsia="Calibri" w:hAnsi="Calibri" w:cs="Calibri"/>
          <w:b/>
          <w:color w:val="000000"/>
        </w:rPr>
        <w:tab/>
        <w:t>Petitions</w:t>
      </w:r>
    </w:p>
    <w:bookmarkEnd w:id="19"/>
    <w:p w14:paraId="0328C631" w14:textId="77777777" w:rsidR="000E6EC9" w:rsidRDefault="00236109" w:rsidP="55C823E6">
      <w:pPr>
        <w:ind w:firstLine="601"/>
        <w:rPr>
          <w:rFonts w:ascii="Calibri" w:hAnsi="Calibri"/>
          <w:lang w:val="en-AU"/>
        </w:rPr>
      </w:pPr>
      <w:r w:rsidRPr="55C823E6">
        <w:rPr>
          <w:rFonts w:ascii="Calibri" w:hAnsi="Calibri"/>
          <w:lang w:val="en-AU"/>
        </w:rPr>
        <w:t>N</w:t>
      </w:r>
      <w:r w:rsidR="000E42C7" w:rsidRPr="55C823E6">
        <w:rPr>
          <w:rFonts w:ascii="Calibri" w:hAnsi="Calibri"/>
          <w:lang w:val="en-AU"/>
        </w:rPr>
        <w:t>o</w:t>
      </w:r>
      <w:r w:rsidR="5F85C044" w:rsidRPr="55C823E6">
        <w:rPr>
          <w:rFonts w:ascii="Calibri" w:hAnsi="Calibri"/>
          <w:lang w:val="en-AU"/>
        </w:rPr>
        <w:t xml:space="preserve"> </w:t>
      </w:r>
      <w:r w:rsidR="169A0D0D" w:rsidRPr="55C823E6">
        <w:rPr>
          <w:rFonts w:ascii="Calibri" w:hAnsi="Calibri"/>
          <w:lang w:val="en-AU"/>
        </w:rPr>
        <w:t>Pe</w:t>
      </w:r>
      <w:r w:rsidR="5F85C044" w:rsidRPr="55C823E6">
        <w:rPr>
          <w:rFonts w:ascii="Calibri" w:hAnsi="Calibri"/>
          <w:lang w:val="en-AU"/>
        </w:rPr>
        <w:t>titions</w:t>
      </w:r>
    </w:p>
    <w:p w14:paraId="4E47EBCA" w14:textId="77777777" w:rsidR="00FD24BC" w:rsidRPr="0003490A" w:rsidRDefault="00FD24BC" w:rsidP="00FD24BC">
      <w:pPr>
        <w:rPr>
          <w:rFonts w:ascii="Calibri" w:hAnsi="Calibri"/>
          <w:lang w:val="en-AU"/>
        </w:rPr>
      </w:pPr>
    </w:p>
    <w:p w14:paraId="44D7534E" w14:textId="77777777" w:rsidR="00A77B3E" w:rsidRDefault="00236109" w:rsidP="00D352EA">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34716375"/>
      <w:r>
        <w:rPr>
          <w:rFonts w:ascii="Calibri" w:eastAsia="Calibri" w:hAnsi="Calibri" w:cs="Calibri"/>
          <w:color w:val="000000"/>
        </w:rPr>
        <w:instrText>4.3</w:instrText>
      </w:r>
      <w:r>
        <w:rPr>
          <w:rFonts w:ascii="Calibri" w:eastAsia="Calibri" w:hAnsi="Calibri" w:cs="Calibri"/>
          <w:color w:val="000000"/>
        </w:rPr>
        <w:tab/>
        <w:instrText>Joint Letters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3__Joint_Letters"/>
      <w:r>
        <w:rPr>
          <w:rFonts w:ascii="Calibri" w:eastAsia="Calibri" w:hAnsi="Calibri" w:cs="Calibri"/>
          <w:b/>
          <w:color w:val="000000"/>
        </w:rPr>
        <w:t>4.3</w:t>
      </w:r>
      <w:r>
        <w:rPr>
          <w:rFonts w:ascii="Calibri" w:eastAsia="Calibri" w:hAnsi="Calibri" w:cs="Calibri"/>
          <w:b/>
          <w:color w:val="000000"/>
        </w:rPr>
        <w:tab/>
        <w:t>Joint Letters</w:t>
      </w:r>
    </w:p>
    <w:bookmarkEnd w:id="21"/>
    <w:p w14:paraId="32ED02D4" w14:textId="77777777" w:rsidR="000E6EC9" w:rsidRDefault="00236109" w:rsidP="00CF5E18">
      <w:pPr>
        <w:ind w:firstLine="601"/>
        <w:rPr>
          <w:rFonts w:ascii="Calibri" w:hAnsi="Calibri"/>
          <w:lang w:val="en-AU"/>
        </w:rPr>
      </w:pPr>
      <w:r w:rsidRPr="2A489D52">
        <w:rPr>
          <w:rFonts w:ascii="Calibri" w:hAnsi="Calibri"/>
          <w:lang w:val="en-AU"/>
        </w:rPr>
        <w:t>N</w:t>
      </w:r>
      <w:r w:rsidR="0032690B">
        <w:rPr>
          <w:rFonts w:ascii="Calibri" w:hAnsi="Calibri"/>
          <w:lang w:val="en-AU"/>
        </w:rPr>
        <w:t>o</w:t>
      </w:r>
      <w:r w:rsidR="32F6AAB5" w:rsidRPr="2A489D52">
        <w:rPr>
          <w:rFonts w:ascii="Calibri" w:hAnsi="Calibri"/>
          <w:lang w:val="en-AU"/>
        </w:rPr>
        <w:t xml:space="preserve"> </w:t>
      </w:r>
      <w:r w:rsidR="0032690B">
        <w:rPr>
          <w:rFonts w:ascii="Calibri" w:hAnsi="Calibri"/>
          <w:lang w:val="en-AU"/>
        </w:rPr>
        <w:t>J</w:t>
      </w:r>
      <w:r w:rsidR="32F6AAB5" w:rsidRPr="2A489D52">
        <w:rPr>
          <w:rFonts w:ascii="Calibri" w:hAnsi="Calibri"/>
          <w:lang w:val="en-AU"/>
        </w:rPr>
        <w:t xml:space="preserve">oint </w:t>
      </w:r>
      <w:r w:rsidR="0032690B">
        <w:rPr>
          <w:rFonts w:ascii="Calibri" w:hAnsi="Calibri"/>
          <w:lang w:val="en-AU"/>
        </w:rPr>
        <w:t>L</w:t>
      </w:r>
      <w:r w:rsidR="32F6AAB5" w:rsidRPr="2A489D52">
        <w:rPr>
          <w:rFonts w:ascii="Calibri" w:hAnsi="Calibri"/>
          <w:lang w:val="en-AU"/>
        </w:rPr>
        <w:t>etters</w:t>
      </w:r>
    </w:p>
    <w:p w14:paraId="49923AA9" w14:textId="77777777" w:rsidR="0032690B" w:rsidRPr="0003490A" w:rsidRDefault="0032690B" w:rsidP="0032690B">
      <w:pPr>
        <w:rPr>
          <w:rFonts w:ascii="Calibri" w:hAnsi="Calibri"/>
          <w:lang w:val="en-AU"/>
        </w:rPr>
      </w:pPr>
    </w:p>
    <w:p w14:paraId="1EE24DE3" w14:textId="77777777" w:rsidR="00A77B3E" w:rsidRDefault="00236109" w:rsidP="00D352EA">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2" w:name="_Toc134716376"/>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3"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3"/>
    <w:p w14:paraId="6AD2CE29" w14:textId="77777777" w:rsidR="00A77B3E" w:rsidRDefault="00236109" w:rsidP="005C7AC5">
      <w:pPr>
        <w:tabs>
          <w:tab w:val="left" w:pos="600"/>
        </w:tabs>
        <w:spacing w:before="6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34716377"/>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5"/>
    <w:p w14:paraId="343BECC9" w14:textId="77777777" w:rsidR="00DC067F" w:rsidRPr="00163BE0" w:rsidRDefault="697FA6FE" w:rsidP="00D352EA">
      <w:pPr>
        <w:spacing w:line="276" w:lineRule="auto"/>
        <w:ind w:firstLine="601"/>
        <w:rPr>
          <w:rFonts w:ascii="Calibri" w:hAnsi="Calibri"/>
          <w:lang w:val="en-AU"/>
        </w:rPr>
      </w:pPr>
      <w:r>
        <w:rPr>
          <w:rFonts w:ascii="Calibri" w:hAnsi="Calibri"/>
          <w:lang w:val="en-AU"/>
        </w:rPr>
        <w:t>Nil</w:t>
      </w:r>
      <w:r w:rsidR="752DC23D">
        <w:rPr>
          <w:rFonts w:ascii="Calibri" w:hAnsi="Calibri"/>
          <w:lang w:val="en-AU"/>
        </w:rPr>
        <w:t xml:space="preserve"> </w:t>
      </w:r>
      <w:r w:rsidR="722D256B">
        <w:rPr>
          <w:rFonts w:ascii="Calibri" w:hAnsi="Calibri"/>
          <w:lang w:val="en-AU"/>
        </w:rPr>
        <w:t>reports</w:t>
      </w:r>
    </w:p>
    <w:p w14:paraId="79F7B874" w14:textId="77777777" w:rsidR="00A77B3E" w:rsidRDefault="00236109" w:rsidP="005C7AC5">
      <w:pPr>
        <w:tabs>
          <w:tab w:val="left" w:pos="600"/>
        </w:tabs>
        <w:spacing w:before="6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34716378"/>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27"/>
    <w:p w14:paraId="2F6C2763" w14:textId="77777777" w:rsidR="008E7AB0" w:rsidRPr="00163BE0" w:rsidRDefault="3C106F6F" w:rsidP="00D352EA">
      <w:pPr>
        <w:spacing w:line="276" w:lineRule="auto"/>
        <w:ind w:firstLine="601"/>
        <w:rPr>
          <w:rFonts w:ascii="Calibri" w:hAnsi="Calibri"/>
          <w:lang w:val="en-AU"/>
        </w:rPr>
      </w:pPr>
      <w:r>
        <w:rPr>
          <w:rFonts w:ascii="Calibri" w:hAnsi="Calibri"/>
          <w:lang w:val="en-AU"/>
        </w:rPr>
        <w:t>Nil</w:t>
      </w:r>
      <w:r w:rsidR="11E7C9C5">
        <w:rPr>
          <w:rFonts w:ascii="Calibri" w:hAnsi="Calibri"/>
          <w:lang w:val="en-AU"/>
        </w:rPr>
        <w:t xml:space="preserve"> reports</w:t>
      </w:r>
    </w:p>
    <w:p w14:paraId="632FD482" w14:textId="77777777" w:rsidR="00A77B3E" w:rsidRDefault="00236109" w:rsidP="005C7AC5">
      <w:pPr>
        <w:tabs>
          <w:tab w:val="left" w:pos="600"/>
        </w:tabs>
        <w:spacing w:before="6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34716379"/>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29"/>
    <w:p w14:paraId="3CF86D5F" w14:textId="77777777" w:rsidR="00513EDD" w:rsidRPr="00163BE0" w:rsidRDefault="42A69A04" w:rsidP="00D352EA">
      <w:pPr>
        <w:spacing w:line="276" w:lineRule="auto"/>
        <w:ind w:firstLine="601"/>
        <w:rPr>
          <w:rFonts w:ascii="Calibri" w:hAnsi="Calibri"/>
          <w:lang w:val="en-AU"/>
        </w:rPr>
      </w:pPr>
      <w:r>
        <w:rPr>
          <w:rFonts w:ascii="Calibri" w:hAnsi="Calibri"/>
          <w:lang w:val="en-AU"/>
        </w:rPr>
        <w:t>Nil</w:t>
      </w:r>
      <w:r w:rsidR="76727C04">
        <w:rPr>
          <w:rFonts w:ascii="Calibri" w:hAnsi="Calibri"/>
          <w:lang w:val="en-AU"/>
        </w:rPr>
        <w:t xml:space="preserve"> reports</w:t>
      </w:r>
    </w:p>
    <w:p w14:paraId="2188AFCD" w14:textId="77777777" w:rsidR="00A77B3E" w:rsidRDefault="00236109" w:rsidP="005C7AC5">
      <w:pPr>
        <w:tabs>
          <w:tab w:val="left" w:pos="600"/>
        </w:tabs>
        <w:spacing w:before="6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34716380"/>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30"/>
      <w:r>
        <w:rPr>
          <w:rFonts w:ascii="Calibri" w:eastAsia="Calibri" w:hAnsi="Calibri" w:cs="Calibri"/>
          <w:color w:val="000000"/>
        </w:rPr>
        <w:instrText>" \f \l 2</w:instrText>
      </w:r>
      <w:r>
        <w:rPr>
          <w:rFonts w:ascii="Calibri" w:eastAsia="Calibri" w:hAnsi="Calibri" w:cs="Calibri"/>
          <w:color w:val="000000"/>
        </w:rPr>
        <w:fldChar w:fldCharType="end"/>
      </w:r>
      <w:bookmarkStart w:id="31"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31"/>
    <w:p w14:paraId="13CD2098" w14:textId="77777777" w:rsidR="00657F2C" w:rsidRPr="00163BE0" w:rsidRDefault="62894E49" w:rsidP="00D352EA">
      <w:pPr>
        <w:spacing w:line="276" w:lineRule="auto"/>
        <w:ind w:firstLine="601"/>
        <w:rPr>
          <w:rFonts w:ascii="Calibri" w:hAnsi="Calibri"/>
          <w:lang w:val="en-AU"/>
        </w:rPr>
      </w:pPr>
      <w:r>
        <w:rPr>
          <w:rFonts w:ascii="Calibri" w:hAnsi="Calibri"/>
          <w:lang w:val="en-AU"/>
        </w:rPr>
        <w:t>Nil</w:t>
      </w:r>
      <w:r w:rsidR="1E9B0DFA">
        <w:rPr>
          <w:rFonts w:ascii="Calibri" w:hAnsi="Calibri"/>
          <w:lang w:val="en-AU"/>
        </w:rPr>
        <w:t xml:space="preserve"> reports</w:t>
      </w:r>
    </w:p>
    <w:p w14:paraId="3F1B68A6" w14:textId="77777777" w:rsidR="00D9068E" w:rsidRDefault="00D9068E">
      <w:pPr>
        <w:rPr>
          <w:rFonts w:ascii="Calibri" w:eastAsia="Calibri" w:hAnsi="Calibri" w:cs="Calibri"/>
          <w:color w:val="000000"/>
        </w:rPr>
      </w:pPr>
      <w:r>
        <w:rPr>
          <w:rFonts w:ascii="Calibri" w:eastAsia="Calibri" w:hAnsi="Calibri" w:cs="Calibri"/>
          <w:color w:val="000000"/>
        </w:rPr>
        <w:br w:type="page"/>
      </w:r>
    </w:p>
    <w:p w14:paraId="3F6827E2" w14:textId="1935C6E1" w:rsidR="00A77B3E" w:rsidRDefault="00236109" w:rsidP="005C7AC5">
      <w:pPr>
        <w:tabs>
          <w:tab w:val="left" w:pos="600"/>
        </w:tabs>
        <w:spacing w:before="60" w:after="60" w:line="276" w:lineRule="auto"/>
        <w:ind w:left="601" w:hanging="601"/>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2" w:name="_Toc134716381"/>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32"/>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33"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33"/>
    <w:p w14:paraId="2F7DB964" w14:textId="77777777" w:rsidR="00A77B3E" w:rsidRDefault="0023610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134716382"/>
      <w:r>
        <w:rPr>
          <w:rFonts w:ascii="Calibri" w:eastAsia="Calibri" w:hAnsi="Calibri" w:cs="Calibri"/>
          <w:color w:val="000000"/>
        </w:rPr>
        <w:instrText>5.5.1</w:instrText>
      </w:r>
      <w:r>
        <w:rPr>
          <w:rFonts w:ascii="Calibri" w:eastAsia="Calibri" w:hAnsi="Calibri" w:cs="Calibri"/>
          <w:color w:val="000000"/>
        </w:rPr>
        <w:tab/>
        <w:instrText xml:space="preserve">Petition for Removal and Replacement of Nature Strip Trees along Harrison &amp; Kilpatrick Street, </w:instrText>
      </w:r>
      <w:proofErr w:type="spellStart"/>
      <w:r>
        <w:rPr>
          <w:rFonts w:ascii="Calibri" w:eastAsia="Calibri" w:hAnsi="Calibri" w:cs="Calibri"/>
          <w:color w:val="000000"/>
        </w:rPr>
        <w:instrText>Mernda</w:instrText>
      </w:r>
      <w:bookmarkEnd w:id="34"/>
      <w:proofErr w:type="spellEnd"/>
      <w:r>
        <w:rPr>
          <w:rFonts w:ascii="Calibri" w:eastAsia="Calibri" w:hAnsi="Calibri" w:cs="Calibri"/>
          <w:color w:val="000000"/>
        </w:rPr>
        <w:instrText>" \f \l 3</w:instrText>
      </w:r>
      <w:r>
        <w:rPr>
          <w:rFonts w:ascii="Calibri" w:eastAsia="Calibri" w:hAnsi="Calibri" w:cs="Calibri"/>
          <w:color w:val="000000"/>
        </w:rPr>
        <w:fldChar w:fldCharType="end"/>
      </w:r>
      <w:bookmarkStart w:id="35" w:name="5.5.1__Petition_for_Removal_and_Replace"/>
      <w:r>
        <w:rPr>
          <w:rFonts w:ascii="Calibri" w:eastAsia="Calibri" w:hAnsi="Calibri" w:cs="Calibri"/>
          <w:color w:val="FFFFFF"/>
          <w:sz w:val="4"/>
        </w:rPr>
        <w:t>5.5.1</w:t>
      </w:r>
      <w:r>
        <w:rPr>
          <w:rFonts w:ascii="Calibri" w:eastAsia="Calibri" w:hAnsi="Calibri" w:cs="Calibri"/>
          <w:color w:val="FFFFFF"/>
          <w:sz w:val="4"/>
        </w:rPr>
        <w:tab/>
        <w:t xml:space="preserve">Petition for Removal and Replacement of Nature Strip Trees along Harrison &amp; Kilpatrick Street, </w:t>
      </w:r>
      <w:proofErr w:type="spellStart"/>
      <w:r>
        <w:rPr>
          <w:rFonts w:ascii="Calibri" w:eastAsia="Calibri" w:hAnsi="Calibri" w:cs="Calibri"/>
          <w:color w:val="FFFFFF"/>
          <w:sz w:val="4"/>
        </w:rPr>
        <w:t>Mernda</w:t>
      </w:r>
      <w:proofErr w:type="spellEnd"/>
    </w:p>
    <w:bookmarkEnd w:id="35"/>
    <w:p w14:paraId="053DF4C4" w14:textId="77777777" w:rsidR="006F6287" w:rsidRDefault="00236109"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5.5.1 Petition for Removal and Replacement of Nature Strip Trees along Harrison &amp; Kilpatrick Street, Mernda</w:t>
      </w:r>
    </w:p>
    <w:p w14:paraId="34E3C8F6" w14:textId="77777777" w:rsidR="006F6287" w:rsidRDefault="00236109" w:rsidP="6C9FA3FF">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21A16354" w14:textId="77777777" w:rsidR="006F6287" w:rsidRDefault="00236109" w:rsidP="4A8A9D5C">
      <w:pPr>
        <w:spacing w:before="120" w:after="120" w:line="276" w:lineRule="auto"/>
        <w:rPr>
          <w:rFonts w:ascii="Calibri" w:eastAsia="Calibri" w:hAnsi="Calibri" w:cs="Calibri"/>
          <w:color w:val="000000" w:themeColor="text1"/>
          <w:lang w:val="en-AU"/>
        </w:rPr>
      </w:pPr>
      <w:r w:rsidRPr="4A8A9D5C">
        <w:rPr>
          <w:rFonts w:ascii="Calibri" w:eastAsia="Calibri" w:hAnsi="Calibri" w:cs="Calibri"/>
          <w:b/>
          <w:bCs/>
          <w:color w:val="000000" w:themeColor="text1"/>
          <w:lang w:val="en-AU"/>
        </w:rPr>
        <w:t>Author</w:t>
      </w:r>
      <w:r w:rsidR="000F31DD">
        <w:rPr>
          <w:rFonts w:ascii="Calibri" w:hAnsi="Calibri"/>
          <w:lang w:val="en-AU"/>
        </w:rPr>
        <w:tab/>
      </w:r>
      <w:r w:rsidR="000F31DD">
        <w:rPr>
          <w:rFonts w:ascii="Calibri" w:hAnsi="Calibri"/>
          <w:lang w:val="en-AU"/>
        </w:rPr>
        <w:tab/>
      </w:r>
      <w:r w:rsidR="000F31DD">
        <w:rPr>
          <w:rFonts w:ascii="Calibri" w:hAnsi="Calibri"/>
          <w:lang w:val="en-AU"/>
        </w:rPr>
        <w:tab/>
      </w:r>
      <w:r w:rsidR="000F31DD">
        <w:rPr>
          <w:rFonts w:ascii="Calibri" w:hAnsi="Calibri"/>
          <w:lang w:val="en-AU"/>
        </w:rPr>
        <w:tab/>
      </w:r>
      <w:r w:rsidR="3E3FC3F2" w:rsidRPr="4A8A9D5C">
        <w:rPr>
          <w:rFonts w:ascii="Calibri" w:eastAsia="Calibri" w:hAnsi="Calibri" w:cs="Calibri"/>
          <w:color w:val="000000" w:themeColor="text1"/>
          <w:lang w:val="en-AU"/>
        </w:rPr>
        <w:t xml:space="preserve">Unit Manager, </w:t>
      </w:r>
      <w:proofErr w:type="gramStart"/>
      <w:r w:rsidR="3E3FC3F2" w:rsidRPr="4A8A9D5C">
        <w:rPr>
          <w:rFonts w:ascii="Calibri" w:eastAsia="Calibri" w:hAnsi="Calibri" w:cs="Calibri"/>
          <w:color w:val="000000" w:themeColor="text1"/>
          <w:lang w:val="en-AU"/>
        </w:rPr>
        <w:t>Parks</w:t>
      </w:r>
      <w:proofErr w:type="gramEnd"/>
      <w:r w:rsidR="3E3FC3F2" w:rsidRPr="4A8A9D5C">
        <w:rPr>
          <w:rFonts w:ascii="Calibri" w:eastAsia="Calibri" w:hAnsi="Calibri" w:cs="Calibri"/>
          <w:color w:val="000000" w:themeColor="text1"/>
          <w:lang w:val="en-AU"/>
        </w:rPr>
        <w:t xml:space="preserve"> and City Forest</w:t>
      </w:r>
    </w:p>
    <w:p w14:paraId="476C5ED0" w14:textId="77777777" w:rsidR="006F6287" w:rsidRDefault="00236109" w:rsidP="6C9FA3FF">
      <w:pPr>
        <w:spacing w:before="120" w:after="120" w:line="276" w:lineRule="auto"/>
        <w:rPr>
          <w:rFonts w:ascii="Calibri" w:eastAsia="Calibri" w:hAnsi="Calibri" w:cs="Calibri"/>
          <w:color w:val="000000" w:themeColor="text1"/>
          <w:lang w:val="en-AU"/>
        </w:rPr>
      </w:pPr>
      <w:r w:rsidRPr="213D3FA8">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Unit Manager Parks &amp; City Forest Management</w:t>
      </w:r>
    </w:p>
    <w:p w14:paraId="680FA143" w14:textId="1F843A76" w:rsidR="774767C6" w:rsidRDefault="00236109" w:rsidP="00D352EA">
      <w:pPr>
        <w:spacing w:before="120" w:after="120" w:line="276" w:lineRule="auto"/>
        <w:rPr>
          <w:rFonts w:ascii="Calibri" w:hAnsi="Calibri"/>
          <w:lang w:val="en-AU"/>
        </w:rPr>
      </w:pPr>
      <w:r w:rsidRPr="747E54C6">
        <w:rPr>
          <w:rFonts w:ascii="Calibri" w:eastAsia="Calibri" w:hAnsi="Calibri" w:cs="Calibri"/>
          <w:b/>
          <w:bCs/>
          <w:color w:val="000000" w:themeColor="text1"/>
          <w:lang w:val="en-AU"/>
        </w:rPr>
        <w:t>Attachments</w:t>
      </w:r>
      <w:r w:rsidR="00FE2D0F">
        <w:rPr>
          <w:rFonts w:ascii="Calibri" w:hAnsi="Calibri"/>
          <w:lang w:val="en-AU"/>
        </w:rPr>
        <w:tab/>
      </w:r>
      <w:r w:rsidR="00D352EA">
        <w:rPr>
          <w:rFonts w:ascii="Calibri" w:hAnsi="Calibri"/>
          <w:lang w:val="en-AU"/>
        </w:rPr>
        <w:tab/>
      </w:r>
      <w:r w:rsidR="00D352EA">
        <w:rPr>
          <w:rFonts w:ascii="Calibri" w:hAnsi="Calibri"/>
          <w:lang w:val="en-AU"/>
        </w:rPr>
        <w:tab/>
        <w:t>No Attachments</w:t>
      </w:r>
    </w:p>
    <w:p w14:paraId="2EC372D9" w14:textId="77777777" w:rsidR="005C7AC5" w:rsidRDefault="005C7AC5" w:rsidP="00D352EA">
      <w:pPr>
        <w:spacing w:before="120" w:after="120" w:line="276" w:lineRule="auto"/>
        <w:rPr>
          <w:rFonts w:ascii="Calibri" w:eastAsia="Calibri" w:hAnsi="Calibri" w:cs="Calibri"/>
          <w:vanish/>
          <w:color w:val="000000" w:themeColor="text1"/>
          <w:lang w:val="en-AU"/>
        </w:rPr>
      </w:pPr>
    </w:p>
    <w:p w14:paraId="6AB137B3" w14:textId="7DA62D88" w:rsidR="006F6287" w:rsidRDefault="00D352EA" w:rsidP="4BAB14EE">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236109" w:rsidRPr="4BAB14EE">
        <w:rPr>
          <w:rFonts w:ascii="Calibri" w:eastAsia="Calibri" w:hAnsi="Calibri"/>
          <w:b/>
          <w:color w:val="FFFFFF" w:themeColor="background1"/>
          <w:lang w:val="en-AU"/>
        </w:rPr>
        <w:t>Purpose</w:t>
      </w:r>
    </w:p>
    <w:p w14:paraId="04624D56" w14:textId="77777777" w:rsidR="006F6287" w:rsidRDefault="00236109" w:rsidP="00FE2D0F">
      <w:pPr>
        <w:spacing w:line="276" w:lineRule="auto"/>
        <w:rPr>
          <w:rFonts w:ascii="Calibri" w:eastAsia="Calibri" w:hAnsi="Calibri" w:cs="Calibri"/>
          <w:color w:val="000000" w:themeColor="text1"/>
          <w:lang w:val="en-AU"/>
        </w:rPr>
      </w:pPr>
      <w:r w:rsidRPr="213D3FA8">
        <w:rPr>
          <w:rFonts w:ascii="Calibri" w:eastAsia="Calibri" w:hAnsi="Calibri" w:cs="Calibri"/>
          <w:color w:val="000000" w:themeColor="text1"/>
          <w:lang w:val="en-AU"/>
        </w:rPr>
        <w:t xml:space="preserve">The purpose of this report is to outline the response to a petition received from </w:t>
      </w:r>
      <w:r w:rsidR="50D3B16B" w:rsidRPr="213D3FA8">
        <w:rPr>
          <w:rFonts w:ascii="Calibri" w:eastAsia="Calibri" w:hAnsi="Calibri" w:cs="Calibri"/>
          <w:color w:val="000000" w:themeColor="text1"/>
          <w:lang w:val="en-AU"/>
        </w:rPr>
        <w:t>21</w:t>
      </w:r>
      <w:r w:rsidRPr="213D3FA8">
        <w:rPr>
          <w:rFonts w:ascii="Calibri" w:eastAsia="Calibri" w:hAnsi="Calibri" w:cs="Calibri"/>
          <w:color w:val="000000" w:themeColor="text1"/>
          <w:lang w:val="en-AU"/>
        </w:rPr>
        <w:t xml:space="preserve"> residents, requesting that Council remove </w:t>
      </w:r>
      <w:r w:rsidR="749ECE08" w:rsidRPr="213D3FA8">
        <w:rPr>
          <w:rFonts w:ascii="Calibri" w:eastAsia="Calibri" w:hAnsi="Calibri" w:cs="Calibri"/>
          <w:color w:val="000000" w:themeColor="text1"/>
          <w:lang w:val="en-AU"/>
        </w:rPr>
        <w:t>19</w:t>
      </w:r>
      <w:r w:rsidR="18139020" w:rsidRPr="213D3FA8">
        <w:rPr>
          <w:rFonts w:ascii="Calibri" w:eastAsia="Calibri" w:hAnsi="Calibri" w:cs="Calibri"/>
          <w:color w:val="000000" w:themeColor="text1"/>
          <w:lang w:val="en-AU"/>
        </w:rPr>
        <w:t xml:space="preserve"> trees along the nature strips lining Harrison Street and Kilpatrick Street, Mernda</w:t>
      </w:r>
      <w:r w:rsidR="709DAA31" w:rsidRPr="213D3FA8">
        <w:rPr>
          <w:rFonts w:ascii="Calibri" w:eastAsia="Calibri" w:hAnsi="Calibri" w:cs="Calibri"/>
          <w:color w:val="000000" w:themeColor="text1"/>
          <w:lang w:val="en-AU"/>
        </w:rPr>
        <w:t>,</w:t>
      </w:r>
      <w:r w:rsidR="18139020" w:rsidRPr="213D3FA8">
        <w:rPr>
          <w:rFonts w:ascii="Calibri" w:eastAsia="Calibri" w:hAnsi="Calibri" w:cs="Calibri"/>
          <w:color w:val="000000" w:themeColor="text1"/>
          <w:lang w:val="en-AU"/>
        </w:rPr>
        <w:t xml:space="preserve"> </w:t>
      </w:r>
      <w:r w:rsidR="66D1C0F9" w:rsidRPr="213D3FA8">
        <w:rPr>
          <w:rFonts w:ascii="Calibri" w:eastAsia="Calibri" w:hAnsi="Calibri" w:cs="Calibri"/>
          <w:color w:val="000000" w:themeColor="text1"/>
          <w:lang w:val="en-AU"/>
        </w:rPr>
        <w:t>due to</w:t>
      </w:r>
      <w:r w:rsidR="18139020" w:rsidRPr="213D3FA8">
        <w:rPr>
          <w:rFonts w:ascii="Calibri" w:eastAsia="Calibri" w:hAnsi="Calibri" w:cs="Calibri"/>
          <w:color w:val="000000" w:themeColor="text1"/>
          <w:lang w:val="en-AU"/>
        </w:rPr>
        <w:t xml:space="preserve"> concerns</w:t>
      </w:r>
      <w:r w:rsidR="5ED40D6C" w:rsidRPr="213D3FA8">
        <w:rPr>
          <w:rFonts w:ascii="Calibri" w:eastAsia="Calibri" w:hAnsi="Calibri" w:cs="Calibri"/>
          <w:color w:val="000000" w:themeColor="text1"/>
          <w:lang w:val="en-AU"/>
        </w:rPr>
        <w:t xml:space="preserve"> with excessive leaf and bark drop, structural damage to nature strips and footpaths</w:t>
      </w:r>
      <w:r w:rsidR="709DAA31" w:rsidRPr="213D3FA8">
        <w:rPr>
          <w:rFonts w:ascii="Calibri" w:eastAsia="Calibri" w:hAnsi="Calibri" w:cs="Calibri"/>
          <w:color w:val="000000" w:themeColor="text1"/>
          <w:lang w:val="en-AU"/>
        </w:rPr>
        <w:t>,</w:t>
      </w:r>
      <w:r w:rsidR="5ED40D6C" w:rsidRPr="213D3FA8">
        <w:rPr>
          <w:rFonts w:ascii="Calibri" w:eastAsia="Calibri" w:hAnsi="Calibri" w:cs="Calibri"/>
          <w:color w:val="000000" w:themeColor="text1"/>
          <w:lang w:val="en-AU"/>
        </w:rPr>
        <w:t xml:space="preserve"> a</w:t>
      </w:r>
      <w:r w:rsidR="00067921" w:rsidRPr="213D3FA8">
        <w:rPr>
          <w:rFonts w:ascii="Calibri" w:eastAsia="Calibri" w:hAnsi="Calibri" w:cs="Calibri"/>
          <w:color w:val="000000" w:themeColor="text1"/>
          <w:lang w:val="en-AU"/>
        </w:rPr>
        <w:t>s well as</w:t>
      </w:r>
      <w:r w:rsidR="5ED40D6C" w:rsidRPr="213D3FA8">
        <w:rPr>
          <w:rFonts w:ascii="Calibri" w:eastAsia="Calibri" w:hAnsi="Calibri" w:cs="Calibri"/>
          <w:color w:val="000000" w:themeColor="text1"/>
          <w:lang w:val="en-AU"/>
        </w:rPr>
        <w:t xml:space="preserve"> risks to the public and property.</w:t>
      </w:r>
      <w:r w:rsidR="3396580A" w:rsidRPr="213D3FA8">
        <w:rPr>
          <w:rFonts w:ascii="Calibri" w:eastAsia="Calibri" w:hAnsi="Calibri" w:cs="Calibri"/>
          <w:color w:val="000000" w:themeColor="text1"/>
          <w:lang w:val="en-AU"/>
        </w:rPr>
        <w:t xml:space="preserve"> They are </w:t>
      </w:r>
      <w:r w:rsidR="1841F9CC" w:rsidRPr="213D3FA8">
        <w:rPr>
          <w:rFonts w:ascii="Calibri" w:eastAsia="Calibri" w:hAnsi="Calibri" w:cs="Calibri"/>
          <w:color w:val="000000" w:themeColor="text1"/>
          <w:lang w:val="en-AU"/>
        </w:rPr>
        <w:t xml:space="preserve">also </w:t>
      </w:r>
      <w:r w:rsidR="3396580A" w:rsidRPr="213D3FA8">
        <w:rPr>
          <w:rFonts w:ascii="Calibri" w:eastAsia="Calibri" w:hAnsi="Calibri" w:cs="Calibri"/>
          <w:color w:val="000000" w:themeColor="text1"/>
          <w:lang w:val="en-AU"/>
        </w:rPr>
        <w:t>requesting that</w:t>
      </w:r>
      <w:r w:rsidR="18139020" w:rsidRPr="213D3FA8">
        <w:rPr>
          <w:rFonts w:ascii="Calibri" w:eastAsia="Calibri" w:hAnsi="Calibri" w:cs="Calibri"/>
          <w:color w:val="000000" w:themeColor="text1"/>
          <w:lang w:val="en-AU"/>
        </w:rPr>
        <w:t xml:space="preserve"> the</w:t>
      </w:r>
      <w:r w:rsidR="6429C476" w:rsidRPr="213D3FA8">
        <w:rPr>
          <w:rFonts w:ascii="Calibri" w:eastAsia="Calibri" w:hAnsi="Calibri" w:cs="Calibri"/>
          <w:color w:val="000000" w:themeColor="text1"/>
          <w:lang w:val="en-AU"/>
        </w:rPr>
        <w:t>se</w:t>
      </w:r>
      <w:r w:rsidR="537F516F" w:rsidRPr="213D3FA8">
        <w:rPr>
          <w:rFonts w:ascii="Calibri" w:eastAsia="Calibri" w:hAnsi="Calibri" w:cs="Calibri"/>
          <w:color w:val="000000" w:themeColor="text1"/>
          <w:lang w:val="en-AU"/>
        </w:rPr>
        <w:t xml:space="preserve"> </w:t>
      </w:r>
      <w:r w:rsidR="147DCA1D" w:rsidRPr="213D3FA8">
        <w:rPr>
          <w:rFonts w:ascii="Calibri" w:eastAsia="Calibri" w:hAnsi="Calibri" w:cs="Calibri"/>
          <w:color w:val="000000" w:themeColor="text1"/>
          <w:lang w:val="en-AU"/>
        </w:rPr>
        <w:t xml:space="preserve">trees be </w:t>
      </w:r>
      <w:r w:rsidR="18139020" w:rsidRPr="213D3FA8">
        <w:rPr>
          <w:rFonts w:ascii="Calibri" w:eastAsia="Calibri" w:hAnsi="Calibri" w:cs="Calibri"/>
          <w:color w:val="000000" w:themeColor="text1"/>
          <w:lang w:val="en-AU"/>
        </w:rPr>
        <w:t xml:space="preserve">replaced with </w:t>
      </w:r>
      <w:r w:rsidR="00913E34" w:rsidRPr="213D3FA8">
        <w:rPr>
          <w:rFonts w:ascii="Calibri" w:eastAsia="Calibri" w:hAnsi="Calibri" w:cs="Calibri"/>
          <w:color w:val="000000" w:themeColor="text1"/>
          <w:lang w:val="en-AU"/>
        </w:rPr>
        <w:t>other</w:t>
      </w:r>
      <w:r w:rsidR="18139020" w:rsidRPr="213D3FA8">
        <w:rPr>
          <w:rFonts w:ascii="Calibri" w:eastAsia="Calibri" w:hAnsi="Calibri" w:cs="Calibri"/>
          <w:color w:val="000000" w:themeColor="text1"/>
          <w:lang w:val="en-AU"/>
        </w:rPr>
        <w:t xml:space="preserve"> appropriate tree species</w:t>
      </w:r>
      <w:r w:rsidR="5ED40D6C" w:rsidRPr="213D3FA8">
        <w:rPr>
          <w:rFonts w:ascii="Calibri" w:eastAsia="Calibri" w:hAnsi="Calibri" w:cs="Calibri"/>
          <w:color w:val="000000" w:themeColor="text1"/>
          <w:lang w:val="en-AU"/>
        </w:rPr>
        <w:t>.</w:t>
      </w:r>
    </w:p>
    <w:p w14:paraId="359FE473" w14:textId="5622EFFC" w:rsidR="006F6287" w:rsidRDefault="00D352EA" w:rsidP="00ED6DB8">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b/>
          <w:color w:val="FFFFFF" w:themeColor="background1"/>
          <w:lang w:val="en-AU"/>
        </w:rPr>
        <w:t xml:space="preserve"> </w:t>
      </w:r>
      <w:r w:rsidR="00236109" w:rsidRPr="52945F05">
        <w:rPr>
          <w:rFonts w:ascii="Calibri" w:eastAsia="Calibri" w:hAnsi="Calibri"/>
          <w:b/>
          <w:color w:val="FFFFFF" w:themeColor="background1"/>
          <w:lang w:val="en-AU"/>
        </w:rPr>
        <w:t>Brief Overview</w:t>
      </w:r>
    </w:p>
    <w:p w14:paraId="2C8175EB" w14:textId="4C09812B" w:rsidR="00D352EA" w:rsidRDefault="00236109" w:rsidP="00D9068E">
      <w:pPr>
        <w:spacing w:line="276" w:lineRule="auto"/>
        <w:rPr>
          <w:rFonts w:ascii="Calibri" w:hAnsi="Calibri"/>
          <w:lang w:val="en-AU"/>
        </w:rPr>
      </w:pPr>
      <w:r>
        <w:rPr>
          <w:rFonts w:ascii="Calibri" w:hAnsi="Calibri"/>
          <w:lang w:val="en-AU"/>
        </w:rPr>
        <w:t xml:space="preserve">There are currently </w:t>
      </w:r>
      <w:r w:rsidR="17FA3210">
        <w:rPr>
          <w:rFonts w:ascii="Calibri" w:hAnsi="Calibri"/>
          <w:lang w:val="en-AU"/>
        </w:rPr>
        <w:t>19</w:t>
      </w:r>
      <w:r>
        <w:rPr>
          <w:rFonts w:ascii="Calibri" w:hAnsi="Calibri"/>
          <w:lang w:val="en-AU"/>
        </w:rPr>
        <w:t xml:space="preserve"> trees planted in the nature strips along Harrison Street and Kilpatrick Street and these comprise </w:t>
      </w:r>
      <w:r w:rsidR="1E387943">
        <w:rPr>
          <w:rFonts w:ascii="Calibri" w:hAnsi="Calibri"/>
          <w:lang w:val="en-AU"/>
        </w:rPr>
        <w:t>eight</w:t>
      </w:r>
      <w:r>
        <w:rPr>
          <w:rFonts w:ascii="Calibri" w:hAnsi="Calibri"/>
          <w:lang w:val="en-AU"/>
        </w:rPr>
        <w:t xml:space="preserve"> Narrow-leafed Black Peppermint (</w:t>
      </w:r>
      <w:r w:rsidRPr="213D3FA8">
        <w:rPr>
          <w:rFonts w:ascii="Calibri" w:hAnsi="Calibri"/>
          <w:i/>
          <w:iCs/>
          <w:lang w:val="en-AU"/>
        </w:rPr>
        <w:t xml:space="preserve">Eucalyptus </w:t>
      </w:r>
      <w:proofErr w:type="spellStart"/>
      <w:r w:rsidRPr="213D3FA8">
        <w:rPr>
          <w:rFonts w:ascii="Calibri" w:hAnsi="Calibri"/>
          <w:i/>
          <w:iCs/>
          <w:lang w:val="en-AU"/>
        </w:rPr>
        <w:t>nicholii</w:t>
      </w:r>
      <w:proofErr w:type="spellEnd"/>
      <w:r>
        <w:rPr>
          <w:rFonts w:ascii="Calibri" w:hAnsi="Calibri"/>
          <w:lang w:val="en-AU"/>
        </w:rPr>
        <w:t>)</w:t>
      </w:r>
      <w:r w:rsidR="00CF27CA">
        <w:rPr>
          <w:rFonts w:ascii="Calibri" w:hAnsi="Calibri"/>
          <w:lang w:val="en-AU"/>
        </w:rPr>
        <w:t>,</w:t>
      </w:r>
      <w:r>
        <w:rPr>
          <w:rFonts w:ascii="Calibri" w:hAnsi="Calibri"/>
          <w:lang w:val="en-AU"/>
        </w:rPr>
        <w:t xml:space="preserve"> </w:t>
      </w:r>
      <w:r w:rsidR="62736F20">
        <w:rPr>
          <w:rFonts w:ascii="Calibri" w:hAnsi="Calibri"/>
          <w:lang w:val="en-AU"/>
        </w:rPr>
        <w:t>10</w:t>
      </w:r>
      <w:r>
        <w:rPr>
          <w:rFonts w:ascii="Calibri" w:hAnsi="Calibri"/>
          <w:lang w:val="en-AU"/>
        </w:rPr>
        <w:t xml:space="preserve"> Manna Gum (</w:t>
      </w:r>
      <w:r w:rsidRPr="213D3FA8">
        <w:rPr>
          <w:rFonts w:ascii="Calibri" w:hAnsi="Calibri"/>
          <w:i/>
          <w:iCs/>
          <w:lang w:val="en-AU"/>
        </w:rPr>
        <w:t xml:space="preserve">Eucalyptus </w:t>
      </w:r>
      <w:proofErr w:type="spellStart"/>
      <w:r w:rsidRPr="213D3FA8">
        <w:rPr>
          <w:rFonts w:ascii="Calibri" w:hAnsi="Calibri"/>
          <w:i/>
          <w:iCs/>
          <w:lang w:val="en-AU"/>
        </w:rPr>
        <w:t>viminalis</w:t>
      </w:r>
      <w:proofErr w:type="spellEnd"/>
      <w:r>
        <w:rPr>
          <w:rFonts w:ascii="Calibri" w:hAnsi="Calibri"/>
          <w:lang w:val="en-AU"/>
        </w:rPr>
        <w:t>)</w:t>
      </w:r>
      <w:r w:rsidR="0045473D">
        <w:rPr>
          <w:rFonts w:ascii="Calibri" w:hAnsi="Calibri"/>
          <w:lang w:val="en-AU"/>
        </w:rPr>
        <w:t xml:space="preserve"> and one R</w:t>
      </w:r>
      <w:r w:rsidR="00E80D3B">
        <w:rPr>
          <w:rFonts w:ascii="Calibri" w:hAnsi="Calibri"/>
          <w:lang w:val="en-AU"/>
        </w:rPr>
        <w:t>iver Red Gum (</w:t>
      </w:r>
      <w:r w:rsidR="00E80D3B" w:rsidRPr="213D3FA8">
        <w:rPr>
          <w:rFonts w:ascii="Calibri" w:hAnsi="Calibri"/>
          <w:i/>
          <w:iCs/>
          <w:lang w:val="en-AU"/>
        </w:rPr>
        <w:t>Eucalyptus camaldulensis</w:t>
      </w:r>
      <w:r w:rsidR="00E80D3B">
        <w:rPr>
          <w:rFonts w:ascii="Calibri" w:hAnsi="Calibri"/>
          <w:lang w:val="en-AU"/>
        </w:rPr>
        <w:t>)</w:t>
      </w:r>
      <w:r>
        <w:rPr>
          <w:rFonts w:ascii="Calibri" w:hAnsi="Calibri"/>
          <w:lang w:val="en-AU"/>
        </w:rPr>
        <w:t xml:space="preserve">. Council carries out a biennial inspection of all nature strip trees by qualified Arborists and performs maintenance of these street trees as prescribed </w:t>
      </w:r>
      <w:r w:rsidR="002B3C8C">
        <w:rPr>
          <w:rFonts w:ascii="Calibri" w:hAnsi="Calibri"/>
          <w:lang w:val="en-AU"/>
        </w:rPr>
        <w:t>in keeping with Council’s ‘Street Tree Management Plan 2019-2029’</w:t>
      </w:r>
      <w:r>
        <w:rPr>
          <w:rFonts w:ascii="Calibri" w:hAnsi="Calibri"/>
          <w:lang w:val="en-AU"/>
        </w:rPr>
        <w:t>. The trees were last inspected in March 2022 and no significant health or structural issues were determined.</w:t>
      </w:r>
      <w:r w:rsidR="00DD2131">
        <w:rPr>
          <w:rFonts w:ascii="Calibri" w:hAnsi="Calibri"/>
          <w:lang w:val="en-AU"/>
        </w:rPr>
        <w:t xml:space="preserve"> An independent </w:t>
      </w:r>
      <w:r w:rsidR="1F761001">
        <w:rPr>
          <w:rFonts w:ascii="Calibri" w:hAnsi="Calibri"/>
          <w:lang w:val="en-AU"/>
        </w:rPr>
        <w:t>a</w:t>
      </w:r>
      <w:r w:rsidR="00DD2131">
        <w:rPr>
          <w:rFonts w:ascii="Calibri" w:hAnsi="Calibri"/>
          <w:lang w:val="en-AU"/>
        </w:rPr>
        <w:t xml:space="preserve">rboricultural </w:t>
      </w:r>
      <w:r w:rsidR="2576A62B">
        <w:rPr>
          <w:rFonts w:ascii="Calibri" w:hAnsi="Calibri"/>
          <w:lang w:val="en-AU"/>
        </w:rPr>
        <w:t>a</w:t>
      </w:r>
      <w:r w:rsidR="00DD2131">
        <w:rPr>
          <w:rFonts w:ascii="Calibri" w:hAnsi="Calibri"/>
          <w:lang w:val="en-AU"/>
        </w:rPr>
        <w:t xml:space="preserve">ssessment was also carried out in </w:t>
      </w:r>
      <w:r w:rsidR="00651B24">
        <w:rPr>
          <w:rFonts w:ascii="Calibri" w:hAnsi="Calibri"/>
          <w:lang w:val="en-AU"/>
        </w:rPr>
        <w:t>late January</w:t>
      </w:r>
      <w:r w:rsidR="00604AEE">
        <w:rPr>
          <w:rFonts w:ascii="Calibri" w:hAnsi="Calibri"/>
          <w:lang w:val="en-AU"/>
        </w:rPr>
        <w:t xml:space="preserve"> </w:t>
      </w:r>
      <w:r w:rsidR="4D5AF5E5">
        <w:rPr>
          <w:rFonts w:ascii="Calibri" w:hAnsi="Calibri"/>
          <w:lang w:val="en-AU"/>
        </w:rPr>
        <w:t xml:space="preserve">2023 </w:t>
      </w:r>
      <w:r w:rsidR="00604AEE">
        <w:rPr>
          <w:rFonts w:ascii="Calibri" w:hAnsi="Calibri"/>
          <w:lang w:val="en-AU"/>
        </w:rPr>
        <w:t>and a report prepared for Council.</w:t>
      </w:r>
    </w:p>
    <w:p w14:paraId="23AD241E" w14:textId="77777777" w:rsidR="00D352EA" w:rsidRDefault="00D352EA">
      <w:pPr>
        <w:rPr>
          <w:rFonts w:ascii="Calibri" w:hAnsi="Calibri"/>
          <w:lang w:val="en-AU"/>
        </w:rPr>
      </w:pPr>
      <w:r>
        <w:rPr>
          <w:rFonts w:ascii="Calibri" w:hAnsi="Calibri"/>
          <w:lang w:val="en-AU"/>
        </w:rPr>
        <w:br w:type="page"/>
      </w:r>
    </w:p>
    <w:p w14:paraId="6D02FFB4" w14:textId="2C17C118" w:rsidR="006F6287" w:rsidRDefault="00D352EA" w:rsidP="24F59760">
      <w:pPr>
        <w:keepNext/>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b/>
          <w:color w:val="FFFFFF" w:themeColor="background1"/>
          <w:lang w:val="en-AU"/>
        </w:rPr>
        <w:lastRenderedPageBreak/>
        <w:t xml:space="preserve"> </w:t>
      </w:r>
      <w:r w:rsidR="00236109" w:rsidRPr="24F59760">
        <w:rPr>
          <w:rFonts w:ascii="Calibri" w:eastAsia="Calibri" w:hAnsi="Calibri"/>
          <w:b/>
          <w:color w:val="FFFFFF" w:themeColor="background1"/>
          <w:lang w:val="en-AU"/>
        </w:rPr>
        <w:t>Recommendation</w:t>
      </w:r>
    </w:p>
    <w:p w14:paraId="27435704" w14:textId="77777777" w:rsidR="006F6287" w:rsidRDefault="00236109" w:rsidP="00D352EA">
      <w:pPr>
        <w:spacing w:line="276" w:lineRule="auto"/>
        <w:rPr>
          <w:rFonts w:ascii="Calibri" w:eastAsia="Calibri" w:hAnsi="Calibri" w:cs="Calibri"/>
          <w:b/>
          <w:bCs/>
          <w:color w:val="000000" w:themeColor="text1"/>
          <w:lang w:val="en-AU"/>
        </w:rPr>
      </w:pPr>
      <w:r w:rsidRPr="7314606C">
        <w:rPr>
          <w:rFonts w:ascii="Calibri" w:eastAsia="Calibri" w:hAnsi="Calibri" w:cs="Calibri"/>
          <w:b/>
          <w:bCs/>
          <w:color w:val="000000" w:themeColor="text1"/>
          <w:lang w:val="en-AU"/>
        </w:rPr>
        <w:t>THAT Council in response to the petition received from</w:t>
      </w:r>
      <w:r w:rsidR="0D9DB8BD" w:rsidRPr="7314606C">
        <w:rPr>
          <w:rFonts w:ascii="Calibri" w:eastAsia="Calibri" w:hAnsi="Calibri" w:cs="Calibri"/>
          <w:b/>
          <w:bCs/>
          <w:color w:val="000000" w:themeColor="text1"/>
          <w:lang w:val="en-AU"/>
        </w:rPr>
        <w:t xml:space="preserve"> </w:t>
      </w:r>
      <w:r w:rsidR="3879F5B4" w:rsidRPr="7314606C">
        <w:rPr>
          <w:rFonts w:ascii="Calibri" w:eastAsia="Calibri" w:hAnsi="Calibri" w:cs="Calibri"/>
          <w:b/>
          <w:bCs/>
          <w:color w:val="000000" w:themeColor="text1"/>
          <w:lang w:val="en-AU"/>
        </w:rPr>
        <w:t xml:space="preserve">21 </w:t>
      </w:r>
      <w:r w:rsidR="0D9DB8BD" w:rsidRPr="7314606C">
        <w:rPr>
          <w:rFonts w:ascii="Calibri" w:eastAsia="Calibri" w:hAnsi="Calibri" w:cs="Calibri"/>
          <w:b/>
          <w:bCs/>
          <w:color w:val="000000" w:themeColor="text1"/>
          <w:lang w:val="en-AU"/>
        </w:rPr>
        <w:t xml:space="preserve">residents </w:t>
      </w:r>
      <w:r w:rsidR="240D7322" w:rsidRPr="7314606C">
        <w:rPr>
          <w:rFonts w:ascii="Calibri" w:eastAsia="Calibri" w:hAnsi="Calibri" w:cs="Calibri"/>
          <w:b/>
          <w:bCs/>
          <w:color w:val="000000" w:themeColor="text1"/>
          <w:lang w:val="en-AU"/>
        </w:rPr>
        <w:t>requesting Council remove all nature strip trees along</w:t>
      </w:r>
      <w:r w:rsidR="0D9DB8BD" w:rsidRPr="7314606C">
        <w:rPr>
          <w:rFonts w:ascii="Calibri" w:eastAsia="Calibri" w:hAnsi="Calibri" w:cs="Calibri"/>
          <w:b/>
          <w:bCs/>
          <w:color w:val="000000" w:themeColor="text1"/>
          <w:lang w:val="en-AU"/>
        </w:rPr>
        <w:t xml:space="preserve"> Harrison Street and </w:t>
      </w:r>
      <w:r w:rsidR="089B6C96" w:rsidRPr="7314606C">
        <w:rPr>
          <w:rFonts w:ascii="Calibri" w:eastAsia="Calibri" w:hAnsi="Calibri" w:cs="Calibri"/>
          <w:b/>
          <w:bCs/>
          <w:color w:val="000000" w:themeColor="text1"/>
          <w:lang w:val="en-AU"/>
        </w:rPr>
        <w:t>Kilpatrick</w:t>
      </w:r>
      <w:r w:rsidR="0D9DB8BD" w:rsidRPr="7314606C">
        <w:rPr>
          <w:rFonts w:ascii="Calibri" w:eastAsia="Calibri" w:hAnsi="Calibri" w:cs="Calibri"/>
          <w:b/>
          <w:bCs/>
          <w:color w:val="000000" w:themeColor="text1"/>
          <w:lang w:val="en-AU"/>
        </w:rPr>
        <w:t xml:space="preserve"> Street, Mernda</w:t>
      </w:r>
      <w:r w:rsidR="50649424" w:rsidRPr="7314606C">
        <w:rPr>
          <w:rFonts w:ascii="Calibri" w:eastAsia="Calibri" w:hAnsi="Calibri" w:cs="Calibri"/>
          <w:b/>
          <w:bCs/>
          <w:color w:val="000000" w:themeColor="text1"/>
          <w:lang w:val="en-AU"/>
        </w:rPr>
        <w:t xml:space="preserve">, write to the head </w:t>
      </w:r>
      <w:r w:rsidR="67C00D4C" w:rsidRPr="7314606C">
        <w:rPr>
          <w:rFonts w:ascii="Calibri" w:eastAsia="Calibri" w:hAnsi="Calibri" w:cs="Calibri"/>
          <w:b/>
          <w:bCs/>
          <w:color w:val="000000" w:themeColor="text1"/>
          <w:lang w:val="en-AU"/>
        </w:rPr>
        <w:t>petitioner</w:t>
      </w:r>
      <w:r w:rsidR="50649424" w:rsidRPr="7314606C">
        <w:rPr>
          <w:rFonts w:ascii="Calibri" w:eastAsia="Calibri" w:hAnsi="Calibri" w:cs="Calibri"/>
          <w:b/>
          <w:bCs/>
          <w:color w:val="000000" w:themeColor="text1"/>
          <w:lang w:val="en-AU"/>
        </w:rPr>
        <w:t xml:space="preserve"> to advise that</w:t>
      </w:r>
      <w:r w:rsidR="762DB47E" w:rsidRPr="7314606C">
        <w:rPr>
          <w:rFonts w:ascii="Calibri" w:eastAsia="Calibri" w:hAnsi="Calibri" w:cs="Calibri"/>
          <w:b/>
          <w:bCs/>
          <w:color w:val="000000" w:themeColor="text1"/>
          <w:lang w:val="en-AU"/>
        </w:rPr>
        <w:t>:</w:t>
      </w:r>
    </w:p>
    <w:p w14:paraId="5D6DEC6C" w14:textId="77777777" w:rsidR="76A1AE68" w:rsidRDefault="00236109" w:rsidP="00D352EA">
      <w:pPr>
        <w:numPr>
          <w:ilvl w:val="0"/>
          <w:numId w:val="1"/>
        </w:numPr>
        <w:spacing w:line="276" w:lineRule="auto"/>
        <w:rPr>
          <w:rFonts w:ascii="Calibri" w:hAnsi="Calibri"/>
          <w:b/>
          <w:bCs/>
          <w:szCs w:val="20"/>
          <w:lang w:val="en-AU"/>
        </w:rPr>
      </w:pPr>
      <w:r w:rsidRPr="06375379">
        <w:rPr>
          <w:rFonts w:ascii="Calibri" w:eastAsia="Calibri" w:hAnsi="Calibri" w:cs="Calibri"/>
          <w:b/>
          <w:bCs/>
          <w:szCs w:val="20"/>
          <w:lang w:val="en-AU"/>
        </w:rPr>
        <w:t>A</w:t>
      </w:r>
      <w:r w:rsidR="50926E62" w:rsidRPr="06375379">
        <w:rPr>
          <w:rFonts w:ascii="Calibri" w:eastAsia="Calibri" w:hAnsi="Calibri" w:cs="Calibri"/>
          <w:b/>
          <w:bCs/>
          <w:szCs w:val="20"/>
          <w:lang w:val="en-AU"/>
        </w:rPr>
        <w:t>n independent arborist</w:t>
      </w:r>
      <w:r w:rsidR="3F17136C" w:rsidRPr="06375379">
        <w:rPr>
          <w:rFonts w:ascii="Calibri" w:eastAsia="Calibri" w:hAnsi="Calibri" w:cs="Calibri"/>
          <w:b/>
          <w:bCs/>
          <w:szCs w:val="20"/>
          <w:lang w:val="en-AU"/>
        </w:rPr>
        <w:t xml:space="preserve"> assessment</w:t>
      </w:r>
      <w:r w:rsidR="50926E62" w:rsidRPr="06375379">
        <w:rPr>
          <w:rFonts w:ascii="Calibri" w:eastAsia="Calibri" w:hAnsi="Calibri" w:cs="Calibri"/>
          <w:b/>
          <w:bCs/>
          <w:szCs w:val="20"/>
          <w:lang w:val="en-AU"/>
        </w:rPr>
        <w:t xml:space="preserve"> </w:t>
      </w:r>
      <w:r w:rsidR="17C308B8" w:rsidRPr="06375379">
        <w:rPr>
          <w:rFonts w:ascii="Calibri" w:eastAsia="Calibri" w:hAnsi="Calibri" w:cs="Calibri"/>
          <w:b/>
          <w:bCs/>
          <w:szCs w:val="20"/>
          <w:lang w:val="en-AU"/>
        </w:rPr>
        <w:t xml:space="preserve">was undertaken </w:t>
      </w:r>
      <w:r w:rsidR="50926E62" w:rsidRPr="06375379">
        <w:rPr>
          <w:rFonts w:ascii="Calibri" w:eastAsia="Calibri" w:hAnsi="Calibri" w:cs="Calibri"/>
          <w:b/>
          <w:bCs/>
          <w:szCs w:val="20"/>
          <w:lang w:val="en-AU"/>
        </w:rPr>
        <w:t>of all the nature strip trees on Harrison and Kilpatrick Streets, Mernda</w:t>
      </w:r>
      <w:r w:rsidR="50CA230A" w:rsidRPr="06375379">
        <w:rPr>
          <w:rFonts w:ascii="Calibri" w:eastAsia="Calibri" w:hAnsi="Calibri" w:cs="Calibri"/>
          <w:b/>
          <w:bCs/>
          <w:szCs w:val="20"/>
          <w:lang w:val="en-AU"/>
        </w:rPr>
        <w:t xml:space="preserve"> and</w:t>
      </w:r>
      <w:r w:rsidR="64A9761E" w:rsidRPr="06375379">
        <w:rPr>
          <w:rFonts w:ascii="Calibri" w:eastAsia="Calibri" w:hAnsi="Calibri" w:cs="Calibri"/>
          <w:b/>
          <w:bCs/>
          <w:szCs w:val="20"/>
          <w:lang w:val="en-AU"/>
        </w:rPr>
        <w:t xml:space="preserve"> i</w:t>
      </w:r>
      <w:r w:rsidR="6D5EF3FF" w:rsidRPr="06375379">
        <w:rPr>
          <w:rFonts w:ascii="Calibri" w:eastAsia="Calibri" w:hAnsi="Calibri" w:cs="Calibri"/>
          <w:b/>
          <w:bCs/>
          <w:szCs w:val="20"/>
          <w:lang w:val="en-AU"/>
        </w:rPr>
        <w:t>t</w:t>
      </w:r>
      <w:r w:rsidR="50926E62" w:rsidRPr="06375379">
        <w:rPr>
          <w:rFonts w:ascii="Calibri" w:eastAsia="Calibri" w:hAnsi="Calibri" w:cs="Calibri"/>
          <w:b/>
          <w:bCs/>
          <w:szCs w:val="20"/>
          <w:lang w:val="en-AU"/>
        </w:rPr>
        <w:t xml:space="preserve"> was deemed </w:t>
      </w:r>
      <w:r w:rsidR="7B3D784A" w:rsidRPr="06375379">
        <w:rPr>
          <w:rFonts w:ascii="Calibri" w:eastAsia="Calibri" w:hAnsi="Calibri" w:cs="Calibri"/>
          <w:b/>
          <w:bCs/>
          <w:szCs w:val="20"/>
          <w:lang w:val="en-AU"/>
        </w:rPr>
        <w:t xml:space="preserve">that </w:t>
      </w:r>
      <w:r w:rsidR="50926E62" w:rsidRPr="06375379">
        <w:rPr>
          <w:rFonts w:ascii="Calibri" w:eastAsia="Calibri" w:hAnsi="Calibri" w:cs="Calibri"/>
          <w:b/>
          <w:bCs/>
          <w:szCs w:val="20"/>
          <w:lang w:val="en-AU"/>
        </w:rPr>
        <w:t xml:space="preserve">all trees </w:t>
      </w:r>
      <w:r w:rsidR="6F5FCC88" w:rsidRPr="06375379">
        <w:rPr>
          <w:rFonts w:ascii="Calibri" w:eastAsia="Calibri" w:hAnsi="Calibri" w:cs="Calibri"/>
          <w:b/>
          <w:bCs/>
          <w:szCs w:val="20"/>
          <w:lang w:val="en-AU"/>
        </w:rPr>
        <w:t>did not display any safety risks</w:t>
      </w:r>
      <w:r w:rsidR="22754D23" w:rsidRPr="06375379">
        <w:rPr>
          <w:rFonts w:ascii="Calibri" w:eastAsia="Calibri" w:hAnsi="Calibri" w:cs="Calibri"/>
          <w:b/>
          <w:bCs/>
          <w:szCs w:val="20"/>
          <w:lang w:val="en-AU"/>
        </w:rPr>
        <w:t xml:space="preserve"> </w:t>
      </w:r>
      <w:r w:rsidR="6F5FCC88" w:rsidRPr="06375379">
        <w:rPr>
          <w:rFonts w:ascii="Calibri" w:eastAsia="Calibri" w:hAnsi="Calibri" w:cs="Calibri"/>
          <w:b/>
          <w:bCs/>
          <w:szCs w:val="20"/>
          <w:lang w:val="en-AU"/>
        </w:rPr>
        <w:t xml:space="preserve">that </w:t>
      </w:r>
      <w:r w:rsidR="2CC3F39E" w:rsidRPr="06375379">
        <w:rPr>
          <w:rFonts w:ascii="Calibri" w:eastAsia="Calibri" w:hAnsi="Calibri" w:cs="Calibri"/>
          <w:b/>
          <w:bCs/>
          <w:szCs w:val="20"/>
          <w:lang w:val="en-AU"/>
        </w:rPr>
        <w:t>would require</w:t>
      </w:r>
      <w:r w:rsidR="63EB054D" w:rsidRPr="06375379">
        <w:rPr>
          <w:rFonts w:ascii="Calibri" w:eastAsia="Calibri" w:hAnsi="Calibri" w:cs="Calibri"/>
          <w:b/>
          <w:bCs/>
          <w:szCs w:val="20"/>
          <w:lang w:val="en-AU"/>
        </w:rPr>
        <w:t xml:space="preserve"> their removal.</w:t>
      </w:r>
      <w:r w:rsidR="6F5FCC88" w:rsidRPr="06375379">
        <w:rPr>
          <w:rFonts w:ascii="Calibri" w:eastAsia="Calibri" w:hAnsi="Calibri" w:cs="Calibri"/>
          <w:b/>
          <w:bCs/>
          <w:szCs w:val="20"/>
          <w:lang w:val="en-AU"/>
        </w:rPr>
        <w:t xml:space="preserve"> </w:t>
      </w:r>
      <w:r w:rsidR="50926E62" w:rsidRPr="06375379">
        <w:rPr>
          <w:rFonts w:ascii="Calibri" w:eastAsia="Calibri" w:hAnsi="Calibri" w:cs="Calibri"/>
          <w:b/>
          <w:bCs/>
          <w:szCs w:val="20"/>
          <w:lang w:val="en-AU"/>
        </w:rPr>
        <w:t xml:space="preserve"> </w:t>
      </w:r>
    </w:p>
    <w:p w14:paraId="5D13DF5F" w14:textId="77777777" w:rsidR="76A1AE68" w:rsidRDefault="00236109" w:rsidP="00D352EA">
      <w:pPr>
        <w:numPr>
          <w:ilvl w:val="0"/>
          <w:numId w:val="1"/>
        </w:numPr>
        <w:spacing w:line="276" w:lineRule="auto"/>
        <w:rPr>
          <w:rFonts w:ascii="Calibri" w:eastAsia="Calibri" w:hAnsi="Calibri" w:cs="Calibri"/>
          <w:b/>
          <w:bCs/>
          <w:szCs w:val="20"/>
          <w:lang w:val="en-AU"/>
        </w:rPr>
      </w:pPr>
      <w:r w:rsidRPr="405AACE5">
        <w:rPr>
          <w:rFonts w:ascii="Calibri" w:eastAsia="Calibri" w:hAnsi="Calibri" w:cs="Calibri"/>
          <w:b/>
          <w:bCs/>
          <w:szCs w:val="20"/>
          <w:lang w:val="en-AU"/>
        </w:rPr>
        <w:t>A</w:t>
      </w:r>
      <w:r w:rsidR="50926E62" w:rsidRPr="405AACE5">
        <w:rPr>
          <w:rFonts w:ascii="Calibri" w:eastAsia="Calibri" w:hAnsi="Calibri" w:cs="Calibri"/>
          <w:b/>
          <w:bCs/>
          <w:szCs w:val="20"/>
          <w:lang w:val="en-AU"/>
        </w:rPr>
        <w:t>dditional root plate stability testing</w:t>
      </w:r>
      <w:r w:rsidR="04A63848" w:rsidRPr="405AACE5">
        <w:rPr>
          <w:rFonts w:ascii="Calibri" w:eastAsia="Calibri" w:hAnsi="Calibri" w:cs="Calibri"/>
          <w:b/>
          <w:bCs/>
          <w:szCs w:val="20"/>
          <w:lang w:val="en-AU"/>
        </w:rPr>
        <w:t xml:space="preserve"> will be carried out</w:t>
      </w:r>
      <w:r w:rsidR="50926E62" w:rsidRPr="405AACE5">
        <w:rPr>
          <w:rFonts w:ascii="Calibri" w:eastAsia="Calibri" w:hAnsi="Calibri" w:cs="Calibri"/>
          <w:b/>
          <w:bCs/>
          <w:szCs w:val="20"/>
          <w:lang w:val="en-AU"/>
        </w:rPr>
        <w:t xml:space="preserve"> on selected trees, to determine if there are imminent risks of failure because of wind-tunnel effects</w:t>
      </w:r>
      <w:r w:rsidR="70AB8D29" w:rsidRPr="405AACE5">
        <w:rPr>
          <w:rFonts w:ascii="Calibri" w:eastAsia="Calibri" w:hAnsi="Calibri" w:cs="Calibri"/>
          <w:b/>
          <w:bCs/>
          <w:szCs w:val="20"/>
          <w:lang w:val="en-AU"/>
        </w:rPr>
        <w:t xml:space="preserve"> and if deemed necessary,</w:t>
      </w:r>
      <w:r w:rsidR="4DAB91C2" w:rsidRPr="405AACE5">
        <w:rPr>
          <w:rFonts w:ascii="Calibri" w:eastAsia="Calibri" w:hAnsi="Calibri" w:cs="Calibri"/>
          <w:b/>
          <w:bCs/>
          <w:szCs w:val="20"/>
          <w:lang w:val="en-AU"/>
        </w:rPr>
        <w:t xml:space="preserve"> those </w:t>
      </w:r>
      <w:r w:rsidR="17307DC6" w:rsidRPr="405AACE5">
        <w:rPr>
          <w:rFonts w:ascii="Calibri" w:eastAsia="Calibri" w:hAnsi="Calibri" w:cs="Calibri"/>
          <w:b/>
          <w:bCs/>
          <w:szCs w:val="20"/>
          <w:lang w:val="en-AU"/>
        </w:rPr>
        <w:t>t</w:t>
      </w:r>
      <w:r w:rsidR="50926E62" w:rsidRPr="405AACE5">
        <w:rPr>
          <w:rFonts w:ascii="Calibri" w:eastAsia="Calibri" w:hAnsi="Calibri" w:cs="Calibri"/>
          <w:b/>
          <w:bCs/>
          <w:szCs w:val="20"/>
          <w:lang w:val="en-AU"/>
        </w:rPr>
        <w:t>rees</w:t>
      </w:r>
      <w:r w:rsidR="5BB7C739" w:rsidRPr="405AACE5">
        <w:rPr>
          <w:rFonts w:ascii="Calibri" w:eastAsia="Calibri" w:hAnsi="Calibri" w:cs="Calibri"/>
          <w:b/>
          <w:bCs/>
          <w:szCs w:val="20"/>
          <w:lang w:val="en-AU"/>
        </w:rPr>
        <w:t xml:space="preserve"> affected</w:t>
      </w:r>
      <w:r w:rsidR="50926E62" w:rsidRPr="405AACE5">
        <w:rPr>
          <w:rFonts w:ascii="Calibri" w:eastAsia="Calibri" w:hAnsi="Calibri" w:cs="Calibri"/>
          <w:b/>
          <w:bCs/>
          <w:szCs w:val="20"/>
          <w:lang w:val="en-AU"/>
        </w:rPr>
        <w:t xml:space="preserve"> will be removed</w:t>
      </w:r>
      <w:r w:rsidR="50D67F4E" w:rsidRPr="405AACE5">
        <w:rPr>
          <w:rFonts w:ascii="Calibri" w:eastAsia="Calibri" w:hAnsi="Calibri" w:cs="Calibri"/>
          <w:b/>
          <w:bCs/>
          <w:szCs w:val="20"/>
          <w:lang w:val="en-AU"/>
        </w:rPr>
        <w:t>.</w:t>
      </w:r>
    </w:p>
    <w:p w14:paraId="5E6D2E2E" w14:textId="77777777" w:rsidR="76A1AE68" w:rsidRDefault="00236109" w:rsidP="00D352EA">
      <w:pPr>
        <w:numPr>
          <w:ilvl w:val="0"/>
          <w:numId w:val="1"/>
        </w:numPr>
        <w:spacing w:line="276" w:lineRule="auto"/>
        <w:rPr>
          <w:rFonts w:ascii="Calibri" w:eastAsia="Calibri" w:hAnsi="Calibri" w:cs="Calibri"/>
          <w:b/>
          <w:bCs/>
          <w:szCs w:val="20"/>
          <w:lang w:val="en-AU"/>
        </w:rPr>
      </w:pPr>
      <w:r w:rsidRPr="06375379">
        <w:rPr>
          <w:rFonts w:ascii="Calibri" w:eastAsia="Calibri" w:hAnsi="Calibri" w:cs="Calibri"/>
          <w:b/>
          <w:bCs/>
          <w:szCs w:val="20"/>
          <w:lang w:val="en-AU"/>
        </w:rPr>
        <w:t>T</w:t>
      </w:r>
      <w:r w:rsidR="4216F97D" w:rsidRPr="06375379">
        <w:rPr>
          <w:rFonts w:ascii="Calibri" w:eastAsia="Calibri" w:hAnsi="Calibri" w:cs="Calibri"/>
          <w:b/>
          <w:bCs/>
          <w:szCs w:val="20"/>
          <w:lang w:val="en-AU"/>
        </w:rPr>
        <w:t xml:space="preserve">he </w:t>
      </w:r>
      <w:r w:rsidR="50926E62" w:rsidRPr="06375379">
        <w:rPr>
          <w:rFonts w:ascii="Calibri" w:eastAsia="Calibri" w:hAnsi="Calibri" w:cs="Calibri"/>
          <w:b/>
          <w:bCs/>
          <w:szCs w:val="20"/>
          <w:lang w:val="en-AU"/>
        </w:rPr>
        <w:t>10 manna gum trees</w:t>
      </w:r>
      <w:r w:rsidR="491D83D1" w:rsidRPr="06375379">
        <w:rPr>
          <w:rFonts w:ascii="Calibri" w:eastAsia="Calibri" w:hAnsi="Calibri" w:cs="Calibri"/>
          <w:b/>
          <w:bCs/>
          <w:szCs w:val="20"/>
          <w:lang w:val="en-AU"/>
        </w:rPr>
        <w:t xml:space="preserve"> a</w:t>
      </w:r>
      <w:r w:rsidR="55D562F7" w:rsidRPr="06375379">
        <w:rPr>
          <w:rFonts w:ascii="Calibri" w:eastAsia="Calibri" w:hAnsi="Calibri" w:cs="Calibri"/>
          <w:b/>
          <w:bCs/>
          <w:szCs w:val="20"/>
          <w:lang w:val="en-AU"/>
        </w:rPr>
        <w:t>re</w:t>
      </w:r>
      <w:r w:rsidR="1BCF0E93" w:rsidRPr="06375379">
        <w:rPr>
          <w:rFonts w:ascii="Calibri" w:eastAsia="Calibri" w:hAnsi="Calibri" w:cs="Calibri"/>
          <w:b/>
          <w:bCs/>
          <w:szCs w:val="20"/>
          <w:lang w:val="en-AU"/>
        </w:rPr>
        <w:t xml:space="preserve"> </w:t>
      </w:r>
      <w:r w:rsidR="50926E62" w:rsidRPr="06375379">
        <w:rPr>
          <w:rFonts w:ascii="Calibri" w:eastAsia="Calibri" w:hAnsi="Calibri" w:cs="Calibri"/>
          <w:b/>
          <w:bCs/>
          <w:szCs w:val="20"/>
          <w:lang w:val="en-AU"/>
        </w:rPr>
        <w:t>currently</w:t>
      </w:r>
      <w:r w:rsidR="1B08ED1F" w:rsidRPr="06375379">
        <w:rPr>
          <w:rFonts w:ascii="Calibri" w:eastAsia="Calibri" w:hAnsi="Calibri" w:cs="Calibri"/>
          <w:b/>
          <w:bCs/>
          <w:szCs w:val="20"/>
          <w:lang w:val="en-AU"/>
        </w:rPr>
        <w:t xml:space="preserve"> deemed</w:t>
      </w:r>
      <w:r w:rsidR="1D20D338" w:rsidRPr="06375379">
        <w:rPr>
          <w:rFonts w:ascii="Calibri" w:eastAsia="Calibri" w:hAnsi="Calibri" w:cs="Calibri"/>
          <w:b/>
          <w:bCs/>
          <w:szCs w:val="20"/>
          <w:lang w:val="en-AU"/>
        </w:rPr>
        <w:t xml:space="preserve"> to be</w:t>
      </w:r>
      <w:r w:rsidR="50926E62" w:rsidRPr="06375379">
        <w:rPr>
          <w:rFonts w:ascii="Calibri" w:eastAsia="Calibri" w:hAnsi="Calibri" w:cs="Calibri"/>
          <w:b/>
          <w:bCs/>
          <w:szCs w:val="20"/>
          <w:lang w:val="en-AU"/>
        </w:rPr>
        <w:t xml:space="preserve"> in good health</w:t>
      </w:r>
      <w:r w:rsidR="19D25910" w:rsidRPr="06375379">
        <w:rPr>
          <w:rFonts w:ascii="Calibri" w:eastAsia="Calibri" w:hAnsi="Calibri" w:cs="Calibri"/>
          <w:b/>
          <w:bCs/>
          <w:szCs w:val="20"/>
          <w:lang w:val="en-AU"/>
        </w:rPr>
        <w:t>. However</w:t>
      </w:r>
      <w:r w:rsidR="31706C0D" w:rsidRPr="06375379">
        <w:rPr>
          <w:rFonts w:ascii="Calibri" w:eastAsia="Calibri" w:hAnsi="Calibri" w:cs="Calibri"/>
          <w:b/>
          <w:bCs/>
          <w:szCs w:val="20"/>
          <w:lang w:val="en-AU"/>
        </w:rPr>
        <w:t>,</w:t>
      </w:r>
      <w:r w:rsidR="520733E5" w:rsidRPr="06375379">
        <w:rPr>
          <w:rFonts w:ascii="Calibri" w:eastAsia="Calibri" w:hAnsi="Calibri" w:cs="Calibri"/>
          <w:b/>
          <w:bCs/>
          <w:szCs w:val="20"/>
          <w:lang w:val="en-AU"/>
        </w:rPr>
        <w:t xml:space="preserve"> </w:t>
      </w:r>
      <w:r w:rsidR="66FF8DF9" w:rsidRPr="06375379">
        <w:rPr>
          <w:rFonts w:ascii="Calibri" w:eastAsia="Calibri" w:hAnsi="Calibri" w:cs="Calibri"/>
          <w:b/>
          <w:bCs/>
          <w:szCs w:val="20"/>
          <w:lang w:val="en-AU"/>
        </w:rPr>
        <w:t xml:space="preserve">they will be inspected on an annual basis, </w:t>
      </w:r>
      <w:r w:rsidR="50926E62" w:rsidRPr="06375379">
        <w:rPr>
          <w:rFonts w:ascii="Calibri" w:eastAsia="Calibri" w:hAnsi="Calibri" w:cs="Calibri"/>
          <w:b/>
          <w:bCs/>
          <w:szCs w:val="20"/>
          <w:lang w:val="en-AU"/>
        </w:rPr>
        <w:t>as they are nearing the end of useful life.</w:t>
      </w:r>
    </w:p>
    <w:p w14:paraId="1D917F6B" w14:textId="77777777" w:rsidR="4FF2F86F" w:rsidRPr="009804A7" w:rsidRDefault="00236109" w:rsidP="00D352EA">
      <w:pPr>
        <w:numPr>
          <w:ilvl w:val="0"/>
          <w:numId w:val="1"/>
        </w:numPr>
        <w:spacing w:line="276" w:lineRule="auto"/>
        <w:rPr>
          <w:rFonts w:ascii="Calibri" w:eastAsia="Calibri" w:hAnsi="Calibri" w:cs="Calibri"/>
          <w:b/>
          <w:szCs w:val="20"/>
          <w:lang w:val="en-AU"/>
        </w:rPr>
      </w:pPr>
      <w:r w:rsidRPr="634D3AEE">
        <w:rPr>
          <w:rFonts w:ascii="Calibri" w:eastAsia="Calibri" w:hAnsi="Calibri" w:cs="Calibri"/>
          <w:b/>
          <w:szCs w:val="20"/>
          <w:lang w:val="en-AU"/>
        </w:rPr>
        <w:t>Street sweeping is carried out every 8-12 weeks and the program will be monitored to ensure debris will not pose issues to road guttering and drainage systems.</w:t>
      </w:r>
      <w:r w:rsidR="342296A3" w:rsidRPr="634D3AEE">
        <w:rPr>
          <w:rFonts w:ascii="Calibri" w:eastAsia="Calibri" w:hAnsi="Calibri" w:cs="Calibri"/>
          <w:b/>
          <w:bCs/>
          <w:szCs w:val="20"/>
          <w:lang w:val="en-AU"/>
        </w:rPr>
        <w:t xml:space="preserve"> The requirement for additional street sweeping during periods of heavy lea</w:t>
      </w:r>
      <w:r w:rsidR="452C7D60" w:rsidRPr="634D3AEE">
        <w:rPr>
          <w:rFonts w:ascii="Calibri" w:eastAsia="Calibri" w:hAnsi="Calibri" w:cs="Calibri"/>
          <w:b/>
          <w:bCs/>
          <w:szCs w:val="20"/>
          <w:lang w:val="en-AU"/>
        </w:rPr>
        <w:t>f</w:t>
      </w:r>
      <w:r w:rsidR="342296A3" w:rsidRPr="634D3AEE">
        <w:rPr>
          <w:rFonts w:ascii="Calibri" w:eastAsia="Calibri" w:hAnsi="Calibri" w:cs="Calibri"/>
          <w:b/>
          <w:bCs/>
          <w:szCs w:val="20"/>
          <w:lang w:val="en-AU"/>
        </w:rPr>
        <w:t xml:space="preserve"> litter </w:t>
      </w:r>
      <w:r w:rsidR="5559ED64" w:rsidRPr="634D3AEE">
        <w:rPr>
          <w:rFonts w:ascii="Calibri" w:eastAsia="Calibri" w:hAnsi="Calibri" w:cs="Calibri"/>
          <w:b/>
          <w:bCs/>
          <w:szCs w:val="20"/>
          <w:lang w:val="en-AU"/>
        </w:rPr>
        <w:t xml:space="preserve">will be monitored. </w:t>
      </w:r>
    </w:p>
    <w:p w14:paraId="178317E8" w14:textId="77777777" w:rsidR="006F6287" w:rsidRPr="003A6573"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cs="Calibri"/>
          <w:b/>
          <w:bCs/>
          <w:color w:val="FFFFFF" w:themeColor="background1"/>
          <w:lang w:val="en-AU"/>
        </w:rPr>
        <w:t xml:space="preserve"> </w:t>
      </w:r>
      <w:r w:rsidRPr="003A6573">
        <w:rPr>
          <w:rFonts w:ascii="Calibri" w:eastAsia="Calibri" w:hAnsi="Calibri"/>
          <w:b/>
          <w:color w:val="FFFFFF" w:themeColor="background1"/>
          <w:lang w:val="en-AU"/>
        </w:rPr>
        <w:t>Key Information</w:t>
      </w:r>
    </w:p>
    <w:p w14:paraId="71EB20C1" w14:textId="77777777" w:rsidR="61BD257F" w:rsidRPr="002449F5" w:rsidRDefault="00236109" w:rsidP="00D9068E">
      <w:pPr>
        <w:spacing w:line="276" w:lineRule="auto"/>
        <w:rPr>
          <w:rFonts w:ascii="Calibri" w:eastAsia="Calibri" w:hAnsi="Calibri" w:cs="Calibri"/>
          <w:color w:val="000000" w:themeColor="text1"/>
          <w:lang w:val="en-AU"/>
        </w:rPr>
      </w:pPr>
      <w:r w:rsidRPr="213D3FA8">
        <w:rPr>
          <w:rFonts w:ascii="Calibri" w:eastAsia="Calibri" w:hAnsi="Calibri" w:cs="Calibri"/>
          <w:color w:val="000000" w:themeColor="text1"/>
          <w:lang w:val="en-AU"/>
        </w:rPr>
        <w:t xml:space="preserve">A petition was received by Council on </w:t>
      </w:r>
      <w:r w:rsidR="00661C55" w:rsidRPr="213D3FA8">
        <w:rPr>
          <w:rFonts w:ascii="Calibri" w:eastAsia="Calibri" w:hAnsi="Calibri" w:cs="Calibri"/>
          <w:color w:val="000000" w:themeColor="text1"/>
          <w:lang w:val="en-AU"/>
        </w:rPr>
        <w:t>11 January 2023</w:t>
      </w:r>
      <w:r w:rsidRPr="213D3FA8">
        <w:rPr>
          <w:rFonts w:ascii="Calibri" w:eastAsia="Calibri" w:hAnsi="Calibri" w:cs="Calibri"/>
          <w:color w:val="000000" w:themeColor="text1"/>
          <w:lang w:val="en-AU"/>
        </w:rPr>
        <w:t xml:space="preserve"> from </w:t>
      </w:r>
      <w:r w:rsidR="2D614EF8" w:rsidRPr="213D3FA8">
        <w:rPr>
          <w:rFonts w:ascii="Calibri" w:eastAsia="Calibri" w:hAnsi="Calibri" w:cs="Calibri"/>
          <w:color w:val="000000" w:themeColor="text1"/>
          <w:lang w:val="en-AU"/>
        </w:rPr>
        <w:t>21</w:t>
      </w:r>
      <w:r w:rsidR="00661C55" w:rsidRPr="213D3FA8">
        <w:rPr>
          <w:rFonts w:ascii="Calibri" w:eastAsia="Calibri" w:hAnsi="Calibri" w:cs="Calibri"/>
          <w:color w:val="000000" w:themeColor="text1"/>
          <w:lang w:val="en-AU"/>
        </w:rPr>
        <w:t xml:space="preserve"> </w:t>
      </w:r>
      <w:r w:rsidRPr="213D3FA8">
        <w:rPr>
          <w:rFonts w:ascii="Calibri" w:eastAsia="Calibri" w:hAnsi="Calibri" w:cs="Calibri"/>
          <w:color w:val="000000" w:themeColor="text1"/>
          <w:lang w:val="en-AU"/>
        </w:rPr>
        <w:t xml:space="preserve">residents of </w:t>
      </w:r>
      <w:r w:rsidR="00661C55" w:rsidRPr="213D3FA8">
        <w:rPr>
          <w:rFonts w:ascii="Calibri" w:eastAsia="Calibri" w:hAnsi="Calibri" w:cs="Calibri"/>
          <w:color w:val="000000" w:themeColor="text1"/>
          <w:lang w:val="en-AU"/>
        </w:rPr>
        <w:t>Harrison Street and Kilpatrick Street, Mernda</w:t>
      </w:r>
      <w:r w:rsidRPr="213D3FA8">
        <w:rPr>
          <w:rFonts w:ascii="Calibri" w:eastAsia="Calibri" w:hAnsi="Calibri" w:cs="Calibri"/>
          <w:color w:val="000000" w:themeColor="text1"/>
          <w:lang w:val="en-AU"/>
        </w:rPr>
        <w:t xml:space="preserve"> requesting that</w:t>
      </w:r>
      <w:r w:rsidR="00982EF7" w:rsidRPr="213D3FA8">
        <w:rPr>
          <w:rFonts w:ascii="Calibri" w:eastAsia="Calibri" w:hAnsi="Calibri" w:cs="Calibri"/>
          <w:color w:val="000000" w:themeColor="text1"/>
          <w:lang w:val="en-AU"/>
        </w:rPr>
        <w:t xml:space="preserve"> all street trees be removed and replaced</w:t>
      </w:r>
      <w:r w:rsidR="51E02433" w:rsidRPr="213D3FA8">
        <w:rPr>
          <w:rFonts w:ascii="Calibri" w:eastAsia="Calibri" w:hAnsi="Calibri" w:cs="Calibri"/>
          <w:color w:val="000000" w:themeColor="text1"/>
          <w:lang w:val="en-AU"/>
        </w:rPr>
        <w:t>, due to concerns with excessive leaf and bark drop, structural damage to nature strips and footpaths, as well as risks to the public and property.</w:t>
      </w:r>
      <w:r w:rsidRPr="213D3FA8">
        <w:rPr>
          <w:rFonts w:ascii="Calibri" w:eastAsia="Calibri" w:hAnsi="Calibri" w:cs="Calibri"/>
          <w:color w:val="000000" w:themeColor="text1"/>
          <w:lang w:val="en-AU"/>
        </w:rPr>
        <w:t xml:space="preserve"> </w:t>
      </w:r>
      <w:r w:rsidR="00BE4E43" w:rsidRPr="213D3FA8">
        <w:rPr>
          <w:rFonts w:ascii="Calibri" w:eastAsia="Calibri" w:hAnsi="Calibri" w:cs="Calibri"/>
          <w:color w:val="000000" w:themeColor="text1"/>
          <w:lang w:val="en-AU"/>
        </w:rPr>
        <w:t xml:space="preserve">In addition to Council’s own </w:t>
      </w:r>
      <w:r w:rsidR="6C792F90" w:rsidRPr="213D3FA8">
        <w:rPr>
          <w:rFonts w:ascii="Calibri" w:eastAsia="Calibri" w:hAnsi="Calibri" w:cs="Calibri"/>
          <w:color w:val="000000" w:themeColor="text1"/>
          <w:lang w:val="en-AU"/>
        </w:rPr>
        <w:t>a</w:t>
      </w:r>
      <w:r w:rsidR="00BE4E43" w:rsidRPr="213D3FA8">
        <w:rPr>
          <w:rFonts w:ascii="Calibri" w:eastAsia="Calibri" w:hAnsi="Calibri" w:cs="Calibri"/>
          <w:color w:val="000000" w:themeColor="text1"/>
          <w:lang w:val="en-AU"/>
        </w:rPr>
        <w:t>rboricultural inspections</w:t>
      </w:r>
      <w:r w:rsidR="002449F5" w:rsidRPr="213D3FA8">
        <w:rPr>
          <w:rFonts w:ascii="Calibri" w:eastAsia="Calibri" w:hAnsi="Calibri" w:cs="Calibri"/>
          <w:color w:val="000000" w:themeColor="text1"/>
          <w:lang w:val="en-AU"/>
        </w:rPr>
        <w:t>, a</w:t>
      </w:r>
      <w:r w:rsidRPr="213D3FA8">
        <w:rPr>
          <w:rFonts w:ascii="Calibri" w:eastAsia="Calibri" w:hAnsi="Calibri" w:cs="Calibri"/>
          <w:color w:val="000000" w:themeColor="text1"/>
          <w:lang w:val="en-AU"/>
        </w:rPr>
        <w:t xml:space="preserve">n independent </w:t>
      </w:r>
      <w:r w:rsidR="002449F5" w:rsidRPr="213D3FA8">
        <w:rPr>
          <w:rFonts w:ascii="Calibri" w:eastAsia="Calibri" w:hAnsi="Calibri" w:cs="Calibri"/>
          <w:color w:val="000000" w:themeColor="text1"/>
          <w:lang w:val="en-AU"/>
        </w:rPr>
        <w:t>arboricultural consultancy</w:t>
      </w:r>
      <w:r w:rsidRPr="213D3FA8">
        <w:rPr>
          <w:rFonts w:ascii="Calibri" w:eastAsia="Calibri" w:hAnsi="Calibri" w:cs="Calibri"/>
          <w:color w:val="000000" w:themeColor="text1"/>
          <w:lang w:val="en-AU"/>
        </w:rPr>
        <w:t xml:space="preserve"> was commissioned to inspect existing trees for structure and condition. </w:t>
      </w:r>
    </w:p>
    <w:p w14:paraId="645470D1" w14:textId="77777777" w:rsidR="3E1CE517" w:rsidRDefault="3E1CE517" w:rsidP="00D9068E">
      <w:pPr>
        <w:spacing w:line="276" w:lineRule="auto"/>
        <w:rPr>
          <w:rFonts w:ascii="Calibri" w:eastAsia="Calibri" w:hAnsi="Calibri" w:cs="Calibri"/>
          <w:color w:val="000000" w:themeColor="text1"/>
          <w:lang w:val="en-AU"/>
        </w:rPr>
      </w:pPr>
    </w:p>
    <w:p w14:paraId="1678E090" w14:textId="77777777" w:rsidR="7EE91E86" w:rsidRDefault="00236109" w:rsidP="00D9068E">
      <w:pPr>
        <w:spacing w:line="276" w:lineRule="auto"/>
        <w:rPr>
          <w:rFonts w:ascii="Calibri" w:hAnsi="Calibri"/>
          <w:lang w:val="en-AU"/>
        </w:rPr>
      </w:pPr>
      <w:r>
        <w:rPr>
          <w:rFonts w:ascii="Calibri" w:hAnsi="Calibri"/>
          <w:lang w:val="en-AU"/>
        </w:rPr>
        <w:t xml:space="preserve">There are currently </w:t>
      </w:r>
      <w:r w:rsidR="72663944">
        <w:rPr>
          <w:rFonts w:ascii="Calibri" w:hAnsi="Calibri"/>
          <w:lang w:val="en-AU"/>
        </w:rPr>
        <w:t>19</w:t>
      </w:r>
      <w:r>
        <w:rPr>
          <w:rFonts w:ascii="Calibri" w:hAnsi="Calibri"/>
          <w:lang w:val="en-AU"/>
        </w:rPr>
        <w:t xml:space="preserve"> trees planted in the nature strips along Harrison Street and Kilpatrick Street and these comprise eight Narrow-leafed Black Peppermint (</w:t>
      </w:r>
      <w:r w:rsidRPr="213D3FA8">
        <w:rPr>
          <w:rFonts w:ascii="Calibri" w:hAnsi="Calibri"/>
          <w:i/>
          <w:iCs/>
          <w:lang w:val="en-AU"/>
        </w:rPr>
        <w:t xml:space="preserve">Eucalyptus </w:t>
      </w:r>
      <w:proofErr w:type="spellStart"/>
      <w:r w:rsidRPr="213D3FA8">
        <w:rPr>
          <w:rFonts w:ascii="Calibri" w:hAnsi="Calibri"/>
          <w:i/>
          <w:iCs/>
          <w:lang w:val="en-AU"/>
        </w:rPr>
        <w:t>nicholii</w:t>
      </w:r>
      <w:proofErr w:type="spellEnd"/>
      <w:r>
        <w:rPr>
          <w:rFonts w:ascii="Calibri" w:hAnsi="Calibri"/>
          <w:lang w:val="en-AU"/>
        </w:rPr>
        <w:t xml:space="preserve">), </w:t>
      </w:r>
      <w:r w:rsidR="0F3B3D10">
        <w:rPr>
          <w:rFonts w:ascii="Calibri" w:hAnsi="Calibri"/>
          <w:lang w:val="en-AU"/>
        </w:rPr>
        <w:t>10</w:t>
      </w:r>
      <w:r>
        <w:rPr>
          <w:rFonts w:ascii="Calibri" w:hAnsi="Calibri"/>
          <w:lang w:val="en-AU"/>
        </w:rPr>
        <w:t xml:space="preserve"> Manna Gum (</w:t>
      </w:r>
      <w:r w:rsidRPr="213D3FA8">
        <w:rPr>
          <w:rFonts w:ascii="Calibri" w:hAnsi="Calibri"/>
          <w:i/>
          <w:iCs/>
          <w:lang w:val="en-AU"/>
        </w:rPr>
        <w:t xml:space="preserve">Eucalyptus </w:t>
      </w:r>
      <w:proofErr w:type="spellStart"/>
      <w:r w:rsidRPr="213D3FA8">
        <w:rPr>
          <w:rFonts w:ascii="Calibri" w:hAnsi="Calibri"/>
          <w:i/>
          <w:iCs/>
          <w:lang w:val="en-AU"/>
        </w:rPr>
        <w:t>viminalis</w:t>
      </w:r>
      <w:proofErr w:type="spellEnd"/>
      <w:r>
        <w:rPr>
          <w:rFonts w:ascii="Calibri" w:hAnsi="Calibri"/>
          <w:lang w:val="en-AU"/>
        </w:rPr>
        <w:t>) and one River Red Gum (</w:t>
      </w:r>
      <w:r w:rsidRPr="213D3FA8">
        <w:rPr>
          <w:rFonts w:ascii="Calibri" w:hAnsi="Calibri"/>
          <w:i/>
          <w:iCs/>
          <w:lang w:val="en-AU"/>
        </w:rPr>
        <w:t>Eucalyptus camaldulensis</w:t>
      </w:r>
      <w:r>
        <w:rPr>
          <w:rFonts w:ascii="Calibri" w:hAnsi="Calibri"/>
          <w:lang w:val="en-AU"/>
        </w:rPr>
        <w:t xml:space="preserve">). Council carries out a biennial inspection of all nature strip trees by qualified Arborists and performs maintenance of these street trees as prescribed in keeping with Council’s ‘Street Tree Management Plan 2019-2029’. The trees were last inspected in March 2022 and no significant health or structural issues were determined. An independent arboricultural assessment was also carried out in late </w:t>
      </w:r>
      <w:proofErr w:type="gramStart"/>
      <w:r>
        <w:rPr>
          <w:rFonts w:ascii="Calibri" w:hAnsi="Calibri"/>
          <w:lang w:val="en-AU"/>
        </w:rPr>
        <w:t>January</w:t>
      </w:r>
      <w:r w:rsidR="7E01DEB9">
        <w:rPr>
          <w:rFonts w:ascii="Calibri" w:hAnsi="Calibri"/>
          <w:lang w:val="en-AU"/>
        </w:rPr>
        <w:t>,</w:t>
      </w:r>
      <w:proofErr w:type="gramEnd"/>
      <w:r w:rsidR="7E01DEB9">
        <w:rPr>
          <w:rFonts w:ascii="Calibri" w:hAnsi="Calibri"/>
          <w:lang w:val="en-AU"/>
        </w:rPr>
        <w:t xml:space="preserve"> 2023</w:t>
      </w:r>
      <w:r>
        <w:rPr>
          <w:rFonts w:ascii="Calibri" w:hAnsi="Calibri"/>
          <w:lang w:val="en-AU"/>
        </w:rPr>
        <w:t xml:space="preserve"> and a report</w:t>
      </w:r>
      <w:r w:rsidR="36402D87">
        <w:rPr>
          <w:rFonts w:ascii="Calibri" w:hAnsi="Calibri"/>
          <w:lang w:val="en-AU"/>
        </w:rPr>
        <w:t xml:space="preserve"> has been</w:t>
      </w:r>
      <w:r>
        <w:rPr>
          <w:rFonts w:ascii="Calibri" w:hAnsi="Calibri"/>
          <w:lang w:val="en-AU"/>
        </w:rPr>
        <w:t xml:space="preserve"> prepared for Council.</w:t>
      </w:r>
    </w:p>
    <w:p w14:paraId="364BB799" w14:textId="77777777" w:rsidR="3E1CE517" w:rsidRDefault="3E1CE517" w:rsidP="00D9068E">
      <w:pPr>
        <w:spacing w:line="276" w:lineRule="auto"/>
        <w:rPr>
          <w:rFonts w:ascii="Calibri" w:hAnsi="Calibri"/>
          <w:lang w:val="en-AU"/>
        </w:rPr>
      </w:pPr>
    </w:p>
    <w:p w14:paraId="11CF46C5" w14:textId="77777777" w:rsidR="7EE91E86" w:rsidRDefault="00236109" w:rsidP="00D9068E">
      <w:pPr>
        <w:spacing w:line="276" w:lineRule="auto"/>
        <w:rPr>
          <w:rFonts w:ascii="Calibri" w:hAnsi="Calibri"/>
          <w:lang w:val="en-GB"/>
        </w:rPr>
      </w:pPr>
      <w:r w:rsidRPr="24F59760">
        <w:rPr>
          <w:rFonts w:ascii="Calibri" w:hAnsi="Calibri"/>
          <w:lang w:val="en-GB"/>
        </w:rPr>
        <w:t>A meeting with the lead petitioner and other residents took place on 10 March on site, with the Acting Director, Infrastructure &amp; Environment and Unit Manager, Parks &amp; City Forest. During this meeting, there were new concerns raised with the key issue being the stability of some trees and wind tunnel effects</w:t>
      </w:r>
      <w:r w:rsidR="52B51D2A" w:rsidRPr="24F59760">
        <w:rPr>
          <w:rFonts w:ascii="Calibri" w:hAnsi="Calibri"/>
          <w:lang w:val="en-GB"/>
        </w:rPr>
        <w:t>. This</w:t>
      </w:r>
      <w:r w:rsidRPr="24F59760">
        <w:rPr>
          <w:rFonts w:ascii="Calibri" w:hAnsi="Calibri"/>
          <w:lang w:val="en-GB"/>
        </w:rPr>
        <w:t xml:space="preserve"> was reported by three residents. </w:t>
      </w:r>
    </w:p>
    <w:p w14:paraId="57DAB367" w14:textId="20C008D9" w:rsidR="00546439" w:rsidRDefault="00546439">
      <w:pPr>
        <w:rPr>
          <w:rFonts w:ascii="Calibri" w:hAnsi="Calibri"/>
          <w:lang w:val="en-GB"/>
        </w:rPr>
      </w:pPr>
      <w:r>
        <w:rPr>
          <w:rFonts w:ascii="Calibri" w:hAnsi="Calibri"/>
          <w:lang w:val="en-GB"/>
        </w:rPr>
        <w:br w:type="page"/>
      </w:r>
    </w:p>
    <w:p w14:paraId="7C216D53" w14:textId="77777777" w:rsidR="19E1EE86" w:rsidRDefault="00236109" w:rsidP="00D9068E">
      <w:pPr>
        <w:spacing w:line="276" w:lineRule="auto"/>
        <w:rPr>
          <w:rFonts w:ascii="Calibri" w:eastAsia="Calibri" w:hAnsi="Calibri" w:cs="Calibri"/>
          <w:color w:val="000000" w:themeColor="text1"/>
          <w:lang w:val="en-AU"/>
        </w:rPr>
      </w:pPr>
      <w:r w:rsidRPr="30C1B3F7">
        <w:rPr>
          <w:rFonts w:ascii="Calibri" w:eastAsia="Calibri" w:hAnsi="Calibri" w:cs="Calibri"/>
          <w:color w:val="000000" w:themeColor="text1"/>
          <w:lang w:val="en-AU"/>
        </w:rPr>
        <w:lastRenderedPageBreak/>
        <w:t xml:space="preserve">A commitment was made at this meeting to pursue the actions and recommendations of Council Arborists as well as an independent arboricultural assessment report, regarding the health and safety of the trees, including a further assessment of tree root plate stability testing due to the reported wind tunnel effects in the street. The independent arboricultural assessment report has since been completed </w:t>
      </w:r>
      <w:proofErr w:type="gramStart"/>
      <w:r w:rsidRPr="30C1B3F7">
        <w:rPr>
          <w:rFonts w:ascii="Calibri" w:eastAsia="Calibri" w:hAnsi="Calibri" w:cs="Calibri"/>
          <w:color w:val="000000" w:themeColor="text1"/>
          <w:lang w:val="en-AU"/>
        </w:rPr>
        <w:t>however,</w:t>
      </w:r>
      <w:proofErr w:type="gramEnd"/>
      <w:r w:rsidRPr="30C1B3F7">
        <w:rPr>
          <w:rFonts w:ascii="Calibri" w:eastAsia="Calibri" w:hAnsi="Calibri" w:cs="Calibri"/>
          <w:color w:val="000000" w:themeColor="text1"/>
          <w:lang w:val="en-AU"/>
        </w:rPr>
        <w:t xml:space="preserve"> the tree root plate stability tests are still waiting to occur. </w:t>
      </w:r>
      <w:proofErr w:type="gramStart"/>
      <w:r w:rsidRPr="30C1B3F7">
        <w:rPr>
          <w:rFonts w:ascii="Calibri" w:eastAsia="Calibri" w:hAnsi="Calibri" w:cs="Calibri"/>
          <w:lang w:val="en-AU"/>
        </w:rPr>
        <w:t>In order to</w:t>
      </w:r>
      <w:proofErr w:type="gramEnd"/>
      <w:r w:rsidRPr="30C1B3F7">
        <w:rPr>
          <w:rFonts w:ascii="Calibri" w:eastAsia="Calibri" w:hAnsi="Calibri" w:cs="Calibri"/>
          <w:lang w:val="en-AU"/>
        </w:rPr>
        <w:t xml:space="preserve"> make a determination of the tree stability, wind speeds will need to be in excess of </w:t>
      </w:r>
      <w:r w:rsidR="01927113" w:rsidRPr="30C1B3F7">
        <w:rPr>
          <w:rFonts w:ascii="Calibri" w:eastAsia="Calibri" w:hAnsi="Calibri" w:cs="Calibri"/>
          <w:lang w:val="en-AU"/>
        </w:rPr>
        <w:t>45</w:t>
      </w:r>
      <w:r w:rsidRPr="30C1B3F7">
        <w:rPr>
          <w:rFonts w:ascii="Calibri" w:eastAsia="Calibri" w:hAnsi="Calibri" w:cs="Calibri"/>
          <w:lang w:val="en-AU"/>
        </w:rPr>
        <w:t>km/h</w:t>
      </w:r>
      <w:r w:rsidR="1A801DEE" w:rsidRPr="30C1B3F7">
        <w:rPr>
          <w:rFonts w:ascii="Calibri" w:eastAsia="Calibri" w:hAnsi="Calibri" w:cs="Calibri"/>
          <w:lang w:val="en-AU"/>
        </w:rPr>
        <w:t xml:space="preserve"> and gusts up to 60km/h, as well as wind direction changes</w:t>
      </w:r>
      <w:r w:rsidRPr="30C1B3F7">
        <w:rPr>
          <w:rFonts w:ascii="Calibri" w:eastAsia="Calibri" w:hAnsi="Calibri" w:cs="Calibri"/>
          <w:lang w:val="en-AU"/>
        </w:rPr>
        <w:t>. Weather forecasts and predicted wind speeds are being monitored to ascertain when sensor readings can be taken however, there is no indication at the time of writing, when this testing will occur.  A consultant has been engaged and will complete works as soon as the weather conditions enable this. In the meantime, inspections by Arborists have not determined any soil movement around the trees, indicating an imminent risk of failure.</w:t>
      </w:r>
    </w:p>
    <w:p w14:paraId="296C1379" w14:textId="77777777" w:rsidR="19E1EE86" w:rsidRDefault="19E1EE86" w:rsidP="00D9068E">
      <w:pPr>
        <w:spacing w:line="276" w:lineRule="auto"/>
        <w:rPr>
          <w:rFonts w:ascii="Calibri" w:eastAsia="Calibri" w:hAnsi="Calibri" w:cs="Calibri"/>
          <w:color w:val="000000" w:themeColor="text1"/>
          <w:lang w:val="en-AU"/>
        </w:rPr>
      </w:pPr>
    </w:p>
    <w:p w14:paraId="3233C86C" w14:textId="77777777" w:rsidR="19E1EE86" w:rsidRDefault="00236109" w:rsidP="00D9068E">
      <w:pPr>
        <w:spacing w:line="276" w:lineRule="auto"/>
        <w:rPr>
          <w:rFonts w:ascii="Calibri" w:eastAsia="Calibri" w:hAnsi="Calibri" w:cs="Calibri"/>
          <w:color w:val="000000" w:themeColor="text1"/>
          <w:lang w:val="en-AU"/>
        </w:rPr>
      </w:pPr>
      <w:r w:rsidRPr="30C1B3F7">
        <w:rPr>
          <w:rFonts w:ascii="Calibri" w:eastAsia="Calibri" w:hAnsi="Calibri" w:cs="Calibri"/>
          <w:color w:val="000000" w:themeColor="text1"/>
          <w:lang w:val="en-AU"/>
        </w:rPr>
        <w:t xml:space="preserve">Residents also raised concerns with trip hazards in footpaths and nature strips, low hanging tree branches over the footpaths, as well as accumulation of tree and leaf debris in raingardens along the street. These </w:t>
      </w:r>
      <w:r w:rsidR="0A83551D" w:rsidRPr="30C1B3F7">
        <w:rPr>
          <w:rFonts w:ascii="Calibri" w:eastAsia="Calibri" w:hAnsi="Calibri" w:cs="Calibri"/>
          <w:color w:val="000000" w:themeColor="text1"/>
          <w:lang w:val="en-AU"/>
        </w:rPr>
        <w:t>have</w:t>
      </w:r>
      <w:r w:rsidRPr="30C1B3F7">
        <w:rPr>
          <w:rFonts w:ascii="Calibri" w:eastAsia="Calibri" w:hAnsi="Calibri" w:cs="Calibri"/>
          <w:color w:val="000000" w:themeColor="text1"/>
          <w:lang w:val="en-AU"/>
        </w:rPr>
        <w:t xml:space="preserve"> be</w:t>
      </w:r>
      <w:r w:rsidR="59BF1EEB" w:rsidRPr="30C1B3F7">
        <w:rPr>
          <w:rFonts w:ascii="Calibri" w:eastAsia="Calibri" w:hAnsi="Calibri" w:cs="Calibri"/>
          <w:color w:val="000000" w:themeColor="text1"/>
          <w:lang w:val="en-AU"/>
        </w:rPr>
        <w:t>en</w:t>
      </w:r>
      <w:r w:rsidRPr="30C1B3F7">
        <w:rPr>
          <w:rFonts w:ascii="Calibri" w:eastAsia="Calibri" w:hAnsi="Calibri" w:cs="Calibri"/>
          <w:color w:val="000000" w:themeColor="text1"/>
          <w:lang w:val="en-AU"/>
        </w:rPr>
        <w:t xml:space="preserve"> attended to by Council officers as part of routine maintenance activities of the Maintenance &amp; Operations department</w:t>
      </w:r>
      <w:r w:rsidR="7C2F4DDB" w:rsidRPr="30C1B3F7">
        <w:rPr>
          <w:rFonts w:ascii="Calibri" w:eastAsia="Calibri" w:hAnsi="Calibri" w:cs="Calibri"/>
          <w:color w:val="000000" w:themeColor="text1"/>
          <w:lang w:val="en-AU"/>
        </w:rPr>
        <w:t xml:space="preserve">. </w:t>
      </w:r>
      <w:r w:rsidR="454D58A4" w:rsidRPr="30C1B3F7">
        <w:rPr>
          <w:rFonts w:ascii="Calibri" w:eastAsia="Calibri" w:hAnsi="Calibri" w:cs="Calibri"/>
          <w:color w:val="000000" w:themeColor="text1"/>
          <w:lang w:val="en-AU"/>
        </w:rPr>
        <w:t>St</w:t>
      </w:r>
      <w:r w:rsidR="59678F33" w:rsidRPr="30C1B3F7">
        <w:rPr>
          <w:rFonts w:ascii="Calibri" w:eastAsia="Calibri" w:hAnsi="Calibri" w:cs="Calibri"/>
          <w:color w:val="000000" w:themeColor="text1"/>
          <w:lang w:val="en-AU"/>
        </w:rPr>
        <w:t>r</w:t>
      </w:r>
      <w:r w:rsidR="454D58A4" w:rsidRPr="30C1B3F7">
        <w:rPr>
          <w:rFonts w:ascii="Calibri" w:eastAsia="Calibri" w:hAnsi="Calibri" w:cs="Calibri"/>
          <w:color w:val="000000" w:themeColor="text1"/>
          <w:lang w:val="en-AU"/>
        </w:rPr>
        <w:t xml:space="preserve">eet sweeping is carried out every </w:t>
      </w:r>
      <w:r w:rsidR="7A7B4803" w:rsidRPr="30C1B3F7">
        <w:rPr>
          <w:rFonts w:ascii="Calibri" w:eastAsia="Calibri" w:hAnsi="Calibri" w:cs="Calibri"/>
          <w:color w:val="000000" w:themeColor="text1"/>
          <w:lang w:val="en-AU"/>
        </w:rPr>
        <w:t>8</w:t>
      </w:r>
      <w:r w:rsidR="454D58A4" w:rsidRPr="30C1B3F7">
        <w:rPr>
          <w:rFonts w:ascii="Calibri" w:eastAsia="Calibri" w:hAnsi="Calibri" w:cs="Calibri"/>
          <w:color w:val="000000" w:themeColor="text1"/>
          <w:lang w:val="en-AU"/>
        </w:rPr>
        <w:t>-</w:t>
      </w:r>
      <w:r w:rsidR="7915122C" w:rsidRPr="30C1B3F7">
        <w:rPr>
          <w:rFonts w:ascii="Calibri" w:eastAsia="Calibri" w:hAnsi="Calibri" w:cs="Calibri"/>
          <w:color w:val="000000" w:themeColor="text1"/>
          <w:lang w:val="en-AU"/>
        </w:rPr>
        <w:t>12</w:t>
      </w:r>
      <w:r w:rsidR="454D58A4" w:rsidRPr="30C1B3F7">
        <w:rPr>
          <w:rFonts w:ascii="Calibri" w:eastAsia="Calibri" w:hAnsi="Calibri" w:cs="Calibri"/>
          <w:color w:val="000000" w:themeColor="text1"/>
          <w:lang w:val="en-AU"/>
        </w:rPr>
        <w:t xml:space="preserve"> weeks and the program will be monitored to ensure</w:t>
      </w:r>
      <w:r w:rsidR="0FC09F31" w:rsidRPr="30C1B3F7">
        <w:rPr>
          <w:rFonts w:ascii="Calibri" w:eastAsia="Calibri" w:hAnsi="Calibri" w:cs="Calibri"/>
          <w:color w:val="000000" w:themeColor="text1"/>
          <w:lang w:val="en-AU"/>
        </w:rPr>
        <w:t xml:space="preserve"> debris will not </w:t>
      </w:r>
      <w:r w:rsidR="0C0975FC" w:rsidRPr="30C1B3F7">
        <w:rPr>
          <w:rFonts w:ascii="Calibri" w:eastAsia="Calibri" w:hAnsi="Calibri" w:cs="Calibri"/>
          <w:color w:val="000000" w:themeColor="text1"/>
          <w:lang w:val="en-AU"/>
        </w:rPr>
        <w:t xml:space="preserve">pose issues to </w:t>
      </w:r>
      <w:r w:rsidR="3B505C1C" w:rsidRPr="30C1B3F7">
        <w:rPr>
          <w:rFonts w:ascii="Calibri" w:eastAsia="Calibri" w:hAnsi="Calibri" w:cs="Calibri"/>
          <w:color w:val="000000" w:themeColor="text1"/>
          <w:lang w:val="en-AU"/>
        </w:rPr>
        <w:t xml:space="preserve">road guttering and </w:t>
      </w:r>
      <w:r w:rsidR="0C0975FC" w:rsidRPr="30C1B3F7">
        <w:rPr>
          <w:rFonts w:ascii="Calibri" w:eastAsia="Calibri" w:hAnsi="Calibri" w:cs="Calibri"/>
          <w:color w:val="000000" w:themeColor="text1"/>
          <w:lang w:val="en-AU"/>
        </w:rPr>
        <w:t>drainage systems</w:t>
      </w:r>
      <w:r w:rsidR="79654D25" w:rsidRPr="30C1B3F7">
        <w:rPr>
          <w:rFonts w:ascii="Calibri" w:eastAsia="Calibri" w:hAnsi="Calibri" w:cs="Calibri"/>
          <w:color w:val="000000" w:themeColor="text1"/>
          <w:lang w:val="en-AU"/>
        </w:rPr>
        <w:t>.</w:t>
      </w:r>
    </w:p>
    <w:p w14:paraId="079CAB4F" w14:textId="77777777" w:rsidR="19E1EE86" w:rsidRDefault="19E1EE86" w:rsidP="00D9068E">
      <w:pPr>
        <w:spacing w:line="276" w:lineRule="auto"/>
        <w:rPr>
          <w:rFonts w:ascii="Calibri" w:hAnsi="Calibri"/>
          <w:lang w:val="en-GB"/>
        </w:rPr>
      </w:pPr>
    </w:p>
    <w:p w14:paraId="2064A189" w14:textId="77777777" w:rsidR="006F6287" w:rsidRDefault="00236109" w:rsidP="00D9068E">
      <w:pPr>
        <w:spacing w:line="276" w:lineRule="auto"/>
        <w:rPr>
          <w:rFonts w:ascii="Calibri" w:eastAsia="Calibri" w:hAnsi="Calibri" w:cs="Calibri"/>
          <w:color w:val="000000" w:themeColor="text1"/>
          <w:lang w:val="en-AU"/>
        </w:rPr>
      </w:pPr>
      <w:r w:rsidRPr="0041737B">
        <w:rPr>
          <w:rFonts w:ascii="Calibri" w:eastAsia="Calibri" w:hAnsi="Calibri" w:cs="Calibri"/>
          <w:color w:val="000000" w:themeColor="text1"/>
          <w:lang w:val="en-AU"/>
        </w:rPr>
        <w:t xml:space="preserve">Council places significant value on established street trees for the multitude of environmental, </w:t>
      </w:r>
      <w:proofErr w:type="gramStart"/>
      <w:r w:rsidRPr="0041737B">
        <w:rPr>
          <w:rFonts w:ascii="Calibri" w:eastAsia="Calibri" w:hAnsi="Calibri" w:cs="Calibri"/>
          <w:color w:val="000000" w:themeColor="text1"/>
          <w:lang w:val="en-AU"/>
        </w:rPr>
        <w:t>social</w:t>
      </w:r>
      <w:proofErr w:type="gramEnd"/>
      <w:r w:rsidRPr="0041737B">
        <w:rPr>
          <w:rFonts w:ascii="Calibri" w:eastAsia="Calibri" w:hAnsi="Calibri" w:cs="Calibri"/>
          <w:color w:val="000000" w:themeColor="text1"/>
          <w:lang w:val="en-AU"/>
        </w:rPr>
        <w:t xml:space="preserve"> and economic benefits that they bring to the local community. This key tenet was reinforced by Council through the adoption of the ‘Greening Whittlesea – City Forest Strategy’, which aims to increase tree canopy across the municipality by</w:t>
      </w:r>
      <w:r w:rsidR="00166167">
        <w:rPr>
          <w:rFonts w:ascii="Calibri" w:eastAsia="Calibri" w:hAnsi="Calibri" w:cs="Calibri"/>
          <w:color w:val="000000" w:themeColor="text1"/>
          <w:lang w:val="en-AU"/>
        </w:rPr>
        <w:t xml:space="preserve"> twenty</w:t>
      </w:r>
      <w:r w:rsidRPr="0041737B">
        <w:rPr>
          <w:rFonts w:ascii="Calibri" w:eastAsia="Calibri" w:hAnsi="Calibri" w:cs="Calibri"/>
          <w:color w:val="000000" w:themeColor="text1"/>
          <w:lang w:val="en-AU"/>
        </w:rPr>
        <w:t xml:space="preserve"> per cent by the year 2040. Council will not remove healthy trees unless they presented some structural and plant health risks, were at the end of the useful life or in a senescent phase. When trees are removed, they will be replaced by another tree deemed suitable for the location and resilient to future climate-change impacts, so trees will always be planted in nature strips at appropriate locations.</w:t>
      </w:r>
    </w:p>
    <w:p w14:paraId="4F95C236" w14:textId="77777777" w:rsidR="006F6287" w:rsidRPr="002B0489"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 xml:space="preserve"> Community Consultation and Engagement</w:t>
      </w:r>
    </w:p>
    <w:p w14:paraId="57FEBCCC" w14:textId="77777777" w:rsidR="4FF2F86F" w:rsidRDefault="00236109" w:rsidP="4FF2F86F">
      <w:pPr>
        <w:spacing w:line="276" w:lineRule="auto"/>
        <w:rPr>
          <w:rFonts w:ascii="Calibri" w:eastAsia="Calibri" w:hAnsi="Calibri" w:cs="Calibri"/>
          <w:color w:val="000000" w:themeColor="text1"/>
          <w:lang w:val="en-AU"/>
        </w:rPr>
      </w:pPr>
      <w:r w:rsidRPr="213D3FA8">
        <w:rPr>
          <w:rFonts w:ascii="Calibri" w:eastAsia="Calibri" w:hAnsi="Calibri" w:cs="Calibri"/>
          <w:color w:val="000000" w:themeColor="text1"/>
          <w:lang w:val="en-AU"/>
        </w:rPr>
        <w:t>A</w:t>
      </w:r>
      <w:r w:rsidR="00D5316F" w:rsidRPr="213D3FA8">
        <w:rPr>
          <w:rFonts w:ascii="Calibri" w:eastAsia="Calibri" w:hAnsi="Calibri" w:cs="Calibri"/>
          <w:color w:val="000000" w:themeColor="text1"/>
          <w:lang w:val="en-AU"/>
        </w:rPr>
        <w:t xml:space="preserve">n </w:t>
      </w:r>
      <w:r w:rsidRPr="213D3FA8">
        <w:rPr>
          <w:rFonts w:ascii="Calibri" w:eastAsia="Calibri" w:hAnsi="Calibri" w:cs="Calibri"/>
          <w:color w:val="000000" w:themeColor="text1"/>
          <w:lang w:val="en-AU"/>
        </w:rPr>
        <w:t>onsite meeting</w:t>
      </w:r>
      <w:r w:rsidR="00D5316F" w:rsidRPr="213D3FA8">
        <w:rPr>
          <w:rFonts w:ascii="Calibri" w:eastAsia="Calibri" w:hAnsi="Calibri" w:cs="Calibri"/>
          <w:color w:val="000000" w:themeColor="text1"/>
          <w:lang w:val="en-AU"/>
        </w:rPr>
        <w:t xml:space="preserve"> was held on </w:t>
      </w:r>
      <w:r w:rsidR="00901F17" w:rsidRPr="213D3FA8">
        <w:rPr>
          <w:rFonts w:ascii="Calibri" w:eastAsia="Calibri" w:hAnsi="Calibri" w:cs="Calibri"/>
          <w:color w:val="000000" w:themeColor="text1"/>
          <w:lang w:val="en-AU"/>
        </w:rPr>
        <w:t>10 March</w:t>
      </w:r>
      <w:r w:rsidRPr="213D3FA8">
        <w:rPr>
          <w:rFonts w:ascii="Calibri" w:eastAsia="Calibri" w:hAnsi="Calibri" w:cs="Calibri"/>
          <w:color w:val="000000" w:themeColor="text1"/>
          <w:lang w:val="en-AU"/>
        </w:rPr>
        <w:t xml:space="preserve"> to discuss the concerns raised in the petition</w:t>
      </w:r>
      <w:r w:rsidR="0063662E" w:rsidRPr="213D3FA8">
        <w:rPr>
          <w:rFonts w:ascii="Calibri" w:eastAsia="Calibri" w:hAnsi="Calibri" w:cs="Calibri"/>
          <w:color w:val="000000" w:themeColor="text1"/>
          <w:lang w:val="en-AU"/>
        </w:rPr>
        <w:t xml:space="preserve"> with the </w:t>
      </w:r>
      <w:r w:rsidR="00537A7E" w:rsidRPr="213D3FA8">
        <w:rPr>
          <w:rFonts w:ascii="Calibri" w:eastAsia="Calibri" w:hAnsi="Calibri" w:cs="Calibri"/>
          <w:color w:val="000000" w:themeColor="text1"/>
          <w:lang w:val="en-AU"/>
        </w:rPr>
        <w:t>lead petitioner</w:t>
      </w:r>
      <w:r w:rsidRPr="213D3FA8">
        <w:rPr>
          <w:rFonts w:ascii="Calibri" w:eastAsia="Calibri" w:hAnsi="Calibri" w:cs="Calibri"/>
          <w:color w:val="000000" w:themeColor="text1"/>
          <w:lang w:val="en-AU"/>
        </w:rPr>
        <w:t xml:space="preserve"> and </w:t>
      </w:r>
      <w:r w:rsidR="5C73C4DA" w:rsidRPr="213D3FA8">
        <w:rPr>
          <w:rFonts w:ascii="Calibri" w:eastAsia="Calibri" w:hAnsi="Calibri" w:cs="Calibri"/>
          <w:color w:val="000000" w:themeColor="text1"/>
          <w:lang w:val="en-AU"/>
        </w:rPr>
        <w:t>four</w:t>
      </w:r>
      <w:r w:rsidRPr="213D3FA8">
        <w:rPr>
          <w:rFonts w:ascii="Calibri" w:eastAsia="Calibri" w:hAnsi="Calibri" w:cs="Calibri"/>
          <w:color w:val="000000" w:themeColor="text1"/>
          <w:lang w:val="en-AU"/>
        </w:rPr>
        <w:t xml:space="preserve"> signatories of the petition.</w:t>
      </w:r>
      <w:r w:rsidRPr="4FF2F86F">
        <w:rPr>
          <w:rFonts w:ascii="Calibri" w:eastAsia="Calibri" w:hAnsi="Calibri" w:cs="Calibri"/>
          <w:color w:val="000000" w:themeColor="text1"/>
          <w:lang w:val="en-AU"/>
        </w:rPr>
        <w:t xml:space="preserve"> </w:t>
      </w:r>
    </w:p>
    <w:p w14:paraId="629DB7CC" w14:textId="77777777" w:rsidR="006F6287" w:rsidRDefault="00236109" w:rsidP="4BAB14EE">
      <w:pPr>
        <w:keepNext/>
        <w:shd w:val="clear" w:color="auto" w:fill="003266"/>
        <w:spacing w:before="120" w:after="120" w:line="276" w:lineRule="auto"/>
        <w:outlineLvl w:val="0"/>
        <w:rPr>
          <w:rFonts w:ascii="Calibri" w:eastAsia="Calibri" w:hAnsi="Calibri" w:cs="Calibri"/>
          <w:b/>
          <w:color w:val="FFFFFF" w:themeColor="background1"/>
          <w:lang w:val="en-AU"/>
        </w:rPr>
      </w:pPr>
      <w:r w:rsidRPr="4BAB14EE">
        <w:rPr>
          <w:rFonts w:ascii="Calibri" w:eastAsia="Calibri" w:hAnsi="Calibri"/>
          <w:b/>
          <w:color w:val="FFFFFF" w:themeColor="background1"/>
          <w:lang w:val="en-AU"/>
        </w:rPr>
        <w:t xml:space="preserve"> Alignment to Community Plan, Policies or Strategies</w:t>
      </w:r>
    </w:p>
    <w:p w14:paraId="57A0F735" w14:textId="77777777" w:rsidR="006F6287" w:rsidRDefault="00236109" w:rsidP="00D9068E">
      <w:pPr>
        <w:spacing w:line="276" w:lineRule="auto"/>
        <w:rPr>
          <w:rFonts w:ascii="Calibri" w:eastAsia="Calibri" w:hAnsi="Calibri" w:cs="Calibri"/>
          <w:color w:val="000000" w:themeColor="text1"/>
          <w:lang w:val="en-AU"/>
        </w:rPr>
      </w:pPr>
      <w:r w:rsidRPr="32FE4E5A">
        <w:rPr>
          <w:rFonts w:ascii="Calibri" w:eastAsia="Calibri" w:hAnsi="Calibri" w:cs="Calibri"/>
          <w:color w:val="000000" w:themeColor="text1"/>
          <w:lang w:val="en-AU"/>
        </w:rPr>
        <w:t>Alignment to Whittlesea 2040 and Community Plan 2021-2025:</w:t>
      </w:r>
    </w:p>
    <w:p w14:paraId="26C97925" w14:textId="49E9B814" w:rsidR="00546439" w:rsidRDefault="00236109" w:rsidP="00D9068E">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p>
    <w:p w14:paraId="211BFDF1" w14:textId="77777777" w:rsidR="00546439" w:rsidRDefault="00546439" w:rsidP="00D9068E">
      <w:pPr>
        <w:spacing w:line="276" w:lineRule="auto"/>
        <w:rPr>
          <w:rFonts w:ascii="Calibri" w:eastAsia="Calibri" w:hAnsi="Calibri" w:cs="Calibri"/>
          <w:b/>
          <w:bCs/>
          <w:color w:val="000000"/>
          <w:lang w:val="en-AU"/>
        </w:rPr>
      </w:pPr>
      <w:r>
        <w:rPr>
          <w:rFonts w:ascii="Calibri" w:eastAsia="Calibri" w:hAnsi="Calibri" w:cs="Calibri"/>
          <w:b/>
          <w:bCs/>
          <w:color w:val="000000"/>
          <w:lang w:val="en-AU"/>
        </w:rPr>
        <w:br w:type="page"/>
      </w:r>
    </w:p>
    <w:p w14:paraId="55388DE2" w14:textId="1A393E69" w:rsidR="006F6287" w:rsidRDefault="00236109" w:rsidP="00D9068E">
      <w:pPr>
        <w:spacing w:before="240" w:after="60" w:line="276" w:lineRule="auto"/>
        <w:rPr>
          <w:rFonts w:ascii="Calibri" w:eastAsia="Calibri" w:hAnsi="Calibri" w:cs="Calibri"/>
          <w:color w:val="000000" w:themeColor="text1"/>
          <w:lang w:val="en-AU"/>
        </w:rPr>
      </w:pPr>
      <w:r>
        <w:rPr>
          <w:rFonts w:ascii="Calibri" w:eastAsia="Calibri" w:hAnsi="Calibri" w:cs="Calibri"/>
          <w:b/>
          <w:bCs/>
          <w:color w:val="000000"/>
          <w:lang w:val="en-AU"/>
        </w:rPr>
        <w:lastRenderedPageBreak/>
        <w:t>Sustainable environment  </w:t>
      </w:r>
      <w:r>
        <w:rPr>
          <w:rFonts w:ascii="Calibri" w:eastAsia="Calibri" w:hAnsi="Calibri" w:cs="Calibri"/>
          <w:b/>
          <w:bCs/>
          <w:color w:val="000000"/>
          <w:lang w:val="en-AU"/>
        </w:rPr>
        <w:br/>
      </w:r>
      <w:r>
        <w:rPr>
          <w:rFonts w:ascii="Calibri" w:eastAsia="Calibri" w:hAnsi="Calibri" w:cs="Calibri"/>
          <w:color w:val="000000"/>
          <w:lang w:val="en-AU"/>
        </w:rPr>
        <w:t xml:space="preserve">We prioritise our environment and take action to reduce waste, preserve local biodiversity, protect </w:t>
      </w:r>
      <w:proofErr w:type="gramStart"/>
      <w:r>
        <w:rPr>
          <w:rFonts w:ascii="Calibri" w:eastAsia="Calibri" w:hAnsi="Calibri" w:cs="Calibri"/>
          <w:color w:val="000000"/>
          <w:lang w:val="en-AU"/>
        </w:rPr>
        <w:t>waterways</w:t>
      </w:r>
      <w:proofErr w:type="gramEnd"/>
      <w:r>
        <w:rPr>
          <w:rFonts w:ascii="Calibri" w:eastAsia="Calibri" w:hAnsi="Calibri" w:cs="Calibri"/>
          <w:color w:val="000000"/>
          <w:lang w:val="en-AU"/>
        </w:rPr>
        <w:t xml:space="preserve"> and green space and address climate change</w:t>
      </w:r>
    </w:p>
    <w:p w14:paraId="4AB89259" w14:textId="33183077" w:rsidR="006F6287" w:rsidRPr="00290BE8" w:rsidRDefault="00546439" w:rsidP="00ED6DB8">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236109" w:rsidRPr="52945F05">
        <w:rPr>
          <w:rFonts w:ascii="Calibri" w:eastAsia="Calibri" w:hAnsi="Calibri"/>
          <w:b/>
          <w:color w:val="FFFFFF" w:themeColor="background1"/>
          <w:lang w:val="en-AU"/>
        </w:rPr>
        <w:t>Considerations</w:t>
      </w:r>
    </w:p>
    <w:p w14:paraId="25D32F3C"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Environmental</w:t>
      </w:r>
    </w:p>
    <w:p w14:paraId="594B5162" w14:textId="77777777" w:rsidR="00B439A4" w:rsidRDefault="00236109" w:rsidP="00FE2D0F">
      <w:pPr>
        <w:spacing w:line="276" w:lineRule="auto"/>
        <w:rPr>
          <w:rFonts w:ascii="Calibri" w:eastAsia="Calibri" w:hAnsi="Calibri" w:cs="Calibri"/>
          <w:color w:val="000000" w:themeColor="text1"/>
          <w:lang w:val="en-AU"/>
        </w:rPr>
      </w:pPr>
      <w:r w:rsidRPr="4FF2F86F">
        <w:rPr>
          <w:rFonts w:ascii="Calibri" w:eastAsia="Calibri" w:hAnsi="Calibri" w:cs="Calibri"/>
          <w:color w:val="000000" w:themeColor="text1"/>
          <w:lang w:val="en-AU"/>
        </w:rPr>
        <w:t xml:space="preserve">The retention of mature trees in urban streetscapes is a key tenet of the Greening Whittlesea Strategy (2021) and the subordinate Street Tree Management Plan (2019). A goal of the Greening Whittlesea Strategy is to increase canopy cover in urban areas by </w:t>
      </w:r>
      <w:r w:rsidR="00166167" w:rsidRPr="4FF2F86F">
        <w:rPr>
          <w:rFonts w:ascii="Calibri" w:eastAsia="Calibri" w:hAnsi="Calibri" w:cs="Calibri"/>
          <w:color w:val="000000" w:themeColor="text1"/>
          <w:lang w:val="en-AU"/>
        </w:rPr>
        <w:t>twenty percent</w:t>
      </w:r>
      <w:r w:rsidRPr="4FF2F86F">
        <w:rPr>
          <w:rFonts w:ascii="Calibri" w:eastAsia="Calibri" w:hAnsi="Calibri" w:cs="Calibri"/>
          <w:color w:val="000000" w:themeColor="text1"/>
          <w:lang w:val="en-AU"/>
        </w:rPr>
        <w:t xml:space="preserve"> over a 2019 benchmark. Every mature tree that is removed, impacts on the ability to achieve this goal. Replacement trees take considerable time to establish and reach maturity and will not be considered as achieving sufficient canopy cover until approximately five years after they are planted. The current trajectory for increasing canopy cover amid global climate change impacts, needs to be enhanced according to Greening Whittlesea Strategy, due to urban densification. This is despite Council planting </w:t>
      </w:r>
      <w:r w:rsidR="006B061E" w:rsidRPr="4FF2F86F">
        <w:rPr>
          <w:rFonts w:ascii="Calibri" w:eastAsia="Calibri" w:hAnsi="Calibri" w:cs="Calibri"/>
          <w:color w:val="000000" w:themeColor="text1"/>
          <w:lang w:val="en-AU"/>
        </w:rPr>
        <w:t>four thousand</w:t>
      </w:r>
      <w:r w:rsidRPr="4FF2F86F">
        <w:rPr>
          <w:rFonts w:ascii="Calibri" w:eastAsia="Calibri" w:hAnsi="Calibri" w:cs="Calibri"/>
          <w:color w:val="000000" w:themeColor="text1"/>
          <w:lang w:val="en-AU"/>
        </w:rPr>
        <w:t xml:space="preserve"> trees per year and developers handing over </w:t>
      </w:r>
      <w:r w:rsidR="006B061E" w:rsidRPr="4FF2F86F">
        <w:rPr>
          <w:rFonts w:ascii="Calibri" w:eastAsia="Calibri" w:hAnsi="Calibri" w:cs="Calibri"/>
          <w:color w:val="000000" w:themeColor="text1"/>
          <w:lang w:val="en-AU"/>
        </w:rPr>
        <w:t>six thousand</w:t>
      </w:r>
      <w:r w:rsidRPr="4FF2F86F">
        <w:rPr>
          <w:rFonts w:ascii="Calibri" w:eastAsia="Calibri" w:hAnsi="Calibri" w:cs="Calibri"/>
          <w:color w:val="000000" w:themeColor="text1"/>
          <w:lang w:val="en-AU"/>
        </w:rPr>
        <w:t xml:space="preserve"> trees per year. Council also removes approximately </w:t>
      </w:r>
      <w:r w:rsidR="006B061E" w:rsidRPr="4FF2F86F">
        <w:rPr>
          <w:rFonts w:ascii="Calibri" w:eastAsia="Calibri" w:hAnsi="Calibri" w:cs="Calibri"/>
          <w:color w:val="000000" w:themeColor="text1"/>
          <w:lang w:val="en-AU"/>
        </w:rPr>
        <w:t>one thousand five hundred</w:t>
      </w:r>
      <w:r w:rsidRPr="4FF2F86F">
        <w:rPr>
          <w:rFonts w:ascii="Calibri" w:eastAsia="Calibri" w:hAnsi="Calibri" w:cs="Calibri"/>
          <w:color w:val="000000" w:themeColor="text1"/>
          <w:lang w:val="en-AU"/>
        </w:rPr>
        <w:t xml:space="preserve"> trees per year, because of tree decline, </w:t>
      </w:r>
      <w:proofErr w:type="gramStart"/>
      <w:r w:rsidRPr="4FF2F86F">
        <w:rPr>
          <w:rFonts w:ascii="Calibri" w:eastAsia="Calibri" w:hAnsi="Calibri" w:cs="Calibri"/>
          <w:color w:val="000000" w:themeColor="text1"/>
          <w:lang w:val="en-AU"/>
        </w:rPr>
        <w:t>death</w:t>
      </w:r>
      <w:proofErr w:type="gramEnd"/>
      <w:r w:rsidRPr="4FF2F86F">
        <w:rPr>
          <w:rFonts w:ascii="Calibri" w:eastAsia="Calibri" w:hAnsi="Calibri" w:cs="Calibri"/>
          <w:color w:val="000000" w:themeColor="text1"/>
          <w:lang w:val="en-AU"/>
        </w:rPr>
        <w:t xml:space="preserve"> and storm damage.</w:t>
      </w:r>
      <w:r w:rsidR="10D2C3CB" w:rsidRPr="4FF2F86F">
        <w:rPr>
          <w:rFonts w:ascii="Calibri" w:eastAsia="Calibri" w:hAnsi="Calibri" w:cs="Calibri"/>
          <w:color w:val="000000" w:themeColor="text1"/>
          <w:lang w:val="en-AU"/>
        </w:rPr>
        <w:t xml:space="preserve"> </w:t>
      </w:r>
    </w:p>
    <w:p w14:paraId="397E00DB" w14:textId="77777777" w:rsidR="006F6287" w:rsidRDefault="00236109" w:rsidP="00FE2D0F">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 xml:space="preserve">Social, Cultural and Health </w:t>
      </w:r>
    </w:p>
    <w:p w14:paraId="6C36F765" w14:textId="77777777" w:rsidR="000574C2" w:rsidRDefault="00236109" w:rsidP="00FE2D0F">
      <w:pPr>
        <w:spacing w:line="276" w:lineRule="auto"/>
        <w:rPr>
          <w:rFonts w:ascii="Calibri" w:eastAsia="Calibri" w:hAnsi="Calibri" w:cs="Calibri"/>
          <w:color w:val="000000" w:themeColor="text1"/>
          <w:lang w:val="en-AU"/>
        </w:rPr>
      </w:pPr>
      <w:r w:rsidRPr="54091EC0">
        <w:rPr>
          <w:rFonts w:ascii="Calibri" w:eastAsia="Calibri" w:hAnsi="Calibri" w:cs="Calibri"/>
          <w:color w:val="000000" w:themeColor="text1"/>
          <w:lang w:val="en-AU"/>
        </w:rPr>
        <w:t>The Greening Whittlesea Strategy outlines the social, cultural and health benefits of street trees that are widely acknowledged and documented in academic literature.</w:t>
      </w:r>
    </w:p>
    <w:p w14:paraId="13BDDFFF"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Economic</w:t>
      </w:r>
    </w:p>
    <w:p w14:paraId="194B4B7D" w14:textId="77777777" w:rsidR="003E3B17" w:rsidRPr="003E3B17" w:rsidRDefault="00236109" w:rsidP="003E3B17">
      <w:pPr>
        <w:spacing w:line="276" w:lineRule="auto"/>
        <w:rPr>
          <w:rFonts w:ascii="Calibri" w:eastAsia="Calibri" w:hAnsi="Calibri" w:cs="Calibri"/>
          <w:color w:val="000000" w:themeColor="text1"/>
          <w:lang w:val="en-AU"/>
        </w:rPr>
      </w:pPr>
      <w:r w:rsidRPr="003E3B17">
        <w:rPr>
          <w:rFonts w:ascii="Calibri" w:eastAsia="Calibri" w:hAnsi="Calibri" w:cs="Calibri"/>
          <w:color w:val="000000" w:themeColor="text1"/>
          <w:lang w:val="en-AU"/>
        </w:rPr>
        <w:t>The Greening Whittlesea Strategy outlines the economic benefits of street trees that are widely acknowledged and documented in academic literature.</w:t>
      </w:r>
    </w:p>
    <w:p w14:paraId="789BA8CA"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Financial Implications</w:t>
      </w:r>
    </w:p>
    <w:p w14:paraId="58198AB0" w14:textId="26CAC9DA" w:rsidR="005C7AC5" w:rsidRDefault="00236109" w:rsidP="213D3FA8">
      <w:pPr>
        <w:spacing w:line="276" w:lineRule="auto"/>
        <w:rPr>
          <w:rFonts w:ascii="Calibri" w:eastAsia="Calibri" w:hAnsi="Calibri" w:cs="Calibri"/>
          <w:color w:val="000000" w:themeColor="text1"/>
          <w:lang w:val="en-AU"/>
        </w:rPr>
      </w:pPr>
      <w:r w:rsidRPr="24F59760">
        <w:rPr>
          <w:rFonts w:ascii="Calibri" w:eastAsia="Calibri" w:hAnsi="Calibri" w:cs="Calibri"/>
          <w:color w:val="000000" w:themeColor="text1"/>
          <w:lang w:val="en-AU"/>
        </w:rPr>
        <w:t>The total amenity value of all the nature strip trees using the City of Melbourne Valuation Method has been determined to be $542,029</w:t>
      </w:r>
      <w:r w:rsidR="64B200AA" w:rsidRPr="24F59760">
        <w:rPr>
          <w:rFonts w:ascii="Calibri" w:eastAsia="Calibri" w:hAnsi="Calibri" w:cs="Calibri"/>
          <w:color w:val="000000" w:themeColor="text1"/>
          <w:lang w:val="en-AU"/>
        </w:rPr>
        <w:t xml:space="preserve"> and the valuation of the 10 Manna Gum trees specifically was $376,640. </w:t>
      </w:r>
      <w:r w:rsidR="6BCC7BC1" w:rsidRPr="24F59760">
        <w:rPr>
          <w:rFonts w:ascii="Calibri" w:eastAsia="Calibri" w:hAnsi="Calibri" w:cs="Calibri"/>
          <w:color w:val="000000" w:themeColor="text1"/>
          <w:lang w:val="en-AU"/>
        </w:rPr>
        <w:t xml:space="preserve">The cost of any prescribed tree maintenance activity </w:t>
      </w:r>
      <w:r w:rsidR="5F886536" w:rsidRPr="24F59760">
        <w:rPr>
          <w:rFonts w:ascii="Calibri" w:eastAsia="Calibri" w:hAnsi="Calibri" w:cs="Calibri"/>
          <w:color w:val="000000" w:themeColor="text1"/>
          <w:lang w:val="en-AU"/>
        </w:rPr>
        <w:t>associated with the</w:t>
      </w:r>
      <w:r w:rsidR="5A7A9B9C" w:rsidRPr="24F59760">
        <w:rPr>
          <w:rFonts w:ascii="Calibri" w:eastAsia="Calibri" w:hAnsi="Calibri" w:cs="Calibri"/>
          <w:color w:val="000000" w:themeColor="text1"/>
          <w:lang w:val="en-AU"/>
        </w:rPr>
        <w:t xml:space="preserve"> independent </w:t>
      </w:r>
      <w:r w:rsidR="79E55B1D" w:rsidRPr="24F59760">
        <w:rPr>
          <w:rFonts w:ascii="Calibri" w:eastAsia="Calibri" w:hAnsi="Calibri" w:cs="Calibri"/>
          <w:color w:val="000000" w:themeColor="text1"/>
          <w:lang w:val="en-AU"/>
        </w:rPr>
        <w:t>a</w:t>
      </w:r>
      <w:r w:rsidR="5A7A9B9C" w:rsidRPr="24F59760">
        <w:rPr>
          <w:rFonts w:ascii="Calibri" w:eastAsia="Calibri" w:hAnsi="Calibri" w:cs="Calibri"/>
          <w:color w:val="000000" w:themeColor="text1"/>
          <w:lang w:val="en-AU"/>
        </w:rPr>
        <w:t>rboricultural assessments and testing</w:t>
      </w:r>
      <w:r w:rsidR="6BCC7BC1" w:rsidRPr="24F59760">
        <w:rPr>
          <w:rFonts w:ascii="Calibri" w:eastAsia="Calibri" w:hAnsi="Calibri" w:cs="Calibri"/>
          <w:color w:val="000000" w:themeColor="text1"/>
          <w:lang w:val="en-AU"/>
        </w:rPr>
        <w:t xml:space="preserve"> is included in the current operational budget.</w:t>
      </w:r>
      <w:r w:rsidR="5A7A9B9C" w:rsidRPr="24F59760">
        <w:rPr>
          <w:rFonts w:ascii="Calibri" w:eastAsia="Calibri" w:hAnsi="Calibri" w:cs="Calibri"/>
          <w:color w:val="000000" w:themeColor="text1"/>
          <w:lang w:val="en-AU"/>
        </w:rPr>
        <w:t xml:space="preserve"> </w:t>
      </w:r>
    </w:p>
    <w:p w14:paraId="4CAE780D" w14:textId="77777777" w:rsidR="005C7AC5" w:rsidRDefault="005C7AC5">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EFC0EA5" w14:textId="47E20F87" w:rsidR="213D3FA8" w:rsidRDefault="213D3FA8" w:rsidP="213D3FA8">
      <w:pPr>
        <w:spacing w:line="276" w:lineRule="auto"/>
        <w:rPr>
          <w:rFonts w:ascii="Calibri" w:eastAsia="Calibri" w:hAnsi="Calibri" w:cs="Calibri"/>
          <w:color w:val="000000" w:themeColor="text1"/>
          <w:lang w:val="en-AU"/>
        </w:rPr>
      </w:pPr>
    </w:p>
    <w:p w14:paraId="66EA6AFC" w14:textId="77777777" w:rsidR="006F6287" w:rsidRPr="00E94556"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Link to Strategic Risk</w:t>
      </w:r>
    </w:p>
    <w:p w14:paraId="4A1738B6" w14:textId="77777777" w:rsidR="006F6287" w:rsidRPr="002811E9" w:rsidRDefault="00236109" w:rsidP="00ED6DB8">
      <w:pPr>
        <w:keepNext/>
        <w:spacing w:before="240" w:after="60" w:line="276" w:lineRule="auto"/>
        <w:outlineLvl w:val="1"/>
        <w:rPr>
          <w:rFonts w:ascii="Calibri" w:eastAsia="Calibri" w:hAnsi="Calibri" w:cs="Calibri"/>
          <w:b/>
          <w:bCs/>
          <w:color w:val="000000" w:themeColor="text1"/>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Community and Stakeholder Engagement - Ineffective stakeholder engagement resulting in compromised community outcomes and/or non-achievement of Council's strategic direction   </w:t>
      </w:r>
    </w:p>
    <w:p w14:paraId="4CB985EB" w14:textId="77777777" w:rsidR="00546439" w:rsidRDefault="00546439" w:rsidP="00AA6D44">
      <w:pPr>
        <w:spacing w:line="276" w:lineRule="auto"/>
        <w:rPr>
          <w:rFonts w:ascii="Calibri" w:eastAsia="Calibri" w:hAnsi="Calibri" w:cs="Calibri"/>
          <w:color w:val="000000" w:themeColor="text1"/>
          <w:lang w:val="en-AU"/>
        </w:rPr>
      </w:pPr>
    </w:p>
    <w:p w14:paraId="06FD17A7" w14:textId="04535EEB" w:rsidR="00AA6D44" w:rsidRDefault="00236109" w:rsidP="00AA6D44">
      <w:pPr>
        <w:spacing w:line="276" w:lineRule="auto"/>
        <w:rPr>
          <w:rFonts w:ascii="Calibri" w:eastAsia="Calibri" w:hAnsi="Calibri" w:cs="Calibri"/>
          <w:color w:val="000000" w:themeColor="text1"/>
          <w:lang w:val="en-AU"/>
        </w:rPr>
      </w:pPr>
      <w:r w:rsidRPr="27800BF5">
        <w:rPr>
          <w:rFonts w:ascii="Calibri" w:eastAsia="Calibri" w:hAnsi="Calibri" w:cs="Calibri"/>
          <w:color w:val="000000" w:themeColor="text1"/>
          <w:lang w:val="en-AU"/>
        </w:rPr>
        <w:t xml:space="preserve">A pro-active response to petitions enables residents to have their concerns considered and independently evaluated. The </w:t>
      </w:r>
      <w:r w:rsidR="00016FD3" w:rsidRPr="27800BF5">
        <w:rPr>
          <w:rFonts w:ascii="Calibri" w:eastAsia="Calibri" w:hAnsi="Calibri" w:cs="Calibri"/>
          <w:color w:val="000000" w:themeColor="text1"/>
          <w:lang w:val="en-AU"/>
        </w:rPr>
        <w:t xml:space="preserve">health and structure of the </w:t>
      </w:r>
      <w:r w:rsidRPr="27800BF5">
        <w:rPr>
          <w:rFonts w:ascii="Calibri" w:eastAsia="Calibri" w:hAnsi="Calibri" w:cs="Calibri"/>
          <w:color w:val="000000" w:themeColor="text1"/>
          <w:lang w:val="en-AU"/>
        </w:rPr>
        <w:t xml:space="preserve">trees concerned </w:t>
      </w:r>
      <w:r w:rsidR="3470C47E" w:rsidRPr="27800BF5">
        <w:rPr>
          <w:rFonts w:ascii="Calibri" w:eastAsia="Calibri" w:hAnsi="Calibri" w:cs="Calibri"/>
          <w:color w:val="000000" w:themeColor="text1"/>
          <w:lang w:val="en-AU"/>
        </w:rPr>
        <w:t xml:space="preserve">have </w:t>
      </w:r>
      <w:r w:rsidRPr="27800BF5">
        <w:rPr>
          <w:rFonts w:ascii="Calibri" w:eastAsia="Calibri" w:hAnsi="Calibri" w:cs="Calibri"/>
          <w:color w:val="000000" w:themeColor="text1"/>
          <w:lang w:val="en-AU"/>
        </w:rPr>
        <w:t>be</w:t>
      </w:r>
      <w:r w:rsidR="574E2251" w:rsidRPr="27800BF5">
        <w:rPr>
          <w:rFonts w:ascii="Calibri" w:eastAsia="Calibri" w:hAnsi="Calibri" w:cs="Calibri"/>
          <w:color w:val="000000" w:themeColor="text1"/>
          <w:lang w:val="en-AU"/>
        </w:rPr>
        <w:t>en</w:t>
      </w:r>
      <w:r w:rsidRPr="27800BF5">
        <w:rPr>
          <w:rFonts w:ascii="Calibri" w:eastAsia="Calibri" w:hAnsi="Calibri" w:cs="Calibri"/>
          <w:color w:val="000000" w:themeColor="text1"/>
          <w:lang w:val="en-AU"/>
        </w:rPr>
        <w:t xml:space="preserve"> assessed </w:t>
      </w:r>
      <w:r w:rsidR="2EA6B071" w:rsidRPr="27800BF5">
        <w:rPr>
          <w:rFonts w:ascii="Calibri" w:eastAsia="Calibri" w:hAnsi="Calibri" w:cs="Calibri"/>
          <w:color w:val="000000" w:themeColor="text1"/>
          <w:lang w:val="en-AU"/>
        </w:rPr>
        <w:t>and comply with our</w:t>
      </w:r>
      <w:r w:rsidRPr="27800BF5">
        <w:rPr>
          <w:rFonts w:ascii="Calibri" w:eastAsia="Calibri" w:hAnsi="Calibri" w:cs="Calibri"/>
          <w:color w:val="000000" w:themeColor="text1"/>
          <w:lang w:val="en-AU"/>
        </w:rPr>
        <w:t xml:space="preserve"> Street Tree Management Plan. </w:t>
      </w:r>
      <w:proofErr w:type="gramStart"/>
      <w:r w:rsidRPr="27800BF5">
        <w:rPr>
          <w:rFonts w:ascii="Calibri" w:eastAsia="Calibri" w:hAnsi="Calibri" w:cs="Calibri"/>
          <w:color w:val="000000" w:themeColor="text1"/>
          <w:lang w:val="en-AU"/>
        </w:rPr>
        <w:t xml:space="preserve">In </w:t>
      </w:r>
      <w:r w:rsidR="66CCAF09" w:rsidRPr="27800BF5">
        <w:rPr>
          <w:rFonts w:ascii="Calibri" w:eastAsia="Calibri" w:hAnsi="Calibri" w:cs="Calibri"/>
          <w:color w:val="000000" w:themeColor="text1"/>
          <w:lang w:val="en-AU"/>
        </w:rPr>
        <w:t>order</w:t>
      </w:r>
      <w:r w:rsidRPr="27800BF5">
        <w:rPr>
          <w:rFonts w:ascii="Calibri" w:eastAsia="Calibri" w:hAnsi="Calibri" w:cs="Calibri"/>
          <w:color w:val="000000" w:themeColor="text1"/>
          <w:lang w:val="en-AU"/>
        </w:rPr>
        <w:t xml:space="preserve"> to</w:t>
      </w:r>
      <w:proofErr w:type="gramEnd"/>
      <w:r w:rsidRPr="27800BF5">
        <w:rPr>
          <w:rFonts w:ascii="Calibri" w:eastAsia="Calibri" w:hAnsi="Calibri" w:cs="Calibri"/>
          <w:color w:val="000000" w:themeColor="text1"/>
          <w:lang w:val="en-AU"/>
        </w:rPr>
        <w:t xml:space="preserve"> provide </w:t>
      </w:r>
      <w:r w:rsidR="009F340D" w:rsidRPr="27800BF5">
        <w:rPr>
          <w:rFonts w:ascii="Calibri" w:eastAsia="Calibri" w:hAnsi="Calibri" w:cs="Calibri"/>
          <w:color w:val="000000" w:themeColor="text1"/>
          <w:lang w:val="en-AU"/>
        </w:rPr>
        <w:t xml:space="preserve">a </w:t>
      </w:r>
      <w:r w:rsidR="66CCAF09" w:rsidRPr="27800BF5">
        <w:rPr>
          <w:rFonts w:ascii="Calibri" w:eastAsia="Calibri" w:hAnsi="Calibri" w:cs="Calibri"/>
          <w:color w:val="000000" w:themeColor="text1"/>
          <w:lang w:val="en-AU"/>
        </w:rPr>
        <w:t xml:space="preserve">greater </w:t>
      </w:r>
      <w:r w:rsidR="009F340D" w:rsidRPr="27800BF5">
        <w:rPr>
          <w:rFonts w:ascii="Calibri" w:eastAsia="Calibri" w:hAnsi="Calibri" w:cs="Calibri"/>
          <w:color w:val="000000" w:themeColor="text1"/>
          <w:lang w:val="en-AU"/>
        </w:rPr>
        <w:t>degree of assurance to the community</w:t>
      </w:r>
      <w:r w:rsidR="00F01397" w:rsidRPr="27800BF5">
        <w:rPr>
          <w:rFonts w:ascii="Calibri" w:eastAsia="Calibri" w:hAnsi="Calibri" w:cs="Calibri"/>
          <w:color w:val="000000" w:themeColor="text1"/>
          <w:lang w:val="en-AU"/>
        </w:rPr>
        <w:t>,</w:t>
      </w:r>
      <w:r w:rsidR="009F340D" w:rsidRPr="27800BF5">
        <w:rPr>
          <w:rFonts w:ascii="Calibri" w:eastAsia="Calibri" w:hAnsi="Calibri" w:cs="Calibri"/>
          <w:color w:val="000000" w:themeColor="text1"/>
          <w:lang w:val="en-AU"/>
        </w:rPr>
        <w:t xml:space="preserve"> </w:t>
      </w:r>
      <w:r w:rsidR="0206A0D9" w:rsidRPr="27800BF5">
        <w:rPr>
          <w:rFonts w:ascii="Calibri" w:eastAsia="Calibri" w:hAnsi="Calibri" w:cs="Calibri"/>
          <w:color w:val="000000" w:themeColor="text1"/>
          <w:lang w:val="en-AU"/>
        </w:rPr>
        <w:t>an additional</w:t>
      </w:r>
      <w:r w:rsidRPr="27800BF5">
        <w:rPr>
          <w:rFonts w:ascii="Calibri" w:eastAsia="Calibri" w:hAnsi="Calibri" w:cs="Calibri"/>
          <w:color w:val="000000" w:themeColor="text1"/>
          <w:lang w:val="en-AU"/>
        </w:rPr>
        <w:t xml:space="preserve"> assessment </w:t>
      </w:r>
      <w:r w:rsidR="662C9853" w:rsidRPr="27800BF5">
        <w:rPr>
          <w:rFonts w:ascii="Calibri" w:eastAsia="Calibri" w:hAnsi="Calibri" w:cs="Calibri"/>
          <w:color w:val="000000" w:themeColor="text1"/>
          <w:lang w:val="en-AU"/>
        </w:rPr>
        <w:t xml:space="preserve">involving </w:t>
      </w:r>
      <w:r w:rsidR="05854DE7" w:rsidRPr="27800BF5">
        <w:rPr>
          <w:rFonts w:ascii="Calibri" w:eastAsia="Calibri" w:hAnsi="Calibri" w:cs="Calibri"/>
          <w:color w:val="000000" w:themeColor="text1"/>
          <w:lang w:val="en-AU"/>
        </w:rPr>
        <w:t>t</w:t>
      </w:r>
      <w:r w:rsidRPr="27800BF5">
        <w:rPr>
          <w:rFonts w:ascii="Calibri" w:eastAsia="Calibri" w:hAnsi="Calibri" w:cs="Calibri"/>
          <w:color w:val="000000" w:themeColor="text1"/>
          <w:lang w:val="en-AU"/>
        </w:rPr>
        <w:t xml:space="preserve">ree </w:t>
      </w:r>
      <w:r w:rsidR="347FEA5B" w:rsidRPr="27800BF5">
        <w:rPr>
          <w:rFonts w:ascii="Calibri" w:eastAsia="Calibri" w:hAnsi="Calibri" w:cs="Calibri"/>
          <w:color w:val="000000" w:themeColor="text1"/>
          <w:lang w:val="en-AU"/>
        </w:rPr>
        <w:t>r</w:t>
      </w:r>
      <w:r w:rsidRPr="27800BF5">
        <w:rPr>
          <w:rFonts w:ascii="Calibri" w:eastAsia="Calibri" w:hAnsi="Calibri" w:cs="Calibri"/>
          <w:color w:val="000000" w:themeColor="text1"/>
          <w:lang w:val="en-AU"/>
        </w:rPr>
        <w:t>oot plate stability testing</w:t>
      </w:r>
      <w:r w:rsidR="4E486E53" w:rsidRPr="27800BF5">
        <w:rPr>
          <w:rFonts w:ascii="Calibri" w:eastAsia="Calibri" w:hAnsi="Calibri" w:cs="Calibri"/>
          <w:color w:val="000000" w:themeColor="text1"/>
          <w:lang w:val="en-AU"/>
        </w:rPr>
        <w:t xml:space="preserve"> has also been commissioned. The intent with a comprehensive</w:t>
      </w:r>
      <w:r w:rsidR="69F8DDAE" w:rsidRPr="27800BF5">
        <w:rPr>
          <w:rFonts w:ascii="Calibri" w:eastAsia="Calibri" w:hAnsi="Calibri" w:cs="Calibri"/>
          <w:color w:val="000000" w:themeColor="text1"/>
          <w:lang w:val="en-AU"/>
        </w:rPr>
        <w:t xml:space="preserve"> risk management approach demonstrates</w:t>
      </w:r>
      <w:r w:rsidR="009F340D" w:rsidRPr="27800BF5">
        <w:rPr>
          <w:rFonts w:ascii="Calibri" w:eastAsia="Calibri" w:hAnsi="Calibri" w:cs="Calibri"/>
          <w:color w:val="000000" w:themeColor="text1"/>
          <w:lang w:val="en-AU"/>
        </w:rPr>
        <w:t xml:space="preserve"> how Council is mitigating </w:t>
      </w:r>
      <w:r w:rsidR="494B5047" w:rsidRPr="27800BF5">
        <w:rPr>
          <w:rFonts w:ascii="Calibri" w:eastAsia="Calibri" w:hAnsi="Calibri" w:cs="Calibri"/>
          <w:color w:val="000000" w:themeColor="text1"/>
          <w:lang w:val="en-AU"/>
        </w:rPr>
        <w:t xml:space="preserve">any </w:t>
      </w:r>
      <w:r w:rsidR="009F340D" w:rsidRPr="27800BF5">
        <w:rPr>
          <w:rFonts w:ascii="Calibri" w:eastAsia="Calibri" w:hAnsi="Calibri" w:cs="Calibri"/>
          <w:color w:val="000000" w:themeColor="text1"/>
          <w:lang w:val="en-AU"/>
        </w:rPr>
        <w:t>risks associ</w:t>
      </w:r>
      <w:r w:rsidR="00FB572E" w:rsidRPr="27800BF5">
        <w:rPr>
          <w:rFonts w:ascii="Calibri" w:eastAsia="Calibri" w:hAnsi="Calibri" w:cs="Calibri"/>
          <w:color w:val="000000" w:themeColor="text1"/>
          <w:lang w:val="en-AU"/>
        </w:rPr>
        <w:t>ated with its street trees</w:t>
      </w:r>
      <w:r w:rsidR="7DE66C1F" w:rsidRPr="27800BF5">
        <w:rPr>
          <w:rFonts w:ascii="Calibri" w:eastAsia="Calibri" w:hAnsi="Calibri" w:cs="Calibri"/>
          <w:color w:val="000000" w:themeColor="text1"/>
          <w:lang w:val="en-AU"/>
        </w:rPr>
        <w:t>,</w:t>
      </w:r>
      <w:r w:rsidR="00FB572E" w:rsidRPr="27800BF5">
        <w:rPr>
          <w:rFonts w:ascii="Calibri" w:eastAsia="Calibri" w:hAnsi="Calibri" w:cs="Calibri"/>
          <w:color w:val="000000" w:themeColor="text1"/>
          <w:lang w:val="en-AU"/>
        </w:rPr>
        <w:t xml:space="preserve"> whilst recognising the greater financial and environmental benefits that trees provide in</w:t>
      </w:r>
      <w:r w:rsidR="00B546FC" w:rsidRPr="27800BF5">
        <w:rPr>
          <w:rFonts w:ascii="Calibri" w:eastAsia="Calibri" w:hAnsi="Calibri" w:cs="Calibri"/>
          <w:color w:val="000000" w:themeColor="text1"/>
          <w:lang w:val="en-AU"/>
        </w:rPr>
        <w:t xml:space="preserve"> the city.</w:t>
      </w:r>
      <w:r w:rsidR="00FB572E" w:rsidRPr="27800BF5">
        <w:rPr>
          <w:rFonts w:ascii="Calibri" w:eastAsia="Calibri" w:hAnsi="Calibri" w:cs="Calibri"/>
          <w:color w:val="000000" w:themeColor="text1"/>
          <w:lang w:val="en-AU"/>
        </w:rPr>
        <w:t xml:space="preserve"> </w:t>
      </w:r>
    </w:p>
    <w:p w14:paraId="36811525" w14:textId="77777777" w:rsidR="4FF2F86F" w:rsidRDefault="4FF2F86F" w:rsidP="4FF2F86F">
      <w:pPr>
        <w:spacing w:line="276" w:lineRule="auto"/>
        <w:rPr>
          <w:rFonts w:ascii="Calibri" w:eastAsia="Calibri" w:hAnsi="Calibri" w:cs="Calibri"/>
          <w:color w:val="000000" w:themeColor="text1"/>
          <w:lang w:val="en-AU"/>
        </w:rPr>
      </w:pPr>
    </w:p>
    <w:p w14:paraId="1114FE1E" w14:textId="77777777" w:rsidR="4FF2F86F" w:rsidRDefault="00236109" w:rsidP="4FF2F86F">
      <w:pPr>
        <w:spacing w:line="276" w:lineRule="auto"/>
        <w:rPr>
          <w:rFonts w:ascii="Calibri" w:eastAsia="Calibri" w:hAnsi="Calibri" w:cs="Calibri"/>
          <w:color w:val="000000" w:themeColor="text1"/>
          <w:lang w:val="en-AU"/>
        </w:rPr>
      </w:pPr>
      <w:r w:rsidRPr="24F59760">
        <w:rPr>
          <w:rFonts w:ascii="Calibri" w:eastAsia="Calibri" w:hAnsi="Calibri" w:cs="Calibri"/>
          <w:color w:val="000000" w:themeColor="text1"/>
          <w:lang w:val="en-AU"/>
        </w:rPr>
        <w:t>I</w:t>
      </w:r>
      <w:r w:rsidR="5DDB78B6" w:rsidRPr="24F59760">
        <w:rPr>
          <w:rFonts w:ascii="Calibri" w:eastAsia="Calibri" w:hAnsi="Calibri" w:cs="Calibri"/>
          <w:color w:val="000000" w:themeColor="text1"/>
          <w:lang w:val="en-AU"/>
        </w:rPr>
        <w:t xml:space="preserve">n the case of the </w:t>
      </w:r>
      <w:r w:rsidR="6D583B87" w:rsidRPr="24F59760">
        <w:rPr>
          <w:rFonts w:ascii="Calibri" w:eastAsia="Calibri" w:hAnsi="Calibri" w:cs="Calibri"/>
          <w:color w:val="000000" w:themeColor="text1"/>
          <w:lang w:val="en-AU"/>
        </w:rPr>
        <w:t>10</w:t>
      </w:r>
      <w:r w:rsidR="5DDB78B6" w:rsidRPr="24F59760">
        <w:rPr>
          <w:rFonts w:ascii="Calibri" w:eastAsia="Calibri" w:hAnsi="Calibri" w:cs="Calibri"/>
          <w:color w:val="000000" w:themeColor="text1"/>
          <w:lang w:val="en-AU"/>
        </w:rPr>
        <w:t xml:space="preserve"> Manna Gum trees, </w:t>
      </w:r>
      <w:r w:rsidR="751B6C22" w:rsidRPr="24F59760">
        <w:rPr>
          <w:rFonts w:ascii="Calibri" w:eastAsia="Calibri" w:hAnsi="Calibri" w:cs="Calibri"/>
          <w:color w:val="000000" w:themeColor="text1"/>
          <w:lang w:val="en-AU"/>
        </w:rPr>
        <w:t>while they have a varying projected useful life expectancy greater than five years, it is ant</w:t>
      </w:r>
      <w:r w:rsidR="5DDB78B6" w:rsidRPr="24F59760">
        <w:rPr>
          <w:rFonts w:ascii="Calibri" w:eastAsia="Calibri" w:hAnsi="Calibri" w:cs="Calibri"/>
          <w:color w:val="000000" w:themeColor="text1"/>
          <w:lang w:val="en-AU"/>
        </w:rPr>
        <w:t>icipated that management of risks associated with th</w:t>
      </w:r>
      <w:r w:rsidR="395B8041" w:rsidRPr="24F59760">
        <w:rPr>
          <w:rFonts w:ascii="Calibri" w:eastAsia="Calibri" w:hAnsi="Calibri" w:cs="Calibri"/>
          <w:color w:val="000000" w:themeColor="text1"/>
          <w:lang w:val="en-AU"/>
        </w:rPr>
        <w:t>e</w:t>
      </w:r>
      <w:r w:rsidR="5DDB78B6" w:rsidRPr="24F59760">
        <w:rPr>
          <w:rFonts w:ascii="Calibri" w:eastAsia="Calibri" w:hAnsi="Calibri" w:cs="Calibri"/>
          <w:color w:val="000000" w:themeColor="text1"/>
          <w:lang w:val="en-AU"/>
        </w:rPr>
        <w:t>s</w:t>
      </w:r>
      <w:r w:rsidR="44531C3F" w:rsidRPr="24F59760">
        <w:rPr>
          <w:rFonts w:ascii="Calibri" w:eastAsia="Calibri" w:hAnsi="Calibri" w:cs="Calibri"/>
          <w:color w:val="000000" w:themeColor="text1"/>
          <w:lang w:val="en-AU"/>
        </w:rPr>
        <w:t>e</w:t>
      </w:r>
      <w:r w:rsidR="5DDB78B6" w:rsidRPr="24F59760">
        <w:rPr>
          <w:rFonts w:ascii="Calibri" w:eastAsia="Calibri" w:hAnsi="Calibri" w:cs="Calibri"/>
          <w:color w:val="000000" w:themeColor="text1"/>
          <w:lang w:val="en-AU"/>
        </w:rPr>
        <w:t xml:space="preserve"> trees </w:t>
      </w:r>
      <w:r w:rsidR="32B38D9B" w:rsidRPr="24F59760">
        <w:rPr>
          <w:rFonts w:ascii="Calibri" w:eastAsia="Calibri" w:hAnsi="Calibri" w:cs="Calibri"/>
          <w:color w:val="000000" w:themeColor="text1"/>
          <w:lang w:val="en-AU"/>
        </w:rPr>
        <w:t>will</w:t>
      </w:r>
      <w:r w:rsidR="5DDB78B6" w:rsidRPr="24F59760">
        <w:rPr>
          <w:rFonts w:ascii="Calibri" w:eastAsia="Calibri" w:hAnsi="Calibri" w:cs="Calibri"/>
          <w:color w:val="000000" w:themeColor="text1"/>
          <w:lang w:val="en-AU"/>
        </w:rPr>
        <w:t xml:space="preserve"> increase </w:t>
      </w:r>
      <w:r w:rsidR="3FC216A5" w:rsidRPr="24F59760">
        <w:rPr>
          <w:rFonts w:ascii="Calibri" w:eastAsia="Calibri" w:hAnsi="Calibri" w:cs="Calibri"/>
          <w:color w:val="000000" w:themeColor="text1"/>
          <w:lang w:val="en-AU"/>
        </w:rPr>
        <w:t>over time</w:t>
      </w:r>
      <w:r w:rsidR="5DDB78B6" w:rsidRPr="24F59760">
        <w:rPr>
          <w:rFonts w:ascii="Calibri" w:eastAsia="Calibri" w:hAnsi="Calibri" w:cs="Calibri"/>
          <w:color w:val="000000" w:themeColor="text1"/>
          <w:lang w:val="en-AU"/>
        </w:rPr>
        <w:t xml:space="preserve">. This </w:t>
      </w:r>
      <w:r w:rsidR="6F4EF93B" w:rsidRPr="24F59760">
        <w:rPr>
          <w:rFonts w:ascii="Calibri" w:eastAsia="Calibri" w:hAnsi="Calibri" w:cs="Calibri"/>
          <w:color w:val="000000" w:themeColor="text1"/>
          <w:lang w:val="en-AU"/>
        </w:rPr>
        <w:t>may</w:t>
      </w:r>
      <w:r w:rsidR="4EB6375A" w:rsidRPr="24F59760">
        <w:rPr>
          <w:rFonts w:ascii="Calibri" w:eastAsia="Calibri" w:hAnsi="Calibri" w:cs="Calibri"/>
          <w:color w:val="000000" w:themeColor="text1"/>
          <w:lang w:val="en-AU"/>
        </w:rPr>
        <w:t xml:space="preserve"> entail</w:t>
      </w:r>
      <w:r w:rsidR="07684C91" w:rsidRPr="24F59760">
        <w:rPr>
          <w:rFonts w:ascii="Calibri" w:eastAsia="Calibri" w:hAnsi="Calibri" w:cs="Calibri"/>
          <w:color w:val="000000" w:themeColor="text1"/>
          <w:lang w:val="en-AU"/>
        </w:rPr>
        <w:t xml:space="preserve"> </w:t>
      </w:r>
      <w:r w:rsidR="2290911D" w:rsidRPr="24F59760">
        <w:rPr>
          <w:rFonts w:ascii="Calibri" w:eastAsia="Calibri" w:hAnsi="Calibri" w:cs="Calibri"/>
          <w:color w:val="000000" w:themeColor="text1"/>
          <w:lang w:val="en-AU"/>
        </w:rPr>
        <w:t>an increasingly</w:t>
      </w:r>
      <w:r w:rsidR="4ECC642F" w:rsidRPr="24F59760">
        <w:rPr>
          <w:rFonts w:ascii="Calibri" w:eastAsia="Calibri" w:hAnsi="Calibri" w:cs="Calibri"/>
          <w:color w:val="000000" w:themeColor="text1"/>
          <w:lang w:val="en-AU"/>
        </w:rPr>
        <w:t xml:space="preserve"> </w:t>
      </w:r>
      <w:r w:rsidR="0D3C9DDF" w:rsidRPr="24F59760">
        <w:rPr>
          <w:rFonts w:ascii="Calibri" w:eastAsia="Calibri" w:hAnsi="Calibri" w:cs="Calibri"/>
          <w:color w:val="000000" w:themeColor="text1"/>
          <w:lang w:val="en-AU"/>
        </w:rPr>
        <w:t>rigorous</w:t>
      </w:r>
      <w:r w:rsidR="357BA3D6" w:rsidRPr="24F59760">
        <w:rPr>
          <w:rFonts w:ascii="Calibri" w:eastAsia="Calibri" w:hAnsi="Calibri" w:cs="Calibri"/>
          <w:color w:val="000000" w:themeColor="text1"/>
          <w:lang w:val="en-AU"/>
        </w:rPr>
        <w:t xml:space="preserve"> aerial</w:t>
      </w:r>
      <w:r w:rsidR="0D3C9DDF" w:rsidRPr="24F59760">
        <w:rPr>
          <w:rFonts w:ascii="Calibri" w:eastAsia="Calibri" w:hAnsi="Calibri" w:cs="Calibri"/>
          <w:color w:val="000000" w:themeColor="text1"/>
          <w:lang w:val="en-AU"/>
        </w:rPr>
        <w:t xml:space="preserve"> inspection regime and </w:t>
      </w:r>
      <w:r w:rsidR="1978B7DC" w:rsidRPr="24F59760">
        <w:rPr>
          <w:rFonts w:ascii="Calibri" w:eastAsia="Calibri" w:hAnsi="Calibri" w:cs="Calibri"/>
          <w:color w:val="000000" w:themeColor="text1"/>
          <w:lang w:val="en-AU"/>
        </w:rPr>
        <w:t>potentially a</w:t>
      </w:r>
      <w:r w:rsidR="0D3C9DDF" w:rsidRPr="24F59760">
        <w:rPr>
          <w:rFonts w:ascii="Calibri" w:eastAsia="Calibri" w:hAnsi="Calibri" w:cs="Calibri"/>
          <w:color w:val="000000" w:themeColor="text1"/>
          <w:lang w:val="en-AU"/>
        </w:rPr>
        <w:t xml:space="preserve"> greater d</w:t>
      </w:r>
      <w:r w:rsidR="1978CC21" w:rsidRPr="24F59760">
        <w:rPr>
          <w:rFonts w:ascii="Calibri" w:eastAsia="Calibri" w:hAnsi="Calibri" w:cs="Calibri"/>
          <w:color w:val="000000" w:themeColor="text1"/>
          <w:lang w:val="en-AU"/>
        </w:rPr>
        <w:t>egree of maintenance.</w:t>
      </w:r>
      <w:r w:rsidR="7A4DEE10" w:rsidRPr="24F59760">
        <w:rPr>
          <w:rFonts w:ascii="Calibri" w:eastAsia="Calibri" w:hAnsi="Calibri" w:cs="Calibri"/>
          <w:color w:val="000000" w:themeColor="text1"/>
          <w:lang w:val="en-AU"/>
        </w:rPr>
        <w:t xml:space="preserve"> </w:t>
      </w:r>
      <w:r w:rsidR="15A59AA4" w:rsidRPr="24F59760">
        <w:rPr>
          <w:rFonts w:ascii="Calibri" w:eastAsia="Calibri" w:hAnsi="Calibri" w:cs="Calibri"/>
          <w:color w:val="000000" w:themeColor="text1"/>
          <w:lang w:val="en-AU"/>
        </w:rPr>
        <w:t xml:space="preserve">Hence, </w:t>
      </w:r>
      <w:r w:rsidR="6E6DA069" w:rsidRPr="24F59760">
        <w:rPr>
          <w:rFonts w:ascii="Calibri" w:eastAsia="Calibri" w:hAnsi="Calibri" w:cs="Calibri"/>
          <w:color w:val="000000" w:themeColor="text1"/>
          <w:lang w:val="en-AU"/>
        </w:rPr>
        <w:t>an increased inspection program will be implemented to monitor the hea</w:t>
      </w:r>
      <w:r w:rsidR="5A090DA8" w:rsidRPr="24F59760">
        <w:rPr>
          <w:rFonts w:ascii="Calibri" w:eastAsia="Calibri" w:hAnsi="Calibri" w:cs="Calibri"/>
          <w:color w:val="000000" w:themeColor="text1"/>
          <w:lang w:val="en-AU"/>
        </w:rPr>
        <w:t xml:space="preserve">lth of these trees. </w:t>
      </w:r>
    </w:p>
    <w:p w14:paraId="6D6577EC" w14:textId="77777777" w:rsidR="006F6287" w:rsidRPr="00E94556"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Implementation Strategy</w:t>
      </w:r>
    </w:p>
    <w:p w14:paraId="68B68D52"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Communication</w:t>
      </w:r>
    </w:p>
    <w:p w14:paraId="6289B442" w14:textId="77777777" w:rsidR="00324020" w:rsidRDefault="00236109" w:rsidP="00324020">
      <w:pPr>
        <w:rPr>
          <w:rFonts w:ascii="Calibri" w:eastAsia="Calibri" w:hAnsi="Calibri"/>
          <w:lang w:val="en-AU"/>
        </w:rPr>
      </w:pPr>
      <w:r>
        <w:rPr>
          <w:rFonts w:ascii="Calibri" w:eastAsia="Calibri" w:hAnsi="Calibri"/>
          <w:lang w:val="en-AU"/>
        </w:rPr>
        <w:t xml:space="preserve">Council </w:t>
      </w:r>
      <w:r w:rsidRPr="0C1C8D33">
        <w:rPr>
          <w:rFonts w:ascii="Calibri" w:eastAsia="Calibri" w:hAnsi="Calibri" w:cs="Calibri"/>
          <w:color w:val="000000" w:themeColor="text1"/>
          <w:lang w:val="en-AU"/>
        </w:rPr>
        <w:t>Officers will advise the lead petitioner of the outcome of the Arborist assessments and when remedial actions will be undertaken to mitigate any risks</w:t>
      </w:r>
      <w:r>
        <w:rPr>
          <w:rFonts w:ascii="Calibri" w:eastAsia="Calibri" w:hAnsi="Calibri" w:cs="Calibri"/>
          <w:color w:val="000000" w:themeColor="text1"/>
          <w:lang w:val="en-AU"/>
        </w:rPr>
        <w:t>.</w:t>
      </w:r>
    </w:p>
    <w:p w14:paraId="57D528DC"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Critical Dates</w:t>
      </w:r>
    </w:p>
    <w:p w14:paraId="278D5471" w14:textId="77777777" w:rsidR="006975CC" w:rsidRDefault="00236109" w:rsidP="27800BF5">
      <w:pPr>
        <w:spacing w:line="276" w:lineRule="auto"/>
        <w:rPr>
          <w:rFonts w:ascii="Calibri" w:eastAsia="Calibri" w:hAnsi="Calibri" w:cs="Calibri"/>
          <w:color w:val="000000" w:themeColor="text1"/>
          <w:lang w:val="en-AU"/>
        </w:rPr>
      </w:pPr>
      <w:r w:rsidRPr="24F59760">
        <w:rPr>
          <w:rFonts w:ascii="Calibri" w:eastAsia="Calibri" w:hAnsi="Calibri" w:cs="Calibri"/>
          <w:color w:val="000000" w:themeColor="text1"/>
          <w:lang w:val="en-AU"/>
        </w:rPr>
        <w:t xml:space="preserve">The implementation of any works resulting from the </w:t>
      </w:r>
      <w:r w:rsidR="1ECD7DEB" w:rsidRPr="24F59760">
        <w:rPr>
          <w:rFonts w:ascii="Calibri" w:eastAsia="Calibri" w:hAnsi="Calibri" w:cs="Calibri"/>
          <w:color w:val="000000" w:themeColor="text1"/>
          <w:lang w:val="en-AU"/>
        </w:rPr>
        <w:t xml:space="preserve">Arborists </w:t>
      </w:r>
      <w:r w:rsidRPr="24F59760">
        <w:rPr>
          <w:rFonts w:ascii="Calibri" w:eastAsia="Calibri" w:hAnsi="Calibri" w:cs="Calibri"/>
          <w:color w:val="000000" w:themeColor="text1"/>
          <w:lang w:val="en-AU"/>
        </w:rPr>
        <w:t>assessment</w:t>
      </w:r>
      <w:r w:rsidR="1ECD7DEB" w:rsidRPr="24F59760">
        <w:rPr>
          <w:rFonts w:ascii="Calibri" w:eastAsia="Calibri" w:hAnsi="Calibri" w:cs="Calibri"/>
          <w:color w:val="000000" w:themeColor="text1"/>
          <w:lang w:val="en-AU"/>
        </w:rPr>
        <w:t xml:space="preserve">s will be carried out within prescribed timeframes </w:t>
      </w:r>
      <w:r w:rsidR="7C6B0933" w:rsidRPr="24F59760">
        <w:rPr>
          <w:rFonts w:ascii="Calibri" w:eastAsia="Calibri" w:hAnsi="Calibri" w:cs="Calibri"/>
          <w:color w:val="000000" w:themeColor="text1"/>
          <w:lang w:val="en-AU"/>
        </w:rPr>
        <w:t xml:space="preserve">that are </w:t>
      </w:r>
      <w:r w:rsidR="305CAC8C" w:rsidRPr="24F59760">
        <w:rPr>
          <w:rFonts w:ascii="Calibri" w:eastAsia="Calibri" w:hAnsi="Calibri" w:cs="Calibri"/>
          <w:color w:val="000000" w:themeColor="text1"/>
          <w:lang w:val="en-AU"/>
        </w:rPr>
        <w:t>no later than 12 months.</w:t>
      </w:r>
      <w:r w:rsidRPr="24F59760">
        <w:rPr>
          <w:rFonts w:ascii="Calibri" w:eastAsia="Calibri" w:hAnsi="Calibri" w:cs="Calibri"/>
          <w:color w:val="000000" w:themeColor="text1"/>
          <w:lang w:val="en-AU"/>
        </w:rPr>
        <w:t xml:space="preserve"> </w:t>
      </w:r>
    </w:p>
    <w:p w14:paraId="73ED48B1" w14:textId="77777777" w:rsidR="006F6287" w:rsidRPr="00E94556"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Declaration of Conflict of Interest</w:t>
      </w:r>
    </w:p>
    <w:p w14:paraId="1FCE0931" w14:textId="77777777" w:rsidR="00546439" w:rsidRDefault="00236109" w:rsidP="00ED6DB8">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38AAAE1D" w14:textId="77777777" w:rsidR="00546439" w:rsidRDefault="00546439" w:rsidP="00ED6DB8">
      <w:pPr>
        <w:spacing w:line="276" w:lineRule="auto"/>
        <w:rPr>
          <w:rFonts w:ascii="Calibri" w:eastAsia="Calibri" w:hAnsi="Calibri" w:cs="Calibri"/>
          <w:color w:val="000000"/>
          <w:lang w:val="en-AU"/>
        </w:rPr>
      </w:pPr>
    </w:p>
    <w:p w14:paraId="3F9F162A" w14:textId="3E435899" w:rsidR="006F6287" w:rsidRDefault="00236109" w:rsidP="00ED6DB8">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5221083" w14:textId="77777777" w:rsidR="006F6287" w:rsidRPr="00E94556"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lastRenderedPageBreak/>
        <w:t xml:space="preserve"> Conclusion</w:t>
      </w:r>
    </w:p>
    <w:p w14:paraId="39FBFB9E" w14:textId="77777777" w:rsidR="007229B4" w:rsidRPr="007229B4" w:rsidRDefault="00236109" w:rsidP="4238C6C8">
      <w:pPr>
        <w:spacing w:line="276" w:lineRule="auto"/>
        <w:rPr>
          <w:rFonts w:ascii="Calibri" w:eastAsia="Calibri" w:hAnsi="Calibri" w:cs="Calibri"/>
          <w:color w:val="000000" w:themeColor="text1"/>
          <w:lang w:val="en-AU"/>
        </w:rPr>
      </w:pPr>
      <w:r w:rsidRPr="007229B4">
        <w:rPr>
          <w:rFonts w:ascii="Calibri" w:eastAsia="Calibri" w:hAnsi="Calibri" w:cs="Calibri"/>
          <w:color w:val="000000" w:themeColor="text1"/>
          <w:lang w:val="en-AU"/>
        </w:rPr>
        <w:t xml:space="preserve">The request by the </w:t>
      </w:r>
      <w:r w:rsidR="00CC4F28">
        <w:rPr>
          <w:rFonts w:ascii="Calibri" w:eastAsia="Calibri" w:hAnsi="Calibri" w:cs="Calibri"/>
          <w:color w:val="000000" w:themeColor="text1"/>
          <w:lang w:val="en-AU"/>
        </w:rPr>
        <w:t>twenty-one</w:t>
      </w:r>
      <w:r w:rsidRPr="007229B4">
        <w:rPr>
          <w:rFonts w:ascii="Calibri" w:eastAsia="Calibri" w:hAnsi="Calibri" w:cs="Calibri"/>
          <w:color w:val="000000" w:themeColor="text1"/>
          <w:lang w:val="en-AU"/>
        </w:rPr>
        <w:t xml:space="preserve"> petitioners was considered and an independent arboricultural consultant </w:t>
      </w:r>
      <w:r w:rsidRPr="4238C6C8">
        <w:rPr>
          <w:rFonts w:ascii="Calibri" w:eastAsia="Calibri" w:hAnsi="Calibri" w:cs="Calibri"/>
          <w:color w:val="000000" w:themeColor="text1"/>
          <w:lang w:val="en-AU"/>
        </w:rPr>
        <w:t>report</w:t>
      </w:r>
      <w:r w:rsidR="0BE39088" w:rsidRPr="4238C6C8">
        <w:rPr>
          <w:rFonts w:ascii="Calibri" w:eastAsia="Calibri" w:hAnsi="Calibri" w:cs="Calibri"/>
          <w:color w:val="000000" w:themeColor="text1"/>
          <w:lang w:val="en-AU"/>
        </w:rPr>
        <w:t xml:space="preserve"> was commissioned</w:t>
      </w:r>
      <w:r w:rsidR="00CC4F28">
        <w:rPr>
          <w:rFonts w:ascii="Calibri" w:eastAsia="Calibri" w:hAnsi="Calibri" w:cs="Calibri"/>
          <w:color w:val="000000" w:themeColor="text1"/>
          <w:lang w:val="en-AU"/>
        </w:rPr>
        <w:t xml:space="preserve"> as </w:t>
      </w:r>
      <w:r w:rsidR="0BE39088" w:rsidRPr="4238C6C8">
        <w:rPr>
          <w:rFonts w:ascii="Calibri" w:eastAsia="Calibri" w:hAnsi="Calibri" w:cs="Calibri"/>
          <w:color w:val="000000" w:themeColor="text1"/>
          <w:lang w:val="en-AU"/>
        </w:rPr>
        <w:t>a result.</w:t>
      </w:r>
      <w:r w:rsidRPr="4238C6C8">
        <w:rPr>
          <w:rFonts w:ascii="Calibri" w:eastAsia="Calibri" w:hAnsi="Calibri" w:cs="Calibri"/>
          <w:color w:val="000000" w:themeColor="text1"/>
          <w:lang w:val="en-AU"/>
        </w:rPr>
        <w:t xml:space="preserve"> </w:t>
      </w:r>
    </w:p>
    <w:p w14:paraId="12F0C0CE" w14:textId="77777777" w:rsidR="007229B4" w:rsidRPr="007229B4" w:rsidRDefault="007229B4" w:rsidP="4238C6C8">
      <w:pPr>
        <w:spacing w:line="276" w:lineRule="auto"/>
        <w:rPr>
          <w:rFonts w:ascii="Calibri" w:eastAsia="Calibri" w:hAnsi="Calibri" w:cs="Calibri"/>
          <w:color w:val="000000" w:themeColor="text1"/>
          <w:lang w:val="en-AU"/>
        </w:rPr>
      </w:pPr>
    </w:p>
    <w:p w14:paraId="39216199" w14:textId="33B3CA89" w:rsidR="007229B4" w:rsidRDefault="00236109" w:rsidP="007229B4">
      <w:pPr>
        <w:spacing w:line="276" w:lineRule="auto"/>
        <w:rPr>
          <w:rFonts w:ascii="Calibri" w:eastAsia="Calibri" w:hAnsi="Calibri" w:cs="Calibri"/>
          <w:color w:val="000000" w:themeColor="text1"/>
          <w:lang w:val="en-AU"/>
        </w:rPr>
      </w:pPr>
      <w:r w:rsidRPr="007229B4">
        <w:rPr>
          <w:rFonts w:ascii="Calibri" w:eastAsia="Calibri" w:hAnsi="Calibri" w:cs="Calibri"/>
          <w:color w:val="000000" w:themeColor="text1"/>
          <w:lang w:val="en-AU"/>
        </w:rPr>
        <w:t xml:space="preserve">Where possible, mature canopy trees should be retained if they benefit the streetscape in which they are planted. </w:t>
      </w:r>
    </w:p>
    <w:p w14:paraId="136DCAE1" w14:textId="77777777" w:rsidR="00D9068E" w:rsidRPr="007229B4" w:rsidRDefault="00D9068E" w:rsidP="007229B4">
      <w:pPr>
        <w:spacing w:line="276" w:lineRule="auto"/>
        <w:rPr>
          <w:rFonts w:ascii="Calibri" w:eastAsia="Calibri" w:hAnsi="Calibri" w:cs="Calibri"/>
          <w:color w:val="000000" w:themeColor="text1"/>
          <w:lang w:val="en-AU"/>
        </w:rPr>
      </w:pPr>
    </w:p>
    <w:p w14:paraId="50A9FE5A" w14:textId="667F6DC0" w:rsidR="007229B4" w:rsidRPr="007229B4" w:rsidRDefault="00236109" w:rsidP="007229B4">
      <w:pPr>
        <w:spacing w:line="276" w:lineRule="auto"/>
        <w:rPr>
          <w:rFonts w:ascii="Calibri" w:eastAsia="Calibri" w:hAnsi="Calibri" w:cs="Calibri"/>
          <w:color w:val="000000" w:themeColor="text1"/>
          <w:lang w:val="en-AU"/>
        </w:rPr>
      </w:pPr>
      <w:r w:rsidRPr="007229B4">
        <w:rPr>
          <w:rFonts w:ascii="Calibri" w:eastAsia="Calibri" w:hAnsi="Calibri" w:cs="Calibri"/>
          <w:color w:val="000000" w:themeColor="text1"/>
          <w:lang w:val="en-AU"/>
        </w:rPr>
        <w:t>Mature canopy trees</w:t>
      </w:r>
      <w:r w:rsidR="00D9068E">
        <w:rPr>
          <w:rFonts w:ascii="Calibri" w:eastAsia="Calibri" w:hAnsi="Calibri" w:cs="Calibri"/>
          <w:color w:val="000000" w:themeColor="text1"/>
          <w:lang w:val="en-AU"/>
        </w:rPr>
        <w:t>:</w:t>
      </w:r>
    </w:p>
    <w:p w14:paraId="248F9F62" w14:textId="0B1C1F98" w:rsidR="00546439" w:rsidRDefault="00236109" w:rsidP="007229B4">
      <w:pPr>
        <w:spacing w:line="276" w:lineRule="auto"/>
        <w:rPr>
          <w:rFonts w:ascii="Calibri" w:eastAsia="Calibri" w:hAnsi="Calibri" w:cs="Calibri"/>
          <w:color w:val="000000" w:themeColor="text1"/>
          <w:lang w:val="en-AU"/>
        </w:rPr>
      </w:pPr>
      <w:r w:rsidRPr="007229B4">
        <w:rPr>
          <w:rFonts w:ascii="Calibri" w:eastAsia="Calibri" w:hAnsi="Calibri" w:cs="Calibri"/>
          <w:color w:val="000000" w:themeColor="text1"/>
          <w:lang w:val="en-AU"/>
        </w:rPr>
        <w:t>•</w:t>
      </w:r>
      <w:r w:rsidRPr="007229B4">
        <w:rPr>
          <w:rFonts w:ascii="Calibri" w:eastAsia="Calibri" w:hAnsi="Calibri" w:cs="Calibri"/>
          <w:color w:val="000000" w:themeColor="text1"/>
          <w:lang w:val="en-AU"/>
        </w:rPr>
        <w:tab/>
        <w:t xml:space="preserve">contribute towards the overall canopy cover targets for the </w:t>
      </w:r>
      <w:proofErr w:type="gramStart"/>
      <w:r w:rsidRPr="007229B4">
        <w:rPr>
          <w:rFonts w:ascii="Calibri" w:eastAsia="Calibri" w:hAnsi="Calibri" w:cs="Calibri"/>
          <w:color w:val="000000" w:themeColor="text1"/>
          <w:lang w:val="en-AU"/>
        </w:rPr>
        <w:t>municipality</w:t>
      </w:r>
      <w:r w:rsidR="00D9068E">
        <w:rPr>
          <w:rFonts w:ascii="Calibri" w:eastAsia="Calibri" w:hAnsi="Calibri" w:cs="Calibri"/>
          <w:color w:val="000000" w:themeColor="text1"/>
          <w:lang w:val="en-AU"/>
        </w:rPr>
        <w:t>;</w:t>
      </w:r>
      <w:proofErr w:type="gramEnd"/>
    </w:p>
    <w:p w14:paraId="34E24087" w14:textId="77777777" w:rsidR="007B16B5" w:rsidRDefault="00236109" w:rsidP="007229B4">
      <w:pPr>
        <w:spacing w:line="276" w:lineRule="auto"/>
        <w:rPr>
          <w:rFonts w:ascii="Calibri" w:eastAsia="Calibri" w:hAnsi="Calibri" w:cs="Calibri"/>
          <w:color w:val="000000" w:themeColor="text1"/>
          <w:lang w:val="en-AU"/>
        </w:rPr>
      </w:pPr>
      <w:r w:rsidRPr="007229B4">
        <w:rPr>
          <w:rFonts w:ascii="Calibri" w:eastAsia="Calibri" w:hAnsi="Calibri" w:cs="Calibri"/>
          <w:color w:val="000000" w:themeColor="text1"/>
          <w:lang w:val="en-AU"/>
        </w:rPr>
        <w:t>•</w:t>
      </w:r>
      <w:r w:rsidRPr="007229B4">
        <w:rPr>
          <w:rFonts w:ascii="Calibri" w:eastAsia="Calibri" w:hAnsi="Calibri" w:cs="Calibri"/>
          <w:color w:val="000000" w:themeColor="text1"/>
          <w:lang w:val="en-AU"/>
        </w:rPr>
        <w:tab/>
        <w:t xml:space="preserve">help to moderate hot temperatures by shading areas, </w:t>
      </w:r>
      <w:r w:rsidR="00FC51C9" w:rsidRPr="007229B4">
        <w:rPr>
          <w:rFonts w:ascii="Calibri" w:eastAsia="Calibri" w:hAnsi="Calibri" w:cs="Calibri"/>
          <w:color w:val="000000" w:themeColor="text1"/>
          <w:lang w:val="en-AU"/>
        </w:rPr>
        <w:t>cooling,</w:t>
      </w:r>
      <w:r w:rsidRPr="007229B4">
        <w:rPr>
          <w:rFonts w:ascii="Calibri" w:eastAsia="Calibri" w:hAnsi="Calibri" w:cs="Calibri"/>
          <w:color w:val="000000" w:themeColor="text1"/>
          <w:lang w:val="en-AU"/>
        </w:rPr>
        <w:t xml:space="preserve"> and moderating heat </w:t>
      </w:r>
    </w:p>
    <w:p w14:paraId="66D25149" w14:textId="59FB51DE" w:rsidR="007229B4" w:rsidRPr="007229B4" w:rsidRDefault="00236109" w:rsidP="007B16B5">
      <w:pPr>
        <w:spacing w:line="276" w:lineRule="auto"/>
        <w:ind w:firstLine="720"/>
        <w:rPr>
          <w:rFonts w:ascii="Calibri" w:eastAsia="Calibri" w:hAnsi="Calibri" w:cs="Calibri"/>
          <w:color w:val="000000" w:themeColor="text1"/>
          <w:lang w:val="en-AU"/>
        </w:rPr>
      </w:pPr>
      <w:r w:rsidRPr="007229B4">
        <w:rPr>
          <w:rFonts w:ascii="Calibri" w:eastAsia="Calibri" w:hAnsi="Calibri" w:cs="Calibri"/>
          <w:color w:val="000000" w:themeColor="text1"/>
          <w:lang w:val="en-AU"/>
        </w:rPr>
        <w:t xml:space="preserve">radiated from urban buildings, structures, or </w:t>
      </w:r>
      <w:proofErr w:type="gramStart"/>
      <w:r w:rsidRPr="007229B4">
        <w:rPr>
          <w:rFonts w:ascii="Calibri" w:eastAsia="Calibri" w:hAnsi="Calibri" w:cs="Calibri"/>
          <w:color w:val="000000" w:themeColor="text1"/>
          <w:lang w:val="en-AU"/>
        </w:rPr>
        <w:t>surfaces</w:t>
      </w:r>
      <w:r w:rsidR="00D9068E">
        <w:rPr>
          <w:rFonts w:ascii="Calibri" w:eastAsia="Calibri" w:hAnsi="Calibri" w:cs="Calibri"/>
          <w:color w:val="000000" w:themeColor="text1"/>
          <w:lang w:val="en-AU"/>
        </w:rPr>
        <w:t>;</w:t>
      </w:r>
      <w:proofErr w:type="gramEnd"/>
    </w:p>
    <w:p w14:paraId="2D8539FC" w14:textId="79FE3621" w:rsidR="007229B4" w:rsidRPr="007229B4" w:rsidRDefault="00236109" w:rsidP="007229B4">
      <w:pPr>
        <w:spacing w:line="276" w:lineRule="auto"/>
        <w:rPr>
          <w:rFonts w:ascii="Calibri" w:eastAsia="Calibri" w:hAnsi="Calibri" w:cs="Calibri"/>
          <w:color w:val="000000" w:themeColor="text1"/>
          <w:lang w:val="en-AU"/>
        </w:rPr>
      </w:pPr>
      <w:r w:rsidRPr="007229B4">
        <w:rPr>
          <w:rFonts w:ascii="Calibri" w:eastAsia="Calibri" w:hAnsi="Calibri" w:cs="Calibri"/>
          <w:color w:val="000000" w:themeColor="text1"/>
          <w:lang w:val="en-AU"/>
        </w:rPr>
        <w:t>•</w:t>
      </w:r>
      <w:r w:rsidRPr="007229B4">
        <w:rPr>
          <w:rFonts w:ascii="Calibri" w:eastAsia="Calibri" w:hAnsi="Calibri" w:cs="Calibri"/>
          <w:color w:val="000000" w:themeColor="text1"/>
          <w:lang w:val="en-AU"/>
        </w:rPr>
        <w:tab/>
        <w:t>may serve as a windbreak, as well as provide protection from rainfall</w:t>
      </w:r>
      <w:r w:rsidR="00D9068E">
        <w:rPr>
          <w:rFonts w:ascii="Calibri" w:eastAsia="Calibri" w:hAnsi="Calibri" w:cs="Calibri"/>
          <w:color w:val="000000" w:themeColor="text1"/>
          <w:lang w:val="en-AU"/>
        </w:rPr>
        <w:t>; and</w:t>
      </w:r>
    </w:p>
    <w:p w14:paraId="6B0E3191" w14:textId="77777777" w:rsidR="007B16B5" w:rsidRDefault="00236109" w:rsidP="007229B4">
      <w:pPr>
        <w:spacing w:line="276" w:lineRule="auto"/>
        <w:rPr>
          <w:rFonts w:ascii="Calibri" w:eastAsia="Calibri" w:hAnsi="Calibri" w:cs="Calibri"/>
          <w:color w:val="000000" w:themeColor="text1"/>
          <w:lang w:val="en-AU"/>
        </w:rPr>
      </w:pPr>
      <w:r w:rsidRPr="007229B4">
        <w:rPr>
          <w:rFonts w:ascii="Calibri" w:eastAsia="Calibri" w:hAnsi="Calibri" w:cs="Calibri"/>
          <w:color w:val="000000" w:themeColor="text1"/>
          <w:lang w:val="en-AU"/>
        </w:rPr>
        <w:t>•</w:t>
      </w:r>
      <w:r w:rsidRPr="007229B4">
        <w:rPr>
          <w:rFonts w:ascii="Calibri" w:eastAsia="Calibri" w:hAnsi="Calibri" w:cs="Calibri"/>
          <w:color w:val="000000" w:themeColor="text1"/>
          <w:lang w:val="en-AU"/>
        </w:rPr>
        <w:tab/>
        <w:t xml:space="preserve">filter the air we breathe and remove airborne particulates whilst releasing oxygen </w:t>
      </w:r>
    </w:p>
    <w:p w14:paraId="6BD3F90A" w14:textId="77777777" w:rsidR="00D9068E" w:rsidRDefault="00236109" w:rsidP="00D9068E">
      <w:pPr>
        <w:spacing w:line="276" w:lineRule="auto"/>
        <w:ind w:firstLine="720"/>
        <w:rPr>
          <w:rFonts w:ascii="Calibri" w:eastAsia="Calibri" w:hAnsi="Calibri" w:cs="Calibri"/>
          <w:color w:val="000000" w:themeColor="text1"/>
          <w:lang w:val="en-AU"/>
        </w:rPr>
      </w:pPr>
      <w:r w:rsidRPr="24F59760">
        <w:rPr>
          <w:rFonts w:ascii="Calibri" w:eastAsia="Calibri" w:hAnsi="Calibri" w:cs="Calibri"/>
          <w:color w:val="000000" w:themeColor="text1"/>
          <w:lang w:val="en-AU"/>
        </w:rPr>
        <w:t>into the atmosphere.</w:t>
      </w:r>
    </w:p>
    <w:p w14:paraId="43BFE4A8" w14:textId="77777777" w:rsidR="00D9068E" w:rsidRDefault="00D9068E" w:rsidP="00D9068E">
      <w:pPr>
        <w:spacing w:line="276" w:lineRule="auto"/>
        <w:rPr>
          <w:rFonts w:ascii="Calibri" w:eastAsia="Calibri" w:hAnsi="Calibri" w:cs="Calibri"/>
          <w:color w:val="000000" w:themeColor="text1"/>
          <w:lang w:val="en-AU"/>
        </w:rPr>
      </w:pPr>
    </w:p>
    <w:p w14:paraId="314A277F" w14:textId="70107E08" w:rsidR="006F6287" w:rsidRDefault="00236109" w:rsidP="00D9068E">
      <w:pPr>
        <w:spacing w:line="276" w:lineRule="auto"/>
        <w:rPr>
          <w:rFonts w:ascii="Calibri" w:eastAsia="Calibri" w:hAnsi="Calibri" w:cs="Arial"/>
          <w:color w:val="808080" w:themeColor="background1" w:themeShade="80"/>
          <w:sz w:val="16"/>
          <w:szCs w:val="16"/>
          <w:lang w:val="en-AU"/>
        </w:rPr>
      </w:pPr>
      <w:r w:rsidRPr="24F59760">
        <w:rPr>
          <w:rFonts w:ascii="Calibri" w:eastAsia="Calibri" w:hAnsi="Calibri" w:cs="Calibri"/>
          <w:color w:val="000000" w:themeColor="text1"/>
          <w:lang w:val="en-AU"/>
        </w:rPr>
        <w:t>A final determination on the tree stability will be undertaken once the tree root plate stability testing has been undertaking.</w:t>
      </w:r>
    </w:p>
    <w:p w14:paraId="04D9F6BA" w14:textId="77777777" w:rsidR="006F6287" w:rsidRDefault="006F6287" w:rsidP="24F59760">
      <w:pPr>
        <w:spacing w:line="276" w:lineRule="auto"/>
        <w:rPr>
          <w:rFonts w:ascii="Calibri" w:eastAsia="Calibri" w:hAnsi="Calibri" w:cs="Calibri"/>
          <w:color w:val="000000" w:themeColor="text1"/>
          <w:lang w:val="en-AU"/>
        </w:rPr>
      </w:pPr>
    </w:p>
    <w:p w14:paraId="38DAEAE7" w14:textId="77777777" w:rsidR="009804A7" w:rsidRDefault="00236109" w:rsidP="24F59760">
      <w:pPr>
        <w:spacing w:line="276" w:lineRule="auto"/>
        <w:rPr>
          <w:rFonts w:ascii="Calibri" w:eastAsia="Calibri" w:hAnsi="Calibri" w:cs="Calibri"/>
          <w:color w:val="000000" w:themeColor="text1"/>
          <w:lang w:val="en-AU"/>
        </w:rPr>
      </w:pPr>
      <w:r w:rsidRPr="30C1B3F7">
        <w:rPr>
          <w:rFonts w:ascii="Calibri" w:eastAsia="Calibri" w:hAnsi="Calibri" w:cs="Calibri"/>
          <w:color w:val="000000" w:themeColor="text1"/>
          <w:lang w:val="en-AU"/>
        </w:rPr>
        <w:t>The 10 Manna Gum trees</w:t>
      </w:r>
      <w:r w:rsidR="706FA1B2" w:rsidRPr="30C1B3F7">
        <w:rPr>
          <w:rFonts w:ascii="Calibri" w:eastAsia="Calibri" w:hAnsi="Calibri" w:cs="Calibri"/>
          <w:color w:val="000000" w:themeColor="text1"/>
          <w:lang w:val="en-AU"/>
        </w:rPr>
        <w:t xml:space="preserve"> will be inspected on an annual basis to monitor their health, </w:t>
      </w:r>
      <w:r w:rsidR="2C626BB7" w:rsidRPr="30C1B3F7">
        <w:rPr>
          <w:rFonts w:ascii="Calibri" w:eastAsia="Calibri" w:hAnsi="Calibri" w:cs="Calibri"/>
          <w:color w:val="000000" w:themeColor="text1"/>
          <w:lang w:val="en-AU"/>
        </w:rPr>
        <w:t xml:space="preserve">as they start to approach the end of their </w:t>
      </w:r>
      <w:r w:rsidR="01EB21A9" w:rsidRPr="30C1B3F7">
        <w:rPr>
          <w:rFonts w:ascii="Calibri" w:eastAsia="Calibri" w:hAnsi="Calibri" w:cs="Calibri"/>
          <w:color w:val="000000" w:themeColor="text1"/>
          <w:lang w:val="en-AU"/>
        </w:rPr>
        <w:t>u</w:t>
      </w:r>
      <w:r w:rsidR="2C626BB7" w:rsidRPr="30C1B3F7">
        <w:rPr>
          <w:rFonts w:ascii="Calibri" w:eastAsia="Calibri" w:hAnsi="Calibri" w:cs="Calibri"/>
          <w:color w:val="000000" w:themeColor="text1"/>
          <w:lang w:val="en-AU"/>
        </w:rPr>
        <w:t xml:space="preserve">seful </w:t>
      </w:r>
      <w:r w:rsidR="193B314F" w:rsidRPr="30C1B3F7">
        <w:rPr>
          <w:rFonts w:ascii="Calibri" w:eastAsia="Calibri" w:hAnsi="Calibri" w:cs="Calibri"/>
          <w:color w:val="000000" w:themeColor="text1"/>
          <w:lang w:val="en-AU"/>
        </w:rPr>
        <w:t>l</w:t>
      </w:r>
      <w:r w:rsidR="2C626BB7" w:rsidRPr="30C1B3F7">
        <w:rPr>
          <w:rFonts w:ascii="Calibri" w:eastAsia="Calibri" w:hAnsi="Calibri" w:cs="Calibri"/>
          <w:color w:val="000000" w:themeColor="text1"/>
          <w:lang w:val="en-AU"/>
        </w:rPr>
        <w:t xml:space="preserve">ife </w:t>
      </w:r>
      <w:r w:rsidR="77FDD66C" w:rsidRPr="30C1B3F7">
        <w:rPr>
          <w:rFonts w:ascii="Calibri" w:eastAsia="Calibri" w:hAnsi="Calibri" w:cs="Calibri"/>
          <w:color w:val="000000" w:themeColor="text1"/>
          <w:lang w:val="en-AU"/>
        </w:rPr>
        <w:t>e</w:t>
      </w:r>
      <w:r w:rsidR="2C626BB7" w:rsidRPr="30C1B3F7">
        <w:rPr>
          <w:rFonts w:ascii="Calibri" w:eastAsia="Calibri" w:hAnsi="Calibri" w:cs="Calibri"/>
          <w:color w:val="000000" w:themeColor="text1"/>
          <w:lang w:val="en-AU"/>
        </w:rPr>
        <w:t>xpectancy</w:t>
      </w:r>
      <w:r w:rsidR="0101E1F1" w:rsidRPr="30C1B3F7">
        <w:rPr>
          <w:rFonts w:ascii="Calibri" w:eastAsia="Calibri" w:hAnsi="Calibri" w:cs="Calibri"/>
          <w:color w:val="000000" w:themeColor="text1"/>
          <w:lang w:val="en-AU"/>
        </w:rPr>
        <w:t>.</w:t>
      </w:r>
    </w:p>
    <w:p w14:paraId="2D37A036" w14:textId="77777777" w:rsidR="00A77B3E" w:rsidRDefault="00236109">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6" w:name="_Toc134716383"/>
      <w:r>
        <w:rPr>
          <w:rFonts w:ascii="Calibri" w:eastAsia="Calibri" w:hAnsi="Calibri" w:cs="Calibri"/>
          <w:color w:val="000000"/>
        </w:rPr>
        <w:instrText>5.5.2</w:instrText>
      </w:r>
      <w:r>
        <w:rPr>
          <w:rFonts w:ascii="Calibri" w:eastAsia="Calibri" w:hAnsi="Calibri" w:cs="Calibri"/>
          <w:color w:val="000000"/>
        </w:rPr>
        <w:tab/>
        <w:instrText xml:space="preserve">Nick </w:instrText>
      </w:r>
      <w:proofErr w:type="spellStart"/>
      <w:r>
        <w:rPr>
          <w:rFonts w:ascii="Calibri" w:eastAsia="Calibri" w:hAnsi="Calibri" w:cs="Calibri"/>
          <w:color w:val="000000"/>
        </w:rPr>
        <w:instrText>Ascenzo</w:instrText>
      </w:r>
      <w:proofErr w:type="spellEnd"/>
      <w:r>
        <w:rPr>
          <w:rFonts w:ascii="Calibri" w:eastAsia="Calibri" w:hAnsi="Calibri" w:cs="Calibri"/>
          <w:color w:val="000000"/>
        </w:rPr>
        <w:instrText xml:space="preserve"> Reserve Draft Masterplan</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5.5.2__Nick_Ascenzo_Reserve_Draft_Maste"/>
      <w:r>
        <w:rPr>
          <w:rFonts w:ascii="Calibri" w:eastAsia="Calibri" w:hAnsi="Calibri" w:cs="Calibri"/>
          <w:color w:val="FFFFFF"/>
          <w:sz w:val="4"/>
        </w:rPr>
        <w:t>5.5.2</w:t>
      </w:r>
      <w:r>
        <w:rPr>
          <w:rFonts w:ascii="Calibri" w:eastAsia="Calibri" w:hAnsi="Calibri" w:cs="Calibri"/>
          <w:color w:val="FFFFFF"/>
          <w:sz w:val="4"/>
        </w:rPr>
        <w:tab/>
        <w:t xml:space="preserve">Nick </w:t>
      </w:r>
      <w:proofErr w:type="spellStart"/>
      <w:r>
        <w:rPr>
          <w:rFonts w:ascii="Calibri" w:eastAsia="Calibri" w:hAnsi="Calibri" w:cs="Calibri"/>
          <w:color w:val="FFFFFF"/>
          <w:sz w:val="4"/>
        </w:rPr>
        <w:t>Ascenzo</w:t>
      </w:r>
      <w:proofErr w:type="spellEnd"/>
      <w:r>
        <w:rPr>
          <w:rFonts w:ascii="Calibri" w:eastAsia="Calibri" w:hAnsi="Calibri" w:cs="Calibri"/>
          <w:color w:val="FFFFFF"/>
          <w:sz w:val="4"/>
        </w:rPr>
        <w:t xml:space="preserve"> Reserve Draft Masterplan</w:t>
      </w:r>
    </w:p>
    <w:bookmarkEnd w:id="37"/>
    <w:p w14:paraId="4A09F13D" w14:textId="77777777" w:rsidR="006F6287" w:rsidRDefault="00236109"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 xml:space="preserve">5.5.2 Nick </w:t>
      </w:r>
      <w:proofErr w:type="spellStart"/>
      <w:r w:rsidRPr="6C9FA3FF">
        <w:rPr>
          <w:rFonts w:ascii="Calibri" w:eastAsia="Calibri" w:hAnsi="Calibri"/>
          <w:b/>
          <w:bCs/>
          <w:color w:val="003266"/>
          <w:sz w:val="28"/>
          <w:szCs w:val="28"/>
          <w:lang w:val="en-AU"/>
        </w:rPr>
        <w:t>Ascenzo</w:t>
      </w:r>
      <w:proofErr w:type="spellEnd"/>
      <w:r w:rsidRPr="6C9FA3FF">
        <w:rPr>
          <w:rFonts w:ascii="Calibri" w:eastAsia="Calibri" w:hAnsi="Calibri"/>
          <w:b/>
          <w:bCs/>
          <w:color w:val="003266"/>
          <w:sz w:val="28"/>
          <w:szCs w:val="28"/>
          <w:lang w:val="en-AU"/>
        </w:rPr>
        <w:t xml:space="preserve"> Reserve Draft Masterplan</w:t>
      </w:r>
    </w:p>
    <w:p w14:paraId="7A787EC8" w14:textId="77777777" w:rsidR="006F6287" w:rsidRDefault="00236109" w:rsidP="6C9FA3FF">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7BA4C5C0" w14:textId="7A8467B5" w:rsidR="006F6287" w:rsidRDefault="00236109" w:rsidP="6C9FA3FF">
      <w:pPr>
        <w:spacing w:before="120" w:after="120" w:line="276" w:lineRule="auto"/>
        <w:rPr>
          <w:rFonts w:ascii="Calibri" w:hAnsi="Calibri"/>
          <w:lang w:val="en-AU"/>
        </w:rPr>
      </w:pPr>
      <w:r w:rsidRPr="6C9FA3FF">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themeColor="text1"/>
          <w:lang w:val="en-AU"/>
        </w:rPr>
        <w:t>Open Space Planner</w:t>
      </w:r>
    </w:p>
    <w:p w14:paraId="7B4343C4" w14:textId="636A161C" w:rsidR="7E37850F" w:rsidRDefault="38B8DE20" w:rsidP="00970F4B">
      <w:pPr>
        <w:spacing w:before="120" w:after="120" w:line="276" w:lineRule="auto"/>
        <w:ind w:left="2880" w:hanging="2880"/>
        <w:rPr>
          <w:rFonts w:ascii="Calibri" w:eastAsia="Calibri" w:hAnsi="Calibri" w:cs="Calibri"/>
          <w:color w:val="000000" w:themeColor="text1"/>
          <w:lang w:val="en-AU"/>
        </w:rPr>
      </w:pPr>
      <w:r w:rsidRPr="10104531">
        <w:rPr>
          <w:rFonts w:ascii="Calibri" w:eastAsia="Calibri" w:hAnsi="Calibri" w:cs="Calibri"/>
          <w:b/>
          <w:bCs/>
          <w:color w:val="000000" w:themeColor="text1"/>
          <w:lang w:val="en-AU"/>
        </w:rPr>
        <w:t>In Attendance</w:t>
      </w:r>
      <w:r w:rsidR="00236109">
        <w:rPr>
          <w:rFonts w:ascii="Calibri" w:hAnsi="Calibri"/>
          <w:lang w:val="en-AU"/>
        </w:rPr>
        <w:tab/>
      </w:r>
      <w:r w:rsidRPr="10104531">
        <w:rPr>
          <w:rFonts w:ascii="Calibri" w:eastAsia="Calibri" w:hAnsi="Calibri" w:cs="Calibri"/>
          <w:color w:val="000000" w:themeColor="text1"/>
          <w:lang w:val="en-AU"/>
        </w:rPr>
        <w:t>Unit Manager Landscape &amp; Open Space Planning</w:t>
      </w:r>
      <w:r w:rsidR="00236109">
        <w:rPr>
          <w:rFonts w:ascii="Calibri" w:hAnsi="Calibri"/>
          <w:lang w:val="en-AU"/>
        </w:rPr>
        <w:br/>
      </w:r>
      <w:r w:rsidR="0A7ADE6F" w:rsidRPr="10104531">
        <w:rPr>
          <w:rFonts w:ascii="Calibri" w:eastAsia="Calibri" w:hAnsi="Calibri" w:cs="Calibri"/>
          <w:color w:val="000000" w:themeColor="text1"/>
          <w:lang w:val="en-AU"/>
        </w:rPr>
        <w:t>Open Space Planner</w:t>
      </w:r>
    </w:p>
    <w:p w14:paraId="328AF264" w14:textId="77777777" w:rsidR="774767C6" w:rsidRDefault="00236109" w:rsidP="774767C6">
      <w:pPr>
        <w:spacing w:before="120" w:after="120" w:line="276" w:lineRule="auto"/>
        <w:rPr>
          <w:rFonts w:ascii="Calibri" w:eastAsia="Calibri" w:hAnsi="Calibri" w:cs="Calibri"/>
          <w:color w:val="000000" w:themeColor="text1"/>
          <w:lang w:val="en-AU"/>
        </w:rPr>
      </w:pPr>
      <w:r w:rsidRPr="774767C6">
        <w:rPr>
          <w:rFonts w:ascii="Calibri" w:eastAsia="Calibri" w:hAnsi="Calibri" w:cs="Calibri"/>
          <w:b/>
          <w:bCs/>
          <w:color w:val="000000" w:themeColor="text1"/>
          <w:lang w:val="en-AU"/>
        </w:rPr>
        <w:t>Attachments</w:t>
      </w:r>
      <w:r>
        <w:rPr>
          <w:rFonts w:ascii="Calibri" w:hAnsi="Calibri"/>
          <w:lang w:val="en-AU"/>
        </w:rPr>
        <w:tab/>
      </w:r>
    </w:p>
    <w:p w14:paraId="1781A439" w14:textId="77777777" w:rsidR="00BD7386" w:rsidRDefault="00236109">
      <w:pPr>
        <w:numPr>
          <w:ilvl w:val="0"/>
          <w:numId w:val="2"/>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 xml:space="preserve">Attachment 1- Nick </w:t>
      </w:r>
      <w:proofErr w:type="spellStart"/>
      <w:r>
        <w:rPr>
          <w:rFonts w:ascii="Calibri" w:eastAsia="Calibri" w:hAnsi="Calibri" w:cs="Calibri"/>
          <w:color w:val="000000"/>
          <w:lang w:val="en-AU"/>
        </w:rPr>
        <w:t>Ascenzo</w:t>
      </w:r>
      <w:proofErr w:type="spellEnd"/>
      <w:r>
        <w:rPr>
          <w:rFonts w:ascii="Calibri" w:eastAsia="Calibri" w:hAnsi="Calibri" w:cs="Calibri"/>
          <w:color w:val="000000"/>
          <w:lang w:val="en-AU"/>
        </w:rPr>
        <w:t xml:space="preserve"> Reserve Masterplan- Draft [</w:t>
      </w:r>
      <w:r>
        <w:rPr>
          <w:rFonts w:ascii="Calibri" w:eastAsia="Calibri" w:hAnsi="Calibri" w:cs="Calibri"/>
          <w:b/>
          <w:bCs/>
          <w:color w:val="000000"/>
          <w:lang w:val="en-AU"/>
        </w:rPr>
        <w:t>5.5.2.1</w:t>
      </w:r>
      <w:r>
        <w:rPr>
          <w:rFonts w:ascii="Calibri" w:eastAsia="Calibri" w:hAnsi="Calibri" w:cs="Calibri"/>
          <w:color w:val="000000"/>
          <w:lang w:val="en-AU"/>
        </w:rPr>
        <w:t xml:space="preserve"> - 42 pages]</w:t>
      </w:r>
    </w:p>
    <w:p w14:paraId="6C8B4F66" w14:textId="77777777" w:rsidR="006F6287" w:rsidRDefault="00236109" w:rsidP="4BAB14EE">
      <w:pPr>
        <w:keepNext/>
        <w:shd w:val="clear" w:color="auto" w:fill="003266"/>
        <w:spacing w:before="120" w:after="120" w:line="276" w:lineRule="auto"/>
        <w:outlineLvl w:val="0"/>
        <w:rPr>
          <w:rFonts w:ascii="Calibri" w:eastAsia="Calibri" w:hAnsi="Calibri"/>
          <w:b/>
          <w:color w:val="FFFFFF" w:themeColor="background1"/>
          <w:lang w:val="en-AU"/>
        </w:rPr>
      </w:pPr>
      <w:r w:rsidRPr="4BAB14EE">
        <w:rPr>
          <w:rFonts w:ascii="Calibri" w:eastAsia="Calibri" w:hAnsi="Calibri"/>
          <w:b/>
          <w:color w:val="FFFFFF" w:themeColor="background1"/>
          <w:lang w:val="en-AU"/>
        </w:rPr>
        <w:t xml:space="preserve"> Purpose</w:t>
      </w:r>
    </w:p>
    <w:p w14:paraId="2B06E061" w14:textId="77777777" w:rsidR="718A717D" w:rsidRPr="002E3E94" w:rsidRDefault="72442493" w:rsidP="5783BACC">
      <w:pPr>
        <w:spacing w:line="276" w:lineRule="auto"/>
        <w:rPr>
          <w:rFonts w:ascii="Calibri" w:eastAsia="Calibri" w:hAnsi="Calibri" w:cs="Calibri"/>
          <w:lang w:val="en-AU"/>
        </w:rPr>
      </w:pPr>
      <w:r w:rsidRPr="5783BACC">
        <w:rPr>
          <w:rFonts w:ascii="Calibri" w:eastAsia="Calibri" w:hAnsi="Calibri" w:cs="Calibri"/>
          <w:lang w:val="en-AU"/>
        </w:rPr>
        <w:t xml:space="preserve">The purpose of this report is to: </w:t>
      </w:r>
    </w:p>
    <w:p w14:paraId="41DAA33C" w14:textId="77777777" w:rsidR="718A717D" w:rsidRPr="002E3E94" w:rsidRDefault="49CA36A1" w:rsidP="5783BACC">
      <w:pPr>
        <w:numPr>
          <w:ilvl w:val="0"/>
          <w:numId w:val="3"/>
        </w:numPr>
        <w:spacing w:before="120" w:line="276" w:lineRule="auto"/>
        <w:rPr>
          <w:rFonts w:ascii="Calibri" w:hAnsi="Calibri"/>
          <w:lang w:val="en-AU"/>
        </w:rPr>
      </w:pPr>
      <w:r w:rsidRPr="10104531">
        <w:rPr>
          <w:rFonts w:ascii="Calibri" w:eastAsia="Calibri" w:hAnsi="Calibri" w:cs="Calibri"/>
          <w:lang w:val="en-AU"/>
        </w:rPr>
        <w:t xml:space="preserve">Inform Council on the preparation of the </w:t>
      </w:r>
      <w:r w:rsidR="5095C4B8" w:rsidRPr="10104531">
        <w:rPr>
          <w:rFonts w:ascii="Calibri" w:eastAsia="Calibri" w:hAnsi="Calibri" w:cs="Calibri"/>
          <w:lang w:val="en-AU"/>
        </w:rPr>
        <w:t xml:space="preserve">draft </w:t>
      </w:r>
      <w:r w:rsidRPr="10104531">
        <w:rPr>
          <w:rFonts w:ascii="Calibri" w:eastAsia="Calibri" w:hAnsi="Calibri" w:cs="Calibri"/>
          <w:lang w:val="en-AU"/>
        </w:rPr>
        <w:t xml:space="preserve">Nick </w:t>
      </w:r>
      <w:proofErr w:type="spellStart"/>
      <w:r w:rsidRPr="10104531">
        <w:rPr>
          <w:rFonts w:ascii="Calibri" w:eastAsia="Calibri" w:hAnsi="Calibri" w:cs="Calibri"/>
          <w:lang w:val="en-AU"/>
        </w:rPr>
        <w:t>Ascenzo</w:t>
      </w:r>
      <w:proofErr w:type="spellEnd"/>
      <w:r w:rsidRPr="10104531">
        <w:rPr>
          <w:rFonts w:ascii="Calibri" w:eastAsia="Calibri" w:hAnsi="Calibri" w:cs="Calibri"/>
          <w:lang w:val="en-AU"/>
        </w:rPr>
        <w:t xml:space="preserve"> Reserve Master </w:t>
      </w:r>
      <w:proofErr w:type="gramStart"/>
      <w:r w:rsidRPr="10104531">
        <w:rPr>
          <w:rFonts w:ascii="Calibri" w:eastAsia="Calibri" w:hAnsi="Calibri" w:cs="Calibri"/>
          <w:lang w:val="en-AU"/>
        </w:rPr>
        <w:t>Plan;</w:t>
      </w:r>
      <w:proofErr w:type="gramEnd"/>
      <w:r w:rsidRPr="10104531">
        <w:rPr>
          <w:rFonts w:ascii="Calibri" w:eastAsia="Calibri" w:hAnsi="Calibri" w:cs="Calibri"/>
          <w:lang w:val="en-AU"/>
        </w:rPr>
        <w:t xml:space="preserve"> </w:t>
      </w:r>
    </w:p>
    <w:p w14:paraId="7BB4FEE6" w14:textId="77777777" w:rsidR="718A717D" w:rsidRPr="002E3E94" w:rsidRDefault="49CA36A1" w:rsidP="5783BACC">
      <w:pPr>
        <w:numPr>
          <w:ilvl w:val="0"/>
          <w:numId w:val="3"/>
        </w:numPr>
        <w:spacing w:before="120" w:line="276" w:lineRule="auto"/>
        <w:rPr>
          <w:rFonts w:ascii="Calibri" w:eastAsia="Calibri" w:hAnsi="Calibri" w:cs="Calibri"/>
          <w:color w:val="000000" w:themeColor="text1"/>
          <w:szCs w:val="20"/>
          <w:lang w:val="en-AU"/>
        </w:rPr>
      </w:pPr>
      <w:r w:rsidRPr="10104531">
        <w:rPr>
          <w:rFonts w:ascii="Calibri" w:eastAsia="Calibri" w:hAnsi="Calibri" w:cs="Calibri"/>
          <w:lang w:val="en-AU"/>
        </w:rPr>
        <w:t xml:space="preserve">Seek endorsement on the draft Nick </w:t>
      </w:r>
      <w:proofErr w:type="spellStart"/>
      <w:r w:rsidRPr="10104531">
        <w:rPr>
          <w:rFonts w:ascii="Calibri" w:eastAsia="Calibri" w:hAnsi="Calibri" w:cs="Calibri"/>
          <w:lang w:val="en-AU"/>
        </w:rPr>
        <w:t>Ascenzo</w:t>
      </w:r>
      <w:proofErr w:type="spellEnd"/>
      <w:r w:rsidRPr="10104531">
        <w:rPr>
          <w:rFonts w:ascii="Calibri" w:eastAsia="Calibri" w:hAnsi="Calibri" w:cs="Calibri"/>
          <w:lang w:val="en-AU"/>
        </w:rPr>
        <w:t xml:space="preserve"> Reserve Master Plan to progress to community consultation from the 19</w:t>
      </w:r>
      <w:r w:rsidR="27F7BDEE" w:rsidRPr="10104531">
        <w:rPr>
          <w:rFonts w:ascii="Calibri" w:eastAsia="Calibri" w:hAnsi="Calibri" w:cs="Calibri"/>
          <w:lang w:val="en-AU"/>
        </w:rPr>
        <w:t xml:space="preserve"> </w:t>
      </w:r>
      <w:r w:rsidRPr="10104531">
        <w:rPr>
          <w:rFonts w:ascii="Calibri" w:eastAsia="Calibri" w:hAnsi="Calibri" w:cs="Calibri"/>
          <w:lang w:val="en-AU"/>
        </w:rPr>
        <w:t xml:space="preserve">May 2023 to 16 June 2023. </w:t>
      </w:r>
    </w:p>
    <w:p w14:paraId="47A584D1" w14:textId="448B7766" w:rsidR="006F6287" w:rsidRDefault="00546439" w:rsidP="00ED6DB8">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b/>
          <w:color w:val="FFFFFF" w:themeColor="background1"/>
          <w:lang w:val="en-AU"/>
        </w:rPr>
        <w:t xml:space="preserve"> </w:t>
      </w:r>
      <w:r w:rsidR="00236109" w:rsidRPr="52945F05">
        <w:rPr>
          <w:rFonts w:ascii="Calibri" w:eastAsia="Calibri" w:hAnsi="Calibri"/>
          <w:b/>
          <w:color w:val="FFFFFF" w:themeColor="background1"/>
          <w:lang w:val="en-AU"/>
        </w:rPr>
        <w:t>Brief Overview</w:t>
      </w:r>
    </w:p>
    <w:p w14:paraId="75F82B48" w14:textId="77777777" w:rsidR="5B056FC7" w:rsidRDefault="71F423EA" w:rsidP="00D266C2">
      <w:pPr>
        <w:numPr>
          <w:ilvl w:val="0"/>
          <w:numId w:val="4"/>
        </w:numPr>
        <w:spacing w:line="276" w:lineRule="auto"/>
        <w:ind w:left="714" w:hanging="357"/>
        <w:rPr>
          <w:rFonts w:ascii="Calibri" w:eastAsia="Calibri" w:hAnsi="Calibri" w:cs="Calibri"/>
          <w:color w:val="000000" w:themeColor="text1"/>
          <w:szCs w:val="20"/>
          <w:lang w:val="en-AU"/>
        </w:rPr>
      </w:pPr>
      <w:r w:rsidRPr="10104531">
        <w:rPr>
          <w:rFonts w:ascii="Calibri" w:eastAsia="Calibri" w:hAnsi="Calibri" w:cs="Calibri"/>
          <w:color w:val="000000" w:themeColor="text1"/>
          <w:szCs w:val="20"/>
          <w:lang w:val="en-AU"/>
        </w:rPr>
        <w:t>As part of the Alexander Avenue Town Centre</w:t>
      </w:r>
      <w:r w:rsidR="3ADF29BB" w:rsidRPr="10104531">
        <w:rPr>
          <w:rFonts w:ascii="Calibri" w:eastAsia="Calibri" w:hAnsi="Calibri" w:cs="Calibri"/>
          <w:color w:val="000000" w:themeColor="text1"/>
          <w:szCs w:val="20"/>
          <w:lang w:val="en-AU"/>
        </w:rPr>
        <w:t xml:space="preserve"> revitalisation</w:t>
      </w:r>
      <w:r w:rsidRPr="10104531">
        <w:rPr>
          <w:rFonts w:ascii="Calibri" w:eastAsia="Calibri" w:hAnsi="Calibri" w:cs="Calibri"/>
          <w:color w:val="000000" w:themeColor="text1"/>
          <w:szCs w:val="20"/>
          <w:lang w:val="en-AU"/>
        </w:rPr>
        <w:t xml:space="preserve">, </w:t>
      </w:r>
      <w:r w:rsidR="6933061E" w:rsidRPr="10104531">
        <w:rPr>
          <w:rFonts w:ascii="Calibri" w:eastAsia="Calibri" w:hAnsi="Calibri" w:cs="Calibri"/>
          <w:color w:val="000000" w:themeColor="text1"/>
          <w:szCs w:val="20"/>
          <w:lang w:val="en-AU"/>
        </w:rPr>
        <w:t xml:space="preserve">the need for a master plan for </w:t>
      </w:r>
      <w:r w:rsidR="4782A460" w:rsidRPr="10104531">
        <w:rPr>
          <w:rFonts w:ascii="Calibri" w:eastAsia="Calibri" w:hAnsi="Calibri" w:cs="Calibri"/>
          <w:color w:val="000000" w:themeColor="text1"/>
          <w:szCs w:val="20"/>
          <w:lang w:val="en-AU"/>
        </w:rPr>
        <w:t xml:space="preserve">Nick </w:t>
      </w:r>
      <w:proofErr w:type="spellStart"/>
      <w:r w:rsidR="4782A460" w:rsidRPr="10104531">
        <w:rPr>
          <w:rFonts w:ascii="Calibri" w:eastAsia="Calibri" w:hAnsi="Calibri" w:cs="Calibri"/>
          <w:color w:val="000000" w:themeColor="text1"/>
          <w:szCs w:val="20"/>
          <w:lang w:val="en-AU"/>
        </w:rPr>
        <w:t>Ascenzo</w:t>
      </w:r>
      <w:proofErr w:type="spellEnd"/>
      <w:r w:rsidR="4782A460" w:rsidRPr="10104531">
        <w:rPr>
          <w:rFonts w:ascii="Calibri" w:eastAsia="Calibri" w:hAnsi="Calibri" w:cs="Calibri"/>
          <w:color w:val="000000" w:themeColor="text1"/>
          <w:szCs w:val="20"/>
          <w:lang w:val="en-AU"/>
        </w:rPr>
        <w:t xml:space="preserve"> Reserve </w:t>
      </w:r>
      <w:r w:rsidR="5382EF4C" w:rsidRPr="10104531">
        <w:rPr>
          <w:rFonts w:ascii="Calibri" w:eastAsia="Calibri" w:hAnsi="Calibri" w:cs="Calibri"/>
          <w:color w:val="000000" w:themeColor="text1"/>
          <w:szCs w:val="20"/>
          <w:lang w:val="en-AU"/>
        </w:rPr>
        <w:t xml:space="preserve">was identified </w:t>
      </w:r>
      <w:r w:rsidR="38CCA1FD" w:rsidRPr="10104531">
        <w:rPr>
          <w:rFonts w:ascii="Calibri" w:eastAsia="Calibri" w:hAnsi="Calibri" w:cs="Calibri"/>
          <w:color w:val="000000" w:themeColor="text1"/>
          <w:szCs w:val="20"/>
          <w:lang w:val="en-AU"/>
        </w:rPr>
        <w:t>to meet community needs.</w:t>
      </w:r>
      <w:r w:rsidR="2A6F629A" w:rsidRPr="10104531">
        <w:rPr>
          <w:rFonts w:ascii="Calibri" w:eastAsia="Calibri" w:hAnsi="Calibri" w:cs="Calibri"/>
          <w:color w:val="000000" w:themeColor="text1"/>
          <w:szCs w:val="20"/>
          <w:lang w:val="en-AU"/>
        </w:rPr>
        <w:t xml:space="preserve"> </w:t>
      </w:r>
    </w:p>
    <w:p w14:paraId="4CA1538E" w14:textId="77777777" w:rsidR="5B056FC7" w:rsidRDefault="2E063CF9" w:rsidP="00D266C2">
      <w:pPr>
        <w:numPr>
          <w:ilvl w:val="0"/>
          <w:numId w:val="4"/>
        </w:numPr>
        <w:spacing w:line="276" w:lineRule="auto"/>
        <w:ind w:left="714" w:hanging="357"/>
        <w:rPr>
          <w:rFonts w:ascii="Calibri" w:eastAsia="Calibri" w:hAnsi="Calibri" w:cs="Calibri"/>
          <w:color w:val="000000" w:themeColor="text1"/>
          <w:szCs w:val="20"/>
          <w:lang w:val="en-AU"/>
        </w:rPr>
      </w:pPr>
      <w:r w:rsidRPr="10104531">
        <w:rPr>
          <w:rFonts w:ascii="Calibri" w:eastAsia="Calibri" w:hAnsi="Calibri" w:cs="Calibri"/>
          <w:color w:val="000000" w:themeColor="text1"/>
          <w:szCs w:val="20"/>
          <w:lang w:val="en-AU"/>
        </w:rPr>
        <w:t>Through this process</w:t>
      </w:r>
      <w:r w:rsidR="18F23B6C" w:rsidRPr="10104531">
        <w:rPr>
          <w:rFonts w:ascii="Calibri" w:eastAsia="Calibri" w:hAnsi="Calibri" w:cs="Calibri"/>
          <w:color w:val="000000" w:themeColor="text1"/>
          <w:szCs w:val="20"/>
          <w:lang w:val="en-AU"/>
        </w:rPr>
        <w:t>,</w:t>
      </w:r>
      <w:r w:rsidRPr="10104531">
        <w:rPr>
          <w:rFonts w:ascii="Calibri" w:eastAsia="Calibri" w:hAnsi="Calibri" w:cs="Calibri"/>
          <w:color w:val="000000" w:themeColor="text1"/>
          <w:szCs w:val="20"/>
          <w:lang w:val="en-AU"/>
        </w:rPr>
        <w:t xml:space="preserve"> i</w:t>
      </w:r>
      <w:r w:rsidR="6F7C2366" w:rsidRPr="10104531">
        <w:rPr>
          <w:rFonts w:ascii="Calibri" w:eastAsia="Calibri" w:hAnsi="Calibri" w:cs="Calibri"/>
          <w:color w:val="000000" w:themeColor="text1"/>
          <w:szCs w:val="20"/>
          <w:lang w:val="en-AU"/>
        </w:rPr>
        <w:t>nitial enga</w:t>
      </w:r>
      <w:r w:rsidR="3ECF24D3" w:rsidRPr="10104531">
        <w:rPr>
          <w:rFonts w:ascii="Calibri" w:eastAsia="Calibri" w:hAnsi="Calibri" w:cs="Calibri"/>
          <w:color w:val="000000" w:themeColor="text1"/>
          <w:szCs w:val="20"/>
          <w:lang w:val="en-AU"/>
        </w:rPr>
        <w:t>gement</w:t>
      </w:r>
      <w:r w:rsidR="6F7C2366" w:rsidRPr="10104531">
        <w:rPr>
          <w:rFonts w:ascii="Calibri" w:eastAsia="Calibri" w:hAnsi="Calibri" w:cs="Calibri"/>
          <w:color w:val="000000" w:themeColor="text1"/>
          <w:szCs w:val="20"/>
          <w:lang w:val="en-AU"/>
        </w:rPr>
        <w:t xml:space="preserve"> with </w:t>
      </w:r>
      <w:r w:rsidR="22D63FDF" w:rsidRPr="10104531">
        <w:rPr>
          <w:rFonts w:ascii="Calibri" w:eastAsia="Calibri" w:hAnsi="Calibri" w:cs="Calibri"/>
          <w:color w:val="000000" w:themeColor="text1"/>
          <w:szCs w:val="20"/>
          <w:lang w:val="en-AU"/>
        </w:rPr>
        <w:t>community and key stakeholders</w:t>
      </w:r>
      <w:r w:rsidR="06C4BE54" w:rsidRPr="10104531">
        <w:rPr>
          <w:rFonts w:ascii="Calibri" w:eastAsia="Calibri" w:hAnsi="Calibri" w:cs="Calibri"/>
          <w:color w:val="000000" w:themeColor="text1"/>
          <w:szCs w:val="20"/>
          <w:lang w:val="en-AU"/>
        </w:rPr>
        <w:t xml:space="preserve"> w</w:t>
      </w:r>
      <w:r w:rsidR="1BC1037E" w:rsidRPr="10104531">
        <w:rPr>
          <w:rFonts w:ascii="Calibri" w:eastAsia="Calibri" w:hAnsi="Calibri" w:cs="Calibri"/>
          <w:color w:val="000000" w:themeColor="text1"/>
          <w:szCs w:val="20"/>
          <w:lang w:val="en-AU"/>
        </w:rPr>
        <w:t>as</w:t>
      </w:r>
      <w:r w:rsidR="06C4BE54" w:rsidRPr="10104531">
        <w:rPr>
          <w:rFonts w:ascii="Calibri" w:eastAsia="Calibri" w:hAnsi="Calibri" w:cs="Calibri"/>
          <w:color w:val="000000" w:themeColor="text1"/>
          <w:szCs w:val="20"/>
          <w:lang w:val="en-AU"/>
        </w:rPr>
        <w:t xml:space="preserve"> undertaken which identified a desire for a safer, </w:t>
      </w:r>
      <w:r w:rsidR="41C67A6A" w:rsidRPr="10104531">
        <w:rPr>
          <w:rFonts w:ascii="Calibri" w:eastAsia="Calibri" w:hAnsi="Calibri" w:cs="Calibri"/>
          <w:color w:val="000000" w:themeColor="text1"/>
          <w:szCs w:val="20"/>
          <w:lang w:val="en-AU"/>
        </w:rPr>
        <w:t>vibrant, and activated open space</w:t>
      </w:r>
      <w:r w:rsidR="4CEE01F5" w:rsidRPr="10104531">
        <w:rPr>
          <w:rFonts w:ascii="Calibri" w:eastAsia="Calibri" w:hAnsi="Calibri" w:cs="Calibri"/>
          <w:color w:val="000000" w:themeColor="text1"/>
          <w:szCs w:val="20"/>
          <w:lang w:val="en-AU"/>
        </w:rPr>
        <w:t xml:space="preserve">. </w:t>
      </w:r>
    </w:p>
    <w:p w14:paraId="640F45BA" w14:textId="77777777" w:rsidR="4CE71545" w:rsidRDefault="5907721A" w:rsidP="00D266C2">
      <w:pPr>
        <w:numPr>
          <w:ilvl w:val="0"/>
          <w:numId w:val="4"/>
        </w:numPr>
        <w:spacing w:line="276" w:lineRule="auto"/>
        <w:ind w:left="714" w:hanging="357"/>
        <w:rPr>
          <w:rFonts w:ascii="Calibri" w:eastAsia="Calibri" w:hAnsi="Calibri" w:cs="Calibri"/>
          <w:color w:val="000000" w:themeColor="text1"/>
          <w:szCs w:val="20"/>
          <w:lang w:val="en-AU"/>
        </w:rPr>
      </w:pPr>
      <w:r w:rsidRPr="10104531">
        <w:rPr>
          <w:rFonts w:ascii="Calibri" w:eastAsia="Calibri" w:hAnsi="Calibri" w:cs="Calibri"/>
          <w:color w:val="000000" w:themeColor="text1"/>
          <w:szCs w:val="20"/>
          <w:lang w:val="en-AU"/>
        </w:rPr>
        <w:t xml:space="preserve">The </w:t>
      </w:r>
      <w:r w:rsidR="5B34652D" w:rsidRPr="10104531">
        <w:rPr>
          <w:rFonts w:ascii="Calibri" w:eastAsia="Calibri" w:hAnsi="Calibri" w:cs="Calibri"/>
          <w:color w:val="000000" w:themeColor="text1"/>
          <w:szCs w:val="20"/>
          <w:lang w:val="en-AU"/>
        </w:rPr>
        <w:t xml:space="preserve">draft </w:t>
      </w:r>
      <w:r w:rsidRPr="10104531">
        <w:rPr>
          <w:rFonts w:ascii="Calibri" w:eastAsia="Calibri" w:hAnsi="Calibri" w:cs="Calibri"/>
          <w:color w:val="000000" w:themeColor="text1"/>
          <w:szCs w:val="20"/>
          <w:lang w:val="en-AU"/>
        </w:rPr>
        <w:t>master plan guides and provides direction for</w:t>
      </w:r>
      <w:r w:rsidR="1ECBF0C5" w:rsidRPr="10104531">
        <w:rPr>
          <w:rFonts w:ascii="Calibri" w:eastAsia="Calibri" w:hAnsi="Calibri" w:cs="Calibri"/>
          <w:color w:val="000000" w:themeColor="text1"/>
          <w:szCs w:val="20"/>
          <w:lang w:val="en-AU"/>
        </w:rPr>
        <w:t xml:space="preserve"> </w:t>
      </w:r>
      <w:r w:rsidR="1DDA59B8" w:rsidRPr="10104531">
        <w:rPr>
          <w:rFonts w:ascii="Calibri" w:eastAsia="Calibri" w:hAnsi="Calibri" w:cs="Calibri"/>
          <w:color w:val="000000" w:themeColor="text1"/>
          <w:szCs w:val="20"/>
          <w:lang w:val="en-AU"/>
        </w:rPr>
        <w:t>asset renewal</w:t>
      </w:r>
      <w:r w:rsidR="5206AE72" w:rsidRPr="10104531">
        <w:rPr>
          <w:rFonts w:ascii="Calibri" w:eastAsia="Calibri" w:hAnsi="Calibri" w:cs="Calibri"/>
          <w:color w:val="000000" w:themeColor="text1"/>
          <w:szCs w:val="20"/>
          <w:lang w:val="en-AU"/>
        </w:rPr>
        <w:t xml:space="preserve"> </w:t>
      </w:r>
      <w:r w:rsidR="18B2F5F1" w:rsidRPr="10104531">
        <w:rPr>
          <w:rFonts w:ascii="Calibri" w:eastAsia="Calibri" w:hAnsi="Calibri" w:cs="Calibri"/>
          <w:color w:val="000000" w:themeColor="text1"/>
          <w:szCs w:val="20"/>
          <w:lang w:val="en-AU"/>
        </w:rPr>
        <w:t xml:space="preserve">and </w:t>
      </w:r>
      <w:r w:rsidR="1453C854" w:rsidRPr="10104531">
        <w:rPr>
          <w:rFonts w:ascii="Calibri" w:eastAsia="Calibri" w:hAnsi="Calibri" w:cs="Calibri"/>
          <w:color w:val="000000" w:themeColor="text1"/>
          <w:szCs w:val="20"/>
          <w:lang w:val="en-AU"/>
        </w:rPr>
        <w:t xml:space="preserve">park </w:t>
      </w:r>
      <w:r w:rsidR="18B2F5F1" w:rsidRPr="10104531">
        <w:rPr>
          <w:rFonts w:ascii="Calibri" w:eastAsia="Calibri" w:hAnsi="Calibri" w:cs="Calibri"/>
          <w:color w:val="000000" w:themeColor="text1"/>
          <w:szCs w:val="20"/>
          <w:lang w:val="en-AU"/>
        </w:rPr>
        <w:t>improvements</w:t>
      </w:r>
      <w:r w:rsidR="6F6DDF5A" w:rsidRPr="10104531">
        <w:rPr>
          <w:rFonts w:ascii="Calibri" w:eastAsia="Calibri" w:hAnsi="Calibri" w:cs="Calibri"/>
          <w:color w:val="000000" w:themeColor="text1"/>
          <w:szCs w:val="20"/>
          <w:lang w:val="en-AU"/>
        </w:rPr>
        <w:t xml:space="preserve">, </w:t>
      </w:r>
      <w:r w:rsidR="79658351" w:rsidRPr="10104531">
        <w:rPr>
          <w:rFonts w:ascii="Calibri" w:eastAsia="Calibri" w:hAnsi="Calibri" w:cs="Calibri"/>
          <w:color w:val="000000" w:themeColor="text1"/>
          <w:szCs w:val="20"/>
          <w:lang w:val="en-AU"/>
        </w:rPr>
        <w:t>aiming to</w:t>
      </w:r>
      <w:r w:rsidR="18B2F5F1" w:rsidRPr="10104531">
        <w:rPr>
          <w:rFonts w:ascii="Calibri" w:eastAsia="Calibri" w:hAnsi="Calibri" w:cs="Calibri"/>
          <w:color w:val="000000" w:themeColor="text1"/>
          <w:szCs w:val="20"/>
          <w:lang w:val="en-AU"/>
        </w:rPr>
        <w:t xml:space="preserve"> </w:t>
      </w:r>
      <w:r w:rsidR="532024F9" w:rsidRPr="10104531">
        <w:rPr>
          <w:rFonts w:ascii="Calibri" w:eastAsia="Calibri" w:hAnsi="Calibri" w:cs="Calibri"/>
          <w:color w:val="000000" w:themeColor="text1"/>
          <w:szCs w:val="20"/>
          <w:lang w:val="en-AU"/>
        </w:rPr>
        <w:t>create a vibrant neighbourhood parkland</w:t>
      </w:r>
      <w:r w:rsidR="1CFC91C4" w:rsidRPr="10104531">
        <w:rPr>
          <w:rFonts w:ascii="Calibri" w:eastAsia="Calibri" w:hAnsi="Calibri" w:cs="Calibri"/>
          <w:color w:val="000000" w:themeColor="text1"/>
          <w:szCs w:val="20"/>
          <w:lang w:val="en-AU"/>
        </w:rPr>
        <w:t xml:space="preserve"> through</w:t>
      </w:r>
      <w:r w:rsidR="532024F9" w:rsidRPr="10104531">
        <w:rPr>
          <w:rFonts w:ascii="Calibri" w:eastAsia="Calibri" w:hAnsi="Calibri" w:cs="Calibri"/>
          <w:color w:val="000000" w:themeColor="text1"/>
          <w:szCs w:val="20"/>
          <w:lang w:val="en-AU"/>
        </w:rPr>
        <w:t xml:space="preserve"> </w:t>
      </w:r>
      <w:r w:rsidR="18B2F5F1" w:rsidRPr="10104531">
        <w:rPr>
          <w:rFonts w:ascii="Calibri" w:eastAsia="Calibri" w:hAnsi="Calibri" w:cs="Calibri"/>
          <w:color w:val="000000" w:themeColor="text1"/>
          <w:szCs w:val="20"/>
          <w:lang w:val="en-AU"/>
        </w:rPr>
        <w:t>improv</w:t>
      </w:r>
      <w:r w:rsidR="471ADC2A" w:rsidRPr="10104531">
        <w:rPr>
          <w:rFonts w:ascii="Calibri" w:eastAsia="Calibri" w:hAnsi="Calibri" w:cs="Calibri"/>
          <w:color w:val="000000" w:themeColor="text1"/>
          <w:szCs w:val="20"/>
          <w:lang w:val="en-AU"/>
        </w:rPr>
        <w:t>ed</w:t>
      </w:r>
      <w:r w:rsidR="18B2F5F1" w:rsidRPr="10104531">
        <w:rPr>
          <w:rFonts w:ascii="Calibri" w:eastAsia="Calibri" w:hAnsi="Calibri" w:cs="Calibri"/>
          <w:color w:val="000000" w:themeColor="text1"/>
          <w:szCs w:val="20"/>
          <w:lang w:val="en-AU"/>
        </w:rPr>
        <w:t xml:space="preserve"> amenity</w:t>
      </w:r>
      <w:r w:rsidR="32AA33DC" w:rsidRPr="10104531">
        <w:rPr>
          <w:rFonts w:ascii="Calibri" w:eastAsia="Calibri" w:hAnsi="Calibri" w:cs="Calibri"/>
          <w:color w:val="000000" w:themeColor="text1"/>
          <w:szCs w:val="20"/>
          <w:lang w:val="en-AU"/>
        </w:rPr>
        <w:t xml:space="preserve"> and</w:t>
      </w:r>
      <w:r w:rsidR="531ABDF8" w:rsidRPr="10104531">
        <w:rPr>
          <w:rFonts w:ascii="Calibri" w:eastAsia="Calibri" w:hAnsi="Calibri" w:cs="Calibri"/>
          <w:color w:val="000000" w:themeColor="text1"/>
          <w:szCs w:val="20"/>
          <w:lang w:val="en-AU"/>
        </w:rPr>
        <w:t xml:space="preserve"> functionality</w:t>
      </w:r>
      <w:r w:rsidR="61A818C7" w:rsidRPr="10104531">
        <w:rPr>
          <w:rFonts w:ascii="Calibri" w:eastAsia="Calibri" w:hAnsi="Calibri" w:cs="Calibri"/>
          <w:color w:val="000000" w:themeColor="text1"/>
          <w:szCs w:val="20"/>
          <w:lang w:val="en-AU"/>
        </w:rPr>
        <w:t>.</w:t>
      </w:r>
      <w:r w:rsidRPr="10104531">
        <w:rPr>
          <w:rFonts w:ascii="Calibri" w:eastAsia="Calibri" w:hAnsi="Calibri" w:cs="Calibri"/>
          <w:color w:val="000000" w:themeColor="text1"/>
          <w:szCs w:val="20"/>
          <w:lang w:val="en-AU"/>
        </w:rPr>
        <w:t xml:space="preserve"> </w:t>
      </w:r>
    </w:p>
    <w:p w14:paraId="56B8FF64" w14:textId="77777777" w:rsidR="006F6287" w:rsidRDefault="00236109" w:rsidP="4BAB14EE">
      <w:pPr>
        <w:keepNext/>
        <w:shd w:val="clear" w:color="auto" w:fill="003266"/>
        <w:spacing w:before="120" w:after="120" w:line="276" w:lineRule="auto"/>
        <w:outlineLvl w:val="0"/>
        <w:rPr>
          <w:rFonts w:ascii="Calibri" w:eastAsia="Calibri" w:hAnsi="Calibri" w:cs="Calibri"/>
          <w:b/>
          <w:color w:val="FFFFFF" w:themeColor="background1"/>
          <w:lang w:val="en-AU"/>
        </w:rPr>
      </w:pPr>
      <w:r w:rsidRPr="4BAB14EE">
        <w:rPr>
          <w:rFonts w:ascii="Calibri" w:eastAsia="Calibri" w:hAnsi="Calibri"/>
          <w:b/>
          <w:color w:val="FFFFFF" w:themeColor="background1"/>
          <w:lang w:val="en-AU"/>
        </w:rPr>
        <w:t xml:space="preserve"> Recommendation</w:t>
      </w:r>
    </w:p>
    <w:p w14:paraId="7166A548" w14:textId="77777777" w:rsidR="77F70D08" w:rsidRPr="00537F16" w:rsidRDefault="4DB45E21" w:rsidP="68CE1105">
      <w:pPr>
        <w:spacing w:line="276" w:lineRule="auto"/>
        <w:rPr>
          <w:rFonts w:ascii="Calibri" w:eastAsia="Calibri" w:hAnsi="Calibri" w:cs="Calibri"/>
          <w:b/>
          <w:bCs/>
          <w:color w:val="000000" w:themeColor="text1"/>
          <w:lang w:val="en-AU"/>
        </w:rPr>
      </w:pPr>
      <w:r w:rsidRPr="10104531">
        <w:rPr>
          <w:rFonts w:ascii="Calibri" w:eastAsia="Calibri" w:hAnsi="Calibri" w:cs="Calibri"/>
          <w:b/>
          <w:bCs/>
          <w:color w:val="000000" w:themeColor="text1"/>
          <w:lang w:val="en-AU"/>
        </w:rPr>
        <w:t>T</w:t>
      </w:r>
      <w:r w:rsidR="79CCE409" w:rsidRPr="10104531">
        <w:rPr>
          <w:rFonts w:ascii="Calibri" w:eastAsia="Calibri" w:hAnsi="Calibri" w:cs="Calibri"/>
          <w:b/>
          <w:bCs/>
          <w:color w:val="000000" w:themeColor="text1"/>
          <w:lang w:val="en-AU"/>
        </w:rPr>
        <w:t>HAT</w:t>
      </w:r>
      <w:r w:rsidRPr="10104531">
        <w:rPr>
          <w:rFonts w:ascii="Calibri" w:eastAsia="Calibri" w:hAnsi="Calibri" w:cs="Calibri"/>
          <w:b/>
          <w:bCs/>
          <w:color w:val="000000" w:themeColor="text1"/>
          <w:lang w:val="en-AU"/>
        </w:rPr>
        <w:t xml:space="preserve"> Council</w:t>
      </w:r>
      <w:r w:rsidR="53D89F79" w:rsidRPr="10104531">
        <w:rPr>
          <w:rFonts w:ascii="Calibri" w:eastAsia="Calibri" w:hAnsi="Calibri" w:cs="Calibri"/>
          <w:b/>
          <w:bCs/>
          <w:color w:val="000000" w:themeColor="text1"/>
          <w:lang w:val="en-AU"/>
        </w:rPr>
        <w:t xml:space="preserve"> </w:t>
      </w:r>
      <w:r w:rsidR="48EE1FFA" w:rsidRPr="10104531">
        <w:rPr>
          <w:rFonts w:ascii="Calibri" w:eastAsia="Calibri" w:hAnsi="Calibri" w:cs="Calibri"/>
          <w:b/>
          <w:bCs/>
          <w:color w:val="000000" w:themeColor="text1"/>
          <w:lang w:val="en-AU"/>
        </w:rPr>
        <w:t xml:space="preserve">endorse </w:t>
      </w:r>
      <w:r w:rsidR="725E5905" w:rsidRPr="10104531">
        <w:rPr>
          <w:rFonts w:ascii="Calibri" w:eastAsia="Calibri" w:hAnsi="Calibri" w:cs="Calibri"/>
          <w:b/>
          <w:bCs/>
          <w:color w:val="000000" w:themeColor="text1"/>
          <w:lang w:val="en-AU"/>
        </w:rPr>
        <w:t xml:space="preserve">the draft </w:t>
      </w:r>
      <w:r w:rsidR="73A29625" w:rsidRPr="10104531">
        <w:rPr>
          <w:rFonts w:ascii="Calibri" w:eastAsia="Calibri" w:hAnsi="Calibri" w:cs="Calibri"/>
          <w:b/>
          <w:bCs/>
          <w:color w:val="000000" w:themeColor="text1"/>
          <w:lang w:val="en-AU"/>
        </w:rPr>
        <w:t xml:space="preserve">Nick </w:t>
      </w:r>
      <w:proofErr w:type="spellStart"/>
      <w:r w:rsidR="73A29625" w:rsidRPr="10104531">
        <w:rPr>
          <w:rFonts w:ascii="Calibri" w:eastAsia="Calibri" w:hAnsi="Calibri" w:cs="Calibri"/>
          <w:b/>
          <w:bCs/>
          <w:color w:val="000000" w:themeColor="text1"/>
          <w:lang w:val="en-AU"/>
        </w:rPr>
        <w:t>Ascenzo</w:t>
      </w:r>
      <w:proofErr w:type="spellEnd"/>
      <w:r w:rsidR="73A29625" w:rsidRPr="10104531">
        <w:rPr>
          <w:rFonts w:ascii="Calibri" w:eastAsia="Calibri" w:hAnsi="Calibri" w:cs="Calibri"/>
          <w:b/>
          <w:bCs/>
          <w:color w:val="000000" w:themeColor="text1"/>
          <w:lang w:val="en-AU"/>
        </w:rPr>
        <w:t xml:space="preserve"> Reserve </w:t>
      </w:r>
      <w:r w:rsidR="3082FCD2" w:rsidRPr="10104531">
        <w:rPr>
          <w:rFonts w:ascii="Calibri" w:eastAsia="Calibri" w:hAnsi="Calibri" w:cs="Calibri"/>
          <w:b/>
          <w:bCs/>
          <w:color w:val="000000" w:themeColor="text1"/>
          <w:lang w:val="en-AU"/>
        </w:rPr>
        <w:t>M</w:t>
      </w:r>
      <w:r w:rsidR="725E5905" w:rsidRPr="10104531">
        <w:rPr>
          <w:rFonts w:ascii="Calibri" w:eastAsia="Calibri" w:hAnsi="Calibri" w:cs="Calibri"/>
          <w:b/>
          <w:bCs/>
          <w:color w:val="000000" w:themeColor="text1"/>
          <w:lang w:val="en-AU"/>
        </w:rPr>
        <w:t xml:space="preserve">aster </w:t>
      </w:r>
      <w:r w:rsidR="384DC968" w:rsidRPr="10104531">
        <w:rPr>
          <w:rFonts w:ascii="Calibri" w:eastAsia="Calibri" w:hAnsi="Calibri" w:cs="Calibri"/>
          <w:b/>
          <w:bCs/>
          <w:color w:val="000000" w:themeColor="text1"/>
          <w:lang w:val="en-AU"/>
        </w:rPr>
        <w:t>P</w:t>
      </w:r>
      <w:r w:rsidR="725E5905" w:rsidRPr="10104531">
        <w:rPr>
          <w:rFonts w:ascii="Calibri" w:eastAsia="Calibri" w:hAnsi="Calibri" w:cs="Calibri"/>
          <w:b/>
          <w:bCs/>
          <w:color w:val="000000" w:themeColor="text1"/>
          <w:lang w:val="en-AU"/>
        </w:rPr>
        <w:t xml:space="preserve">lan </w:t>
      </w:r>
      <w:r w:rsidR="5BA94699" w:rsidRPr="10104531">
        <w:rPr>
          <w:rFonts w:ascii="Calibri" w:eastAsia="Calibri" w:hAnsi="Calibri" w:cs="Calibri"/>
          <w:b/>
          <w:bCs/>
          <w:color w:val="000000" w:themeColor="text1"/>
          <w:lang w:val="en-AU"/>
        </w:rPr>
        <w:t>to be placed on</w:t>
      </w:r>
      <w:r w:rsidR="725E5905" w:rsidRPr="10104531">
        <w:rPr>
          <w:rFonts w:ascii="Calibri" w:eastAsia="Calibri" w:hAnsi="Calibri" w:cs="Calibri"/>
          <w:b/>
          <w:bCs/>
          <w:color w:val="000000" w:themeColor="text1"/>
          <w:lang w:val="en-AU"/>
        </w:rPr>
        <w:t xml:space="preserve"> community </w:t>
      </w:r>
      <w:r w:rsidR="38B47DED" w:rsidRPr="10104531">
        <w:rPr>
          <w:rFonts w:ascii="Calibri" w:eastAsia="Calibri" w:hAnsi="Calibri" w:cs="Calibri"/>
          <w:b/>
          <w:bCs/>
          <w:color w:val="000000" w:themeColor="text1"/>
          <w:lang w:val="en-AU"/>
        </w:rPr>
        <w:t>e</w:t>
      </w:r>
      <w:r w:rsidR="71F82A17" w:rsidRPr="10104531">
        <w:rPr>
          <w:rFonts w:ascii="Calibri" w:eastAsia="Calibri" w:hAnsi="Calibri" w:cs="Calibri"/>
          <w:b/>
          <w:bCs/>
          <w:color w:val="000000" w:themeColor="text1"/>
          <w:lang w:val="en-AU"/>
        </w:rPr>
        <w:t>xhibition</w:t>
      </w:r>
      <w:r w:rsidR="725E5905" w:rsidRPr="10104531">
        <w:rPr>
          <w:rFonts w:ascii="Calibri" w:eastAsia="Calibri" w:hAnsi="Calibri" w:cs="Calibri"/>
          <w:b/>
          <w:bCs/>
          <w:color w:val="000000" w:themeColor="text1"/>
          <w:lang w:val="en-AU"/>
        </w:rPr>
        <w:t xml:space="preserve"> </w:t>
      </w:r>
      <w:r w:rsidR="5655BCB8" w:rsidRPr="10104531">
        <w:rPr>
          <w:rFonts w:ascii="Calibri" w:eastAsia="Calibri" w:hAnsi="Calibri" w:cs="Calibri"/>
          <w:b/>
          <w:bCs/>
          <w:color w:val="000000" w:themeColor="text1"/>
          <w:lang w:val="en-AU"/>
        </w:rPr>
        <w:t>from</w:t>
      </w:r>
      <w:r w:rsidR="725E5905" w:rsidRPr="10104531">
        <w:rPr>
          <w:rFonts w:ascii="Calibri" w:eastAsia="Calibri" w:hAnsi="Calibri" w:cs="Calibri"/>
          <w:b/>
          <w:bCs/>
          <w:color w:val="000000" w:themeColor="text1"/>
          <w:lang w:val="en-AU"/>
        </w:rPr>
        <w:t xml:space="preserve"> </w:t>
      </w:r>
      <w:r w:rsidR="74BB02CA" w:rsidRPr="10104531">
        <w:rPr>
          <w:rFonts w:ascii="Calibri" w:eastAsia="Calibri" w:hAnsi="Calibri" w:cs="Calibri"/>
          <w:b/>
          <w:bCs/>
          <w:color w:val="000000" w:themeColor="text1"/>
          <w:lang w:val="en-AU"/>
        </w:rPr>
        <w:t>19 May</w:t>
      </w:r>
      <w:r w:rsidR="5B4FB635" w:rsidRPr="10104531">
        <w:rPr>
          <w:rFonts w:ascii="Calibri" w:eastAsia="Calibri" w:hAnsi="Calibri" w:cs="Calibri"/>
          <w:b/>
          <w:bCs/>
          <w:color w:val="000000" w:themeColor="text1"/>
          <w:lang w:val="en-AU"/>
        </w:rPr>
        <w:t xml:space="preserve"> 2023</w:t>
      </w:r>
      <w:r w:rsidR="35D723BE" w:rsidRPr="10104531">
        <w:rPr>
          <w:rFonts w:ascii="Calibri" w:eastAsia="Calibri" w:hAnsi="Calibri" w:cs="Calibri"/>
          <w:b/>
          <w:bCs/>
          <w:color w:val="000000" w:themeColor="text1"/>
          <w:lang w:val="en-AU"/>
        </w:rPr>
        <w:t xml:space="preserve"> to </w:t>
      </w:r>
      <w:r w:rsidR="705B8872" w:rsidRPr="10104531">
        <w:rPr>
          <w:rFonts w:ascii="Calibri" w:eastAsia="Calibri" w:hAnsi="Calibri" w:cs="Calibri"/>
          <w:b/>
          <w:bCs/>
          <w:color w:val="000000" w:themeColor="text1"/>
          <w:lang w:val="en-AU"/>
        </w:rPr>
        <w:t>16 June</w:t>
      </w:r>
      <w:r w:rsidR="4F4EEBE8" w:rsidRPr="10104531">
        <w:rPr>
          <w:rFonts w:ascii="Calibri" w:eastAsia="Calibri" w:hAnsi="Calibri" w:cs="Calibri"/>
          <w:b/>
          <w:bCs/>
          <w:color w:val="000000" w:themeColor="text1"/>
          <w:lang w:val="en-AU"/>
        </w:rPr>
        <w:t xml:space="preserve"> 2023</w:t>
      </w:r>
      <w:r w:rsidR="796261DC" w:rsidRPr="10104531">
        <w:rPr>
          <w:rFonts w:ascii="Calibri" w:eastAsia="Calibri" w:hAnsi="Calibri" w:cs="Calibri"/>
          <w:b/>
          <w:bCs/>
          <w:color w:val="000000" w:themeColor="text1"/>
          <w:lang w:val="en-AU"/>
        </w:rPr>
        <w:t>.</w:t>
      </w:r>
    </w:p>
    <w:p w14:paraId="336212AD" w14:textId="77777777" w:rsidR="006F6287" w:rsidRPr="003A6573" w:rsidRDefault="00236109" w:rsidP="00C0281A">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cs="Calibri"/>
          <w:b/>
          <w:bCs/>
          <w:color w:val="FFFFFF" w:themeColor="background1"/>
          <w:lang w:val="en-AU"/>
        </w:rPr>
        <w:t xml:space="preserve"> </w:t>
      </w:r>
      <w:r w:rsidRPr="003A6573">
        <w:rPr>
          <w:rFonts w:ascii="Calibri" w:eastAsia="Calibri" w:hAnsi="Calibri"/>
          <w:b/>
          <w:color w:val="FFFFFF" w:themeColor="background1"/>
          <w:lang w:val="en-AU"/>
        </w:rPr>
        <w:t>Key Information</w:t>
      </w:r>
    </w:p>
    <w:p w14:paraId="64CBFA0D" w14:textId="77777777" w:rsidR="4DD2375B" w:rsidRDefault="38B8DE20" w:rsidP="7E37850F">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 xml:space="preserve">Nick </w:t>
      </w:r>
      <w:proofErr w:type="spellStart"/>
      <w:r w:rsidRPr="10104531">
        <w:rPr>
          <w:rFonts w:ascii="Calibri" w:eastAsia="Calibri" w:hAnsi="Calibri" w:cs="Calibri"/>
          <w:color w:val="000000" w:themeColor="text1"/>
          <w:lang w:val="en-AU"/>
        </w:rPr>
        <w:t>Ascenzo</w:t>
      </w:r>
      <w:proofErr w:type="spellEnd"/>
      <w:r w:rsidRPr="10104531">
        <w:rPr>
          <w:rFonts w:ascii="Calibri" w:eastAsia="Calibri" w:hAnsi="Calibri" w:cs="Calibri"/>
          <w:color w:val="000000" w:themeColor="text1"/>
          <w:lang w:val="en-AU"/>
        </w:rPr>
        <w:t xml:space="preserve"> Reserve is outlined in the City of Whittlesea Open Space Strategy as a Municipal Open Space Reserve</w:t>
      </w:r>
      <w:r w:rsidR="426E6D8F" w:rsidRPr="10104531">
        <w:rPr>
          <w:rFonts w:ascii="Calibri" w:eastAsia="Calibri" w:hAnsi="Calibri" w:cs="Calibri"/>
          <w:color w:val="000000" w:themeColor="text1"/>
          <w:lang w:val="en-AU"/>
        </w:rPr>
        <w:t xml:space="preserve">. </w:t>
      </w:r>
      <w:r w:rsidRPr="10104531">
        <w:rPr>
          <w:rFonts w:ascii="Calibri" w:eastAsia="Calibri" w:hAnsi="Calibri" w:cs="Calibri"/>
          <w:color w:val="000000" w:themeColor="text1"/>
          <w:lang w:val="en-AU"/>
        </w:rPr>
        <w:t xml:space="preserve">The Open Space Strategy recommends </w:t>
      </w:r>
      <w:r w:rsidR="0E200243" w:rsidRPr="10104531">
        <w:rPr>
          <w:rFonts w:ascii="Calibri" w:eastAsia="Calibri" w:hAnsi="Calibri" w:cs="Calibri"/>
          <w:color w:val="000000" w:themeColor="text1"/>
          <w:lang w:val="en-AU"/>
        </w:rPr>
        <w:t>“P</w:t>
      </w:r>
      <w:r w:rsidRPr="10104531">
        <w:rPr>
          <w:rFonts w:ascii="Calibri" w:eastAsia="Calibri" w:hAnsi="Calibri" w:cs="Calibri"/>
          <w:color w:val="000000" w:themeColor="text1"/>
          <w:lang w:val="en-AU"/>
        </w:rPr>
        <w:t>reparation of a Landscape Masterplan to guide future upgrades and use of this park for structured and unstructured sport and recreation use. This review is to consider the car parking facility location (including the play area); improving the connection between the adjoining shopping precinct and the park; and improving visual access into the park through trimming selected vegetation</w:t>
      </w:r>
      <w:r w:rsidR="259FF2E9" w:rsidRPr="10104531">
        <w:rPr>
          <w:rFonts w:ascii="Calibri" w:eastAsia="Calibri" w:hAnsi="Calibri" w:cs="Calibri"/>
          <w:color w:val="000000" w:themeColor="text1"/>
          <w:lang w:val="en-AU"/>
        </w:rPr>
        <w:t>.</w:t>
      </w:r>
      <w:r w:rsidR="1DEF186B" w:rsidRPr="10104531">
        <w:rPr>
          <w:rFonts w:ascii="Calibri" w:eastAsia="Calibri" w:hAnsi="Calibri" w:cs="Calibri"/>
          <w:color w:val="000000" w:themeColor="text1"/>
          <w:lang w:val="en-AU"/>
        </w:rPr>
        <w:t>”</w:t>
      </w:r>
    </w:p>
    <w:p w14:paraId="35025284" w14:textId="77777777" w:rsidR="00546439" w:rsidRDefault="00546439">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653018B6" w14:textId="3524693F" w:rsidR="6DC6D596" w:rsidRDefault="1DEF186B" w:rsidP="7E37850F">
      <w:pPr>
        <w:spacing w:line="276" w:lineRule="auto"/>
        <w:rPr>
          <w:rFonts w:ascii="Calibri" w:hAnsi="Calibri"/>
          <w:lang w:val="en-AU"/>
        </w:rPr>
      </w:pPr>
      <w:r>
        <w:rPr>
          <w:rFonts w:ascii="Calibri" w:hAnsi="Calibri"/>
          <w:lang w:val="en-AU"/>
        </w:rPr>
        <w:lastRenderedPageBreak/>
        <w:t xml:space="preserve">Nick </w:t>
      </w:r>
      <w:proofErr w:type="spellStart"/>
      <w:r>
        <w:rPr>
          <w:rFonts w:ascii="Calibri" w:hAnsi="Calibri"/>
          <w:lang w:val="en-AU"/>
        </w:rPr>
        <w:t>Ascenzo</w:t>
      </w:r>
      <w:proofErr w:type="spellEnd"/>
      <w:r>
        <w:rPr>
          <w:rFonts w:ascii="Calibri" w:hAnsi="Calibri"/>
          <w:lang w:val="en-AU"/>
        </w:rPr>
        <w:t xml:space="preserve"> Reserve is situated in </w:t>
      </w:r>
      <w:r w:rsidR="059ADF05">
        <w:rPr>
          <w:rFonts w:ascii="Calibri" w:hAnsi="Calibri"/>
          <w:lang w:val="en-AU"/>
        </w:rPr>
        <w:t xml:space="preserve">Thomastown </w:t>
      </w:r>
      <w:r w:rsidR="075ED802">
        <w:rPr>
          <w:rFonts w:ascii="Calibri" w:hAnsi="Calibri"/>
          <w:lang w:val="en-AU"/>
        </w:rPr>
        <w:t xml:space="preserve">in </w:t>
      </w:r>
      <w:r w:rsidR="059ADF05">
        <w:rPr>
          <w:rFonts w:ascii="Calibri" w:hAnsi="Calibri"/>
          <w:lang w:val="en-AU"/>
        </w:rPr>
        <w:t xml:space="preserve">the southwest </w:t>
      </w:r>
      <w:r w:rsidR="1ADE8468">
        <w:rPr>
          <w:rFonts w:ascii="Calibri" w:hAnsi="Calibri"/>
          <w:lang w:val="en-AU"/>
        </w:rPr>
        <w:t>o</w:t>
      </w:r>
      <w:r w:rsidR="059ADF05">
        <w:rPr>
          <w:rFonts w:ascii="Calibri" w:hAnsi="Calibri"/>
          <w:lang w:val="en-AU"/>
        </w:rPr>
        <w:t>f the municipality</w:t>
      </w:r>
      <w:r w:rsidR="292C77EE">
        <w:rPr>
          <w:rFonts w:ascii="Calibri" w:hAnsi="Calibri"/>
          <w:lang w:val="en-AU"/>
        </w:rPr>
        <w:t>.</w:t>
      </w:r>
      <w:r w:rsidR="71C7E87D">
        <w:rPr>
          <w:rFonts w:ascii="Calibri" w:hAnsi="Calibri"/>
          <w:lang w:val="en-AU"/>
        </w:rPr>
        <w:t xml:space="preserve"> Thomastown </w:t>
      </w:r>
      <w:r w:rsidR="059ADF05">
        <w:rPr>
          <w:rFonts w:ascii="Calibri" w:hAnsi="Calibri"/>
          <w:lang w:val="en-AU"/>
        </w:rPr>
        <w:t>is a</w:t>
      </w:r>
      <w:r w:rsidR="16B8CA0D">
        <w:rPr>
          <w:rFonts w:ascii="Calibri" w:hAnsi="Calibri"/>
          <w:lang w:val="en-AU"/>
        </w:rPr>
        <w:t>pproximately</w:t>
      </w:r>
      <w:r w:rsidR="059ADF05">
        <w:rPr>
          <w:rFonts w:ascii="Calibri" w:hAnsi="Calibri"/>
          <w:lang w:val="en-AU"/>
        </w:rPr>
        <w:t xml:space="preserve"> 15 square kilometres in size</w:t>
      </w:r>
      <w:r w:rsidR="36E99336">
        <w:rPr>
          <w:rFonts w:ascii="Calibri" w:hAnsi="Calibri"/>
          <w:lang w:val="en-AU"/>
        </w:rPr>
        <w:t>.</w:t>
      </w:r>
      <w:r w:rsidR="059ADF05">
        <w:rPr>
          <w:rFonts w:ascii="Calibri" w:hAnsi="Calibri"/>
          <w:lang w:val="en-AU"/>
        </w:rPr>
        <w:t xml:space="preserve"> </w:t>
      </w:r>
      <w:r w:rsidR="22850075">
        <w:rPr>
          <w:rFonts w:ascii="Calibri" w:hAnsi="Calibri"/>
          <w:lang w:val="en-AU"/>
        </w:rPr>
        <w:t>A</w:t>
      </w:r>
      <w:r w:rsidR="059ADF05">
        <w:rPr>
          <w:rFonts w:ascii="Calibri" w:hAnsi="Calibri"/>
          <w:lang w:val="en-AU"/>
        </w:rPr>
        <w:t xml:space="preserve">lthough known as a residential area, it </w:t>
      </w:r>
      <w:r w:rsidR="7B621F12">
        <w:rPr>
          <w:rFonts w:ascii="Calibri" w:hAnsi="Calibri"/>
          <w:lang w:val="en-AU"/>
        </w:rPr>
        <w:t>has a</w:t>
      </w:r>
      <w:r w:rsidR="059ADF05">
        <w:rPr>
          <w:rFonts w:ascii="Calibri" w:hAnsi="Calibri"/>
          <w:lang w:val="en-AU"/>
        </w:rPr>
        <w:t xml:space="preserve"> significant industrial area. Thomastown is </w:t>
      </w:r>
      <w:r w:rsidR="1B7DE3EE">
        <w:rPr>
          <w:rFonts w:ascii="Calibri" w:hAnsi="Calibri"/>
          <w:lang w:val="en-AU"/>
        </w:rPr>
        <w:t>border</w:t>
      </w:r>
      <w:r w:rsidR="059ADF05">
        <w:rPr>
          <w:rFonts w:ascii="Calibri" w:hAnsi="Calibri"/>
          <w:lang w:val="en-AU"/>
        </w:rPr>
        <w:t xml:space="preserve">ed by Merri Creek in the west </w:t>
      </w:r>
      <w:r w:rsidR="01D7730E">
        <w:rPr>
          <w:rFonts w:ascii="Calibri" w:hAnsi="Calibri"/>
          <w:lang w:val="en-AU"/>
        </w:rPr>
        <w:t>and</w:t>
      </w:r>
      <w:r w:rsidR="059ADF05">
        <w:rPr>
          <w:rFonts w:ascii="Calibri" w:hAnsi="Calibri"/>
          <w:lang w:val="en-AU"/>
        </w:rPr>
        <w:t xml:space="preserve"> Darebin Creek in the east. </w:t>
      </w:r>
      <w:r w:rsidR="4179A669">
        <w:rPr>
          <w:rFonts w:ascii="Calibri" w:hAnsi="Calibri"/>
          <w:lang w:val="en-AU"/>
        </w:rPr>
        <w:t xml:space="preserve">Thomastown has a shortage of open space with Nick </w:t>
      </w:r>
      <w:proofErr w:type="spellStart"/>
      <w:r w:rsidR="4179A669">
        <w:rPr>
          <w:rFonts w:ascii="Calibri" w:hAnsi="Calibri"/>
          <w:lang w:val="en-AU"/>
        </w:rPr>
        <w:t>Ascenzo</w:t>
      </w:r>
      <w:proofErr w:type="spellEnd"/>
      <w:r w:rsidR="4179A669">
        <w:rPr>
          <w:rFonts w:ascii="Calibri" w:hAnsi="Calibri"/>
          <w:lang w:val="en-AU"/>
        </w:rPr>
        <w:t xml:space="preserve"> Reserve being the </w:t>
      </w:r>
      <w:r w:rsidR="1612E125">
        <w:rPr>
          <w:rFonts w:ascii="Calibri" w:hAnsi="Calibri"/>
          <w:lang w:val="en-AU"/>
        </w:rPr>
        <w:t>only</w:t>
      </w:r>
      <w:r w:rsidR="4179A669">
        <w:rPr>
          <w:rFonts w:ascii="Calibri" w:hAnsi="Calibri"/>
          <w:lang w:val="en-AU"/>
        </w:rPr>
        <w:t xml:space="preserve"> park </w:t>
      </w:r>
      <w:r w:rsidR="2A86129C">
        <w:rPr>
          <w:rFonts w:ascii="Calibri" w:hAnsi="Calibri"/>
          <w:lang w:val="en-AU"/>
        </w:rPr>
        <w:t>in this area</w:t>
      </w:r>
      <w:r w:rsidR="0C681322">
        <w:rPr>
          <w:rFonts w:ascii="Calibri" w:hAnsi="Calibri"/>
          <w:lang w:val="en-AU"/>
        </w:rPr>
        <w:t xml:space="preserve">. </w:t>
      </w:r>
    </w:p>
    <w:p w14:paraId="50E660D0" w14:textId="77777777" w:rsidR="00546439" w:rsidRDefault="00546439" w:rsidP="7E37850F">
      <w:pPr>
        <w:spacing w:line="276" w:lineRule="auto"/>
        <w:rPr>
          <w:rFonts w:ascii="Calibri" w:hAnsi="Calibri"/>
          <w:lang w:val="en-AU"/>
        </w:rPr>
      </w:pPr>
    </w:p>
    <w:p w14:paraId="0130FDA7" w14:textId="77777777" w:rsidR="6DC6D596" w:rsidRDefault="0C681322" w:rsidP="7E37850F">
      <w:pPr>
        <w:spacing w:line="276" w:lineRule="auto"/>
        <w:rPr>
          <w:rFonts w:ascii="Calibri" w:hAnsi="Calibri"/>
          <w:lang w:val="en-AU"/>
        </w:rPr>
      </w:pPr>
      <w:r>
        <w:rPr>
          <w:rFonts w:ascii="Calibri" w:hAnsi="Calibri"/>
          <w:lang w:val="en-AU"/>
        </w:rPr>
        <w:t>K</w:t>
      </w:r>
      <w:r w:rsidR="059ADF05">
        <w:rPr>
          <w:rFonts w:ascii="Calibri" w:hAnsi="Calibri"/>
          <w:lang w:val="en-AU"/>
        </w:rPr>
        <w:t xml:space="preserve">ey </w:t>
      </w:r>
      <w:r w:rsidR="06226E21">
        <w:rPr>
          <w:rFonts w:ascii="Calibri" w:hAnsi="Calibri"/>
          <w:lang w:val="en-AU"/>
        </w:rPr>
        <w:t>data for Thomastown include</w:t>
      </w:r>
      <w:r w:rsidR="059ADF05">
        <w:rPr>
          <w:rFonts w:ascii="Calibri" w:hAnsi="Calibri"/>
          <w:lang w:val="en-AU"/>
        </w:rPr>
        <w:t xml:space="preserve">: </w:t>
      </w:r>
    </w:p>
    <w:p w14:paraId="4F7F9103" w14:textId="77777777" w:rsidR="707D0B33" w:rsidRDefault="00236109" w:rsidP="00D266C2">
      <w:pPr>
        <w:numPr>
          <w:ilvl w:val="0"/>
          <w:numId w:val="4"/>
        </w:numPr>
        <w:spacing w:line="276" w:lineRule="auto"/>
        <w:rPr>
          <w:rFonts w:ascii="Calibri" w:hAnsi="Calibri"/>
          <w:lang w:val="en-AU"/>
        </w:rPr>
      </w:pPr>
      <w:r w:rsidRPr="7E37850F">
        <w:rPr>
          <w:rFonts w:ascii="Calibri" w:hAnsi="Calibri"/>
          <w:szCs w:val="20"/>
          <w:lang w:val="en-AU"/>
        </w:rPr>
        <w:t>20,234 residents in 2021</w:t>
      </w:r>
    </w:p>
    <w:p w14:paraId="6BEAF369" w14:textId="77777777" w:rsidR="707D0B33" w:rsidRDefault="00236109" w:rsidP="00D266C2">
      <w:pPr>
        <w:numPr>
          <w:ilvl w:val="0"/>
          <w:numId w:val="4"/>
        </w:numPr>
        <w:rPr>
          <w:rFonts w:ascii="Calibri" w:hAnsi="Calibri"/>
          <w:lang w:val="en-AU"/>
        </w:rPr>
      </w:pPr>
      <w:r w:rsidRPr="7E37850F">
        <w:rPr>
          <w:rFonts w:ascii="Calibri" w:hAnsi="Calibri"/>
          <w:szCs w:val="20"/>
          <w:lang w:val="en-AU"/>
        </w:rPr>
        <w:t>42.1% of households are couples with children</w:t>
      </w:r>
    </w:p>
    <w:p w14:paraId="2F88E7D9" w14:textId="77777777" w:rsidR="707D0B33" w:rsidRDefault="00236109" w:rsidP="00D266C2">
      <w:pPr>
        <w:numPr>
          <w:ilvl w:val="0"/>
          <w:numId w:val="4"/>
        </w:numPr>
        <w:rPr>
          <w:rFonts w:ascii="Calibri" w:hAnsi="Calibri"/>
          <w:lang w:val="en-AU"/>
        </w:rPr>
      </w:pPr>
      <w:r w:rsidRPr="7E37850F">
        <w:rPr>
          <w:rFonts w:ascii="Calibri" w:hAnsi="Calibri"/>
          <w:szCs w:val="20"/>
          <w:lang w:val="en-AU"/>
        </w:rPr>
        <w:t xml:space="preserve">35.4% of households are couples without children </w:t>
      </w:r>
    </w:p>
    <w:p w14:paraId="32334E78" w14:textId="77777777" w:rsidR="707D0B33" w:rsidRDefault="00236109" w:rsidP="00D266C2">
      <w:pPr>
        <w:numPr>
          <w:ilvl w:val="0"/>
          <w:numId w:val="4"/>
        </w:numPr>
        <w:rPr>
          <w:rFonts w:ascii="Calibri" w:hAnsi="Calibri"/>
          <w:lang w:val="en-AU"/>
        </w:rPr>
      </w:pPr>
      <w:r w:rsidRPr="7E37850F">
        <w:rPr>
          <w:rFonts w:ascii="Calibri" w:hAnsi="Calibri"/>
          <w:szCs w:val="20"/>
          <w:lang w:val="en-AU"/>
        </w:rPr>
        <w:t>27.5% of Population are 60+ years of age</w:t>
      </w:r>
    </w:p>
    <w:p w14:paraId="755614E0" w14:textId="77777777" w:rsidR="707D0B33" w:rsidRDefault="00236109" w:rsidP="00D266C2">
      <w:pPr>
        <w:numPr>
          <w:ilvl w:val="0"/>
          <w:numId w:val="4"/>
        </w:numPr>
        <w:rPr>
          <w:rFonts w:ascii="Calibri" w:hAnsi="Calibri"/>
          <w:lang w:val="en-AU"/>
        </w:rPr>
      </w:pPr>
      <w:r w:rsidRPr="7E37850F">
        <w:rPr>
          <w:rFonts w:ascii="Calibri" w:hAnsi="Calibri"/>
          <w:szCs w:val="20"/>
          <w:lang w:val="en-AU"/>
        </w:rPr>
        <w:t>27% of Population are less than 25 years of age</w:t>
      </w:r>
    </w:p>
    <w:p w14:paraId="026BD9ED" w14:textId="77777777" w:rsidR="707D0B33" w:rsidRDefault="00236109" w:rsidP="00D266C2">
      <w:pPr>
        <w:numPr>
          <w:ilvl w:val="0"/>
          <w:numId w:val="4"/>
        </w:numPr>
        <w:rPr>
          <w:rFonts w:ascii="Calibri" w:hAnsi="Calibri"/>
          <w:lang w:val="en-AU"/>
        </w:rPr>
      </w:pPr>
      <w:r w:rsidRPr="7E37850F">
        <w:rPr>
          <w:rFonts w:ascii="Calibri" w:hAnsi="Calibri"/>
          <w:szCs w:val="20"/>
          <w:lang w:val="en-AU"/>
        </w:rPr>
        <w:t>Median age is 39</w:t>
      </w:r>
    </w:p>
    <w:p w14:paraId="7E941902" w14:textId="77777777" w:rsidR="707D0B33" w:rsidRDefault="00236109" w:rsidP="00D266C2">
      <w:pPr>
        <w:numPr>
          <w:ilvl w:val="0"/>
          <w:numId w:val="4"/>
        </w:numPr>
        <w:rPr>
          <w:rFonts w:ascii="Calibri" w:hAnsi="Calibri"/>
          <w:lang w:val="en-AU"/>
        </w:rPr>
      </w:pPr>
      <w:r w:rsidRPr="7E37850F">
        <w:rPr>
          <w:rFonts w:ascii="Calibri" w:hAnsi="Calibri"/>
          <w:szCs w:val="20"/>
          <w:lang w:val="en-AU"/>
        </w:rPr>
        <w:t>56.4% were born overseas</w:t>
      </w:r>
    </w:p>
    <w:p w14:paraId="12905F9D" w14:textId="77777777" w:rsidR="707D0B33" w:rsidRDefault="00236109" w:rsidP="00D266C2">
      <w:pPr>
        <w:numPr>
          <w:ilvl w:val="0"/>
          <w:numId w:val="4"/>
        </w:numPr>
        <w:rPr>
          <w:rFonts w:ascii="Calibri" w:hAnsi="Calibri"/>
          <w:lang w:val="en-AU"/>
        </w:rPr>
      </w:pPr>
      <w:r w:rsidRPr="7E37850F">
        <w:rPr>
          <w:rFonts w:ascii="Calibri" w:hAnsi="Calibri"/>
          <w:szCs w:val="20"/>
          <w:lang w:val="en-AU"/>
        </w:rPr>
        <w:t xml:space="preserve">71.8% Speak a language other than English at home </w:t>
      </w:r>
    </w:p>
    <w:p w14:paraId="47B0B438" w14:textId="77777777" w:rsidR="707D0B33" w:rsidRDefault="00236109" w:rsidP="00D266C2">
      <w:pPr>
        <w:numPr>
          <w:ilvl w:val="0"/>
          <w:numId w:val="4"/>
        </w:numPr>
        <w:rPr>
          <w:rFonts w:ascii="Calibri" w:hAnsi="Calibri"/>
          <w:lang w:val="en-AU"/>
        </w:rPr>
      </w:pPr>
      <w:r w:rsidRPr="7E37850F">
        <w:rPr>
          <w:rFonts w:ascii="Calibri" w:hAnsi="Calibri"/>
          <w:szCs w:val="20"/>
          <w:lang w:val="en-AU"/>
        </w:rPr>
        <w:t xml:space="preserve">7.02% canopy cover </w:t>
      </w:r>
      <w:r w:rsidRPr="7E37850F">
        <w:rPr>
          <w:rFonts w:ascii="Calibri" w:hAnsi="Calibri"/>
          <w:sz w:val="22"/>
          <w:szCs w:val="22"/>
          <w:lang w:val="en-AU"/>
        </w:rPr>
        <w:t>(Greening Whittlesea City Forest Strategy, 2020-2040)</w:t>
      </w:r>
    </w:p>
    <w:p w14:paraId="60FEAC4C" w14:textId="77777777" w:rsidR="707D0B33" w:rsidRDefault="00236109" w:rsidP="00D266C2">
      <w:pPr>
        <w:numPr>
          <w:ilvl w:val="0"/>
          <w:numId w:val="4"/>
        </w:numPr>
        <w:rPr>
          <w:rFonts w:ascii="Calibri" w:hAnsi="Calibri"/>
          <w:lang w:val="en-AU"/>
        </w:rPr>
      </w:pPr>
      <w:r w:rsidRPr="7E37850F">
        <w:rPr>
          <w:rFonts w:ascii="Calibri" w:hAnsi="Calibri"/>
          <w:lang w:val="en-AU"/>
        </w:rPr>
        <w:t>23 square meters provision of usable (unencumbered) open space per resident (2023)</w:t>
      </w:r>
    </w:p>
    <w:p w14:paraId="2524C54A" w14:textId="77777777" w:rsidR="707D0B33" w:rsidRDefault="00236109" w:rsidP="00D266C2">
      <w:pPr>
        <w:numPr>
          <w:ilvl w:val="0"/>
          <w:numId w:val="4"/>
        </w:numPr>
        <w:rPr>
          <w:rFonts w:ascii="Calibri" w:hAnsi="Calibri"/>
          <w:lang w:val="en-AU"/>
        </w:rPr>
      </w:pPr>
      <w:r w:rsidRPr="3B2DFB83">
        <w:rPr>
          <w:rFonts w:ascii="Calibri" w:hAnsi="Calibri"/>
          <w:lang w:val="en-AU"/>
        </w:rPr>
        <w:t>17 square meter projected provision of usable open space per resident (</w:t>
      </w:r>
      <w:r w:rsidR="54EA3B52" w:rsidRPr="3B2DFB83">
        <w:rPr>
          <w:rFonts w:ascii="Calibri" w:hAnsi="Calibri"/>
          <w:lang w:val="en-AU"/>
        </w:rPr>
        <w:t xml:space="preserve">projected population </w:t>
      </w:r>
      <w:r w:rsidRPr="3B2DFB83">
        <w:rPr>
          <w:rFonts w:ascii="Calibri" w:hAnsi="Calibri"/>
          <w:lang w:val="en-AU"/>
        </w:rPr>
        <w:t>2041</w:t>
      </w:r>
      <w:r w:rsidR="58B2FD86" w:rsidRPr="3B2DFB83">
        <w:rPr>
          <w:rFonts w:ascii="Calibri" w:hAnsi="Calibri"/>
          <w:lang w:val="en-AU"/>
        </w:rPr>
        <w:t>)</w:t>
      </w:r>
    </w:p>
    <w:p w14:paraId="0EB16E05" w14:textId="77777777" w:rsidR="7E37850F" w:rsidRDefault="7E37850F" w:rsidP="7E37850F">
      <w:pPr>
        <w:spacing w:line="276" w:lineRule="auto"/>
        <w:rPr>
          <w:rFonts w:ascii="Calibri" w:hAnsi="Calibri"/>
          <w:color w:val="000000" w:themeColor="text1"/>
          <w:lang w:val="en-AU"/>
        </w:rPr>
      </w:pPr>
    </w:p>
    <w:p w14:paraId="47D669E4" w14:textId="77777777" w:rsidR="7E37850F" w:rsidRDefault="38B8DE20" w:rsidP="10104531">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In May 2021, the Alexander Avenue Enhancement Group organised a meeting with Council officers, Thomastown East Primary School, and local shop owners to address safety</w:t>
      </w:r>
      <w:r w:rsidR="5754A4A1" w:rsidRPr="10104531">
        <w:rPr>
          <w:rFonts w:ascii="Calibri" w:eastAsia="Calibri" w:hAnsi="Calibri" w:cs="Calibri"/>
          <w:color w:val="000000" w:themeColor="text1"/>
          <w:lang w:val="en-AU"/>
        </w:rPr>
        <w:t xml:space="preserve"> concerns</w:t>
      </w:r>
      <w:r w:rsidRPr="10104531">
        <w:rPr>
          <w:rFonts w:ascii="Calibri" w:eastAsia="Calibri" w:hAnsi="Calibri" w:cs="Calibri"/>
          <w:color w:val="000000" w:themeColor="text1"/>
          <w:lang w:val="en-AU"/>
        </w:rPr>
        <w:t xml:space="preserve"> around the Alexander Avenue precinct </w:t>
      </w:r>
      <w:r w:rsidR="4C5E2431" w:rsidRPr="10104531">
        <w:rPr>
          <w:rFonts w:ascii="Calibri" w:eastAsia="Calibri" w:hAnsi="Calibri" w:cs="Calibri"/>
          <w:color w:val="000000" w:themeColor="text1"/>
          <w:lang w:val="en-AU"/>
        </w:rPr>
        <w:t>including around the</w:t>
      </w:r>
      <w:r w:rsidRPr="10104531">
        <w:rPr>
          <w:rFonts w:ascii="Calibri" w:eastAsia="Calibri" w:hAnsi="Calibri" w:cs="Calibri"/>
          <w:color w:val="000000" w:themeColor="text1"/>
          <w:lang w:val="en-AU"/>
        </w:rPr>
        <w:t xml:space="preserve"> school, </w:t>
      </w:r>
      <w:r w:rsidR="21C7C545" w:rsidRPr="10104531">
        <w:rPr>
          <w:rFonts w:ascii="Calibri" w:eastAsia="Calibri" w:hAnsi="Calibri" w:cs="Calibri"/>
          <w:color w:val="000000" w:themeColor="text1"/>
          <w:lang w:val="en-AU"/>
        </w:rPr>
        <w:t>public</w:t>
      </w:r>
      <w:r w:rsidRPr="10104531">
        <w:rPr>
          <w:rFonts w:ascii="Calibri" w:eastAsia="Calibri" w:hAnsi="Calibri" w:cs="Calibri"/>
          <w:color w:val="000000" w:themeColor="text1"/>
          <w:lang w:val="en-AU"/>
        </w:rPr>
        <w:t xml:space="preserve"> toilets, and shops. </w:t>
      </w:r>
      <w:r w:rsidR="450240C9" w:rsidRPr="10104531">
        <w:rPr>
          <w:rFonts w:ascii="Calibri" w:eastAsia="Calibri" w:hAnsi="Calibri" w:cs="Calibri"/>
          <w:color w:val="000000" w:themeColor="text1"/>
          <w:lang w:val="en-AU"/>
        </w:rPr>
        <w:t>Consultation on t</w:t>
      </w:r>
      <w:r w:rsidRPr="10104531">
        <w:rPr>
          <w:rFonts w:ascii="Calibri" w:eastAsia="Calibri" w:hAnsi="Calibri" w:cs="Calibri"/>
          <w:color w:val="000000" w:themeColor="text1"/>
          <w:lang w:val="en-AU"/>
        </w:rPr>
        <w:t xml:space="preserve">he Thomastown and Lalor Place Framework </w:t>
      </w:r>
      <w:r w:rsidR="4EFDA065" w:rsidRPr="10104531">
        <w:rPr>
          <w:rFonts w:ascii="Calibri" w:eastAsia="Calibri" w:hAnsi="Calibri" w:cs="Calibri"/>
          <w:color w:val="000000" w:themeColor="text1"/>
          <w:lang w:val="en-AU"/>
        </w:rPr>
        <w:t>also</w:t>
      </w:r>
      <w:r w:rsidRPr="10104531">
        <w:rPr>
          <w:rFonts w:ascii="Calibri" w:eastAsia="Calibri" w:hAnsi="Calibri" w:cs="Calibri"/>
          <w:color w:val="000000" w:themeColor="text1"/>
          <w:lang w:val="en-AU"/>
        </w:rPr>
        <w:t xml:space="preserve"> received considerable feedback on Nick </w:t>
      </w:r>
      <w:proofErr w:type="spellStart"/>
      <w:r w:rsidRPr="10104531">
        <w:rPr>
          <w:rFonts w:ascii="Calibri" w:eastAsia="Calibri" w:hAnsi="Calibri" w:cs="Calibri"/>
          <w:color w:val="000000" w:themeColor="text1"/>
          <w:lang w:val="en-AU"/>
        </w:rPr>
        <w:t>Ascenzo</w:t>
      </w:r>
      <w:proofErr w:type="spellEnd"/>
      <w:r w:rsidR="3DD69E59" w:rsidRPr="10104531">
        <w:rPr>
          <w:rFonts w:ascii="Calibri" w:eastAsia="Calibri" w:hAnsi="Calibri" w:cs="Calibri"/>
          <w:color w:val="000000" w:themeColor="text1"/>
          <w:lang w:val="en-AU"/>
        </w:rPr>
        <w:t xml:space="preserve"> Reserve.</w:t>
      </w:r>
    </w:p>
    <w:p w14:paraId="07A932E3" w14:textId="77777777" w:rsidR="10104531" w:rsidRDefault="10104531" w:rsidP="10104531">
      <w:pPr>
        <w:spacing w:line="276" w:lineRule="auto"/>
        <w:rPr>
          <w:rFonts w:ascii="Calibri" w:eastAsia="Calibri" w:hAnsi="Calibri" w:cs="Calibri"/>
          <w:color w:val="000000" w:themeColor="text1"/>
          <w:lang w:val="en-AU"/>
        </w:rPr>
      </w:pPr>
    </w:p>
    <w:p w14:paraId="0111E6E4" w14:textId="77777777" w:rsidR="4DD2375B" w:rsidRDefault="38B8DE20" w:rsidP="5783BACC">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 xml:space="preserve">Nick </w:t>
      </w:r>
      <w:proofErr w:type="spellStart"/>
      <w:r w:rsidRPr="10104531">
        <w:rPr>
          <w:rFonts w:ascii="Calibri" w:eastAsia="Calibri" w:hAnsi="Calibri" w:cs="Calibri"/>
          <w:color w:val="000000" w:themeColor="text1"/>
          <w:lang w:val="en-AU"/>
        </w:rPr>
        <w:t>Ascenzo</w:t>
      </w:r>
      <w:proofErr w:type="spellEnd"/>
      <w:r w:rsidRPr="10104531">
        <w:rPr>
          <w:rFonts w:ascii="Calibri" w:eastAsia="Calibri" w:hAnsi="Calibri" w:cs="Calibri"/>
          <w:color w:val="000000" w:themeColor="text1"/>
          <w:lang w:val="en-AU"/>
        </w:rPr>
        <w:t xml:space="preserve"> Reserve is the major open space north of the Metropolitan Ring Road between High Street and Dalton Road. The reserve has an area of approx</w:t>
      </w:r>
      <w:r w:rsidR="2207FEB1" w:rsidRPr="10104531">
        <w:rPr>
          <w:rFonts w:ascii="Calibri" w:eastAsia="Calibri" w:hAnsi="Calibri" w:cs="Calibri"/>
          <w:color w:val="000000" w:themeColor="text1"/>
          <w:lang w:val="en-AU"/>
        </w:rPr>
        <w:t>imately</w:t>
      </w:r>
      <w:r w:rsidRPr="10104531">
        <w:rPr>
          <w:rFonts w:ascii="Calibri" w:eastAsia="Calibri" w:hAnsi="Calibri" w:cs="Calibri"/>
          <w:color w:val="000000" w:themeColor="text1"/>
          <w:lang w:val="en-AU"/>
        </w:rPr>
        <w:t xml:space="preserve"> 3.5 hectares which is characterised by open grass surrounded by garden beds and mature trees offset from the reserve boundaries. </w:t>
      </w:r>
      <w:r w:rsidR="4F682164" w:rsidRPr="10104531">
        <w:rPr>
          <w:rFonts w:ascii="Calibri" w:eastAsia="Calibri" w:hAnsi="Calibri" w:cs="Calibri"/>
          <w:color w:val="000000" w:themeColor="text1"/>
          <w:lang w:val="en-AU"/>
        </w:rPr>
        <w:t>The reserve comprise</w:t>
      </w:r>
      <w:r w:rsidR="594B6BCF" w:rsidRPr="10104531">
        <w:rPr>
          <w:rFonts w:ascii="Calibri" w:eastAsia="Calibri" w:hAnsi="Calibri" w:cs="Calibri"/>
          <w:color w:val="000000" w:themeColor="text1"/>
          <w:lang w:val="en-AU"/>
        </w:rPr>
        <w:t>s</w:t>
      </w:r>
      <w:r w:rsidR="4F682164" w:rsidRPr="10104531">
        <w:rPr>
          <w:rFonts w:ascii="Calibri" w:eastAsia="Calibri" w:hAnsi="Calibri" w:cs="Calibri"/>
          <w:color w:val="000000" w:themeColor="text1"/>
          <w:lang w:val="en-AU"/>
        </w:rPr>
        <w:t xml:space="preserve"> facilities</w:t>
      </w:r>
      <w:r w:rsidR="7D5E2B80" w:rsidRPr="10104531">
        <w:rPr>
          <w:rFonts w:ascii="Calibri" w:eastAsia="Calibri" w:hAnsi="Calibri" w:cs="Calibri"/>
          <w:color w:val="000000" w:themeColor="text1"/>
          <w:lang w:val="en-AU"/>
        </w:rPr>
        <w:t xml:space="preserve"> </w:t>
      </w:r>
      <w:r w:rsidR="4F682164" w:rsidRPr="10104531">
        <w:rPr>
          <w:rFonts w:ascii="Calibri" w:eastAsia="Calibri" w:hAnsi="Calibri" w:cs="Calibri"/>
          <w:color w:val="000000" w:themeColor="text1"/>
          <w:lang w:val="en-AU"/>
        </w:rPr>
        <w:t xml:space="preserve">including playground, rock climbing wall, bocce rink, </w:t>
      </w:r>
      <w:r w:rsidR="227FE740" w:rsidRPr="10104531">
        <w:rPr>
          <w:rFonts w:ascii="Calibri" w:eastAsia="Calibri" w:hAnsi="Calibri" w:cs="Calibri"/>
          <w:color w:val="000000" w:themeColor="text1"/>
          <w:lang w:val="en-AU"/>
        </w:rPr>
        <w:t>half</w:t>
      </w:r>
      <w:r w:rsidR="4F682164" w:rsidRPr="10104531">
        <w:rPr>
          <w:rFonts w:ascii="Calibri" w:eastAsia="Calibri" w:hAnsi="Calibri" w:cs="Calibri"/>
          <w:color w:val="000000" w:themeColor="text1"/>
          <w:lang w:val="en-AU"/>
        </w:rPr>
        <w:t xml:space="preserve"> basketball court, table tennis, picnic facilities, public toilet, car parking, foot</w:t>
      </w:r>
      <w:r w:rsidR="2CD3C6AD" w:rsidRPr="10104531">
        <w:rPr>
          <w:rFonts w:ascii="Calibri" w:eastAsia="Calibri" w:hAnsi="Calibri" w:cs="Calibri"/>
          <w:color w:val="000000" w:themeColor="text1"/>
          <w:lang w:val="en-AU"/>
        </w:rPr>
        <w:t>ball</w:t>
      </w:r>
      <w:r w:rsidR="4F682164" w:rsidRPr="10104531">
        <w:rPr>
          <w:rFonts w:ascii="Calibri" w:eastAsia="Calibri" w:hAnsi="Calibri" w:cs="Calibri"/>
          <w:color w:val="000000" w:themeColor="text1"/>
          <w:lang w:val="en-AU"/>
        </w:rPr>
        <w:t xml:space="preserve"> and soccer goals, community hall and scout hall. </w:t>
      </w:r>
      <w:r w:rsidR="47849CFF" w:rsidRPr="10104531">
        <w:rPr>
          <w:rFonts w:ascii="Calibri" w:eastAsia="Calibri" w:hAnsi="Calibri" w:cs="Calibri"/>
          <w:color w:val="000000" w:themeColor="text1"/>
          <w:lang w:val="en-AU"/>
        </w:rPr>
        <w:t xml:space="preserve">Infrastructure </w:t>
      </w:r>
      <w:r w:rsidR="5D4BABA7" w:rsidRPr="10104531">
        <w:rPr>
          <w:rFonts w:ascii="Calibri" w:eastAsia="Calibri" w:hAnsi="Calibri" w:cs="Calibri"/>
          <w:color w:val="000000" w:themeColor="text1"/>
          <w:lang w:val="en-AU"/>
        </w:rPr>
        <w:t xml:space="preserve">in the park </w:t>
      </w:r>
      <w:r w:rsidR="3D633FBB" w:rsidRPr="10104531">
        <w:rPr>
          <w:rFonts w:ascii="Calibri" w:eastAsia="Calibri" w:hAnsi="Calibri" w:cs="Calibri"/>
          <w:color w:val="000000" w:themeColor="text1"/>
          <w:lang w:val="en-AU"/>
        </w:rPr>
        <w:t>is</w:t>
      </w:r>
      <w:r w:rsidR="5D4BABA7" w:rsidRPr="10104531">
        <w:rPr>
          <w:rFonts w:ascii="Calibri" w:eastAsia="Calibri" w:hAnsi="Calibri" w:cs="Calibri"/>
          <w:color w:val="000000" w:themeColor="text1"/>
          <w:lang w:val="en-AU"/>
        </w:rPr>
        <w:t xml:space="preserve"> aging, and in some cases </w:t>
      </w:r>
      <w:r w:rsidR="5E7CA495" w:rsidRPr="10104531">
        <w:rPr>
          <w:rFonts w:ascii="Calibri" w:eastAsia="Calibri" w:hAnsi="Calibri" w:cs="Calibri"/>
          <w:color w:val="000000" w:themeColor="text1"/>
          <w:lang w:val="en-AU"/>
        </w:rPr>
        <w:t>inadequate</w:t>
      </w:r>
      <w:r w:rsidR="5D4BABA7" w:rsidRPr="10104531">
        <w:rPr>
          <w:rFonts w:ascii="Calibri" w:eastAsia="Calibri" w:hAnsi="Calibri" w:cs="Calibri"/>
          <w:color w:val="000000" w:themeColor="text1"/>
          <w:lang w:val="en-AU"/>
        </w:rPr>
        <w:t>.</w:t>
      </w:r>
    </w:p>
    <w:p w14:paraId="26D363B0" w14:textId="77777777" w:rsidR="7E37850F" w:rsidRDefault="7E37850F" w:rsidP="7E37850F">
      <w:pPr>
        <w:spacing w:line="276" w:lineRule="auto"/>
        <w:rPr>
          <w:rFonts w:ascii="Calibri" w:hAnsi="Calibri"/>
          <w:color w:val="000000" w:themeColor="text1"/>
          <w:lang w:val="en-AU"/>
        </w:rPr>
      </w:pPr>
    </w:p>
    <w:p w14:paraId="16A42CE2" w14:textId="77777777" w:rsidR="1F95AB12" w:rsidRDefault="7F1256E7" w:rsidP="7E37850F">
      <w:pPr>
        <w:spacing w:line="276" w:lineRule="auto"/>
        <w:rPr>
          <w:rFonts w:ascii="Calibri" w:hAnsi="Calibri"/>
          <w:color w:val="000000" w:themeColor="text1"/>
          <w:lang w:val="en-AU"/>
        </w:rPr>
      </w:pPr>
      <w:r w:rsidRPr="10104531">
        <w:rPr>
          <w:rFonts w:ascii="Calibri" w:eastAsia="Calibri" w:hAnsi="Calibri" w:cs="Calibri"/>
          <w:color w:val="000000" w:themeColor="text1"/>
          <w:lang w:val="en-AU"/>
        </w:rPr>
        <w:t>A</w:t>
      </w:r>
      <w:r w:rsidR="38B8DE20" w:rsidRPr="10104531">
        <w:rPr>
          <w:rFonts w:ascii="Calibri" w:eastAsia="Calibri" w:hAnsi="Calibri" w:cs="Calibri"/>
          <w:color w:val="000000" w:themeColor="text1"/>
          <w:lang w:val="en-AU"/>
        </w:rPr>
        <w:t xml:space="preserve"> 60m </w:t>
      </w:r>
      <w:r w:rsidR="2A169769" w:rsidRPr="10104531">
        <w:rPr>
          <w:rFonts w:ascii="Calibri" w:eastAsia="Calibri" w:hAnsi="Calibri" w:cs="Calibri"/>
          <w:color w:val="000000" w:themeColor="text1"/>
          <w:lang w:val="en-AU"/>
        </w:rPr>
        <w:t xml:space="preserve">transmission </w:t>
      </w:r>
      <w:r w:rsidR="38B8DE20" w:rsidRPr="10104531">
        <w:rPr>
          <w:rFonts w:ascii="Calibri" w:eastAsia="Calibri" w:hAnsi="Calibri" w:cs="Calibri"/>
          <w:color w:val="000000" w:themeColor="text1"/>
          <w:lang w:val="en-AU"/>
        </w:rPr>
        <w:t xml:space="preserve">easement runs </w:t>
      </w:r>
      <w:r w:rsidR="59BDC31C" w:rsidRPr="10104531">
        <w:rPr>
          <w:rFonts w:ascii="Calibri" w:eastAsia="Calibri" w:hAnsi="Calibri" w:cs="Calibri"/>
          <w:color w:val="000000" w:themeColor="text1"/>
          <w:lang w:val="en-AU"/>
        </w:rPr>
        <w:t>through</w:t>
      </w:r>
      <w:r w:rsidR="38B8DE20" w:rsidRPr="10104531">
        <w:rPr>
          <w:rFonts w:ascii="Calibri" w:eastAsia="Calibri" w:hAnsi="Calibri" w:cs="Calibri"/>
          <w:color w:val="000000" w:themeColor="text1"/>
          <w:lang w:val="en-AU"/>
        </w:rPr>
        <w:t xml:space="preserve"> the reserve, divid</w:t>
      </w:r>
      <w:r w:rsidR="5A8E2434" w:rsidRPr="10104531">
        <w:rPr>
          <w:rFonts w:ascii="Calibri" w:eastAsia="Calibri" w:hAnsi="Calibri" w:cs="Calibri"/>
          <w:color w:val="000000" w:themeColor="text1"/>
          <w:lang w:val="en-AU"/>
        </w:rPr>
        <w:t>ing</w:t>
      </w:r>
      <w:r w:rsidR="38B8DE20" w:rsidRPr="10104531">
        <w:rPr>
          <w:rFonts w:ascii="Calibri" w:eastAsia="Calibri" w:hAnsi="Calibri" w:cs="Calibri"/>
          <w:color w:val="000000" w:themeColor="text1"/>
          <w:lang w:val="en-AU"/>
        </w:rPr>
        <w:t xml:space="preserve"> the site into two parts physically and visually</w:t>
      </w:r>
      <w:r w:rsidR="38FAD9E7" w:rsidRPr="10104531">
        <w:rPr>
          <w:rFonts w:ascii="Calibri" w:eastAsia="Calibri" w:hAnsi="Calibri" w:cs="Calibri"/>
          <w:color w:val="000000" w:themeColor="text1"/>
          <w:lang w:val="en-AU"/>
        </w:rPr>
        <w:t xml:space="preserve">. This creates </w:t>
      </w:r>
      <w:r w:rsidR="0D0A40F3" w:rsidRPr="10104531">
        <w:rPr>
          <w:rFonts w:ascii="Calibri" w:eastAsia="Calibri" w:hAnsi="Calibri" w:cs="Calibri"/>
          <w:color w:val="000000" w:themeColor="text1"/>
          <w:lang w:val="en-AU"/>
        </w:rPr>
        <w:t xml:space="preserve">a </w:t>
      </w:r>
      <w:r w:rsidR="38FAD9E7" w:rsidRPr="10104531">
        <w:rPr>
          <w:rFonts w:ascii="Calibri" w:eastAsia="Calibri" w:hAnsi="Calibri" w:cs="Calibri"/>
          <w:color w:val="000000" w:themeColor="text1"/>
          <w:lang w:val="en-AU"/>
        </w:rPr>
        <w:t xml:space="preserve">major design and use </w:t>
      </w:r>
      <w:r w:rsidR="352BA58D" w:rsidRPr="10104531">
        <w:rPr>
          <w:rFonts w:ascii="Calibri" w:eastAsia="Calibri" w:hAnsi="Calibri" w:cs="Calibri"/>
          <w:color w:val="000000" w:themeColor="text1"/>
          <w:lang w:val="en-AU"/>
        </w:rPr>
        <w:t xml:space="preserve">constraint </w:t>
      </w:r>
      <w:r w:rsidR="38FAD9E7" w:rsidRPr="10104531">
        <w:rPr>
          <w:rFonts w:ascii="Calibri" w:eastAsia="Calibri" w:hAnsi="Calibri" w:cs="Calibri"/>
          <w:color w:val="000000" w:themeColor="text1"/>
          <w:lang w:val="en-AU"/>
        </w:rPr>
        <w:t xml:space="preserve">and </w:t>
      </w:r>
      <w:r w:rsidR="5C0D39C2" w:rsidRPr="10104531">
        <w:rPr>
          <w:rFonts w:ascii="Calibri" w:eastAsia="Calibri" w:hAnsi="Calibri" w:cs="Calibri"/>
          <w:color w:val="000000" w:themeColor="text1"/>
          <w:lang w:val="en-AU"/>
        </w:rPr>
        <w:t>prohibit</w:t>
      </w:r>
      <w:r w:rsidR="4655861F" w:rsidRPr="10104531">
        <w:rPr>
          <w:rFonts w:ascii="Calibri" w:eastAsia="Calibri" w:hAnsi="Calibri" w:cs="Calibri"/>
          <w:color w:val="000000" w:themeColor="text1"/>
          <w:lang w:val="en-AU"/>
        </w:rPr>
        <w:t>s</w:t>
      </w:r>
      <w:r w:rsidR="5C0D39C2" w:rsidRPr="10104531">
        <w:rPr>
          <w:rFonts w:ascii="Calibri" w:eastAsia="Calibri" w:hAnsi="Calibri" w:cs="Calibri"/>
          <w:color w:val="000000" w:themeColor="text1"/>
          <w:lang w:val="en-AU"/>
        </w:rPr>
        <w:t xml:space="preserve"> the central lawn for</w:t>
      </w:r>
      <w:r w:rsidR="5EEE5FA1" w:rsidRPr="10104531">
        <w:rPr>
          <w:rFonts w:ascii="Calibri" w:eastAsia="Calibri" w:hAnsi="Calibri" w:cs="Calibri"/>
          <w:color w:val="000000" w:themeColor="text1"/>
          <w:lang w:val="en-AU"/>
        </w:rPr>
        <w:t xml:space="preserve"> structured sport</w:t>
      </w:r>
      <w:r w:rsidR="2AAC278B" w:rsidRPr="10104531">
        <w:rPr>
          <w:rFonts w:ascii="Calibri" w:eastAsia="Calibri" w:hAnsi="Calibri" w:cs="Calibri"/>
          <w:color w:val="000000" w:themeColor="text1"/>
          <w:lang w:val="en-AU"/>
        </w:rPr>
        <w:t xml:space="preserve">, however there is an opportunity to have informal activities. </w:t>
      </w:r>
    </w:p>
    <w:p w14:paraId="335AA631" w14:textId="311CFDFB" w:rsidR="00546439" w:rsidRDefault="00546439">
      <w:pPr>
        <w:rPr>
          <w:rFonts w:ascii="Calibri" w:hAnsi="Calibri"/>
          <w:color w:val="000000" w:themeColor="text1"/>
          <w:lang w:val="en-AU"/>
        </w:rPr>
      </w:pPr>
      <w:r>
        <w:rPr>
          <w:rFonts w:ascii="Calibri" w:hAnsi="Calibri"/>
          <w:color w:val="000000" w:themeColor="text1"/>
          <w:lang w:val="en-AU"/>
        </w:rPr>
        <w:br w:type="page"/>
      </w:r>
    </w:p>
    <w:p w14:paraId="37A67DF4" w14:textId="77777777" w:rsidR="4DD2375B" w:rsidRDefault="5907721A" w:rsidP="5783BACC">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lastRenderedPageBreak/>
        <w:t xml:space="preserve">The Master Plan will provide the City of Whittlesea with a vision, objectives, </w:t>
      </w:r>
      <w:r w:rsidR="5726377C" w:rsidRPr="10104531">
        <w:rPr>
          <w:rFonts w:ascii="Calibri" w:eastAsia="Calibri" w:hAnsi="Calibri" w:cs="Calibri"/>
          <w:color w:val="000000" w:themeColor="text1"/>
          <w:lang w:val="en-AU"/>
        </w:rPr>
        <w:t>recommendations,</w:t>
      </w:r>
      <w:r w:rsidRPr="10104531">
        <w:rPr>
          <w:rFonts w:ascii="Calibri" w:eastAsia="Calibri" w:hAnsi="Calibri" w:cs="Calibri"/>
          <w:color w:val="000000" w:themeColor="text1"/>
          <w:lang w:val="en-AU"/>
        </w:rPr>
        <w:t xml:space="preserve"> and prioritisation for future development over the next 5 to 10 years.</w:t>
      </w:r>
      <w:r w:rsidR="5BA58EF8" w:rsidRPr="10104531">
        <w:rPr>
          <w:rFonts w:ascii="Calibri" w:eastAsia="Calibri" w:hAnsi="Calibri" w:cs="Calibri"/>
          <w:color w:val="000000" w:themeColor="text1"/>
          <w:lang w:val="en-AU"/>
        </w:rPr>
        <w:t xml:space="preserve"> </w:t>
      </w:r>
      <w:r w:rsidR="5BA58EF8" w:rsidRPr="10104531">
        <w:rPr>
          <w:rFonts w:ascii="Calibri" w:eastAsia="Calibri" w:hAnsi="Calibri" w:cs="Calibri"/>
          <w:sz w:val="22"/>
          <w:szCs w:val="22"/>
          <w:lang w:val="en-AU"/>
        </w:rPr>
        <w:t>A</w:t>
      </w:r>
      <w:r w:rsidR="5BA58EF8" w:rsidRPr="10104531">
        <w:rPr>
          <w:rFonts w:ascii="Calibri" w:eastAsia="Calibri" w:hAnsi="Calibri" w:cs="Calibri"/>
          <w:color w:val="000000" w:themeColor="text1"/>
          <w:lang w:val="en-AU"/>
        </w:rPr>
        <w:t>s a Municipal Open Space</w:t>
      </w:r>
      <w:r w:rsidR="711C5195" w:rsidRPr="10104531">
        <w:rPr>
          <w:rFonts w:ascii="Calibri" w:eastAsia="Calibri" w:hAnsi="Calibri" w:cs="Calibri"/>
          <w:color w:val="000000" w:themeColor="text1"/>
          <w:lang w:val="en-AU"/>
        </w:rPr>
        <w:t>,</w:t>
      </w:r>
      <w:r w:rsidR="5BA58EF8" w:rsidRPr="10104531">
        <w:rPr>
          <w:rFonts w:ascii="Calibri" w:eastAsia="Calibri" w:hAnsi="Calibri" w:cs="Calibri"/>
          <w:color w:val="000000" w:themeColor="text1"/>
          <w:lang w:val="en-AU"/>
        </w:rPr>
        <w:t xml:space="preserve"> the park will be improved to </w:t>
      </w:r>
      <w:r w:rsidR="1A2FA030" w:rsidRPr="10104531">
        <w:rPr>
          <w:rFonts w:ascii="Calibri" w:eastAsia="Calibri" w:hAnsi="Calibri" w:cs="Calibri"/>
          <w:color w:val="000000" w:themeColor="text1"/>
          <w:lang w:val="en-AU"/>
        </w:rPr>
        <w:t>augment</w:t>
      </w:r>
      <w:r w:rsidR="5BA58EF8" w:rsidRPr="10104531">
        <w:rPr>
          <w:rFonts w:ascii="Calibri" w:eastAsia="Calibri" w:hAnsi="Calibri" w:cs="Calibri"/>
          <w:color w:val="000000" w:themeColor="text1"/>
          <w:lang w:val="en-AU"/>
        </w:rPr>
        <w:t xml:space="preserve"> connection</w:t>
      </w:r>
      <w:r w:rsidR="22A19CC8" w:rsidRPr="10104531">
        <w:rPr>
          <w:rFonts w:ascii="Calibri" w:eastAsia="Calibri" w:hAnsi="Calibri" w:cs="Calibri"/>
          <w:color w:val="000000" w:themeColor="text1"/>
          <w:lang w:val="en-AU"/>
        </w:rPr>
        <w:t>s</w:t>
      </w:r>
      <w:r w:rsidR="5BA58EF8" w:rsidRPr="10104531">
        <w:rPr>
          <w:rFonts w:ascii="Calibri" w:eastAsia="Calibri" w:hAnsi="Calibri" w:cs="Calibri"/>
          <w:color w:val="000000" w:themeColor="text1"/>
          <w:lang w:val="en-AU"/>
        </w:rPr>
        <w:t xml:space="preserve"> with the streetscape</w:t>
      </w:r>
      <w:r w:rsidR="4772177B" w:rsidRPr="10104531">
        <w:rPr>
          <w:rFonts w:ascii="Calibri" w:eastAsia="Calibri" w:hAnsi="Calibri" w:cs="Calibri"/>
          <w:color w:val="000000" w:themeColor="text1"/>
          <w:lang w:val="en-AU"/>
        </w:rPr>
        <w:t>, town centre</w:t>
      </w:r>
      <w:r w:rsidR="5BA58EF8" w:rsidRPr="10104531">
        <w:rPr>
          <w:rFonts w:ascii="Calibri" w:eastAsia="Calibri" w:hAnsi="Calibri" w:cs="Calibri"/>
          <w:color w:val="000000" w:themeColor="text1"/>
          <w:lang w:val="en-AU"/>
        </w:rPr>
        <w:t xml:space="preserve"> and neighbourhood.</w:t>
      </w:r>
    </w:p>
    <w:p w14:paraId="093ADB2A" w14:textId="77777777" w:rsidR="4DD2375B" w:rsidRDefault="4DD2375B" w:rsidP="581C1163">
      <w:pPr>
        <w:spacing w:line="276" w:lineRule="auto"/>
        <w:rPr>
          <w:rFonts w:ascii="Calibri" w:hAnsi="Calibri"/>
          <w:color w:val="000000" w:themeColor="text1"/>
          <w:lang w:val="en-AU"/>
        </w:rPr>
      </w:pPr>
    </w:p>
    <w:p w14:paraId="31F68A10" w14:textId="77777777" w:rsidR="4DD2375B" w:rsidRDefault="00236109" w:rsidP="581C1163">
      <w:pPr>
        <w:spacing w:line="276" w:lineRule="auto"/>
        <w:rPr>
          <w:rFonts w:ascii="Calibri" w:eastAsia="Calibri" w:hAnsi="Calibri" w:cs="Calibri"/>
          <w:color w:val="000000" w:themeColor="text1"/>
          <w:lang w:val="en-AU"/>
        </w:rPr>
      </w:pPr>
      <w:r w:rsidRPr="581C1163">
        <w:rPr>
          <w:rFonts w:ascii="Calibri" w:eastAsia="Calibri" w:hAnsi="Calibri" w:cs="Calibri"/>
          <w:color w:val="000000" w:themeColor="text1"/>
          <w:lang w:val="en-AU"/>
        </w:rPr>
        <w:t>The vision of the draft Master Plan is:</w:t>
      </w:r>
    </w:p>
    <w:p w14:paraId="5A1B5D4E" w14:textId="77777777" w:rsidR="4DD2375B" w:rsidRDefault="4DD2375B" w:rsidP="4B90BFEE">
      <w:pPr>
        <w:spacing w:line="276" w:lineRule="auto"/>
        <w:rPr>
          <w:rFonts w:ascii="Calibri" w:eastAsia="Calibri" w:hAnsi="Calibri" w:cs="Calibri"/>
          <w:color w:val="000000" w:themeColor="text1"/>
          <w:lang w:val="en-AU"/>
        </w:rPr>
      </w:pPr>
    </w:p>
    <w:p w14:paraId="66D75CD7" w14:textId="77777777" w:rsidR="4DD2375B" w:rsidRDefault="00236109" w:rsidP="4B90BFEE">
      <w:pPr>
        <w:spacing w:line="276" w:lineRule="auto"/>
        <w:rPr>
          <w:rFonts w:ascii="Calibri" w:eastAsia="Calibri" w:hAnsi="Calibri" w:cs="Calibri"/>
          <w:color w:val="000000" w:themeColor="text1"/>
          <w:lang w:val="en-AU"/>
        </w:rPr>
      </w:pPr>
      <w:r w:rsidRPr="50BAF335">
        <w:rPr>
          <w:rFonts w:ascii="Calibri" w:eastAsia="Calibri" w:hAnsi="Calibri" w:cs="Calibri"/>
          <w:color w:val="000000" w:themeColor="text1"/>
          <w:lang w:val="en-AU"/>
        </w:rPr>
        <w:t xml:space="preserve">Nick </w:t>
      </w:r>
      <w:proofErr w:type="spellStart"/>
      <w:r w:rsidRPr="50BAF335">
        <w:rPr>
          <w:rFonts w:ascii="Calibri" w:eastAsia="Calibri" w:hAnsi="Calibri" w:cs="Calibri"/>
          <w:color w:val="000000" w:themeColor="text1"/>
          <w:lang w:val="en-AU"/>
        </w:rPr>
        <w:t>Ascenzo</w:t>
      </w:r>
      <w:proofErr w:type="spellEnd"/>
      <w:r w:rsidRPr="50BAF335">
        <w:rPr>
          <w:rFonts w:ascii="Calibri" w:eastAsia="Calibri" w:hAnsi="Calibri" w:cs="Calibri"/>
          <w:color w:val="000000" w:themeColor="text1"/>
          <w:lang w:val="en-AU"/>
        </w:rPr>
        <w:t xml:space="preserve"> Reserve is an inclusive and distinctive park that provides a range of recreation, </w:t>
      </w:r>
      <w:r w:rsidR="02D74FA5" w:rsidRPr="50BAF335">
        <w:rPr>
          <w:rFonts w:ascii="Calibri" w:eastAsia="Calibri" w:hAnsi="Calibri" w:cs="Calibri"/>
          <w:color w:val="000000" w:themeColor="text1"/>
          <w:lang w:val="en-AU"/>
        </w:rPr>
        <w:t>sport,</w:t>
      </w:r>
      <w:r w:rsidRPr="50BAF335">
        <w:rPr>
          <w:rFonts w:ascii="Calibri" w:eastAsia="Calibri" w:hAnsi="Calibri" w:cs="Calibri"/>
          <w:color w:val="000000" w:themeColor="text1"/>
          <w:lang w:val="en-AU"/>
        </w:rPr>
        <w:t xml:space="preserve"> and social opportunities for all people to enjoy whilst enhancing the natural values of the park. It provides an environment that is accessible, well-connected, </w:t>
      </w:r>
      <w:bookmarkStart w:id="38" w:name="_Int_Z7FLj8Bo"/>
      <w:proofErr w:type="gramStart"/>
      <w:r w:rsidRPr="50BAF335">
        <w:rPr>
          <w:rFonts w:ascii="Calibri" w:eastAsia="Calibri" w:hAnsi="Calibri" w:cs="Calibri"/>
          <w:color w:val="000000" w:themeColor="text1"/>
          <w:lang w:val="en-AU"/>
        </w:rPr>
        <w:t>attractive</w:t>
      </w:r>
      <w:bookmarkEnd w:id="38"/>
      <w:proofErr w:type="gramEnd"/>
      <w:r w:rsidRPr="50BAF335">
        <w:rPr>
          <w:rFonts w:ascii="Calibri" w:eastAsia="Calibri" w:hAnsi="Calibri" w:cs="Calibri"/>
          <w:color w:val="000000" w:themeColor="text1"/>
          <w:lang w:val="en-AU"/>
        </w:rPr>
        <w:t xml:space="preserve"> and sustainably managed.</w:t>
      </w:r>
    </w:p>
    <w:p w14:paraId="6F118655" w14:textId="77777777" w:rsidR="4DD2375B" w:rsidRDefault="4DD2375B" w:rsidP="4B90BFEE">
      <w:pPr>
        <w:spacing w:line="276" w:lineRule="auto"/>
        <w:rPr>
          <w:rFonts w:ascii="Calibri" w:eastAsia="Calibri" w:hAnsi="Calibri" w:cs="Calibri"/>
          <w:color w:val="000000" w:themeColor="text1"/>
          <w:lang w:val="en-AU"/>
        </w:rPr>
      </w:pPr>
    </w:p>
    <w:p w14:paraId="0E5B701B" w14:textId="77777777" w:rsidR="19ACD79A" w:rsidRDefault="00236109" w:rsidP="6F42ED66">
      <w:pPr>
        <w:spacing w:line="276" w:lineRule="auto"/>
        <w:rPr>
          <w:rFonts w:ascii="Calibri" w:eastAsia="Calibri" w:hAnsi="Calibri" w:cs="Calibri"/>
          <w:color w:val="000000" w:themeColor="text1"/>
          <w:lang w:val="en-AU"/>
        </w:rPr>
      </w:pPr>
      <w:r w:rsidRPr="4B90BFEE">
        <w:rPr>
          <w:rFonts w:ascii="Calibri" w:eastAsia="Calibri" w:hAnsi="Calibri" w:cs="Calibri"/>
          <w:color w:val="000000" w:themeColor="text1"/>
          <w:lang w:val="en-AU"/>
        </w:rPr>
        <w:t>The objectives are:</w:t>
      </w:r>
    </w:p>
    <w:p w14:paraId="64E86DC9" w14:textId="77777777" w:rsidR="76A235ED" w:rsidRDefault="00236109" w:rsidP="00D266C2">
      <w:pPr>
        <w:numPr>
          <w:ilvl w:val="0"/>
          <w:numId w:val="5"/>
        </w:numPr>
        <w:spacing w:before="120"/>
        <w:rPr>
          <w:rFonts w:ascii="Calibri" w:eastAsia="Calibri" w:hAnsi="Calibri" w:cs="Calibri"/>
          <w:color w:val="000000" w:themeColor="text1"/>
          <w:szCs w:val="20"/>
          <w:lang w:val="en-AU"/>
        </w:rPr>
      </w:pPr>
      <w:r w:rsidRPr="6F42ED66">
        <w:rPr>
          <w:rFonts w:ascii="Calibri" w:eastAsia="Calibri" w:hAnsi="Calibri" w:cs="Calibri"/>
          <w:color w:val="000000" w:themeColor="text1"/>
          <w:lang w:val="en-AU"/>
        </w:rPr>
        <w:t xml:space="preserve">Establish a well-maintained </w:t>
      </w:r>
      <w:proofErr w:type="gramStart"/>
      <w:r w:rsidRPr="6F42ED66">
        <w:rPr>
          <w:rFonts w:ascii="Calibri" w:eastAsia="Calibri" w:hAnsi="Calibri" w:cs="Calibri"/>
          <w:color w:val="000000" w:themeColor="text1"/>
          <w:lang w:val="en-AU"/>
        </w:rPr>
        <w:t>reserve;</w:t>
      </w:r>
      <w:proofErr w:type="gramEnd"/>
      <w:r w:rsidRPr="6F42ED66">
        <w:rPr>
          <w:rFonts w:ascii="Calibri" w:eastAsia="Calibri" w:hAnsi="Calibri" w:cs="Calibri"/>
          <w:color w:val="000000" w:themeColor="text1"/>
          <w:lang w:val="en-AU"/>
        </w:rPr>
        <w:t xml:space="preserve"> </w:t>
      </w:r>
    </w:p>
    <w:p w14:paraId="43C897C7" w14:textId="77777777" w:rsidR="76A235ED" w:rsidRDefault="00236109" w:rsidP="00D266C2">
      <w:pPr>
        <w:numPr>
          <w:ilvl w:val="0"/>
          <w:numId w:val="5"/>
        </w:numPr>
        <w:spacing w:before="120"/>
        <w:rPr>
          <w:rFonts w:ascii="Calibri" w:eastAsia="Calibri" w:hAnsi="Calibri" w:cs="Calibri"/>
          <w:color w:val="000000" w:themeColor="text1"/>
          <w:szCs w:val="20"/>
          <w:lang w:val="en-AU"/>
        </w:rPr>
      </w:pPr>
      <w:r w:rsidRPr="6F42ED66">
        <w:rPr>
          <w:rFonts w:ascii="Calibri" w:eastAsia="Calibri" w:hAnsi="Calibri" w:cs="Calibri"/>
          <w:color w:val="000000" w:themeColor="text1"/>
          <w:lang w:val="en-AU"/>
        </w:rPr>
        <w:t xml:space="preserve">Invite and inspire people of all ages and </w:t>
      </w:r>
      <w:proofErr w:type="gramStart"/>
      <w:r w:rsidRPr="6F42ED66">
        <w:rPr>
          <w:rFonts w:ascii="Calibri" w:eastAsia="Calibri" w:hAnsi="Calibri" w:cs="Calibri"/>
          <w:color w:val="000000" w:themeColor="text1"/>
          <w:lang w:val="en-AU"/>
        </w:rPr>
        <w:t>abilities;</w:t>
      </w:r>
      <w:proofErr w:type="gramEnd"/>
    </w:p>
    <w:p w14:paraId="01738C62" w14:textId="77777777" w:rsidR="76A235ED" w:rsidRDefault="00236109" w:rsidP="00D266C2">
      <w:pPr>
        <w:numPr>
          <w:ilvl w:val="0"/>
          <w:numId w:val="5"/>
        </w:numPr>
        <w:spacing w:before="120"/>
        <w:rPr>
          <w:rFonts w:ascii="Calibri" w:eastAsia="Calibri" w:hAnsi="Calibri" w:cs="Calibri"/>
          <w:color w:val="000000" w:themeColor="text1"/>
          <w:szCs w:val="20"/>
          <w:lang w:val="en-AU"/>
        </w:rPr>
      </w:pPr>
      <w:r w:rsidRPr="6F42ED66">
        <w:rPr>
          <w:rFonts w:ascii="Calibri" w:eastAsia="Calibri" w:hAnsi="Calibri" w:cs="Calibri"/>
          <w:color w:val="000000" w:themeColor="text1"/>
          <w:lang w:val="en-AU"/>
        </w:rPr>
        <w:t xml:space="preserve">Promote and facilitate social community use and </w:t>
      </w:r>
      <w:proofErr w:type="gramStart"/>
      <w:r w:rsidRPr="6F42ED66">
        <w:rPr>
          <w:rFonts w:ascii="Calibri" w:eastAsia="Calibri" w:hAnsi="Calibri" w:cs="Calibri"/>
          <w:color w:val="000000" w:themeColor="text1"/>
          <w:lang w:val="en-AU"/>
        </w:rPr>
        <w:t>events;</w:t>
      </w:r>
      <w:proofErr w:type="gramEnd"/>
    </w:p>
    <w:p w14:paraId="48DD2BF8" w14:textId="77777777" w:rsidR="76A235ED" w:rsidRDefault="00236109" w:rsidP="00D266C2">
      <w:pPr>
        <w:numPr>
          <w:ilvl w:val="0"/>
          <w:numId w:val="5"/>
        </w:numPr>
        <w:spacing w:before="120"/>
        <w:rPr>
          <w:rFonts w:ascii="Calibri" w:eastAsia="Calibri" w:hAnsi="Calibri" w:cs="Calibri"/>
          <w:color w:val="000000" w:themeColor="text1"/>
          <w:szCs w:val="20"/>
          <w:lang w:val="en-AU"/>
        </w:rPr>
      </w:pPr>
      <w:r w:rsidRPr="6F42ED66">
        <w:rPr>
          <w:rFonts w:ascii="Calibri" w:eastAsia="Calibri" w:hAnsi="Calibri" w:cs="Calibri"/>
          <w:color w:val="000000" w:themeColor="text1"/>
          <w:lang w:val="en-AU"/>
        </w:rPr>
        <w:t xml:space="preserve">Upgrade sporting infrastructure and community </w:t>
      </w:r>
      <w:proofErr w:type="gramStart"/>
      <w:r w:rsidRPr="6F42ED66">
        <w:rPr>
          <w:rFonts w:ascii="Calibri" w:eastAsia="Calibri" w:hAnsi="Calibri" w:cs="Calibri"/>
          <w:color w:val="000000" w:themeColor="text1"/>
          <w:lang w:val="en-AU"/>
        </w:rPr>
        <w:t>facilities;</w:t>
      </w:r>
      <w:proofErr w:type="gramEnd"/>
    </w:p>
    <w:p w14:paraId="67ECB4EA" w14:textId="77777777" w:rsidR="76A235ED" w:rsidRDefault="00236109" w:rsidP="00D266C2">
      <w:pPr>
        <w:numPr>
          <w:ilvl w:val="0"/>
          <w:numId w:val="5"/>
        </w:numPr>
        <w:spacing w:before="120"/>
        <w:rPr>
          <w:rFonts w:ascii="Calibri" w:eastAsia="Calibri" w:hAnsi="Calibri" w:cs="Calibri"/>
          <w:color w:val="000000" w:themeColor="text1"/>
          <w:szCs w:val="20"/>
          <w:lang w:val="en-AU"/>
        </w:rPr>
      </w:pPr>
      <w:r w:rsidRPr="27F4D945">
        <w:rPr>
          <w:rFonts w:ascii="Calibri" w:eastAsia="Calibri" w:hAnsi="Calibri" w:cs="Calibri"/>
          <w:color w:val="000000" w:themeColor="text1"/>
          <w:lang w:val="en-AU"/>
        </w:rPr>
        <w:t xml:space="preserve">Promote environmental sustainability and landscape </w:t>
      </w:r>
      <w:proofErr w:type="gramStart"/>
      <w:r w:rsidRPr="27F4D945">
        <w:rPr>
          <w:rFonts w:ascii="Calibri" w:eastAsia="Calibri" w:hAnsi="Calibri" w:cs="Calibri"/>
          <w:color w:val="000000" w:themeColor="text1"/>
          <w:lang w:val="en-AU"/>
        </w:rPr>
        <w:t>character;</w:t>
      </w:r>
      <w:proofErr w:type="gramEnd"/>
      <w:r w:rsidRPr="27F4D945">
        <w:rPr>
          <w:rFonts w:ascii="Calibri" w:eastAsia="Calibri" w:hAnsi="Calibri" w:cs="Calibri"/>
          <w:color w:val="000000" w:themeColor="text1"/>
          <w:lang w:val="en-AU"/>
        </w:rPr>
        <w:t xml:space="preserve"> </w:t>
      </w:r>
    </w:p>
    <w:p w14:paraId="7EE568EB" w14:textId="0E9A76B9" w:rsidR="44688D66" w:rsidRDefault="00236109" w:rsidP="00D266C2">
      <w:pPr>
        <w:numPr>
          <w:ilvl w:val="0"/>
          <w:numId w:val="5"/>
        </w:numPr>
        <w:spacing w:before="120"/>
        <w:rPr>
          <w:rFonts w:ascii="Calibri" w:eastAsia="Calibri" w:hAnsi="Calibri" w:cs="Calibri"/>
          <w:color w:val="000000" w:themeColor="text1"/>
          <w:szCs w:val="20"/>
          <w:lang w:val="en-AU"/>
        </w:rPr>
      </w:pPr>
      <w:r w:rsidRPr="27F4D945">
        <w:rPr>
          <w:rFonts w:ascii="Calibri" w:eastAsia="Calibri" w:hAnsi="Calibri" w:cs="Calibri"/>
          <w:color w:val="000000" w:themeColor="text1"/>
          <w:szCs w:val="20"/>
          <w:lang w:val="en-AU"/>
        </w:rPr>
        <w:t>Provide clear sight lines across the reserve and activate during night and day to improve perceptions of safety in the area;</w:t>
      </w:r>
      <w:r w:rsidR="00B0267A">
        <w:rPr>
          <w:rFonts w:ascii="Calibri" w:eastAsia="Calibri" w:hAnsi="Calibri" w:cs="Calibri"/>
          <w:color w:val="000000" w:themeColor="text1"/>
          <w:szCs w:val="20"/>
          <w:lang w:val="en-AU"/>
        </w:rPr>
        <w:t xml:space="preserve"> and</w:t>
      </w:r>
    </w:p>
    <w:p w14:paraId="41F6FF80" w14:textId="77777777" w:rsidR="76A235ED" w:rsidRDefault="4BE0CC46" w:rsidP="00D266C2">
      <w:pPr>
        <w:numPr>
          <w:ilvl w:val="0"/>
          <w:numId w:val="5"/>
        </w:numPr>
        <w:spacing w:before="120"/>
        <w:rPr>
          <w:rFonts w:ascii="Calibri" w:eastAsia="Calibri" w:hAnsi="Calibri" w:cs="Calibri"/>
          <w:color w:val="000000" w:themeColor="text1"/>
          <w:szCs w:val="20"/>
          <w:lang w:val="en-AU"/>
        </w:rPr>
      </w:pPr>
      <w:r w:rsidRPr="10104531">
        <w:rPr>
          <w:rFonts w:ascii="Calibri" w:eastAsia="Calibri" w:hAnsi="Calibri" w:cs="Calibri"/>
          <w:color w:val="000000" w:themeColor="text1"/>
          <w:szCs w:val="20"/>
          <w:lang w:val="en-AU"/>
        </w:rPr>
        <w:t xml:space="preserve">Provide well-defined, </w:t>
      </w:r>
      <w:r w:rsidR="2D338EDA" w:rsidRPr="10104531">
        <w:rPr>
          <w:rFonts w:ascii="Calibri" w:eastAsia="Calibri" w:hAnsi="Calibri" w:cs="Calibri"/>
          <w:color w:val="000000" w:themeColor="text1"/>
          <w:szCs w:val="20"/>
          <w:lang w:val="en-AU"/>
        </w:rPr>
        <w:t>safe,</w:t>
      </w:r>
      <w:r w:rsidRPr="10104531">
        <w:rPr>
          <w:rFonts w:ascii="Calibri" w:eastAsia="Calibri" w:hAnsi="Calibri" w:cs="Calibri"/>
          <w:color w:val="000000" w:themeColor="text1"/>
          <w:szCs w:val="20"/>
          <w:lang w:val="en-AU"/>
        </w:rPr>
        <w:t xml:space="preserve"> and accessible connections within the </w:t>
      </w:r>
      <w:r w:rsidR="51C699EE" w:rsidRPr="10104531">
        <w:rPr>
          <w:rFonts w:ascii="Calibri" w:eastAsia="Calibri" w:hAnsi="Calibri" w:cs="Calibri"/>
          <w:color w:val="000000" w:themeColor="text1"/>
          <w:szCs w:val="20"/>
          <w:lang w:val="en-AU"/>
        </w:rPr>
        <w:t>reserve</w:t>
      </w:r>
      <w:r w:rsidRPr="10104531">
        <w:rPr>
          <w:rFonts w:ascii="Calibri" w:eastAsia="Calibri" w:hAnsi="Calibri" w:cs="Calibri"/>
          <w:color w:val="000000" w:themeColor="text1"/>
          <w:szCs w:val="20"/>
          <w:lang w:val="en-AU"/>
        </w:rPr>
        <w:t xml:space="preserve"> and the Alexander Avenue shops and Thomastown station.</w:t>
      </w:r>
    </w:p>
    <w:p w14:paraId="3BB49C5B" w14:textId="77777777" w:rsidR="6F42ED66" w:rsidRDefault="6F42ED66" w:rsidP="6F42ED66">
      <w:pPr>
        <w:spacing w:line="276" w:lineRule="auto"/>
        <w:rPr>
          <w:rFonts w:ascii="Calibri" w:eastAsia="Calibri" w:hAnsi="Calibri" w:cs="Calibri"/>
          <w:color w:val="000000" w:themeColor="text1"/>
          <w:highlight w:val="yellow"/>
          <w:lang w:val="en-AU"/>
        </w:rPr>
      </w:pPr>
    </w:p>
    <w:p w14:paraId="1ADF1425" w14:textId="77777777" w:rsidR="4CE71545" w:rsidRDefault="49EDA996" w:rsidP="6E6E2376">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 xml:space="preserve">The </w:t>
      </w:r>
      <w:r w:rsidR="6E9894A9" w:rsidRPr="10104531">
        <w:rPr>
          <w:rFonts w:ascii="Calibri" w:eastAsia="Calibri" w:hAnsi="Calibri" w:cs="Calibri"/>
          <w:color w:val="000000" w:themeColor="text1"/>
          <w:lang w:val="en-AU"/>
        </w:rPr>
        <w:t xml:space="preserve">draft </w:t>
      </w:r>
      <w:r w:rsidRPr="10104531">
        <w:rPr>
          <w:rFonts w:ascii="Calibri" w:eastAsia="Calibri" w:hAnsi="Calibri" w:cs="Calibri"/>
          <w:color w:val="000000" w:themeColor="text1"/>
          <w:lang w:val="en-AU"/>
        </w:rPr>
        <w:t xml:space="preserve">Nick </w:t>
      </w:r>
      <w:proofErr w:type="spellStart"/>
      <w:r w:rsidRPr="10104531">
        <w:rPr>
          <w:rFonts w:ascii="Calibri" w:eastAsia="Calibri" w:hAnsi="Calibri" w:cs="Calibri"/>
          <w:color w:val="000000" w:themeColor="text1"/>
          <w:lang w:val="en-AU"/>
        </w:rPr>
        <w:t>Ascenzo</w:t>
      </w:r>
      <w:proofErr w:type="spellEnd"/>
      <w:r w:rsidRPr="10104531">
        <w:rPr>
          <w:rFonts w:ascii="Calibri" w:eastAsia="Calibri" w:hAnsi="Calibri" w:cs="Calibri"/>
          <w:color w:val="000000" w:themeColor="text1"/>
          <w:lang w:val="en-AU"/>
        </w:rPr>
        <w:t xml:space="preserve"> Reserve Ma</w:t>
      </w:r>
      <w:r w:rsidR="03FB1194" w:rsidRPr="10104531">
        <w:rPr>
          <w:rFonts w:ascii="Calibri" w:eastAsia="Calibri" w:hAnsi="Calibri" w:cs="Calibri"/>
          <w:color w:val="000000" w:themeColor="text1"/>
          <w:lang w:val="en-AU"/>
        </w:rPr>
        <w:t>s</w:t>
      </w:r>
      <w:r w:rsidRPr="10104531">
        <w:rPr>
          <w:rFonts w:ascii="Calibri" w:eastAsia="Calibri" w:hAnsi="Calibri" w:cs="Calibri"/>
          <w:color w:val="000000" w:themeColor="text1"/>
          <w:lang w:val="en-AU"/>
        </w:rPr>
        <w:t>ter Plan</w:t>
      </w:r>
      <w:r w:rsidR="6978FF8C" w:rsidRPr="10104531">
        <w:rPr>
          <w:rFonts w:ascii="Calibri" w:eastAsia="Calibri" w:hAnsi="Calibri" w:cs="Calibri"/>
          <w:color w:val="000000" w:themeColor="text1"/>
          <w:lang w:val="en-AU"/>
        </w:rPr>
        <w:t xml:space="preserve"> </w:t>
      </w:r>
      <w:r w:rsidRPr="10104531">
        <w:rPr>
          <w:rFonts w:ascii="Calibri" w:eastAsia="Calibri" w:hAnsi="Calibri" w:cs="Calibri"/>
          <w:color w:val="000000" w:themeColor="text1"/>
          <w:lang w:val="en-AU"/>
        </w:rPr>
        <w:t>sets out recommendations which are articulated through the key themes of Movement and Access, Recreation and Park Infrastructure</w:t>
      </w:r>
      <w:r w:rsidR="4E93C32D" w:rsidRPr="10104531">
        <w:rPr>
          <w:rFonts w:ascii="Calibri" w:eastAsia="Calibri" w:hAnsi="Calibri" w:cs="Calibri"/>
          <w:color w:val="000000" w:themeColor="text1"/>
          <w:lang w:val="en-AU"/>
        </w:rPr>
        <w:t>,</w:t>
      </w:r>
      <w:r w:rsidRPr="10104531">
        <w:rPr>
          <w:rFonts w:ascii="Calibri" w:eastAsia="Calibri" w:hAnsi="Calibri" w:cs="Calibri"/>
          <w:color w:val="000000" w:themeColor="text1"/>
          <w:lang w:val="en-AU"/>
        </w:rPr>
        <w:t xml:space="preserve"> and Environment </w:t>
      </w:r>
      <w:r w:rsidR="0A4CAB1F" w:rsidRPr="10104531">
        <w:rPr>
          <w:rFonts w:ascii="Calibri" w:eastAsia="Calibri" w:hAnsi="Calibri" w:cs="Calibri"/>
          <w:color w:val="000000" w:themeColor="text1"/>
          <w:lang w:val="en-AU"/>
        </w:rPr>
        <w:t>and</w:t>
      </w:r>
      <w:r w:rsidRPr="10104531">
        <w:rPr>
          <w:rFonts w:ascii="Calibri" w:eastAsia="Calibri" w:hAnsi="Calibri" w:cs="Calibri"/>
          <w:color w:val="000000" w:themeColor="text1"/>
          <w:lang w:val="en-AU"/>
        </w:rPr>
        <w:t xml:space="preserve"> Landscape</w:t>
      </w:r>
      <w:r w:rsidR="2A64C177" w:rsidRPr="10104531">
        <w:rPr>
          <w:rFonts w:ascii="Calibri" w:eastAsia="Calibri" w:hAnsi="Calibri" w:cs="Calibri"/>
          <w:color w:val="000000" w:themeColor="text1"/>
          <w:lang w:val="en-AU"/>
        </w:rPr>
        <w:t xml:space="preserve"> </w:t>
      </w:r>
      <w:r w:rsidR="0497CF36" w:rsidRPr="10104531">
        <w:rPr>
          <w:rFonts w:ascii="Calibri" w:eastAsia="Calibri" w:hAnsi="Calibri" w:cs="Calibri"/>
          <w:color w:val="000000" w:themeColor="text1"/>
          <w:lang w:val="en-AU"/>
        </w:rPr>
        <w:t>(</w:t>
      </w:r>
      <w:r w:rsidRPr="10104531">
        <w:rPr>
          <w:rFonts w:ascii="Calibri" w:eastAsia="Calibri" w:hAnsi="Calibri" w:cs="Calibri"/>
          <w:color w:val="000000" w:themeColor="text1"/>
          <w:lang w:val="en-AU"/>
        </w:rPr>
        <w:t>Attachment 1</w:t>
      </w:r>
      <w:r w:rsidR="3EB7E0DE" w:rsidRPr="10104531">
        <w:rPr>
          <w:rFonts w:ascii="Calibri" w:eastAsia="Calibri" w:hAnsi="Calibri" w:cs="Calibri"/>
          <w:color w:val="000000" w:themeColor="text1"/>
          <w:lang w:val="en-AU"/>
        </w:rPr>
        <w:t>)</w:t>
      </w:r>
      <w:r w:rsidRPr="10104531">
        <w:rPr>
          <w:rFonts w:ascii="Calibri" w:eastAsia="Calibri" w:hAnsi="Calibri" w:cs="Calibri"/>
          <w:color w:val="000000" w:themeColor="text1"/>
          <w:lang w:val="en-AU"/>
        </w:rPr>
        <w:t xml:space="preserve">. </w:t>
      </w:r>
    </w:p>
    <w:p w14:paraId="7B14950C" w14:textId="77777777" w:rsidR="4CE71545" w:rsidRDefault="4CE71545" w:rsidP="6E6E2376">
      <w:pPr>
        <w:spacing w:line="276" w:lineRule="auto"/>
        <w:rPr>
          <w:rFonts w:ascii="Calibri" w:eastAsia="Calibri" w:hAnsi="Calibri" w:cs="Calibri"/>
          <w:color w:val="000000" w:themeColor="text1"/>
          <w:lang w:val="en-AU"/>
        </w:rPr>
      </w:pPr>
    </w:p>
    <w:p w14:paraId="5FA6E3BF" w14:textId="77777777" w:rsidR="4CE71545" w:rsidRDefault="00236109" w:rsidP="7B526502">
      <w:pPr>
        <w:spacing w:line="276" w:lineRule="auto"/>
        <w:ind w:right="1701"/>
        <w:rPr>
          <w:rFonts w:ascii="Calibri" w:eastAsia="Calibri" w:hAnsi="Calibri" w:cs="Calibri"/>
          <w:color w:val="000000" w:themeColor="text1"/>
          <w:lang w:val="en-AU"/>
        </w:rPr>
      </w:pPr>
      <w:r w:rsidRPr="7B526502">
        <w:rPr>
          <w:rFonts w:ascii="Calibri" w:eastAsia="Calibri" w:hAnsi="Calibri" w:cs="Calibri"/>
          <w:color w:val="000000" w:themeColor="text1"/>
          <w:lang w:val="en-AU"/>
        </w:rPr>
        <w:t>Key recommendations:</w:t>
      </w:r>
    </w:p>
    <w:p w14:paraId="207BEFEE" w14:textId="77777777" w:rsidR="4CE71545" w:rsidRDefault="00236109" w:rsidP="7B526502">
      <w:pPr>
        <w:spacing w:before="100" w:line="276" w:lineRule="auto"/>
        <w:rPr>
          <w:rFonts w:ascii="Calibri" w:eastAsia="Calibri" w:hAnsi="Calibri" w:cs="Calibri"/>
          <w:color w:val="000000" w:themeColor="text1"/>
          <w:u w:val="single"/>
          <w:lang w:val="en-AU"/>
        </w:rPr>
      </w:pPr>
      <w:r w:rsidRPr="7B526502">
        <w:rPr>
          <w:rFonts w:ascii="Calibri" w:eastAsia="Calibri" w:hAnsi="Calibri" w:cs="Calibri"/>
          <w:color w:val="000000" w:themeColor="text1"/>
          <w:u w:val="single"/>
          <w:lang w:val="en-AU"/>
        </w:rPr>
        <w:t>Movement and Access</w:t>
      </w:r>
    </w:p>
    <w:p w14:paraId="4DB03342" w14:textId="77777777" w:rsidR="4CE71545" w:rsidRDefault="00236109" w:rsidP="5783BACC">
      <w:pPr>
        <w:spacing w:line="276" w:lineRule="auto"/>
        <w:rPr>
          <w:rFonts w:ascii="Calibri" w:eastAsia="Calibri" w:hAnsi="Calibri" w:cs="Calibri"/>
          <w:color w:val="000000" w:themeColor="text1"/>
          <w:lang w:val="en-AU"/>
        </w:rPr>
      </w:pPr>
      <w:r w:rsidRPr="5783BACC">
        <w:rPr>
          <w:rFonts w:ascii="Calibri" w:eastAsia="Calibri" w:hAnsi="Calibri" w:cs="Calibri"/>
          <w:color w:val="000000" w:themeColor="text1"/>
          <w:lang w:val="en-AU"/>
        </w:rPr>
        <w:t xml:space="preserve">Path </w:t>
      </w:r>
    </w:p>
    <w:p w14:paraId="7BAB54D9" w14:textId="77777777" w:rsidR="4CE71545" w:rsidRDefault="4DB45E21" w:rsidP="00D266C2">
      <w:pPr>
        <w:numPr>
          <w:ilvl w:val="0"/>
          <w:numId w:val="6"/>
        </w:numPr>
        <w:spacing w:line="276" w:lineRule="auto"/>
        <w:rPr>
          <w:rFonts w:ascii="Calibri" w:eastAsia="Calibri" w:hAnsi="Calibri" w:cs="Calibri"/>
          <w:color w:val="000000" w:themeColor="text1"/>
          <w:szCs w:val="20"/>
          <w:lang w:val="en-AU"/>
        </w:rPr>
      </w:pPr>
      <w:r w:rsidRPr="10104531">
        <w:rPr>
          <w:rFonts w:ascii="Calibri" w:eastAsia="Calibri" w:hAnsi="Calibri" w:cs="Calibri"/>
          <w:color w:val="000000" w:themeColor="text1"/>
          <w:szCs w:val="20"/>
          <w:lang w:val="en-AU"/>
        </w:rPr>
        <w:t xml:space="preserve">Realign and upgrade circuit path with </w:t>
      </w:r>
      <w:r w:rsidR="4C548719" w:rsidRPr="10104531">
        <w:rPr>
          <w:rFonts w:ascii="Calibri" w:eastAsia="Calibri" w:hAnsi="Calibri" w:cs="Calibri"/>
          <w:color w:val="000000" w:themeColor="text1"/>
          <w:szCs w:val="20"/>
          <w:lang w:val="en-AU"/>
        </w:rPr>
        <w:t>granitic</w:t>
      </w:r>
      <w:r w:rsidRPr="10104531">
        <w:rPr>
          <w:rFonts w:ascii="Calibri" w:eastAsia="Calibri" w:hAnsi="Calibri" w:cs="Calibri"/>
          <w:color w:val="000000" w:themeColor="text1"/>
          <w:szCs w:val="20"/>
          <w:lang w:val="en-AU"/>
        </w:rPr>
        <w:t xml:space="preserve"> sand </w:t>
      </w:r>
    </w:p>
    <w:p w14:paraId="76E2FBEB" w14:textId="77777777" w:rsidR="4CE71545" w:rsidRDefault="2090ECEA" w:rsidP="00D266C2">
      <w:pPr>
        <w:numPr>
          <w:ilvl w:val="0"/>
          <w:numId w:val="6"/>
        </w:numPr>
        <w:spacing w:line="276" w:lineRule="auto"/>
        <w:rPr>
          <w:rFonts w:ascii="Calibri" w:eastAsia="Calibri" w:hAnsi="Calibri" w:cs="Calibri"/>
          <w:color w:val="000000" w:themeColor="text1"/>
          <w:szCs w:val="20"/>
          <w:lang w:val="en-AU"/>
        </w:rPr>
      </w:pPr>
      <w:r w:rsidRPr="10104531">
        <w:rPr>
          <w:rFonts w:ascii="Calibri" w:eastAsia="Calibri" w:hAnsi="Calibri" w:cs="Calibri"/>
          <w:color w:val="000000" w:themeColor="text1"/>
          <w:szCs w:val="20"/>
          <w:lang w:val="en-AU"/>
        </w:rPr>
        <w:t>I</w:t>
      </w:r>
      <w:r w:rsidR="4DB45E21" w:rsidRPr="10104531">
        <w:rPr>
          <w:rFonts w:ascii="Calibri" w:eastAsia="Calibri" w:hAnsi="Calibri" w:cs="Calibri"/>
          <w:color w:val="000000" w:themeColor="text1"/>
          <w:szCs w:val="20"/>
          <w:lang w:val="en-AU"/>
        </w:rPr>
        <w:t>nformal tra</w:t>
      </w:r>
      <w:r w:rsidR="631AF7C4" w:rsidRPr="10104531">
        <w:rPr>
          <w:rFonts w:ascii="Calibri" w:eastAsia="Calibri" w:hAnsi="Calibri" w:cs="Calibri"/>
          <w:color w:val="000000" w:themeColor="text1"/>
          <w:szCs w:val="20"/>
          <w:lang w:val="en-AU"/>
        </w:rPr>
        <w:t>i</w:t>
      </w:r>
      <w:r w:rsidR="4DB45E21" w:rsidRPr="10104531">
        <w:rPr>
          <w:rFonts w:ascii="Calibri" w:eastAsia="Calibri" w:hAnsi="Calibri" w:cs="Calibri"/>
          <w:color w:val="000000" w:themeColor="text1"/>
          <w:szCs w:val="20"/>
          <w:lang w:val="en-AU"/>
        </w:rPr>
        <w:t>l through the reserve linking</w:t>
      </w:r>
      <w:r w:rsidR="5A8B1154" w:rsidRPr="10104531">
        <w:rPr>
          <w:rFonts w:ascii="Calibri" w:eastAsia="Calibri" w:hAnsi="Calibri" w:cs="Calibri"/>
          <w:color w:val="000000" w:themeColor="text1"/>
          <w:szCs w:val="20"/>
          <w:lang w:val="en-AU"/>
        </w:rPr>
        <w:t xml:space="preserve"> </w:t>
      </w:r>
      <w:r w:rsidR="4DB45E21" w:rsidRPr="10104531">
        <w:rPr>
          <w:rFonts w:ascii="Calibri" w:eastAsia="Calibri" w:hAnsi="Calibri" w:cs="Calibri"/>
          <w:color w:val="000000" w:themeColor="text1"/>
          <w:szCs w:val="20"/>
          <w:lang w:val="en-AU"/>
        </w:rPr>
        <w:t>activities</w:t>
      </w:r>
    </w:p>
    <w:p w14:paraId="7CE76692" w14:textId="77777777" w:rsidR="4CE71545" w:rsidRDefault="5359E768" w:rsidP="00D266C2">
      <w:pPr>
        <w:numPr>
          <w:ilvl w:val="0"/>
          <w:numId w:val="6"/>
        </w:numPr>
        <w:spacing w:line="276" w:lineRule="auto"/>
        <w:rPr>
          <w:rFonts w:ascii="Calibri" w:eastAsia="Calibri" w:hAnsi="Calibri" w:cs="Calibri"/>
          <w:color w:val="000000" w:themeColor="text1"/>
          <w:szCs w:val="20"/>
          <w:lang w:val="en-AU"/>
        </w:rPr>
      </w:pPr>
      <w:r w:rsidRPr="10104531">
        <w:rPr>
          <w:rFonts w:ascii="Calibri" w:eastAsia="Calibri" w:hAnsi="Calibri" w:cs="Calibri"/>
          <w:color w:val="000000" w:themeColor="text1"/>
          <w:szCs w:val="20"/>
          <w:lang w:val="en-AU"/>
        </w:rPr>
        <w:t>C</w:t>
      </w:r>
      <w:r w:rsidR="4DB45E21" w:rsidRPr="10104531">
        <w:rPr>
          <w:rFonts w:ascii="Calibri" w:eastAsia="Calibri" w:hAnsi="Calibri" w:cs="Calibri"/>
          <w:color w:val="000000" w:themeColor="text1"/>
          <w:szCs w:val="20"/>
          <w:lang w:val="en-AU"/>
        </w:rPr>
        <w:t>oncrete footpath along Boronia Street</w:t>
      </w:r>
    </w:p>
    <w:p w14:paraId="5456E726" w14:textId="77777777" w:rsidR="4CE71545" w:rsidRDefault="00236109" w:rsidP="00D406C3">
      <w:pPr>
        <w:spacing w:line="276" w:lineRule="auto"/>
        <w:rPr>
          <w:rFonts w:ascii="Calibri" w:eastAsia="Calibri" w:hAnsi="Calibri" w:cs="Calibri"/>
          <w:lang w:val="en-AU"/>
        </w:rPr>
      </w:pPr>
      <w:r w:rsidRPr="5783BACC">
        <w:rPr>
          <w:rFonts w:ascii="Calibri" w:eastAsia="Calibri" w:hAnsi="Calibri" w:cs="Calibri"/>
          <w:lang w:val="en-AU"/>
        </w:rPr>
        <w:t>Entrance</w:t>
      </w:r>
    </w:p>
    <w:p w14:paraId="24EE7D3D" w14:textId="77777777" w:rsidR="4CE71545" w:rsidRDefault="4BE0CC46" w:rsidP="00D266C2">
      <w:pPr>
        <w:numPr>
          <w:ilvl w:val="0"/>
          <w:numId w:val="7"/>
        </w:numPr>
        <w:spacing w:line="276" w:lineRule="auto"/>
        <w:rPr>
          <w:rFonts w:ascii="Calibri" w:eastAsia="Calibri" w:hAnsi="Calibri" w:cs="Calibri"/>
          <w:szCs w:val="20"/>
          <w:lang w:val="en-AU"/>
        </w:rPr>
      </w:pPr>
      <w:r w:rsidRPr="10104531">
        <w:rPr>
          <w:rFonts w:ascii="Calibri" w:eastAsia="Calibri" w:hAnsi="Calibri" w:cs="Calibri"/>
          <w:szCs w:val="20"/>
          <w:lang w:val="en-AU"/>
        </w:rPr>
        <w:t xml:space="preserve">Upgrade entrances </w:t>
      </w:r>
      <w:r w:rsidR="3464A8C2" w:rsidRPr="10104531">
        <w:rPr>
          <w:rFonts w:ascii="Calibri" w:eastAsia="Calibri" w:hAnsi="Calibri" w:cs="Calibri"/>
          <w:szCs w:val="20"/>
          <w:lang w:val="en-AU"/>
        </w:rPr>
        <w:t xml:space="preserve">to the park with </w:t>
      </w:r>
      <w:r w:rsidRPr="10104531">
        <w:rPr>
          <w:rFonts w:ascii="Calibri" w:eastAsia="Calibri" w:hAnsi="Calibri" w:cs="Calibri"/>
          <w:szCs w:val="20"/>
          <w:lang w:val="en-AU"/>
        </w:rPr>
        <w:t xml:space="preserve">wayfinding signage, feature paving, </w:t>
      </w:r>
      <w:r w:rsidR="383C2577" w:rsidRPr="10104531">
        <w:rPr>
          <w:rFonts w:ascii="Calibri" w:eastAsia="Calibri" w:hAnsi="Calibri" w:cs="Calibri"/>
          <w:szCs w:val="20"/>
          <w:lang w:val="en-AU"/>
        </w:rPr>
        <w:t>lighting,</w:t>
      </w:r>
      <w:r w:rsidRPr="10104531">
        <w:rPr>
          <w:rFonts w:ascii="Calibri" w:eastAsia="Calibri" w:hAnsi="Calibri" w:cs="Calibri"/>
          <w:szCs w:val="20"/>
          <w:lang w:val="en-AU"/>
        </w:rPr>
        <w:t xml:space="preserve"> and landscaping</w:t>
      </w:r>
    </w:p>
    <w:p w14:paraId="00A1F120" w14:textId="77777777" w:rsidR="00546439" w:rsidRDefault="00546439">
      <w:pPr>
        <w:rPr>
          <w:rFonts w:ascii="Calibri" w:eastAsia="Calibri" w:hAnsi="Calibri" w:cs="Calibri"/>
          <w:lang w:val="en-AU"/>
        </w:rPr>
      </w:pPr>
      <w:r>
        <w:rPr>
          <w:rFonts w:ascii="Calibri" w:eastAsia="Calibri" w:hAnsi="Calibri" w:cs="Calibri"/>
          <w:lang w:val="en-AU"/>
        </w:rPr>
        <w:br w:type="page"/>
      </w:r>
    </w:p>
    <w:p w14:paraId="6C475E3B" w14:textId="2FF261E2" w:rsidR="4CE71545" w:rsidRDefault="00236109" w:rsidP="00D406C3">
      <w:pPr>
        <w:spacing w:line="276" w:lineRule="auto"/>
        <w:rPr>
          <w:rFonts w:ascii="Calibri" w:eastAsia="Calibri" w:hAnsi="Calibri" w:cs="Calibri"/>
          <w:lang w:val="en-AU"/>
        </w:rPr>
      </w:pPr>
      <w:r w:rsidRPr="5783BACC">
        <w:rPr>
          <w:rFonts w:ascii="Calibri" w:eastAsia="Calibri" w:hAnsi="Calibri" w:cs="Calibri"/>
          <w:lang w:val="en-AU"/>
        </w:rPr>
        <w:lastRenderedPageBreak/>
        <w:t>Car parking</w:t>
      </w:r>
    </w:p>
    <w:p w14:paraId="08F6EBCF" w14:textId="77777777" w:rsidR="4CE71545" w:rsidRDefault="0373EDA8" w:rsidP="5783BACC">
      <w:pPr>
        <w:numPr>
          <w:ilvl w:val="0"/>
          <w:numId w:val="8"/>
        </w:numPr>
        <w:spacing w:line="276" w:lineRule="auto"/>
        <w:rPr>
          <w:rFonts w:ascii="Calibri" w:eastAsia="Calibri" w:hAnsi="Calibri" w:cs="Calibri"/>
          <w:szCs w:val="20"/>
          <w:lang w:val="en-AU"/>
        </w:rPr>
      </w:pPr>
      <w:r w:rsidRPr="10104531">
        <w:rPr>
          <w:rFonts w:ascii="Calibri" w:eastAsia="Calibri" w:hAnsi="Calibri" w:cs="Calibri"/>
          <w:szCs w:val="20"/>
          <w:lang w:val="en-AU"/>
        </w:rPr>
        <w:t>F</w:t>
      </w:r>
      <w:r w:rsidR="4DB45E21" w:rsidRPr="10104531">
        <w:rPr>
          <w:rFonts w:ascii="Calibri" w:eastAsia="Calibri" w:hAnsi="Calibri" w:cs="Calibri"/>
          <w:szCs w:val="20"/>
          <w:lang w:val="en-AU"/>
        </w:rPr>
        <w:t>ootpath from Boronia Street to the carpark accessing the Community centre and</w:t>
      </w:r>
      <w:r w:rsidR="17630F00" w:rsidRPr="10104531">
        <w:rPr>
          <w:rFonts w:ascii="Calibri" w:eastAsia="Calibri" w:hAnsi="Calibri" w:cs="Calibri"/>
          <w:szCs w:val="20"/>
          <w:lang w:val="en-AU"/>
        </w:rPr>
        <w:t xml:space="preserve"> </w:t>
      </w:r>
      <w:r w:rsidR="4DB45E21" w:rsidRPr="10104531">
        <w:rPr>
          <w:rFonts w:ascii="Calibri" w:eastAsia="Calibri" w:hAnsi="Calibri" w:cs="Calibri"/>
          <w:szCs w:val="20"/>
          <w:lang w:val="en-AU"/>
        </w:rPr>
        <w:t>Senior Exercise Park</w:t>
      </w:r>
    </w:p>
    <w:p w14:paraId="03C106BF" w14:textId="77777777" w:rsidR="4CE71545" w:rsidRDefault="3C551E08" w:rsidP="5783BACC">
      <w:pPr>
        <w:numPr>
          <w:ilvl w:val="0"/>
          <w:numId w:val="8"/>
        </w:numPr>
        <w:spacing w:line="276" w:lineRule="auto"/>
        <w:rPr>
          <w:rFonts w:ascii="Calibri" w:eastAsia="Calibri" w:hAnsi="Calibri" w:cs="Calibri"/>
          <w:szCs w:val="20"/>
          <w:lang w:val="en-AU"/>
        </w:rPr>
      </w:pPr>
      <w:r w:rsidRPr="10104531">
        <w:rPr>
          <w:rFonts w:ascii="Calibri" w:eastAsia="Calibri" w:hAnsi="Calibri" w:cs="Calibri"/>
          <w:szCs w:val="20"/>
          <w:lang w:val="en-AU"/>
        </w:rPr>
        <w:t>U</w:t>
      </w:r>
      <w:r w:rsidR="4DB45E21" w:rsidRPr="10104531">
        <w:rPr>
          <w:rFonts w:ascii="Calibri" w:eastAsia="Calibri" w:hAnsi="Calibri" w:cs="Calibri"/>
          <w:szCs w:val="20"/>
          <w:lang w:val="en-AU"/>
        </w:rPr>
        <w:t>pgrad</w:t>
      </w:r>
      <w:r w:rsidR="4FF7EE67" w:rsidRPr="10104531">
        <w:rPr>
          <w:rFonts w:ascii="Calibri" w:eastAsia="Calibri" w:hAnsi="Calibri" w:cs="Calibri"/>
          <w:szCs w:val="20"/>
          <w:lang w:val="en-AU"/>
        </w:rPr>
        <w:t>es to</w:t>
      </w:r>
      <w:r w:rsidR="4DB45E21" w:rsidRPr="10104531">
        <w:rPr>
          <w:rFonts w:ascii="Calibri" w:eastAsia="Calibri" w:hAnsi="Calibri" w:cs="Calibri"/>
          <w:szCs w:val="20"/>
          <w:lang w:val="en-AU"/>
        </w:rPr>
        <w:t xml:space="preserve"> car park</w:t>
      </w:r>
    </w:p>
    <w:p w14:paraId="1F2C76C0" w14:textId="77777777" w:rsidR="4CE71545" w:rsidRDefault="4CE71545" w:rsidP="6E6E2376">
      <w:pPr>
        <w:spacing w:line="276" w:lineRule="auto"/>
        <w:rPr>
          <w:rFonts w:ascii="Calibri" w:eastAsia="Calibri" w:hAnsi="Calibri" w:cs="Calibri"/>
          <w:color w:val="000000" w:themeColor="text1"/>
          <w:lang w:val="en-AU"/>
        </w:rPr>
      </w:pPr>
    </w:p>
    <w:p w14:paraId="07D4616B" w14:textId="77777777" w:rsidR="4CE71545" w:rsidRDefault="00236109" w:rsidP="00D406C3">
      <w:pPr>
        <w:spacing w:line="276" w:lineRule="auto"/>
        <w:rPr>
          <w:rFonts w:ascii="Calibri" w:eastAsia="Calibri" w:hAnsi="Calibri" w:cs="Calibri"/>
          <w:color w:val="000000" w:themeColor="text1"/>
          <w:u w:val="single"/>
          <w:lang w:val="en-AU"/>
        </w:rPr>
      </w:pPr>
      <w:r w:rsidRPr="6E6E2376">
        <w:rPr>
          <w:rFonts w:ascii="Calibri" w:eastAsia="Calibri" w:hAnsi="Calibri" w:cs="Calibri"/>
          <w:color w:val="000000" w:themeColor="text1"/>
          <w:u w:val="single"/>
          <w:lang w:val="en-AU"/>
        </w:rPr>
        <w:t xml:space="preserve">Recreation and Park Infrastructure </w:t>
      </w:r>
    </w:p>
    <w:p w14:paraId="79AA0C27" w14:textId="77777777" w:rsidR="4CE71545" w:rsidRDefault="4DB45E21" w:rsidP="5783BACC">
      <w:pPr>
        <w:spacing w:line="276" w:lineRule="auto"/>
        <w:rPr>
          <w:rFonts w:ascii="Calibri" w:eastAsia="Calibri" w:hAnsi="Calibri" w:cs="Calibri"/>
          <w:lang w:val="en-AU"/>
        </w:rPr>
      </w:pPr>
      <w:r w:rsidRPr="10104531">
        <w:rPr>
          <w:rFonts w:ascii="Calibri" w:eastAsia="Calibri" w:hAnsi="Calibri" w:cs="Calibri"/>
          <w:lang w:val="en-AU"/>
        </w:rPr>
        <w:t>Play</w:t>
      </w:r>
      <w:r w:rsidR="0A4CCD9A" w:rsidRPr="10104531">
        <w:rPr>
          <w:rFonts w:ascii="Calibri" w:eastAsia="Calibri" w:hAnsi="Calibri" w:cs="Calibri"/>
          <w:lang w:val="en-AU"/>
        </w:rPr>
        <w:t xml:space="preserve"> </w:t>
      </w:r>
      <w:r w:rsidRPr="10104531">
        <w:rPr>
          <w:rFonts w:ascii="Calibri" w:eastAsia="Calibri" w:hAnsi="Calibri" w:cs="Calibri"/>
          <w:lang w:val="en-AU"/>
        </w:rPr>
        <w:t>space</w:t>
      </w:r>
    </w:p>
    <w:p w14:paraId="0BA11C8C" w14:textId="77777777" w:rsidR="4CE71545" w:rsidRDefault="4DB45E21" w:rsidP="5783BACC">
      <w:pPr>
        <w:numPr>
          <w:ilvl w:val="0"/>
          <w:numId w:val="9"/>
        </w:numPr>
        <w:spacing w:line="276" w:lineRule="auto"/>
        <w:rPr>
          <w:rFonts w:ascii="Calibri" w:eastAsia="Calibri" w:hAnsi="Calibri" w:cs="Calibri"/>
          <w:szCs w:val="20"/>
          <w:lang w:val="en-AU"/>
        </w:rPr>
      </w:pPr>
      <w:r w:rsidRPr="10104531">
        <w:rPr>
          <w:rFonts w:ascii="Calibri" w:eastAsia="Calibri" w:hAnsi="Calibri" w:cs="Calibri"/>
          <w:szCs w:val="20"/>
          <w:lang w:val="en-AU"/>
        </w:rPr>
        <w:t>Play</w:t>
      </w:r>
      <w:r w:rsidR="536D393A" w:rsidRPr="10104531">
        <w:rPr>
          <w:rFonts w:ascii="Calibri" w:eastAsia="Calibri" w:hAnsi="Calibri" w:cs="Calibri"/>
          <w:szCs w:val="20"/>
          <w:lang w:val="en-AU"/>
        </w:rPr>
        <w:t xml:space="preserve"> spaces including </w:t>
      </w:r>
      <w:r w:rsidRPr="10104531">
        <w:rPr>
          <w:rFonts w:ascii="Calibri" w:eastAsia="Calibri" w:hAnsi="Calibri" w:cs="Calibri"/>
          <w:szCs w:val="20"/>
          <w:lang w:val="en-AU"/>
        </w:rPr>
        <w:t>nature-based play</w:t>
      </w:r>
    </w:p>
    <w:p w14:paraId="3ED0DB62" w14:textId="77777777" w:rsidR="002E3E94" w:rsidRPr="002E3E94" w:rsidRDefault="4DB45E21" w:rsidP="10104531">
      <w:pPr>
        <w:numPr>
          <w:ilvl w:val="0"/>
          <w:numId w:val="9"/>
        </w:numPr>
        <w:spacing w:line="276" w:lineRule="auto"/>
        <w:rPr>
          <w:rFonts w:ascii="Calibri" w:hAnsi="Calibri"/>
          <w:szCs w:val="20"/>
          <w:lang w:val="en-AU"/>
        </w:rPr>
      </w:pPr>
      <w:r w:rsidRPr="10104531">
        <w:rPr>
          <w:rFonts w:ascii="Calibri" w:eastAsia="Calibri" w:hAnsi="Calibri" w:cs="Calibri"/>
          <w:szCs w:val="20"/>
          <w:lang w:val="en-AU"/>
        </w:rPr>
        <w:t>I</w:t>
      </w:r>
      <w:r w:rsidR="79182D2D" w:rsidRPr="10104531">
        <w:rPr>
          <w:rFonts w:ascii="Calibri" w:eastAsia="Calibri" w:hAnsi="Calibri" w:cs="Calibri"/>
          <w:szCs w:val="20"/>
          <w:lang w:val="en-AU"/>
        </w:rPr>
        <w:t>mprove shade</w:t>
      </w:r>
      <w:r w:rsidRPr="10104531">
        <w:rPr>
          <w:rFonts w:ascii="Calibri" w:eastAsia="Calibri" w:hAnsi="Calibri" w:cs="Calibri"/>
          <w:szCs w:val="20"/>
          <w:lang w:val="en-AU"/>
        </w:rPr>
        <w:t xml:space="preserve"> around play space and </w:t>
      </w:r>
      <w:r>
        <w:rPr>
          <w:rFonts w:ascii="Calibri" w:hAnsi="Calibri"/>
          <w:szCs w:val="20"/>
          <w:lang w:val="en-AU"/>
        </w:rPr>
        <w:t>walking track</w:t>
      </w:r>
      <w:r w:rsidR="2228FF14">
        <w:rPr>
          <w:rFonts w:ascii="Calibri" w:hAnsi="Calibri"/>
          <w:szCs w:val="20"/>
          <w:lang w:val="en-AU"/>
        </w:rPr>
        <w:t>s</w:t>
      </w:r>
    </w:p>
    <w:p w14:paraId="6D7D251A" w14:textId="77777777" w:rsidR="4CE71545" w:rsidRPr="002E3E94" w:rsidRDefault="00236109" w:rsidP="002E3E94">
      <w:pPr>
        <w:spacing w:line="276" w:lineRule="auto"/>
        <w:rPr>
          <w:rFonts w:ascii="Calibri" w:eastAsia="Calibri" w:hAnsi="Calibri" w:cs="Calibri"/>
          <w:lang w:val="en-AU"/>
        </w:rPr>
      </w:pPr>
      <w:r w:rsidRPr="5783BACC">
        <w:rPr>
          <w:rFonts w:ascii="Calibri" w:eastAsia="Calibri" w:hAnsi="Calibri" w:cs="Calibri"/>
          <w:lang w:val="en-AU"/>
        </w:rPr>
        <w:t>Recreation facilities</w:t>
      </w:r>
    </w:p>
    <w:p w14:paraId="750542DD" w14:textId="77777777" w:rsidR="4CE71545" w:rsidRDefault="00236109" w:rsidP="5783BACC">
      <w:pPr>
        <w:numPr>
          <w:ilvl w:val="0"/>
          <w:numId w:val="10"/>
        </w:numPr>
        <w:spacing w:line="276" w:lineRule="auto"/>
        <w:rPr>
          <w:rFonts w:ascii="Calibri" w:eastAsia="Calibri" w:hAnsi="Calibri" w:cs="Calibri"/>
          <w:color w:val="000000" w:themeColor="text1"/>
          <w:szCs w:val="20"/>
          <w:lang w:val="en-AU"/>
        </w:rPr>
      </w:pPr>
      <w:r w:rsidRPr="5783BACC">
        <w:rPr>
          <w:rFonts w:ascii="Calibri" w:eastAsia="Calibri" w:hAnsi="Calibri" w:cs="Calibri"/>
          <w:color w:val="000000" w:themeColor="text1"/>
          <w:szCs w:val="20"/>
          <w:lang w:val="en-AU"/>
        </w:rPr>
        <w:t>Remove Bocce court</w:t>
      </w:r>
    </w:p>
    <w:p w14:paraId="65E31231" w14:textId="77777777" w:rsidR="4CE71545" w:rsidRDefault="7050EA6E" w:rsidP="5783BACC">
      <w:pPr>
        <w:numPr>
          <w:ilvl w:val="0"/>
          <w:numId w:val="10"/>
        </w:numPr>
        <w:spacing w:line="276" w:lineRule="auto"/>
        <w:rPr>
          <w:rFonts w:ascii="Calibri" w:eastAsia="Calibri" w:hAnsi="Calibri" w:cs="Calibri"/>
          <w:color w:val="000000" w:themeColor="text1"/>
          <w:szCs w:val="20"/>
          <w:lang w:val="en-AU"/>
        </w:rPr>
      </w:pPr>
      <w:r w:rsidRPr="10104531">
        <w:rPr>
          <w:rFonts w:ascii="Calibri" w:eastAsia="Calibri" w:hAnsi="Calibri" w:cs="Calibri"/>
          <w:color w:val="000000" w:themeColor="text1"/>
          <w:szCs w:val="20"/>
          <w:lang w:val="en-AU"/>
        </w:rPr>
        <w:t>M</w:t>
      </w:r>
      <w:r w:rsidR="4DB45E21" w:rsidRPr="10104531">
        <w:rPr>
          <w:rFonts w:ascii="Calibri" w:eastAsia="Calibri" w:hAnsi="Calibri" w:cs="Calibri"/>
          <w:color w:val="000000" w:themeColor="text1"/>
          <w:szCs w:val="20"/>
          <w:lang w:val="en-AU"/>
        </w:rPr>
        <w:t>ulti-purpose court</w:t>
      </w:r>
    </w:p>
    <w:p w14:paraId="533DD005" w14:textId="77777777" w:rsidR="4CE71545" w:rsidRDefault="4DB45E21" w:rsidP="5783BACC">
      <w:pPr>
        <w:numPr>
          <w:ilvl w:val="0"/>
          <w:numId w:val="10"/>
        </w:numPr>
        <w:spacing w:line="276" w:lineRule="auto"/>
        <w:rPr>
          <w:rFonts w:ascii="Calibri" w:hAnsi="Calibri"/>
          <w:szCs w:val="20"/>
          <w:lang w:val="en-AU"/>
        </w:rPr>
      </w:pPr>
      <w:r>
        <w:rPr>
          <w:rFonts w:ascii="Calibri" w:hAnsi="Calibri"/>
          <w:szCs w:val="20"/>
          <w:lang w:val="en-AU"/>
        </w:rPr>
        <w:t>Remove the existing go</w:t>
      </w:r>
      <w:r w:rsidR="5B723F25">
        <w:rPr>
          <w:rFonts w:ascii="Calibri" w:hAnsi="Calibri"/>
          <w:szCs w:val="20"/>
          <w:lang w:val="en-AU"/>
        </w:rPr>
        <w:t>al and replace with a</w:t>
      </w:r>
      <w:r>
        <w:rPr>
          <w:rFonts w:ascii="Calibri" w:hAnsi="Calibri"/>
          <w:szCs w:val="20"/>
          <w:lang w:val="en-AU"/>
        </w:rPr>
        <w:t xml:space="preserve"> multi-purpose go</w:t>
      </w:r>
      <w:r w:rsidR="6613E127">
        <w:rPr>
          <w:rFonts w:ascii="Calibri" w:hAnsi="Calibri"/>
          <w:szCs w:val="20"/>
          <w:lang w:val="en-AU"/>
        </w:rPr>
        <w:t>a</w:t>
      </w:r>
      <w:r>
        <w:rPr>
          <w:rFonts w:ascii="Calibri" w:hAnsi="Calibri"/>
          <w:szCs w:val="20"/>
          <w:lang w:val="en-AU"/>
        </w:rPr>
        <w:t>l</w:t>
      </w:r>
    </w:p>
    <w:p w14:paraId="05623114" w14:textId="77777777" w:rsidR="4CE71545" w:rsidRDefault="00236109" w:rsidP="00D406C3">
      <w:pPr>
        <w:spacing w:line="276" w:lineRule="auto"/>
        <w:rPr>
          <w:rFonts w:ascii="Calibri" w:eastAsia="Calibri" w:hAnsi="Calibri" w:cs="Calibri"/>
          <w:lang w:val="en-AU"/>
        </w:rPr>
      </w:pPr>
      <w:r w:rsidRPr="5783BACC">
        <w:rPr>
          <w:rFonts w:ascii="Calibri" w:eastAsia="Calibri" w:hAnsi="Calibri" w:cs="Calibri"/>
          <w:lang w:val="en-AU"/>
        </w:rPr>
        <w:t>Community facilities</w:t>
      </w:r>
    </w:p>
    <w:p w14:paraId="230176E7" w14:textId="77777777" w:rsidR="4CE71545" w:rsidRDefault="00236109" w:rsidP="5783BACC">
      <w:pPr>
        <w:numPr>
          <w:ilvl w:val="0"/>
          <w:numId w:val="11"/>
        </w:numPr>
        <w:spacing w:line="276" w:lineRule="auto"/>
        <w:rPr>
          <w:rFonts w:ascii="Calibri" w:eastAsia="Calibri" w:hAnsi="Calibri" w:cs="Calibri"/>
          <w:szCs w:val="20"/>
          <w:lang w:val="en-AU"/>
        </w:rPr>
      </w:pPr>
      <w:r w:rsidRPr="5783BACC">
        <w:rPr>
          <w:rFonts w:ascii="Calibri" w:eastAsia="Calibri" w:hAnsi="Calibri" w:cs="Calibri"/>
          <w:szCs w:val="20"/>
          <w:lang w:val="en-AU"/>
        </w:rPr>
        <w:t xml:space="preserve">Expand the picnic area to the south-west with a new shelter, </w:t>
      </w:r>
      <w:r w:rsidR="4C3BBC41" w:rsidRPr="5783BACC">
        <w:rPr>
          <w:rFonts w:ascii="Calibri" w:eastAsia="Calibri" w:hAnsi="Calibri" w:cs="Calibri"/>
          <w:szCs w:val="20"/>
          <w:lang w:val="en-AU"/>
        </w:rPr>
        <w:t>seating</w:t>
      </w:r>
      <w:r w:rsidRPr="5783BACC">
        <w:rPr>
          <w:rFonts w:ascii="Calibri" w:eastAsia="Calibri" w:hAnsi="Calibri" w:cs="Calibri"/>
          <w:szCs w:val="20"/>
          <w:lang w:val="en-AU"/>
        </w:rPr>
        <w:t>, drinking fountain and bins</w:t>
      </w:r>
    </w:p>
    <w:p w14:paraId="0A3B3CF6" w14:textId="77777777" w:rsidR="4CE71545" w:rsidRDefault="4DB45E21" w:rsidP="5783BACC">
      <w:pPr>
        <w:numPr>
          <w:ilvl w:val="0"/>
          <w:numId w:val="11"/>
        </w:numPr>
        <w:spacing w:line="276" w:lineRule="auto"/>
        <w:rPr>
          <w:rFonts w:ascii="Calibri" w:eastAsia="Calibri" w:hAnsi="Calibri" w:cs="Calibri"/>
          <w:szCs w:val="20"/>
          <w:lang w:val="en-AU"/>
        </w:rPr>
      </w:pPr>
      <w:r w:rsidRPr="10104531">
        <w:rPr>
          <w:rFonts w:ascii="Calibri" w:eastAsia="Calibri" w:hAnsi="Calibri" w:cs="Calibri"/>
          <w:szCs w:val="20"/>
          <w:lang w:val="en-AU"/>
        </w:rPr>
        <w:t>Install DDA compli</w:t>
      </w:r>
      <w:r w:rsidR="245178DA" w:rsidRPr="10104531">
        <w:rPr>
          <w:rFonts w:ascii="Calibri" w:eastAsia="Calibri" w:hAnsi="Calibri" w:cs="Calibri"/>
          <w:szCs w:val="20"/>
          <w:lang w:val="en-AU"/>
        </w:rPr>
        <w:t>a</w:t>
      </w:r>
      <w:r w:rsidRPr="10104531">
        <w:rPr>
          <w:rFonts w:ascii="Calibri" w:eastAsia="Calibri" w:hAnsi="Calibri" w:cs="Calibri"/>
          <w:szCs w:val="20"/>
          <w:lang w:val="en-AU"/>
        </w:rPr>
        <w:t>nt seating at high use areas</w:t>
      </w:r>
    </w:p>
    <w:p w14:paraId="1D9E4FF5" w14:textId="77777777" w:rsidR="4CE71545" w:rsidRDefault="66B066DC" w:rsidP="5783BACC">
      <w:pPr>
        <w:numPr>
          <w:ilvl w:val="0"/>
          <w:numId w:val="11"/>
        </w:numPr>
        <w:spacing w:line="276" w:lineRule="auto"/>
        <w:rPr>
          <w:rFonts w:ascii="Calibri" w:eastAsia="Calibri" w:hAnsi="Calibri" w:cs="Calibri"/>
          <w:szCs w:val="20"/>
          <w:lang w:val="en-AU"/>
        </w:rPr>
      </w:pPr>
      <w:r w:rsidRPr="10104531">
        <w:rPr>
          <w:rFonts w:ascii="Calibri" w:eastAsia="Calibri" w:hAnsi="Calibri" w:cs="Calibri"/>
          <w:szCs w:val="20"/>
          <w:lang w:val="en-AU"/>
        </w:rPr>
        <w:t>Improve the Community Centre Infrastructure</w:t>
      </w:r>
      <w:r w:rsidR="73C2926B" w:rsidRPr="10104531">
        <w:rPr>
          <w:rFonts w:ascii="Calibri" w:eastAsia="Calibri" w:hAnsi="Calibri" w:cs="Calibri"/>
          <w:szCs w:val="20"/>
          <w:lang w:val="en-AU"/>
        </w:rPr>
        <w:t xml:space="preserve">. </w:t>
      </w:r>
      <w:r w:rsidR="682F1A39" w:rsidRPr="10104531">
        <w:rPr>
          <w:rFonts w:ascii="Calibri" w:eastAsia="Calibri" w:hAnsi="Calibri" w:cs="Calibri"/>
          <w:szCs w:val="20"/>
          <w:lang w:val="en-AU"/>
        </w:rPr>
        <w:t>(</w:t>
      </w:r>
      <w:r w:rsidR="632E8B50" w:rsidRPr="10104531">
        <w:rPr>
          <w:rFonts w:ascii="Calibri" w:eastAsia="Calibri" w:hAnsi="Calibri" w:cs="Calibri"/>
          <w:szCs w:val="20"/>
          <w:lang w:val="en-AU"/>
        </w:rPr>
        <w:t xml:space="preserve">Currently there is no plan to upgrade the community centre. </w:t>
      </w:r>
      <w:r w:rsidR="7FDE4A77" w:rsidRPr="10104531">
        <w:rPr>
          <w:rFonts w:ascii="Calibri" w:eastAsia="Calibri" w:hAnsi="Calibri" w:cs="Calibri"/>
          <w:szCs w:val="20"/>
          <w:lang w:val="en-AU"/>
        </w:rPr>
        <w:t xml:space="preserve">However, </w:t>
      </w:r>
      <w:r w:rsidR="69CB1386" w:rsidRPr="10104531">
        <w:rPr>
          <w:rFonts w:ascii="Calibri" w:eastAsia="Calibri" w:hAnsi="Calibri" w:cs="Calibri"/>
          <w:szCs w:val="20"/>
          <w:lang w:val="en-AU"/>
        </w:rPr>
        <w:t xml:space="preserve">the </w:t>
      </w:r>
      <w:r w:rsidR="6561AF31" w:rsidRPr="10104531">
        <w:rPr>
          <w:rFonts w:ascii="Calibri" w:eastAsia="Calibri" w:hAnsi="Calibri" w:cs="Calibri"/>
          <w:szCs w:val="20"/>
          <w:lang w:val="en-AU"/>
        </w:rPr>
        <w:t>master</w:t>
      </w:r>
      <w:r w:rsidR="22ADAE99" w:rsidRPr="10104531">
        <w:rPr>
          <w:rFonts w:ascii="Calibri" w:eastAsia="Calibri" w:hAnsi="Calibri" w:cs="Calibri"/>
          <w:szCs w:val="20"/>
          <w:lang w:val="en-AU"/>
        </w:rPr>
        <w:t xml:space="preserve"> </w:t>
      </w:r>
      <w:r w:rsidR="6561AF31" w:rsidRPr="10104531">
        <w:rPr>
          <w:rFonts w:ascii="Calibri" w:eastAsia="Calibri" w:hAnsi="Calibri" w:cs="Calibri"/>
          <w:szCs w:val="20"/>
          <w:lang w:val="en-AU"/>
        </w:rPr>
        <w:t>pla</w:t>
      </w:r>
      <w:r w:rsidR="7FDE4A77" w:rsidRPr="10104531">
        <w:rPr>
          <w:rFonts w:ascii="Calibri" w:eastAsia="Calibri" w:hAnsi="Calibri" w:cs="Calibri"/>
          <w:szCs w:val="20"/>
          <w:lang w:val="en-AU"/>
        </w:rPr>
        <w:t xml:space="preserve">n </w:t>
      </w:r>
      <w:r w:rsidR="6561AF31" w:rsidRPr="10104531">
        <w:rPr>
          <w:rFonts w:ascii="Calibri" w:eastAsia="Calibri" w:hAnsi="Calibri" w:cs="Calibri"/>
          <w:szCs w:val="20"/>
          <w:lang w:val="en-AU"/>
        </w:rPr>
        <w:t xml:space="preserve">proposal </w:t>
      </w:r>
      <w:r w:rsidR="7FDE4A77" w:rsidRPr="10104531">
        <w:rPr>
          <w:rFonts w:ascii="Calibri" w:eastAsia="Calibri" w:hAnsi="Calibri" w:cs="Calibri"/>
          <w:szCs w:val="20"/>
          <w:lang w:val="en-AU"/>
        </w:rPr>
        <w:t xml:space="preserve">provides flexibility for upgrade, </w:t>
      </w:r>
      <w:r w:rsidR="7D96F368" w:rsidRPr="10104531">
        <w:rPr>
          <w:rFonts w:ascii="Calibri" w:eastAsia="Calibri" w:hAnsi="Calibri" w:cs="Calibri"/>
          <w:szCs w:val="20"/>
          <w:lang w:val="en-AU"/>
        </w:rPr>
        <w:t>expansion,</w:t>
      </w:r>
      <w:r w:rsidR="7FDE4A77" w:rsidRPr="10104531">
        <w:rPr>
          <w:rFonts w:ascii="Calibri" w:eastAsia="Calibri" w:hAnsi="Calibri" w:cs="Calibri"/>
          <w:szCs w:val="20"/>
          <w:lang w:val="en-AU"/>
        </w:rPr>
        <w:t xml:space="preserve"> or relocation of the community centre </w:t>
      </w:r>
      <w:r w:rsidR="6EB316FD" w:rsidRPr="10104531">
        <w:rPr>
          <w:rFonts w:ascii="Calibri" w:eastAsia="Calibri" w:hAnsi="Calibri" w:cs="Calibri"/>
          <w:szCs w:val="20"/>
          <w:lang w:val="en-AU"/>
        </w:rPr>
        <w:t xml:space="preserve">in line with </w:t>
      </w:r>
      <w:r w:rsidR="7FDE4A77" w:rsidRPr="10104531">
        <w:rPr>
          <w:rFonts w:ascii="Calibri" w:eastAsia="Calibri" w:hAnsi="Calibri" w:cs="Calibri"/>
          <w:szCs w:val="20"/>
          <w:lang w:val="en-AU"/>
        </w:rPr>
        <w:t>the Council Community Infrastructure Plan.</w:t>
      </w:r>
      <w:r w:rsidR="39682E27" w:rsidRPr="10104531">
        <w:rPr>
          <w:rFonts w:ascii="Calibri" w:eastAsia="Calibri" w:hAnsi="Calibri" w:cs="Calibri"/>
          <w:szCs w:val="20"/>
          <w:lang w:val="en-AU"/>
        </w:rPr>
        <w:t>)</w:t>
      </w:r>
      <w:r w:rsidR="632E8B50" w:rsidRPr="10104531">
        <w:rPr>
          <w:rFonts w:ascii="Calibri" w:eastAsia="Calibri" w:hAnsi="Calibri" w:cs="Calibri"/>
          <w:szCs w:val="20"/>
          <w:lang w:val="en-AU"/>
        </w:rPr>
        <w:t xml:space="preserve"> </w:t>
      </w:r>
    </w:p>
    <w:p w14:paraId="5D6E3262" w14:textId="77777777" w:rsidR="2DF86A47" w:rsidRDefault="307E93BA" w:rsidP="10104531">
      <w:pPr>
        <w:numPr>
          <w:ilvl w:val="0"/>
          <w:numId w:val="11"/>
        </w:numPr>
        <w:spacing w:line="276" w:lineRule="auto"/>
        <w:rPr>
          <w:rFonts w:ascii="Calibri" w:eastAsia="Calibri" w:hAnsi="Calibri" w:cs="Calibri"/>
          <w:szCs w:val="20"/>
          <w:lang w:val="en-AU"/>
        </w:rPr>
      </w:pPr>
      <w:r w:rsidRPr="10104531">
        <w:rPr>
          <w:rFonts w:ascii="Calibri" w:eastAsia="Calibri" w:hAnsi="Calibri" w:cs="Calibri"/>
          <w:szCs w:val="20"/>
          <w:lang w:val="en-AU"/>
        </w:rPr>
        <w:t>Investigate potential for u</w:t>
      </w:r>
      <w:r w:rsidR="1FC9EC4A" w:rsidRPr="10104531">
        <w:rPr>
          <w:rFonts w:ascii="Calibri" w:eastAsia="Calibri" w:hAnsi="Calibri" w:cs="Calibri"/>
          <w:szCs w:val="20"/>
          <w:lang w:val="en-AU"/>
        </w:rPr>
        <w:t>pgrade</w:t>
      </w:r>
      <w:r w:rsidR="2F5901A5" w:rsidRPr="10104531">
        <w:rPr>
          <w:rFonts w:ascii="Calibri" w:eastAsia="Calibri" w:hAnsi="Calibri" w:cs="Calibri"/>
          <w:szCs w:val="20"/>
          <w:lang w:val="en-AU"/>
        </w:rPr>
        <w:t>s to existing</w:t>
      </w:r>
      <w:r w:rsidR="1FC9EC4A" w:rsidRPr="10104531">
        <w:rPr>
          <w:rFonts w:ascii="Calibri" w:eastAsia="Calibri" w:hAnsi="Calibri" w:cs="Calibri"/>
          <w:szCs w:val="20"/>
          <w:lang w:val="en-AU"/>
        </w:rPr>
        <w:t xml:space="preserve"> toilet</w:t>
      </w:r>
      <w:r w:rsidR="55F654FE" w:rsidRPr="10104531">
        <w:rPr>
          <w:rFonts w:ascii="Calibri" w:eastAsia="Calibri" w:hAnsi="Calibri" w:cs="Calibri"/>
          <w:szCs w:val="20"/>
          <w:lang w:val="en-AU"/>
        </w:rPr>
        <w:t xml:space="preserve"> </w:t>
      </w:r>
      <w:r w:rsidR="7A42F908" w:rsidRPr="10104531">
        <w:rPr>
          <w:rFonts w:ascii="Calibri" w:eastAsia="Calibri" w:hAnsi="Calibri" w:cs="Calibri"/>
          <w:szCs w:val="20"/>
          <w:lang w:val="en-AU"/>
        </w:rPr>
        <w:t xml:space="preserve">block </w:t>
      </w:r>
      <w:r w:rsidR="40B5B9D9" w:rsidRPr="10104531">
        <w:rPr>
          <w:rFonts w:ascii="Calibri" w:eastAsia="Calibri" w:hAnsi="Calibri" w:cs="Calibri"/>
          <w:szCs w:val="20"/>
          <w:lang w:val="en-AU"/>
        </w:rPr>
        <w:t>including relocation.</w:t>
      </w:r>
    </w:p>
    <w:p w14:paraId="678FC545" w14:textId="77777777" w:rsidR="4CE71545" w:rsidRDefault="149AB8A3" w:rsidP="5783BACC">
      <w:pPr>
        <w:numPr>
          <w:ilvl w:val="0"/>
          <w:numId w:val="11"/>
        </w:numPr>
        <w:spacing w:line="276" w:lineRule="auto"/>
        <w:rPr>
          <w:rFonts w:ascii="Calibri" w:hAnsi="Calibri"/>
          <w:szCs w:val="20"/>
          <w:lang w:val="en-AU"/>
        </w:rPr>
      </w:pPr>
      <w:r>
        <w:rPr>
          <w:rFonts w:ascii="Calibri" w:hAnsi="Calibri"/>
          <w:szCs w:val="20"/>
          <w:lang w:val="en-AU"/>
        </w:rPr>
        <w:t>Installation of</w:t>
      </w:r>
      <w:r w:rsidR="7503A508">
        <w:rPr>
          <w:rFonts w:ascii="Calibri" w:hAnsi="Calibri"/>
          <w:szCs w:val="20"/>
          <w:lang w:val="en-AU"/>
        </w:rPr>
        <w:t xml:space="preserve"> senior exercise park</w:t>
      </w:r>
    </w:p>
    <w:p w14:paraId="639BB2AC" w14:textId="77777777" w:rsidR="00546439" w:rsidRDefault="00546439" w:rsidP="5783BACC">
      <w:pPr>
        <w:spacing w:line="276" w:lineRule="auto"/>
        <w:rPr>
          <w:rFonts w:ascii="Calibri" w:eastAsia="Calibri" w:hAnsi="Calibri" w:cs="Calibri"/>
          <w:color w:val="000000" w:themeColor="text1"/>
          <w:u w:val="single"/>
          <w:lang w:val="en-AU"/>
        </w:rPr>
      </w:pPr>
    </w:p>
    <w:p w14:paraId="118FE8F2" w14:textId="5FABF9D1" w:rsidR="4CE71545" w:rsidRDefault="00236109" w:rsidP="5783BACC">
      <w:pPr>
        <w:spacing w:line="276" w:lineRule="auto"/>
        <w:rPr>
          <w:rFonts w:ascii="Calibri" w:eastAsia="Calibri" w:hAnsi="Calibri" w:cs="Calibri"/>
          <w:u w:val="single"/>
          <w:lang w:val="en-AU"/>
        </w:rPr>
      </w:pPr>
      <w:r w:rsidRPr="5783BACC">
        <w:rPr>
          <w:rFonts w:ascii="Calibri" w:eastAsia="Calibri" w:hAnsi="Calibri" w:cs="Calibri"/>
          <w:color w:val="000000" w:themeColor="text1"/>
          <w:u w:val="single"/>
          <w:lang w:val="en-AU"/>
        </w:rPr>
        <w:t xml:space="preserve">Environment </w:t>
      </w:r>
      <w:r w:rsidR="68CD0AB9" w:rsidRPr="5783BACC">
        <w:rPr>
          <w:rFonts w:ascii="Calibri" w:eastAsia="Calibri" w:hAnsi="Calibri" w:cs="Calibri"/>
          <w:color w:val="000000" w:themeColor="text1"/>
          <w:u w:val="single"/>
          <w:lang w:val="en-AU"/>
        </w:rPr>
        <w:t>and</w:t>
      </w:r>
      <w:r w:rsidRPr="5783BACC">
        <w:rPr>
          <w:rFonts w:ascii="Calibri" w:eastAsia="Calibri" w:hAnsi="Calibri" w:cs="Calibri"/>
          <w:color w:val="000000" w:themeColor="text1"/>
          <w:u w:val="single"/>
          <w:lang w:val="en-AU"/>
        </w:rPr>
        <w:t xml:space="preserve"> Landscape</w:t>
      </w:r>
      <w:r w:rsidRPr="5783BACC">
        <w:rPr>
          <w:rFonts w:ascii="Calibri" w:eastAsia="Calibri" w:hAnsi="Calibri" w:cs="Calibri"/>
          <w:lang w:val="en-AU"/>
        </w:rPr>
        <w:t xml:space="preserve"> </w:t>
      </w:r>
    </w:p>
    <w:p w14:paraId="58E84F93" w14:textId="77777777" w:rsidR="4CE71545" w:rsidRDefault="00236109" w:rsidP="00D406C3">
      <w:pPr>
        <w:spacing w:line="276" w:lineRule="auto"/>
        <w:rPr>
          <w:rFonts w:ascii="Calibri" w:eastAsia="Calibri" w:hAnsi="Calibri" w:cs="Calibri"/>
          <w:lang w:val="en-AU"/>
        </w:rPr>
      </w:pPr>
      <w:r w:rsidRPr="5783BACC">
        <w:rPr>
          <w:rFonts w:ascii="Calibri" w:eastAsia="Calibri" w:hAnsi="Calibri" w:cs="Calibri"/>
          <w:lang w:val="en-AU"/>
        </w:rPr>
        <w:t xml:space="preserve">Landscape </w:t>
      </w:r>
      <w:r w:rsidR="62EAA677" w:rsidRPr="5783BACC">
        <w:rPr>
          <w:rFonts w:ascii="Calibri" w:eastAsia="Calibri" w:hAnsi="Calibri" w:cs="Calibri"/>
          <w:lang w:val="en-AU"/>
        </w:rPr>
        <w:t>and</w:t>
      </w:r>
      <w:r w:rsidRPr="5783BACC">
        <w:rPr>
          <w:rFonts w:ascii="Calibri" w:eastAsia="Calibri" w:hAnsi="Calibri" w:cs="Calibri"/>
          <w:lang w:val="en-AU"/>
        </w:rPr>
        <w:t xml:space="preserve"> Vegetation</w:t>
      </w:r>
    </w:p>
    <w:p w14:paraId="63419510" w14:textId="77777777" w:rsidR="4CE71545" w:rsidRDefault="00236109" w:rsidP="5783BACC">
      <w:pPr>
        <w:numPr>
          <w:ilvl w:val="0"/>
          <w:numId w:val="12"/>
        </w:numPr>
        <w:spacing w:line="276" w:lineRule="auto"/>
        <w:rPr>
          <w:rFonts w:ascii="Calibri" w:eastAsia="Calibri" w:hAnsi="Calibri" w:cs="Calibri"/>
          <w:szCs w:val="20"/>
          <w:lang w:val="en-AU"/>
        </w:rPr>
      </w:pPr>
      <w:r w:rsidRPr="5783BACC">
        <w:rPr>
          <w:rFonts w:ascii="Calibri" w:eastAsia="Calibri" w:hAnsi="Calibri" w:cs="Calibri"/>
          <w:szCs w:val="20"/>
          <w:lang w:val="en-AU"/>
        </w:rPr>
        <w:t>Plant additional trees throughout the reserve to strengthen ecological biodiversity</w:t>
      </w:r>
    </w:p>
    <w:p w14:paraId="66007EC5" w14:textId="77777777" w:rsidR="4CE71545" w:rsidRDefault="4DB45E21" w:rsidP="5783BACC">
      <w:pPr>
        <w:numPr>
          <w:ilvl w:val="0"/>
          <w:numId w:val="12"/>
        </w:numPr>
        <w:spacing w:line="276" w:lineRule="auto"/>
        <w:rPr>
          <w:rFonts w:ascii="Calibri" w:eastAsia="Calibri" w:hAnsi="Calibri" w:cs="Calibri"/>
          <w:szCs w:val="20"/>
          <w:lang w:val="en-AU"/>
        </w:rPr>
      </w:pPr>
      <w:r w:rsidRPr="10104531">
        <w:rPr>
          <w:rFonts w:ascii="Calibri" w:eastAsia="Calibri" w:hAnsi="Calibri" w:cs="Calibri"/>
          <w:szCs w:val="20"/>
          <w:lang w:val="en-AU"/>
        </w:rPr>
        <w:t>Implement irrigation system to maintain grass coverage of the central lawn</w:t>
      </w:r>
    </w:p>
    <w:p w14:paraId="3C0C445A" w14:textId="77777777" w:rsidR="4CE71545" w:rsidRDefault="4DB45E21" w:rsidP="5783BACC">
      <w:pPr>
        <w:numPr>
          <w:ilvl w:val="0"/>
          <w:numId w:val="13"/>
        </w:numPr>
        <w:spacing w:line="276" w:lineRule="auto"/>
        <w:rPr>
          <w:rFonts w:ascii="Calibri" w:eastAsia="Calibri" w:hAnsi="Calibri" w:cs="Calibri"/>
          <w:szCs w:val="20"/>
          <w:lang w:val="en-AU"/>
        </w:rPr>
      </w:pPr>
      <w:r w:rsidRPr="10104531">
        <w:rPr>
          <w:rFonts w:ascii="Calibri" w:eastAsia="Calibri" w:hAnsi="Calibri" w:cs="Calibri"/>
          <w:szCs w:val="20"/>
          <w:lang w:val="en-AU"/>
        </w:rPr>
        <w:t xml:space="preserve">Improve </w:t>
      </w:r>
      <w:r w:rsidR="78F241FD" w:rsidRPr="10104531">
        <w:rPr>
          <w:rFonts w:ascii="Calibri" w:eastAsia="Calibri" w:hAnsi="Calibri" w:cs="Calibri"/>
          <w:szCs w:val="20"/>
          <w:lang w:val="en-AU"/>
        </w:rPr>
        <w:t>sightlines in</w:t>
      </w:r>
      <w:r w:rsidRPr="10104531">
        <w:rPr>
          <w:rFonts w:ascii="Calibri" w:eastAsia="Calibri" w:hAnsi="Calibri" w:cs="Calibri"/>
          <w:szCs w:val="20"/>
          <w:lang w:val="en-AU"/>
        </w:rPr>
        <w:t>to the reserve by thinning out understory planting and replac</w:t>
      </w:r>
      <w:r w:rsidR="6BCA74CA" w:rsidRPr="10104531">
        <w:rPr>
          <w:rFonts w:ascii="Calibri" w:eastAsia="Calibri" w:hAnsi="Calibri" w:cs="Calibri"/>
          <w:szCs w:val="20"/>
          <w:lang w:val="en-AU"/>
        </w:rPr>
        <w:t>e</w:t>
      </w:r>
      <w:r w:rsidRPr="10104531">
        <w:rPr>
          <w:rFonts w:ascii="Calibri" w:eastAsia="Calibri" w:hAnsi="Calibri" w:cs="Calibri"/>
          <w:szCs w:val="20"/>
          <w:lang w:val="en-AU"/>
        </w:rPr>
        <w:t xml:space="preserve"> with low maintenance plants</w:t>
      </w:r>
    </w:p>
    <w:p w14:paraId="3DA7030B" w14:textId="77777777" w:rsidR="4CE71545" w:rsidRDefault="00236109" w:rsidP="5783BACC">
      <w:pPr>
        <w:numPr>
          <w:ilvl w:val="0"/>
          <w:numId w:val="13"/>
        </w:numPr>
        <w:spacing w:line="276" w:lineRule="auto"/>
        <w:rPr>
          <w:rFonts w:ascii="Calibri" w:eastAsia="Calibri" w:hAnsi="Calibri" w:cs="Calibri"/>
          <w:szCs w:val="20"/>
          <w:lang w:val="en-AU"/>
        </w:rPr>
      </w:pPr>
      <w:r w:rsidRPr="5783BACC">
        <w:rPr>
          <w:rFonts w:ascii="Calibri" w:eastAsia="Calibri" w:hAnsi="Calibri" w:cs="Calibri"/>
          <w:szCs w:val="20"/>
          <w:lang w:val="en-AU"/>
        </w:rPr>
        <w:t>Plant appropriate and visually pleasing trees or mounds on the north side of the site within 20 metres distance from each tower centre considering AusNet guidelines</w:t>
      </w:r>
    </w:p>
    <w:p w14:paraId="4B2C8860" w14:textId="77777777" w:rsidR="4CE71545" w:rsidRDefault="4DB45E21" w:rsidP="5783BACC">
      <w:pPr>
        <w:numPr>
          <w:ilvl w:val="0"/>
          <w:numId w:val="13"/>
        </w:numPr>
        <w:spacing w:line="276" w:lineRule="auto"/>
        <w:rPr>
          <w:rFonts w:ascii="Calibri" w:eastAsia="Calibri" w:hAnsi="Calibri" w:cs="Calibri"/>
          <w:szCs w:val="20"/>
          <w:lang w:val="en-AU"/>
        </w:rPr>
      </w:pPr>
      <w:r w:rsidRPr="10104531">
        <w:rPr>
          <w:rFonts w:ascii="Calibri" w:eastAsia="Calibri" w:hAnsi="Calibri" w:cs="Calibri"/>
          <w:szCs w:val="20"/>
          <w:lang w:val="en-AU"/>
        </w:rPr>
        <w:t xml:space="preserve">Proposed lighting along </w:t>
      </w:r>
      <w:r w:rsidR="0B947839" w:rsidRPr="10104531">
        <w:rPr>
          <w:rFonts w:ascii="Calibri" w:eastAsia="Calibri" w:hAnsi="Calibri" w:cs="Calibri"/>
          <w:szCs w:val="20"/>
          <w:lang w:val="en-AU"/>
        </w:rPr>
        <w:t>paths</w:t>
      </w:r>
      <w:r w:rsidRPr="10104531">
        <w:rPr>
          <w:rFonts w:ascii="Calibri" w:eastAsia="Calibri" w:hAnsi="Calibri" w:cs="Calibri"/>
          <w:szCs w:val="20"/>
          <w:lang w:val="en-AU"/>
        </w:rPr>
        <w:t>, car park</w:t>
      </w:r>
      <w:r w:rsidR="5ECB5B44" w:rsidRPr="10104531">
        <w:rPr>
          <w:rFonts w:ascii="Calibri" w:eastAsia="Calibri" w:hAnsi="Calibri" w:cs="Calibri"/>
          <w:szCs w:val="20"/>
          <w:lang w:val="en-AU"/>
        </w:rPr>
        <w:t>s</w:t>
      </w:r>
      <w:r w:rsidRPr="10104531">
        <w:rPr>
          <w:rFonts w:ascii="Calibri" w:eastAsia="Calibri" w:hAnsi="Calibri" w:cs="Calibri"/>
          <w:szCs w:val="20"/>
          <w:lang w:val="en-AU"/>
        </w:rPr>
        <w:t xml:space="preserve"> and main entrances</w:t>
      </w:r>
    </w:p>
    <w:p w14:paraId="06789A61" w14:textId="77777777" w:rsidR="32D2B5F0" w:rsidRDefault="7503A508" w:rsidP="00D266C2">
      <w:pPr>
        <w:numPr>
          <w:ilvl w:val="0"/>
          <w:numId w:val="13"/>
        </w:numPr>
        <w:spacing w:line="276" w:lineRule="auto"/>
        <w:rPr>
          <w:rFonts w:ascii="Calibri" w:eastAsia="Calibri" w:hAnsi="Calibri" w:cs="Calibri"/>
          <w:szCs w:val="20"/>
          <w:lang w:val="en-AU"/>
        </w:rPr>
      </w:pPr>
      <w:r w:rsidRPr="10104531">
        <w:rPr>
          <w:rFonts w:ascii="Calibri" w:eastAsia="Calibri" w:hAnsi="Calibri" w:cs="Calibri"/>
          <w:szCs w:val="20"/>
          <w:lang w:val="en-AU"/>
        </w:rPr>
        <w:t>Upgrade the reserve fences</w:t>
      </w:r>
    </w:p>
    <w:p w14:paraId="2C6722D9" w14:textId="77777777" w:rsidR="00546439" w:rsidRDefault="00546439" w:rsidP="32D2B5F0">
      <w:pPr>
        <w:spacing w:before="120" w:line="276" w:lineRule="auto"/>
        <w:rPr>
          <w:rFonts w:ascii="Calibri" w:eastAsia="Calibri" w:hAnsi="Calibri" w:cs="Calibri"/>
          <w:lang w:val="en-AU"/>
        </w:rPr>
      </w:pPr>
    </w:p>
    <w:p w14:paraId="5BC723FF" w14:textId="7550E88D" w:rsidR="00546439" w:rsidRDefault="22C18EBA" w:rsidP="32D2B5F0">
      <w:pPr>
        <w:spacing w:before="120" w:line="276" w:lineRule="auto"/>
        <w:rPr>
          <w:rFonts w:ascii="Calibri" w:eastAsia="Calibri" w:hAnsi="Calibri" w:cs="Calibri"/>
          <w:lang w:val="en-AU"/>
        </w:rPr>
      </w:pPr>
      <w:r w:rsidRPr="10104531">
        <w:rPr>
          <w:rFonts w:ascii="Calibri" w:eastAsia="Calibri" w:hAnsi="Calibri" w:cs="Calibri"/>
          <w:lang w:val="en-AU"/>
        </w:rPr>
        <w:t xml:space="preserve">The </w:t>
      </w:r>
      <w:r w:rsidR="23696981" w:rsidRPr="10104531">
        <w:rPr>
          <w:rFonts w:ascii="Calibri" w:eastAsia="Calibri" w:hAnsi="Calibri" w:cs="Calibri"/>
          <w:lang w:val="en-AU"/>
        </w:rPr>
        <w:t xml:space="preserve">draft </w:t>
      </w:r>
      <w:r w:rsidRPr="10104531">
        <w:rPr>
          <w:rFonts w:ascii="Calibri" w:eastAsia="Calibri" w:hAnsi="Calibri" w:cs="Calibri"/>
          <w:lang w:val="en-AU"/>
        </w:rPr>
        <w:t xml:space="preserve">Nick </w:t>
      </w:r>
      <w:proofErr w:type="spellStart"/>
      <w:r w:rsidRPr="10104531">
        <w:rPr>
          <w:rFonts w:ascii="Calibri" w:eastAsia="Calibri" w:hAnsi="Calibri" w:cs="Calibri"/>
          <w:lang w:val="en-AU"/>
        </w:rPr>
        <w:t>Ascenzo</w:t>
      </w:r>
      <w:proofErr w:type="spellEnd"/>
      <w:r w:rsidRPr="10104531">
        <w:rPr>
          <w:rFonts w:ascii="Calibri" w:eastAsia="Calibri" w:hAnsi="Calibri" w:cs="Calibri"/>
          <w:lang w:val="en-AU"/>
        </w:rPr>
        <w:t xml:space="preserve"> </w:t>
      </w:r>
      <w:r w:rsidR="6DA863ED" w:rsidRPr="10104531">
        <w:rPr>
          <w:rFonts w:ascii="Calibri" w:eastAsia="Calibri" w:hAnsi="Calibri" w:cs="Calibri"/>
          <w:lang w:val="en-AU"/>
        </w:rPr>
        <w:t xml:space="preserve">Reserve </w:t>
      </w:r>
      <w:r w:rsidRPr="10104531">
        <w:rPr>
          <w:rFonts w:ascii="Calibri" w:eastAsia="Calibri" w:hAnsi="Calibri" w:cs="Calibri"/>
          <w:lang w:val="en-AU"/>
        </w:rPr>
        <w:t xml:space="preserve">Masterplan and recommendations will </w:t>
      </w:r>
      <w:r w:rsidR="02CC9130" w:rsidRPr="10104531">
        <w:rPr>
          <w:rFonts w:ascii="Calibri" w:eastAsia="Calibri" w:hAnsi="Calibri" w:cs="Calibri"/>
          <w:lang w:val="en-AU"/>
        </w:rPr>
        <w:t xml:space="preserve">be </w:t>
      </w:r>
      <w:r w:rsidR="664C7EBF" w:rsidRPr="10104531">
        <w:rPr>
          <w:rFonts w:ascii="Calibri" w:eastAsia="Calibri" w:hAnsi="Calibri" w:cs="Calibri"/>
          <w:lang w:val="en-AU"/>
        </w:rPr>
        <w:t>adaptative</w:t>
      </w:r>
      <w:r w:rsidR="02CC9130" w:rsidRPr="10104531">
        <w:rPr>
          <w:rFonts w:ascii="Calibri" w:eastAsia="Calibri" w:hAnsi="Calibri" w:cs="Calibri"/>
          <w:lang w:val="en-AU"/>
        </w:rPr>
        <w:t xml:space="preserve"> to the </w:t>
      </w:r>
      <w:r w:rsidRPr="10104531">
        <w:rPr>
          <w:rFonts w:ascii="Calibri" w:eastAsia="Calibri" w:hAnsi="Calibri" w:cs="Calibri"/>
          <w:lang w:val="en-AU"/>
        </w:rPr>
        <w:t>Community Infrastructure Plan</w:t>
      </w:r>
      <w:r w:rsidR="777A2913" w:rsidRPr="10104531">
        <w:rPr>
          <w:rFonts w:ascii="Calibri" w:eastAsia="Calibri" w:hAnsi="Calibri" w:cs="Calibri"/>
          <w:lang w:val="en-AU"/>
        </w:rPr>
        <w:t xml:space="preserve"> when</w:t>
      </w:r>
      <w:r w:rsidR="7680705B" w:rsidRPr="10104531">
        <w:rPr>
          <w:rFonts w:ascii="Calibri" w:eastAsia="Calibri" w:hAnsi="Calibri" w:cs="Calibri"/>
          <w:lang w:val="en-AU"/>
        </w:rPr>
        <w:t xml:space="preserve"> </w:t>
      </w:r>
      <w:r w:rsidR="7580677B" w:rsidRPr="10104531">
        <w:rPr>
          <w:rFonts w:ascii="Calibri" w:eastAsia="Calibri" w:hAnsi="Calibri" w:cs="Calibri"/>
          <w:lang w:val="en-AU"/>
        </w:rPr>
        <w:t>finalised</w:t>
      </w:r>
      <w:r w:rsidR="7680705B" w:rsidRPr="10104531">
        <w:rPr>
          <w:rFonts w:ascii="Calibri" w:eastAsia="Calibri" w:hAnsi="Calibri" w:cs="Calibri"/>
          <w:lang w:val="en-AU"/>
        </w:rPr>
        <w:t xml:space="preserve">. </w:t>
      </w:r>
    </w:p>
    <w:p w14:paraId="3BF65CFD" w14:textId="77777777" w:rsidR="00546439" w:rsidRDefault="00546439">
      <w:pPr>
        <w:rPr>
          <w:rFonts w:ascii="Calibri" w:eastAsia="Calibri" w:hAnsi="Calibri" w:cs="Calibri"/>
          <w:lang w:val="en-AU"/>
        </w:rPr>
      </w:pPr>
      <w:r>
        <w:rPr>
          <w:rFonts w:ascii="Calibri" w:eastAsia="Calibri" w:hAnsi="Calibri" w:cs="Calibri"/>
          <w:lang w:val="en-AU"/>
        </w:rPr>
        <w:br w:type="page"/>
      </w:r>
    </w:p>
    <w:p w14:paraId="01BCE6A6" w14:textId="77777777" w:rsidR="006F6287" w:rsidRPr="002B0489" w:rsidRDefault="00236109" w:rsidP="00D406C3">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lastRenderedPageBreak/>
        <w:t xml:space="preserve"> Community Consultation and Engagement</w:t>
      </w:r>
    </w:p>
    <w:p w14:paraId="7AC4502E" w14:textId="77777777" w:rsidR="4DB45E21" w:rsidRDefault="00236109" w:rsidP="10104531">
      <w:pPr>
        <w:spacing w:line="276" w:lineRule="auto"/>
        <w:rPr>
          <w:rFonts w:ascii="Calibri" w:eastAsia="Calibri" w:hAnsi="Calibri" w:cs="Calibri"/>
          <w:color w:val="000000" w:themeColor="text1"/>
          <w:lang w:val="en-AU"/>
        </w:rPr>
      </w:pPr>
      <w:r w:rsidRPr="10104531">
        <w:rPr>
          <w:rFonts w:ascii="Calibri" w:eastAsia="Calibri" w:hAnsi="Calibri" w:cs="Calibri"/>
          <w:lang w:val="en-AU"/>
        </w:rPr>
        <w:t>Feedback was received from 144 participants</w:t>
      </w:r>
      <w:r w:rsidR="61D2127F" w:rsidRPr="10104531">
        <w:rPr>
          <w:rFonts w:ascii="Calibri" w:eastAsia="Calibri" w:hAnsi="Calibri" w:cs="Calibri"/>
          <w:lang w:val="en-AU"/>
        </w:rPr>
        <w:t>.</w:t>
      </w:r>
    </w:p>
    <w:p w14:paraId="5844DC56" w14:textId="77777777" w:rsidR="2D46A492" w:rsidRDefault="00236109" w:rsidP="00D406C3">
      <w:pPr>
        <w:spacing w:line="276" w:lineRule="auto"/>
        <w:jc w:val="both"/>
        <w:rPr>
          <w:rFonts w:ascii="Calibri" w:eastAsia="Calibri" w:hAnsi="Calibri" w:cs="Calibri"/>
          <w:lang w:val="en-AU"/>
        </w:rPr>
      </w:pPr>
      <w:r w:rsidRPr="66B7A2C7">
        <w:rPr>
          <w:rFonts w:ascii="Calibri" w:eastAsia="Calibri" w:hAnsi="Calibri" w:cs="Calibri"/>
          <w:lang w:val="en-AU"/>
        </w:rPr>
        <w:t xml:space="preserve">According to the total responses, the priorities for change are as follows: </w:t>
      </w:r>
    </w:p>
    <w:p w14:paraId="64C5B12C" w14:textId="77777777" w:rsidR="2D46A492" w:rsidRDefault="00236109" w:rsidP="00D266C2">
      <w:pPr>
        <w:numPr>
          <w:ilvl w:val="0"/>
          <w:numId w:val="14"/>
        </w:numPr>
        <w:spacing w:line="276" w:lineRule="auto"/>
        <w:rPr>
          <w:rFonts w:ascii="Calibri" w:eastAsia="Calibri" w:hAnsi="Calibri" w:cs="Calibri"/>
          <w:lang w:val="en-AU"/>
        </w:rPr>
      </w:pPr>
      <w:r w:rsidRPr="66B7A2C7">
        <w:rPr>
          <w:rFonts w:ascii="Calibri" w:eastAsia="Calibri" w:hAnsi="Calibri" w:cs="Calibri"/>
          <w:lang w:val="en-AU"/>
        </w:rPr>
        <w:t>General safety</w:t>
      </w:r>
    </w:p>
    <w:p w14:paraId="0F2ACE56" w14:textId="77777777" w:rsidR="2D46A492" w:rsidRDefault="00236109" w:rsidP="00D266C2">
      <w:pPr>
        <w:numPr>
          <w:ilvl w:val="0"/>
          <w:numId w:val="14"/>
        </w:numPr>
        <w:spacing w:line="276" w:lineRule="auto"/>
        <w:rPr>
          <w:rFonts w:ascii="Calibri" w:eastAsia="Calibri" w:hAnsi="Calibri" w:cs="Calibri"/>
          <w:lang w:val="en-AU"/>
        </w:rPr>
      </w:pPr>
      <w:r w:rsidRPr="66B7A2C7">
        <w:rPr>
          <w:rFonts w:ascii="Calibri" w:eastAsia="Calibri" w:hAnsi="Calibri" w:cs="Calibri"/>
          <w:lang w:val="en-AU"/>
        </w:rPr>
        <w:t>Pedestrian access and safety</w:t>
      </w:r>
    </w:p>
    <w:p w14:paraId="783A7B8D" w14:textId="77777777" w:rsidR="2D46A492" w:rsidRDefault="00236109" w:rsidP="00D266C2">
      <w:pPr>
        <w:numPr>
          <w:ilvl w:val="0"/>
          <w:numId w:val="14"/>
        </w:numPr>
        <w:spacing w:line="276" w:lineRule="auto"/>
        <w:rPr>
          <w:rFonts w:ascii="Calibri" w:eastAsia="Calibri" w:hAnsi="Calibri" w:cs="Calibri"/>
          <w:lang w:val="en-AU"/>
        </w:rPr>
      </w:pPr>
      <w:r w:rsidRPr="66B7A2C7">
        <w:rPr>
          <w:rFonts w:ascii="Calibri" w:eastAsia="Calibri" w:hAnsi="Calibri" w:cs="Calibri"/>
          <w:lang w:val="en-AU"/>
        </w:rPr>
        <w:t>Greenery</w:t>
      </w:r>
    </w:p>
    <w:p w14:paraId="76A2C6E8" w14:textId="77777777" w:rsidR="2D46A492" w:rsidRDefault="00236109" w:rsidP="00D266C2">
      <w:pPr>
        <w:numPr>
          <w:ilvl w:val="0"/>
          <w:numId w:val="14"/>
        </w:numPr>
        <w:spacing w:line="276" w:lineRule="auto"/>
        <w:rPr>
          <w:rFonts w:ascii="Calibri" w:eastAsia="Calibri" w:hAnsi="Calibri" w:cs="Calibri"/>
          <w:lang w:val="en-AU"/>
        </w:rPr>
      </w:pPr>
      <w:r w:rsidRPr="66B7A2C7">
        <w:rPr>
          <w:rFonts w:ascii="Calibri" w:eastAsia="Calibri" w:hAnsi="Calibri" w:cs="Calibri"/>
          <w:lang w:val="en-AU"/>
        </w:rPr>
        <w:t xml:space="preserve">Parking and traffic movements </w:t>
      </w:r>
    </w:p>
    <w:p w14:paraId="5DB5A7B1" w14:textId="77777777" w:rsidR="2D46A492" w:rsidRDefault="00236109" w:rsidP="00D266C2">
      <w:pPr>
        <w:numPr>
          <w:ilvl w:val="0"/>
          <w:numId w:val="14"/>
        </w:numPr>
        <w:spacing w:line="276" w:lineRule="auto"/>
        <w:rPr>
          <w:rFonts w:ascii="Calibri" w:eastAsia="Calibri" w:hAnsi="Calibri" w:cs="Calibri"/>
          <w:lang w:val="en-AU"/>
        </w:rPr>
      </w:pPr>
      <w:r w:rsidRPr="66B7A2C7">
        <w:rPr>
          <w:rFonts w:ascii="Calibri" w:eastAsia="Calibri" w:hAnsi="Calibri" w:cs="Calibri"/>
          <w:lang w:val="en-AU"/>
        </w:rPr>
        <w:t>Public Art</w:t>
      </w:r>
    </w:p>
    <w:p w14:paraId="1CEF236B" w14:textId="77777777" w:rsidR="2D46A492" w:rsidRDefault="4DB45E21" w:rsidP="10104531">
      <w:pPr>
        <w:numPr>
          <w:ilvl w:val="0"/>
          <w:numId w:val="14"/>
        </w:numPr>
        <w:spacing w:line="276" w:lineRule="auto"/>
        <w:rPr>
          <w:rFonts w:ascii="Calibri" w:eastAsia="Calibri" w:hAnsi="Calibri" w:cs="Calibri"/>
          <w:szCs w:val="20"/>
          <w:lang w:val="en-AU"/>
        </w:rPr>
      </w:pPr>
      <w:r w:rsidRPr="10104531">
        <w:rPr>
          <w:rFonts w:ascii="Calibri" w:eastAsia="Calibri" w:hAnsi="Calibri" w:cs="Calibri"/>
          <w:szCs w:val="20"/>
          <w:lang w:val="en-AU"/>
        </w:rPr>
        <w:t xml:space="preserve">High </w:t>
      </w:r>
      <w:r w:rsidR="7928151D" w:rsidRPr="10104531">
        <w:rPr>
          <w:rFonts w:ascii="Calibri" w:eastAsia="Calibri" w:hAnsi="Calibri" w:cs="Calibri"/>
          <w:szCs w:val="20"/>
          <w:lang w:val="en-AU"/>
        </w:rPr>
        <w:t>q</w:t>
      </w:r>
      <w:r w:rsidRPr="10104531">
        <w:rPr>
          <w:rFonts w:ascii="Calibri" w:eastAsia="Calibri" w:hAnsi="Calibri" w:cs="Calibri"/>
          <w:szCs w:val="20"/>
          <w:lang w:val="en-AU"/>
        </w:rPr>
        <w:t xml:space="preserve">uality </w:t>
      </w:r>
      <w:r w:rsidR="73218407" w:rsidRPr="10104531">
        <w:rPr>
          <w:rFonts w:ascii="Calibri" w:eastAsia="Calibri" w:hAnsi="Calibri" w:cs="Calibri"/>
          <w:szCs w:val="20"/>
          <w:lang w:val="en-AU"/>
        </w:rPr>
        <w:t>d</w:t>
      </w:r>
      <w:r w:rsidRPr="10104531">
        <w:rPr>
          <w:rFonts w:ascii="Calibri" w:eastAsia="Calibri" w:hAnsi="Calibri" w:cs="Calibri"/>
          <w:szCs w:val="20"/>
          <w:lang w:val="en-AU"/>
        </w:rPr>
        <w:t>esign</w:t>
      </w:r>
    </w:p>
    <w:p w14:paraId="1D2E8BDA" w14:textId="77777777" w:rsidR="2D46A492" w:rsidRDefault="00236109" w:rsidP="00D266C2">
      <w:pPr>
        <w:numPr>
          <w:ilvl w:val="0"/>
          <w:numId w:val="14"/>
        </w:numPr>
        <w:spacing w:line="276" w:lineRule="auto"/>
        <w:rPr>
          <w:rFonts w:ascii="Calibri" w:eastAsia="Calibri" w:hAnsi="Calibri" w:cs="Calibri"/>
          <w:lang w:val="en-AU"/>
        </w:rPr>
      </w:pPr>
      <w:r w:rsidRPr="66B7A2C7">
        <w:rPr>
          <w:rFonts w:ascii="Calibri" w:eastAsia="Calibri" w:hAnsi="Calibri" w:cs="Calibri"/>
          <w:lang w:val="en-AU"/>
        </w:rPr>
        <w:t>More things to do</w:t>
      </w:r>
    </w:p>
    <w:p w14:paraId="1DB7E4B7" w14:textId="77777777" w:rsidR="4CE71545" w:rsidRDefault="4CE71545" w:rsidP="00D406C3">
      <w:pPr>
        <w:spacing w:line="276" w:lineRule="auto"/>
        <w:rPr>
          <w:rFonts w:ascii="Calibri" w:eastAsia="Calibri" w:hAnsi="Calibri" w:cs="Calibri"/>
          <w:lang w:val="en-AU"/>
        </w:rPr>
      </w:pPr>
    </w:p>
    <w:p w14:paraId="32CE1500" w14:textId="77777777" w:rsidR="530327EF" w:rsidRDefault="2438C9F7" w:rsidP="7E37850F">
      <w:pPr>
        <w:spacing w:line="276" w:lineRule="auto"/>
        <w:rPr>
          <w:rFonts w:ascii="Calibri" w:eastAsia="Calibri" w:hAnsi="Calibri" w:cs="Calibri"/>
          <w:lang w:val="en-AU"/>
        </w:rPr>
      </w:pPr>
      <w:r w:rsidRPr="10104531">
        <w:rPr>
          <w:rFonts w:ascii="Calibri" w:eastAsia="Calibri" w:hAnsi="Calibri" w:cs="Calibri"/>
          <w:lang w:val="en-AU"/>
        </w:rPr>
        <w:t>The following stakeholders</w:t>
      </w:r>
      <w:r w:rsidR="0613489D" w:rsidRPr="10104531">
        <w:rPr>
          <w:rFonts w:ascii="Calibri" w:eastAsia="Calibri" w:hAnsi="Calibri" w:cs="Calibri"/>
          <w:lang w:val="en-AU"/>
        </w:rPr>
        <w:t xml:space="preserve"> </w:t>
      </w:r>
      <w:r w:rsidR="1DE76859" w:rsidRPr="10104531">
        <w:rPr>
          <w:rFonts w:ascii="Calibri" w:eastAsia="Calibri" w:hAnsi="Calibri" w:cs="Calibri"/>
          <w:lang w:val="en-AU"/>
        </w:rPr>
        <w:t>were</w:t>
      </w:r>
      <w:r w:rsidR="4AF54E72" w:rsidRPr="10104531">
        <w:rPr>
          <w:rFonts w:ascii="Calibri" w:eastAsia="Calibri" w:hAnsi="Calibri" w:cs="Calibri"/>
          <w:lang w:val="en-AU"/>
        </w:rPr>
        <w:t xml:space="preserve"> </w:t>
      </w:r>
      <w:r w:rsidR="64256CDF" w:rsidRPr="10104531">
        <w:rPr>
          <w:rFonts w:ascii="Calibri" w:eastAsia="Calibri" w:hAnsi="Calibri" w:cs="Calibri"/>
          <w:lang w:val="en-AU"/>
        </w:rPr>
        <w:t>consulted</w:t>
      </w:r>
      <w:r w:rsidR="3D626199" w:rsidRPr="10104531">
        <w:rPr>
          <w:rFonts w:ascii="Calibri" w:eastAsia="Calibri" w:hAnsi="Calibri" w:cs="Calibri"/>
          <w:lang w:val="en-AU"/>
        </w:rPr>
        <w:t>.</w:t>
      </w:r>
      <w:r w:rsidRPr="10104531">
        <w:rPr>
          <w:rFonts w:ascii="Calibri" w:eastAsia="Calibri" w:hAnsi="Calibri" w:cs="Calibri"/>
          <w:lang w:val="en-AU"/>
        </w:rPr>
        <w:t xml:space="preserve"> </w:t>
      </w:r>
    </w:p>
    <w:p w14:paraId="270876A5" w14:textId="77777777" w:rsidR="530327EF" w:rsidRDefault="00236109" w:rsidP="7E37850F">
      <w:pPr>
        <w:spacing w:before="80" w:line="276" w:lineRule="auto"/>
        <w:rPr>
          <w:rFonts w:ascii="Calibri" w:hAnsi="Calibri"/>
          <w:lang w:val="en-AU"/>
        </w:rPr>
      </w:pPr>
      <w:r w:rsidRPr="7E37850F">
        <w:rPr>
          <w:rFonts w:ascii="Calibri" w:eastAsia="Calibri" w:hAnsi="Calibri" w:cs="Calibri"/>
          <w:lang w:val="en-AU"/>
        </w:rPr>
        <w:t>External stakeholders</w:t>
      </w:r>
    </w:p>
    <w:p w14:paraId="0ABC6306" w14:textId="77777777" w:rsidR="530327EF" w:rsidRDefault="00236109" w:rsidP="7E37850F">
      <w:pPr>
        <w:numPr>
          <w:ilvl w:val="0"/>
          <w:numId w:val="15"/>
        </w:numPr>
        <w:spacing w:line="276" w:lineRule="auto"/>
        <w:rPr>
          <w:rFonts w:ascii="Calibri" w:eastAsia="Calibri" w:hAnsi="Calibri" w:cs="Calibri"/>
          <w:lang w:val="en-AU"/>
        </w:rPr>
      </w:pPr>
      <w:r w:rsidRPr="7E37850F">
        <w:rPr>
          <w:rFonts w:asciiTheme="minorHAnsi" w:eastAsiaTheme="minorEastAsia" w:hAnsiTheme="minorHAnsi" w:cstheme="minorBidi"/>
          <w:lang w:val="en-AU"/>
        </w:rPr>
        <w:t>Retailers on Alexander Avenue</w:t>
      </w:r>
      <w:r w:rsidR="4218CF5F" w:rsidRPr="7E37850F">
        <w:rPr>
          <w:rFonts w:asciiTheme="minorHAnsi" w:eastAsiaTheme="minorEastAsia" w:hAnsiTheme="minorHAnsi" w:cstheme="minorBidi"/>
          <w:lang w:val="en-AU"/>
        </w:rPr>
        <w:t xml:space="preserve"> (</w:t>
      </w:r>
      <w:r w:rsidR="4218CF5F" w:rsidRPr="7E37850F">
        <w:rPr>
          <w:rFonts w:ascii="Calibri" w:eastAsia="Calibri" w:hAnsi="Calibri" w:cs="Calibri"/>
          <w:lang w:val="en-AU"/>
        </w:rPr>
        <w:t>1</w:t>
      </w:r>
      <w:r w:rsidR="41ECA413" w:rsidRPr="7E37850F">
        <w:rPr>
          <w:rFonts w:ascii="Calibri" w:eastAsia="Calibri" w:hAnsi="Calibri" w:cs="Calibri"/>
          <w:lang w:val="en-AU"/>
        </w:rPr>
        <w:t>:</w:t>
      </w:r>
      <w:r w:rsidR="4218CF5F" w:rsidRPr="7E37850F">
        <w:rPr>
          <w:rFonts w:ascii="Calibri" w:eastAsia="Calibri" w:hAnsi="Calibri" w:cs="Calibri"/>
          <w:lang w:val="en-AU"/>
        </w:rPr>
        <w:t>1 conversations)</w:t>
      </w:r>
    </w:p>
    <w:p w14:paraId="782F90CD" w14:textId="77777777" w:rsidR="530327EF" w:rsidRDefault="00236109" w:rsidP="5783BACC">
      <w:pPr>
        <w:numPr>
          <w:ilvl w:val="0"/>
          <w:numId w:val="15"/>
        </w:numPr>
        <w:spacing w:line="276" w:lineRule="auto"/>
        <w:rPr>
          <w:rFonts w:asciiTheme="minorHAnsi" w:eastAsiaTheme="minorEastAsia" w:hAnsiTheme="minorHAnsi" w:cstheme="minorBidi"/>
          <w:szCs w:val="20"/>
          <w:lang w:val="en-AU"/>
        </w:rPr>
      </w:pPr>
      <w:r w:rsidRPr="5783BACC">
        <w:rPr>
          <w:rFonts w:asciiTheme="minorHAnsi" w:eastAsiaTheme="minorEastAsia" w:hAnsiTheme="minorHAnsi" w:cstheme="minorBidi"/>
          <w:szCs w:val="20"/>
          <w:lang w:val="en-AU"/>
        </w:rPr>
        <w:t>Thomastown East Primary School</w:t>
      </w:r>
      <w:r w:rsidR="0D8D7DEC" w:rsidRPr="5783BACC">
        <w:rPr>
          <w:rFonts w:asciiTheme="minorHAnsi" w:eastAsiaTheme="minorEastAsia" w:hAnsiTheme="minorHAnsi" w:cstheme="minorBidi"/>
          <w:szCs w:val="20"/>
          <w:lang w:val="en-AU"/>
        </w:rPr>
        <w:t xml:space="preserve">- </w:t>
      </w:r>
      <w:r w:rsidRPr="5783BACC">
        <w:rPr>
          <w:rFonts w:asciiTheme="minorHAnsi" w:eastAsiaTheme="minorEastAsia" w:hAnsiTheme="minorHAnsi" w:cstheme="minorBidi"/>
          <w:szCs w:val="20"/>
          <w:lang w:val="en-AU"/>
        </w:rPr>
        <w:t>staff and parents</w:t>
      </w:r>
      <w:r w:rsidR="1057C5D7" w:rsidRPr="5783BACC">
        <w:rPr>
          <w:rFonts w:asciiTheme="minorHAnsi" w:eastAsiaTheme="minorEastAsia" w:hAnsiTheme="minorHAnsi" w:cstheme="minorBidi"/>
          <w:szCs w:val="20"/>
          <w:lang w:val="en-AU"/>
        </w:rPr>
        <w:t xml:space="preserve"> (</w:t>
      </w:r>
      <w:r w:rsidR="00A25EF2" w:rsidRPr="5783BACC">
        <w:rPr>
          <w:rFonts w:asciiTheme="minorHAnsi" w:eastAsiaTheme="minorEastAsia" w:hAnsiTheme="minorHAnsi" w:cstheme="minorBidi"/>
          <w:szCs w:val="20"/>
          <w:lang w:val="en-AU"/>
        </w:rPr>
        <w:t xml:space="preserve">in-person meeting, </w:t>
      </w:r>
      <w:r w:rsidR="218F8BA9" w:rsidRPr="5783BACC">
        <w:rPr>
          <w:rFonts w:asciiTheme="minorHAnsi" w:eastAsiaTheme="minorEastAsia" w:hAnsiTheme="minorHAnsi" w:cstheme="minorBidi"/>
          <w:szCs w:val="20"/>
          <w:lang w:val="en-AU"/>
        </w:rPr>
        <w:t>P</w:t>
      </w:r>
      <w:r w:rsidR="1057C5D7" w:rsidRPr="5783BACC">
        <w:rPr>
          <w:rFonts w:asciiTheme="minorHAnsi" w:eastAsiaTheme="minorEastAsia" w:hAnsiTheme="minorHAnsi" w:cstheme="minorBidi"/>
          <w:szCs w:val="20"/>
          <w:lang w:val="en-AU"/>
        </w:rPr>
        <w:t>op-up consultation</w:t>
      </w:r>
      <w:r w:rsidR="3EB13398" w:rsidRPr="5783BACC">
        <w:rPr>
          <w:rFonts w:asciiTheme="minorHAnsi" w:eastAsiaTheme="minorEastAsia" w:hAnsiTheme="minorHAnsi" w:cstheme="minorBidi"/>
          <w:szCs w:val="20"/>
          <w:lang w:val="en-AU"/>
        </w:rPr>
        <w:t xml:space="preserve"> </w:t>
      </w:r>
      <w:r w:rsidR="7414D179" w:rsidRPr="5783BACC">
        <w:rPr>
          <w:rFonts w:asciiTheme="minorHAnsi" w:eastAsiaTheme="minorEastAsia" w:hAnsiTheme="minorHAnsi" w:cstheme="minorBidi"/>
          <w:szCs w:val="20"/>
          <w:lang w:val="en-AU"/>
        </w:rPr>
        <w:t>and</w:t>
      </w:r>
      <w:r w:rsidR="3EB13398" w:rsidRPr="5783BACC">
        <w:rPr>
          <w:rFonts w:asciiTheme="minorHAnsi" w:eastAsiaTheme="minorEastAsia" w:hAnsiTheme="minorHAnsi" w:cstheme="minorBidi"/>
          <w:szCs w:val="20"/>
          <w:lang w:val="en-AU"/>
        </w:rPr>
        <w:t xml:space="preserve"> project engage page</w:t>
      </w:r>
      <w:r w:rsidR="1057C5D7" w:rsidRPr="5783BACC">
        <w:rPr>
          <w:rFonts w:asciiTheme="minorHAnsi" w:eastAsiaTheme="minorEastAsia" w:hAnsiTheme="minorHAnsi" w:cstheme="minorBidi"/>
          <w:szCs w:val="20"/>
          <w:lang w:val="en-AU"/>
        </w:rPr>
        <w:t>)</w:t>
      </w:r>
    </w:p>
    <w:p w14:paraId="53D30E72" w14:textId="77777777" w:rsidR="530327EF" w:rsidRDefault="00236109" w:rsidP="5783BACC">
      <w:pPr>
        <w:numPr>
          <w:ilvl w:val="0"/>
          <w:numId w:val="15"/>
        </w:numPr>
        <w:spacing w:line="276" w:lineRule="auto"/>
        <w:rPr>
          <w:rFonts w:asciiTheme="minorHAnsi" w:eastAsiaTheme="minorEastAsia" w:hAnsiTheme="minorHAnsi" w:cstheme="minorBidi"/>
          <w:szCs w:val="20"/>
          <w:lang w:val="en-AU"/>
        </w:rPr>
      </w:pPr>
      <w:r w:rsidRPr="5783BACC">
        <w:rPr>
          <w:rFonts w:asciiTheme="minorHAnsi" w:eastAsiaTheme="minorEastAsia" w:hAnsiTheme="minorHAnsi" w:cstheme="minorBidi"/>
          <w:szCs w:val="20"/>
          <w:lang w:val="en-AU"/>
        </w:rPr>
        <w:t>Community Activity Centre Users</w:t>
      </w:r>
      <w:r w:rsidR="4AB8999C" w:rsidRPr="5783BACC">
        <w:rPr>
          <w:rFonts w:asciiTheme="minorHAnsi" w:eastAsiaTheme="minorEastAsia" w:hAnsiTheme="minorHAnsi" w:cstheme="minorBidi"/>
          <w:szCs w:val="20"/>
          <w:lang w:val="en-AU"/>
        </w:rPr>
        <w:t xml:space="preserve"> (</w:t>
      </w:r>
      <w:r w:rsidR="5E10521A" w:rsidRPr="5783BACC">
        <w:rPr>
          <w:rFonts w:asciiTheme="minorHAnsi" w:eastAsiaTheme="minorEastAsia" w:hAnsiTheme="minorHAnsi" w:cstheme="minorBidi"/>
          <w:szCs w:val="20"/>
          <w:lang w:val="en-AU"/>
        </w:rPr>
        <w:t>P</w:t>
      </w:r>
      <w:r w:rsidR="3CBA9D3F" w:rsidRPr="5783BACC">
        <w:rPr>
          <w:rFonts w:asciiTheme="minorHAnsi" w:eastAsiaTheme="minorEastAsia" w:hAnsiTheme="minorHAnsi" w:cstheme="minorBidi"/>
          <w:szCs w:val="20"/>
          <w:lang w:val="en-AU"/>
        </w:rPr>
        <w:t>op-up consultation)</w:t>
      </w:r>
    </w:p>
    <w:p w14:paraId="62DDFC8F" w14:textId="77777777" w:rsidR="530327EF" w:rsidRDefault="00236109" w:rsidP="7E37850F">
      <w:pPr>
        <w:numPr>
          <w:ilvl w:val="0"/>
          <w:numId w:val="15"/>
        </w:numPr>
        <w:spacing w:line="276" w:lineRule="auto"/>
        <w:rPr>
          <w:rFonts w:ascii="Calibri" w:hAnsi="Calibri"/>
          <w:lang w:val="en-AU"/>
        </w:rPr>
      </w:pPr>
      <w:r w:rsidRPr="7E37850F">
        <w:rPr>
          <w:rFonts w:asciiTheme="minorHAnsi" w:eastAsiaTheme="minorEastAsia" w:hAnsiTheme="minorHAnsi" w:cstheme="minorBidi"/>
          <w:lang w:val="en-AU"/>
        </w:rPr>
        <w:t>Scouts</w:t>
      </w:r>
      <w:r w:rsidR="24FE92FA" w:rsidRPr="7E37850F">
        <w:rPr>
          <w:rFonts w:asciiTheme="minorHAnsi" w:eastAsiaTheme="minorEastAsia" w:hAnsiTheme="minorHAnsi" w:cstheme="minorBidi"/>
          <w:lang w:val="en-AU"/>
        </w:rPr>
        <w:t xml:space="preserve"> (Online meeting)</w:t>
      </w:r>
    </w:p>
    <w:p w14:paraId="792EEF49" w14:textId="77777777" w:rsidR="530327EF" w:rsidRDefault="00236109" w:rsidP="7E37850F">
      <w:pPr>
        <w:numPr>
          <w:ilvl w:val="0"/>
          <w:numId w:val="15"/>
        </w:numPr>
        <w:spacing w:line="276" w:lineRule="auto"/>
        <w:rPr>
          <w:rFonts w:asciiTheme="minorHAnsi" w:eastAsiaTheme="minorEastAsia" w:hAnsiTheme="minorHAnsi" w:cstheme="minorBidi"/>
          <w:lang w:val="en-AU"/>
        </w:rPr>
      </w:pPr>
      <w:r w:rsidRPr="7E37850F">
        <w:rPr>
          <w:rFonts w:asciiTheme="minorHAnsi" w:eastAsiaTheme="minorEastAsia" w:hAnsiTheme="minorHAnsi" w:cstheme="minorBidi"/>
          <w:lang w:val="en-AU"/>
        </w:rPr>
        <w:t>C</w:t>
      </w:r>
      <w:r w:rsidR="7BBD246B" w:rsidRPr="7E37850F">
        <w:rPr>
          <w:rFonts w:asciiTheme="minorHAnsi" w:eastAsiaTheme="minorEastAsia" w:hAnsiTheme="minorHAnsi" w:cstheme="minorBidi"/>
          <w:lang w:val="en-AU"/>
        </w:rPr>
        <w:t>ommunity</w:t>
      </w:r>
      <w:r w:rsidR="1961939D" w:rsidRPr="7E37850F">
        <w:rPr>
          <w:rFonts w:asciiTheme="minorHAnsi" w:eastAsiaTheme="minorEastAsia" w:hAnsiTheme="minorHAnsi" w:cstheme="minorBidi"/>
          <w:lang w:val="en-AU"/>
        </w:rPr>
        <w:t xml:space="preserve"> (Pop-up consultation</w:t>
      </w:r>
      <w:r w:rsidR="0E1C018B" w:rsidRPr="7E37850F">
        <w:rPr>
          <w:rFonts w:asciiTheme="minorHAnsi" w:eastAsiaTheme="minorEastAsia" w:hAnsiTheme="minorHAnsi" w:cstheme="minorBidi"/>
          <w:lang w:val="en-AU"/>
        </w:rPr>
        <w:t xml:space="preserve"> &amp; project engage page</w:t>
      </w:r>
      <w:r w:rsidR="1961939D" w:rsidRPr="7E37850F">
        <w:rPr>
          <w:rFonts w:asciiTheme="minorHAnsi" w:eastAsiaTheme="minorEastAsia" w:hAnsiTheme="minorHAnsi" w:cstheme="minorBidi"/>
          <w:lang w:val="en-AU"/>
        </w:rPr>
        <w:t>)</w:t>
      </w:r>
    </w:p>
    <w:p w14:paraId="189EAE98" w14:textId="77777777" w:rsidR="530327EF" w:rsidRDefault="00236109" w:rsidP="7E37850F">
      <w:pPr>
        <w:numPr>
          <w:ilvl w:val="0"/>
          <w:numId w:val="15"/>
        </w:numPr>
        <w:spacing w:line="276" w:lineRule="auto"/>
        <w:rPr>
          <w:rFonts w:asciiTheme="minorHAnsi" w:eastAsiaTheme="minorEastAsia" w:hAnsiTheme="minorHAnsi" w:cstheme="minorBidi"/>
          <w:lang w:val="en-AU"/>
        </w:rPr>
      </w:pPr>
      <w:r w:rsidRPr="7E37850F">
        <w:rPr>
          <w:rFonts w:asciiTheme="minorHAnsi" w:eastAsiaTheme="minorEastAsia" w:hAnsiTheme="minorHAnsi" w:cstheme="minorBidi"/>
          <w:lang w:val="en-AU"/>
        </w:rPr>
        <w:t>Visitors to the Shops</w:t>
      </w:r>
      <w:r w:rsidR="57F48F0E" w:rsidRPr="7E37850F">
        <w:rPr>
          <w:rFonts w:asciiTheme="minorHAnsi" w:eastAsiaTheme="minorEastAsia" w:hAnsiTheme="minorHAnsi" w:cstheme="minorBidi"/>
          <w:lang w:val="en-AU"/>
        </w:rPr>
        <w:t xml:space="preserve"> (Pop-up consultation)</w:t>
      </w:r>
    </w:p>
    <w:p w14:paraId="1A9CC66D" w14:textId="77777777" w:rsidR="530327EF" w:rsidRDefault="00236109" w:rsidP="7E37850F">
      <w:pPr>
        <w:numPr>
          <w:ilvl w:val="0"/>
          <w:numId w:val="15"/>
        </w:numPr>
        <w:spacing w:line="276" w:lineRule="auto"/>
        <w:rPr>
          <w:rFonts w:ascii="Calibri" w:hAnsi="Calibri"/>
          <w:lang w:val="en-AU"/>
        </w:rPr>
      </w:pPr>
      <w:r w:rsidRPr="4884B137">
        <w:rPr>
          <w:rFonts w:asciiTheme="minorHAnsi" w:eastAsiaTheme="minorEastAsia" w:hAnsiTheme="minorHAnsi" w:cstheme="minorBidi"/>
          <w:lang w:val="en-AU"/>
        </w:rPr>
        <w:t>Alexander Avenue Enhancement Group</w:t>
      </w:r>
      <w:r w:rsidR="66FEDBC8" w:rsidRPr="4884B137">
        <w:rPr>
          <w:rFonts w:asciiTheme="minorHAnsi" w:eastAsiaTheme="minorEastAsia" w:hAnsiTheme="minorHAnsi" w:cstheme="minorBidi"/>
          <w:lang w:val="en-AU"/>
        </w:rPr>
        <w:t xml:space="preserve"> (Online meeting)</w:t>
      </w:r>
    </w:p>
    <w:p w14:paraId="0B7508D6" w14:textId="77777777" w:rsidR="289EBB07" w:rsidRDefault="289EBB07" w:rsidP="289EBB07">
      <w:pPr>
        <w:spacing w:line="276" w:lineRule="auto"/>
        <w:rPr>
          <w:rFonts w:ascii="Calibri" w:eastAsia="Calibri" w:hAnsi="Calibri" w:cs="Calibri"/>
          <w:highlight w:val="yellow"/>
          <w:lang w:val="en-AU"/>
        </w:rPr>
      </w:pPr>
    </w:p>
    <w:p w14:paraId="23E0A6ED" w14:textId="77777777" w:rsidR="530327EF" w:rsidRDefault="633CAD4C" w:rsidP="7E37850F">
      <w:pPr>
        <w:spacing w:line="276" w:lineRule="auto"/>
        <w:rPr>
          <w:rFonts w:ascii="Calibri" w:eastAsia="Calibri" w:hAnsi="Calibri" w:cs="Calibri"/>
          <w:lang w:val="en-AU"/>
        </w:rPr>
      </w:pPr>
      <w:r w:rsidRPr="10104531">
        <w:rPr>
          <w:rFonts w:ascii="Calibri" w:eastAsia="Calibri" w:hAnsi="Calibri" w:cs="Calibri"/>
          <w:lang w:val="en-AU"/>
        </w:rPr>
        <w:t xml:space="preserve">A cross Council Project Working Group </w:t>
      </w:r>
      <w:r w:rsidR="75296222" w:rsidRPr="10104531">
        <w:rPr>
          <w:rFonts w:ascii="Calibri" w:eastAsia="Calibri" w:hAnsi="Calibri" w:cs="Calibri"/>
          <w:lang w:val="en-AU"/>
        </w:rPr>
        <w:t xml:space="preserve">comprising </w:t>
      </w:r>
      <w:r w:rsidR="55C2F3FF" w:rsidRPr="10104531">
        <w:rPr>
          <w:rFonts w:ascii="Calibri" w:eastAsia="Calibri" w:hAnsi="Calibri" w:cs="Calibri"/>
          <w:lang w:val="en-AU"/>
        </w:rPr>
        <w:t xml:space="preserve">staff from </w:t>
      </w:r>
      <w:r w:rsidR="75296222" w:rsidRPr="10104531">
        <w:rPr>
          <w:rFonts w:ascii="Calibri" w:eastAsia="Calibri" w:hAnsi="Calibri" w:cs="Calibri"/>
          <w:lang w:val="en-AU"/>
        </w:rPr>
        <w:t>all relevant departments w</w:t>
      </w:r>
      <w:r w:rsidR="5D2DB548" w:rsidRPr="10104531">
        <w:rPr>
          <w:rFonts w:ascii="Calibri" w:eastAsia="Calibri" w:hAnsi="Calibri" w:cs="Calibri"/>
          <w:lang w:val="en-AU"/>
        </w:rPr>
        <w:t>as</w:t>
      </w:r>
      <w:r w:rsidR="75296222" w:rsidRPr="10104531">
        <w:rPr>
          <w:rFonts w:ascii="Calibri" w:eastAsia="Calibri" w:hAnsi="Calibri" w:cs="Calibri"/>
          <w:lang w:val="en-AU"/>
        </w:rPr>
        <w:t xml:space="preserve"> </w:t>
      </w:r>
      <w:r w:rsidR="7AFC7A9A" w:rsidRPr="10104531">
        <w:rPr>
          <w:rFonts w:ascii="Calibri" w:eastAsia="Calibri" w:hAnsi="Calibri" w:cs="Calibri"/>
          <w:lang w:val="en-AU"/>
        </w:rPr>
        <w:t>involved in the development of the draft master plan.</w:t>
      </w:r>
    </w:p>
    <w:p w14:paraId="7C7099E0" w14:textId="77777777" w:rsidR="530327EF" w:rsidRDefault="00236109" w:rsidP="1306A421">
      <w:pPr>
        <w:spacing w:before="120" w:line="276" w:lineRule="auto"/>
        <w:rPr>
          <w:rFonts w:ascii="Calibri" w:eastAsia="Calibri" w:hAnsi="Calibri" w:cs="Calibri"/>
          <w:lang w:val="en-AU"/>
        </w:rPr>
      </w:pPr>
      <w:r w:rsidRPr="50BAF335">
        <w:rPr>
          <w:rFonts w:ascii="Calibri" w:eastAsia="Calibri" w:hAnsi="Calibri" w:cs="Calibri"/>
          <w:lang w:val="en-AU"/>
        </w:rPr>
        <w:t xml:space="preserve">Additionally, </w:t>
      </w:r>
      <w:r w:rsidR="53864AA4" w:rsidRPr="50BAF335">
        <w:rPr>
          <w:rFonts w:ascii="Calibri" w:eastAsia="Calibri" w:hAnsi="Calibri" w:cs="Calibri"/>
          <w:lang w:val="en-AU"/>
        </w:rPr>
        <w:t xml:space="preserve">through ‘Thomastown and Lalor Place Framework 2022’ we have identified the following concerns relevant to Nick </w:t>
      </w:r>
      <w:proofErr w:type="spellStart"/>
      <w:r w:rsidR="53864AA4" w:rsidRPr="50BAF335">
        <w:rPr>
          <w:rFonts w:ascii="Calibri" w:eastAsia="Calibri" w:hAnsi="Calibri" w:cs="Calibri"/>
          <w:lang w:val="en-AU"/>
        </w:rPr>
        <w:t>Ascenzo</w:t>
      </w:r>
      <w:proofErr w:type="spellEnd"/>
      <w:r w:rsidR="53864AA4" w:rsidRPr="50BAF335">
        <w:rPr>
          <w:rFonts w:ascii="Calibri" w:eastAsia="Calibri" w:hAnsi="Calibri" w:cs="Calibri"/>
          <w:lang w:val="en-AU"/>
        </w:rPr>
        <w:t xml:space="preserve"> Reserve: </w:t>
      </w:r>
    </w:p>
    <w:p w14:paraId="06CC2708" w14:textId="77777777" w:rsidR="53864AA4" w:rsidRDefault="00236109" w:rsidP="00D266C2">
      <w:pPr>
        <w:numPr>
          <w:ilvl w:val="0"/>
          <w:numId w:val="16"/>
        </w:numPr>
        <w:spacing w:line="276" w:lineRule="auto"/>
        <w:rPr>
          <w:rFonts w:ascii="Calibri" w:eastAsia="Calibri" w:hAnsi="Calibri" w:cs="Calibri"/>
          <w:lang w:val="en-AU"/>
        </w:rPr>
      </w:pPr>
      <w:r w:rsidRPr="66B7A2C7">
        <w:rPr>
          <w:rFonts w:ascii="Calibri" w:eastAsia="Calibri" w:hAnsi="Calibri" w:cs="Calibri"/>
          <w:lang w:val="en-AU"/>
        </w:rPr>
        <w:t>Anti-social behaviour and concealment areas</w:t>
      </w:r>
    </w:p>
    <w:p w14:paraId="61020CBC" w14:textId="77777777" w:rsidR="53864AA4" w:rsidRDefault="00236109" w:rsidP="00D266C2">
      <w:pPr>
        <w:numPr>
          <w:ilvl w:val="0"/>
          <w:numId w:val="16"/>
        </w:numPr>
        <w:spacing w:line="276" w:lineRule="auto"/>
        <w:rPr>
          <w:rFonts w:ascii="Calibri" w:eastAsia="Calibri" w:hAnsi="Calibri" w:cs="Calibri"/>
          <w:lang w:val="en-AU"/>
        </w:rPr>
      </w:pPr>
      <w:r w:rsidRPr="66B7A2C7">
        <w:rPr>
          <w:rFonts w:ascii="Calibri" w:eastAsia="Calibri" w:hAnsi="Calibri" w:cs="Calibri"/>
          <w:lang w:val="en-AU"/>
        </w:rPr>
        <w:t>Car and Motorcycles tracks in the sports oval</w:t>
      </w:r>
    </w:p>
    <w:p w14:paraId="26AF764B" w14:textId="77777777" w:rsidR="53864AA4" w:rsidRDefault="00236109" w:rsidP="00D266C2">
      <w:pPr>
        <w:numPr>
          <w:ilvl w:val="0"/>
          <w:numId w:val="16"/>
        </w:numPr>
        <w:spacing w:line="276" w:lineRule="auto"/>
        <w:rPr>
          <w:rFonts w:ascii="Calibri" w:eastAsia="Calibri" w:hAnsi="Calibri" w:cs="Calibri"/>
          <w:lang w:val="en-AU"/>
        </w:rPr>
      </w:pPr>
      <w:r w:rsidRPr="66B7A2C7">
        <w:rPr>
          <w:rFonts w:ascii="Calibri" w:eastAsia="Calibri" w:hAnsi="Calibri" w:cs="Calibri"/>
          <w:lang w:val="en-AU"/>
        </w:rPr>
        <w:t xml:space="preserve">Lack of maintenance </w:t>
      </w:r>
    </w:p>
    <w:p w14:paraId="3459E799" w14:textId="77777777" w:rsidR="53864AA4" w:rsidRDefault="00236109" w:rsidP="00D266C2">
      <w:pPr>
        <w:numPr>
          <w:ilvl w:val="0"/>
          <w:numId w:val="16"/>
        </w:numPr>
        <w:spacing w:line="276" w:lineRule="auto"/>
        <w:rPr>
          <w:rFonts w:ascii="Calibri" w:eastAsia="Calibri" w:hAnsi="Calibri" w:cs="Calibri"/>
          <w:lang w:val="en-AU"/>
        </w:rPr>
      </w:pPr>
      <w:r w:rsidRPr="66B7A2C7">
        <w:rPr>
          <w:rFonts w:ascii="Calibri" w:eastAsia="Calibri" w:hAnsi="Calibri" w:cs="Calibri"/>
          <w:lang w:val="en-AU"/>
        </w:rPr>
        <w:t>Shade, and coverage in children play areas</w:t>
      </w:r>
    </w:p>
    <w:p w14:paraId="7816B5F1" w14:textId="77777777" w:rsidR="4CE71545" w:rsidRDefault="4CE71545" w:rsidP="00D406C3">
      <w:pPr>
        <w:spacing w:line="276" w:lineRule="auto"/>
        <w:rPr>
          <w:rFonts w:ascii="Calibri" w:eastAsia="Calibri" w:hAnsi="Calibri" w:cs="Calibri"/>
          <w:lang w:val="en-AU"/>
        </w:rPr>
      </w:pPr>
    </w:p>
    <w:p w14:paraId="1A4EC4D5" w14:textId="77777777" w:rsidR="00CD1E49" w:rsidRDefault="4338806E" w:rsidP="4884B137">
      <w:pPr>
        <w:spacing w:line="276" w:lineRule="auto"/>
        <w:rPr>
          <w:rFonts w:ascii="Calibri" w:eastAsia="Calibri" w:hAnsi="Calibri" w:cs="Calibri"/>
          <w:lang w:val="en-AU"/>
        </w:rPr>
      </w:pPr>
      <w:r w:rsidRPr="10104531">
        <w:rPr>
          <w:rFonts w:ascii="Calibri" w:eastAsia="Calibri" w:hAnsi="Calibri" w:cs="Calibri"/>
          <w:lang w:val="en-AU"/>
        </w:rPr>
        <w:t xml:space="preserve">It is recommended that </w:t>
      </w:r>
      <w:r w:rsidR="38B8DE20" w:rsidRPr="10104531">
        <w:rPr>
          <w:rFonts w:ascii="Calibri" w:eastAsia="Calibri" w:hAnsi="Calibri" w:cs="Calibri"/>
          <w:lang w:val="en-AU"/>
        </w:rPr>
        <w:t>the</w:t>
      </w:r>
      <w:r w:rsidR="52F559ED" w:rsidRPr="10104531">
        <w:rPr>
          <w:rFonts w:ascii="Calibri" w:eastAsia="Calibri" w:hAnsi="Calibri" w:cs="Calibri"/>
          <w:lang w:val="en-AU"/>
        </w:rPr>
        <w:t xml:space="preserve"> </w:t>
      </w:r>
      <w:r w:rsidR="779922B5" w:rsidRPr="10104531">
        <w:rPr>
          <w:rFonts w:ascii="Calibri" w:eastAsia="Calibri" w:hAnsi="Calibri" w:cs="Calibri"/>
          <w:lang w:val="en-AU"/>
        </w:rPr>
        <w:t xml:space="preserve">draft </w:t>
      </w:r>
      <w:r w:rsidR="359C516D" w:rsidRPr="10104531">
        <w:rPr>
          <w:rFonts w:ascii="Calibri" w:eastAsia="Calibri" w:hAnsi="Calibri" w:cs="Calibri"/>
          <w:lang w:val="en-AU"/>
        </w:rPr>
        <w:t>M</w:t>
      </w:r>
      <w:r w:rsidR="38B8DE20" w:rsidRPr="10104531">
        <w:rPr>
          <w:rFonts w:ascii="Calibri" w:eastAsia="Calibri" w:hAnsi="Calibri" w:cs="Calibri"/>
          <w:lang w:val="en-AU"/>
        </w:rPr>
        <w:t xml:space="preserve">aster </w:t>
      </w:r>
      <w:r w:rsidR="78F2F670" w:rsidRPr="10104531">
        <w:rPr>
          <w:rFonts w:ascii="Calibri" w:eastAsia="Calibri" w:hAnsi="Calibri" w:cs="Calibri"/>
          <w:lang w:val="en-AU"/>
        </w:rPr>
        <w:t>P</w:t>
      </w:r>
      <w:r w:rsidR="38B8DE20" w:rsidRPr="10104531">
        <w:rPr>
          <w:rFonts w:ascii="Calibri" w:eastAsia="Calibri" w:hAnsi="Calibri" w:cs="Calibri"/>
          <w:lang w:val="en-AU"/>
        </w:rPr>
        <w:t>lan</w:t>
      </w:r>
      <w:r w:rsidR="0CFC1C63" w:rsidRPr="10104531">
        <w:rPr>
          <w:rFonts w:ascii="Calibri" w:eastAsia="Calibri" w:hAnsi="Calibri" w:cs="Calibri"/>
          <w:lang w:val="en-AU"/>
        </w:rPr>
        <w:t xml:space="preserve"> </w:t>
      </w:r>
      <w:r w:rsidR="7A019968" w:rsidRPr="10104531">
        <w:rPr>
          <w:rFonts w:ascii="Calibri" w:eastAsia="Calibri" w:hAnsi="Calibri" w:cs="Calibri"/>
          <w:lang w:val="en-AU"/>
        </w:rPr>
        <w:t>is displayed for consultation</w:t>
      </w:r>
      <w:r w:rsidR="38B8DE20" w:rsidRPr="10104531">
        <w:rPr>
          <w:rFonts w:ascii="Calibri" w:eastAsia="Calibri" w:hAnsi="Calibri" w:cs="Calibri"/>
          <w:lang w:val="en-AU"/>
        </w:rPr>
        <w:t xml:space="preserve"> to the broader community. </w:t>
      </w:r>
      <w:r w:rsidR="592A4031" w:rsidRPr="10104531">
        <w:rPr>
          <w:rFonts w:ascii="Calibri" w:eastAsia="Calibri" w:hAnsi="Calibri" w:cs="Calibri"/>
          <w:lang w:val="en-AU"/>
        </w:rPr>
        <w:t>This consultation seeks to:</w:t>
      </w:r>
    </w:p>
    <w:p w14:paraId="5AE1D09B" w14:textId="77777777" w:rsidR="78348469" w:rsidRDefault="4DB45E21" w:rsidP="10104531">
      <w:pPr>
        <w:numPr>
          <w:ilvl w:val="0"/>
          <w:numId w:val="17"/>
        </w:numPr>
        <w:spacing w:line="276" w:lineRule="auto"/>
        <w:rPr>
          <w:rFonts w:ascii="Calibri" w:eastAsia="Calibri" w:hAnsi="Calibri" w:cs="Calibri"/>
          <w:szCs w:val="20"/>
          <w:lang w:val="en-AU"/>
        </w:rPr>
      </w:pPr>
      <w:r w:rsidRPr="10104531">
        <w:rPr>
          <w:rFonts w:ascii="Calibri" w:eastAsia="Calibri" w:hAnsi="Calibri" w:cs="Calibri"/>
          <w:szCs w:val="20"/>
          <w:lang w:val="en-AU"/>
        </w:rPr>
        <w:t xml:space="preserve">Inform the local community of the </w:t>
      </w:r>
      <w:r w:rsidR="38627354" w:rsidRPr="10104531">
        <w:rPr>
          <w:rFonts w:ascii="Calibri" w:eastAsia="Calibri" w:hAnsi="Calibri" w:cs="Calibri"/>
          <w:szCs w:val="20"/>
          <w:lang w:val="en-AU"/>
        </w:rPr>
        <w:t>draft master plan</w:t>
      </w:r>
      <w:r w:rsidRPr="10104531">
        <w:rPr>
          <w:rFonts w:ascii="Calibri" w:eastAsia="Calibri" w:hAnsi="Calibri" w:cs="Calibri"/>
          <w:szCs w:val="20"/>
          <w:lang w:val="en-AU"/>
        </w:rPr>
        <w:t xml:space="preserve"> and its background</w:t>
      </w:r>
      <w:r w:rsidR="0D8E4671" w:rsidRPr="10104531">
        <w:rPr>
          <w:rFonts w:ascii="Calibri" w:eastAsia="Calibri" w:hAnsi="Calibri" w:cs="Calibri"/>
          <w:szCs w:val="20"/>
          <w:lang w:val="en-AU"/>
        </w:rPr>
        <w:t xml:space="preserve"> </w:t>
      </w:r>
      <w:proofErr w:type="gramStart"/>
      <w:r w:rsidR="0D8E4671" w:rsidRPr="10104531">
        <w:rPr>
          <w:rFonts w:ascii="Calibri" w:eastAsia="Calibri" w:hAnsi="Calibri" w:cs="Calibri"/>
          <w:szCs w:val="20"/>
          <w:lang w:val="en-AU"/>
        </w:rPr>
        <w:t>and</w:t>
      </w:r>
      <w:r w:rsidR="775EA870" w:rsidRPr="10104531">
        <w:rPr>
          <w:rFonts w:ascii="Calibri" w:eastAsia="Calibri" w:hAnsi="Calibri" w:cs="Calibri"/>
          <w:szCs w:val="20"/>
          <w:lang w:val="en-AU"/>
        </w:rPr>
        <w:t>;</w:t>
      </w:r>
      <w:proofErr w:type="gramEnd"/>
    </w:p>
    <w:p w14:paraId="240CB11D" w14:textId="77777777" w:rsidR="2429D891" w:rsidRDefault="4DB45E21" w:rsidP="10104531">
      <w:pPr>
        <w:numPr>
          <w:ilvl w:val="0"/>
          <w:numId w:val="17"/>
        </w:numPr>
        <w:spacing w:line="276" w:lineRule="auto"/>
        <w:rPr>
          <w:rFonts w:ascii="Calibri" w:eastAsia="Calibri" w:hAnsi="Calibri" w:cs="Calibri"/>
          <w:szCs w:val="20"/>
          <w:lang w:val="en-AU"/>
        </w:rPr>
      </w:pPr>
      <w:r w:rsidRPr="10104531">
        <w:rPr>
          <w:rFonts w:ascii="Calibri" w:eastAsia="Calibri" w:hAnsi="Calibri" w:cs="Calibri"/>
          <w:szCs w:val="20"/>
          <w:lang w:val="en-AU"/>
        </w:rPr>
        <w:t xml:space="preserve">Receive feedback on the </w:t>
      </w:r>
      <w:r w:rsidR="6FA7CA5A" w:rsidRPr="10104531">
        <w:rPr>
          <w:rFonts w:ascii="Calibri" w:eastAsia="Calibri" w:hAnsi="Calibri" w:cs="Calibri"/>
          <w:szCs w:val="20"/>
          <w:lang w:val="en-AU"/>
        </w:rPr>
        <w:t xml:space="preserve">draft </w:t>
      </w:r>
      <w:r w:rsidRPr="10104531">
        <w:rPr>
          <w:rFonts w:ascii="Calibri" w:eastAsia="Calibri" w:hAnsi="Calibri" w:cs="Calibri"/>
          <w:szCs w:val="20"/>
          <w:lang w:val="en-AU"/>
        </w:rPr>
        <w:t xml:space="preserve">master plan and </w:t>
      </w:r>
      <w:r w:rsidR="5A7F68EE" w:rsidRPr="10104531">
        <w:rPr>
          <w:rFonts w:ascii="Calibri" w:eastAsia="Calibri" w:hAnsi="Calibri" w:cs="Calibri"/>
          <w:szCs w:val="20"/>
          <w:lang w:val="en-AU"/>
        </w:rPr>
        <w:t xml:space="preserve">its capacity to meet the </w:t>
      </w:r>
      <w:r w:rsidRPr="10104531">
        <w:rPr>
          <w:rFonts w:ascii="Calibri" w:eastAsia="Calibri" w:hAnsi="Calibri" w:cs="Calibri"/>
          <w:szCs w:val="20"/>
          <w:lang w:val="en-AU"/>
        </w:rPr>
        <w:t>future</w:t>
      </w:r>
      <w:r w:rsidR="45861D95" w:rsidRPr="10104531">
        <w:rPr>
          <w:rFonts w:ascii="Calibri" w:eastAsia="Calibri" w:hAnsi="Calibri" w:cs="Calibri"/>
          <w:szCs w:val="20"/>
          <w:lang w:val="en-AU"/>
        </w:rPr>
        <w:t xml:space="preserve"> ongoing</w:t>
      </w:r>
      <w:r w:rsidRPr="10104531">
        <w:rPr>
          <w:rFonts w:ascii="Calibri" w:eastAsia="Calibri" w:hAnsi="Calibri" w:cs="Calibri"/>
          <w:szCs w:val="20"/>
          <w:lang w:val="en-AU"/>
        </w:rPr>
        <w:t xml:space="preserve"> needs of the community.</w:t>
      </w:r>
    </w:p>
    <w:p w14:paraId="15F3611B" w14:textId="755A21CF" w:rsidR="00546439" w:rsidRDefault="00546439">
      <w:pPr>
        <w:rPr>
          <w:rFonts w:ascii="Calibri" w:eastAsia="Calibri" w:hAnsi="Calibri" w:cs="Calibri"/>
          <w:lang w:val="en-AU"/>
        </w:rPr>
      </w:pPr>
      <w:r>
        <w:rPr>
          <w:rFonts w:ascii="Calibri" w:eastAsia="Calibri" w:hAnsi="Calibri" w:cs="Calibri"/>
          <w:lang w:val="en-AU"/>
        </w:rPr>
        <w:br w:type="page"/>
      </w:r>
    </w:p>
    <w:p w14:paraId="34E10BCC" w14:textId="3F4F0FD1" w:rsidR="167C66A1" w:rsidRDefault="4BE0CC46" w:rsidP="00D406C3">
      <w:pPr>
        <w:spacing w:line="276" w:lineRule="auto"/>
        <w:rPr>
          <w:rFonts w:ascii="Calibri" w:eastAsia="Calibri" w:hAnsi="Calibri" w:cs="Calibri"/>
          <w:lang w:val="en-AU"/>
        </w:rPr>
      </w:pPr>
      <w:r w:rsidRPr="10104531">
        <w:rPr>
          <w:rFonts w:ascii="Calibri" w:eastAsia="Calibri" w:hAnsi="Calibri" w:cs="Calibri"/>
          <w:lang w:val="en-AU"/>
        </w:rPr>
        <w:lastRenderedPageBreak/>
        <w:t xml:space="preserve">Community consultation is proposed to commence on the </w:t>
      </w:r>
      <w:r w:rsidR="43EED822" w:rsidRPr="10104531">
        <w:rPr>
          <w:rFonts w:ascii="Calibri" w:eastAsia="Calibri" w:hAnsi="Calibri" w:cs="Calibri"/>
          <w:lang w:val="en-AU"/>
        </w:rPr>
        <w:t>19</w:t>
      </w:r>
      <w:r w:rsidRPr="10104531">
        <w:rPr>
          <w:rFonts w:ascii="Calibri" w:eastAsia="Calibri" w:hAnsi="Calibri" w:cs="Calibri"/>
          <w:lang w:val="en-AU"/>
        </w:rPr>
        <w:t xml:space="preserve"> </w:t>
      </w:r>
      <w:r w:rsidR="505928EA" w:rsidRPr="10104531">
        <w:rPr>
          <w:rFonts w:ascii="Calibri" w:eastAsia="Calibri" w:hAnsi="Calibri" w:cs="Calibri"/>
          <w:lang w:val="en-AU"/>
        </w:rPr>
        <w:t>May</w:t>
      </w:r>
      <w:r w:rsidR="7A86B64B" w:rsidRPr="10104531">
        <w:rPr>
          <w:rFonts w:ascii="Calibri" w:eastAsia="Calibri" w:hAnsi="Calibri" w:cs="Calibri"/>
          <w:lang w:val="en-AU"/>
        </w:rPr>
        <w:t xml:space="preserve"> 2023</w:t>
      </w:r>
      <w:r w:rsidR="6061FA20" w:rsidRPr="10104531">
        <w:rPr>
          <w:rFonts w:ascii="Calibri" w:eastAsia="Calibri" w:hAnsi="Calibri" w:cs="Calibri"/>
          <w:lang w:val="en-AU"/>
        </w:rPr>
        <w:t xml:space="preserve"> </w:t>
      </w:r>
      <w:r w:rsidRPr="10104531">
        <w:rPr>
          <w:rFonts w:ascii="Calibri" w:eastAsia="Calibri" w:hAnsi="Calibri" w:cs="Calibri"/>
          <w:lang w:val="en-AU"/>
        </w:rPr>
        <w:t xml:space="preserve">for </w:t>
      </w:r>
      <w:r w:rsidR="1991CBB8" w:rsidRPr="10104531">
        <w:rPr>
          <w:rFonts w:ascii="Calibri" w:eastAsia="Calibri" w:hAnsi="Calibri" w:cs="Calibri"/>
          <w:lang w:val="en-AU"/>
        </w:rPr>
        <w:t xml:space="preserve">a period of </w:t>
      </w:r>
      <w:r w:rsidR="6DE7861D" w:rsidRPr="10104531">
        <w:rPr>
          <w:rFonts w:ascii="Calibri" w:eastAsia="Calibri" w:hAnsi="Calibri" w:cs="Calibri"/>
          <w:lang w:val="en-AU"/>
        </w:rPr>
        <w:t>four</w:t>
      </w:r>
      <w:r w:rsidR="1991CBB8" w:rsidRPr="10104531">
        <w:rPr>
          <w:rFonts w:ascii="Calibri" w:eastAsia="Calibri" w:hAnsi="Calibri" w:cs="Calibri"/>
          <w:lang w:val="en-AU"/>
        </w:rPr>
        <w:t xml:space="preserve"> weeks. </w:t>
      </w:r>
      <w:r w:rsidR="0716830D" w:rsidRPr="10104531">
        <w:rPr>
          <w:rFonts w:ascii="Calibri" w:eastAsia="Calibri" w:hAnsi="Calibri" w:cs="Calibri"/>
          <w:lang w:val="en-AU"/>
        </w:rPr>
        <w:t>S</w:t>
      </w:r>
      <w:r w:rsidR="1991CBB8" w:rsidRPr="10104531">
        <w:rPr>
          <w:rFonts w:ascii="Calibri" w:eastAsia="Calibri" w:hAnsi="Calibri" w:cs="Calibri"/>
          <w:lang w:val="en-AU"/>
        </w:rPr>
        <w:t>cheduled</w:t>
      </w:r>
      <w:r w:rsidR="7932AF81" w:rsidRPr="10104531">
        <w:rPr>
          <w:rFonts w:ascii="Calibri" w:eastAsia="Calibri" w:hAnsi="Calibri" w:cs="Calibri"/>
          <w:lang w:val="en-AU"/>
        </w:rPr>
        <w:t xml:space="preserve"> engagement activities</w:t>
      </w:r>
      <w:r w:rsidR="1991CBB8" w:rsidRPr="10104531">
        <w:rPr>
          <w:rFonts w:ascii="Calibri" w:eastAsia="Calibri" w:hAnsi="Calibri" w:cs="Calibri"/>
          <w:lang w:val="en-AU"/>
        </w:rPr>
        <w:t xml:space="preserve"> </w:t>
      </w:r>
      <w:proofErr w:type="gramStart"/>
      <w:r w:rsidR="1991CBB8" w:rsidRPr="10104531">
        <w:rPr>
          <w:rFonts w:ascii="Calibri" w:eastAsia="Calibri" w:hAnsi="Calibri" w:cs="Calibri"/>
          <w:lang w:val="en-AU"/>
        </w:rPr>
        <w:t>includ</w:t>
      </w:r>
      <w:r w:rsidR="57961BA7" w:rsidRPr="10104531">
        <w:rPr>
          <w:rFonts w:ascii="Calibri" w:eastAsia="Calibri" w:hAnsi="Calibri" w:cs="Calibri"/>
          <w:lang w:val="en-AU"/>
        </w:rPr>
        <w:t>e;</w:t>
      </w:r>
      <w:proofErr w:type="gramEnd"/>
      <w:r w:rsidR="7BDB8FEA" w:rsidRPr="10104531">
        <w:rPr>
          <w:rFonts w:ascii="Calibri" w:eastAsia="Calibri" w:hAnsi="Calibri" w:cs="Calibri"/>
          <w:lang w:val="en-AU"/>
        </w:rPr>
        <w:t xml:space="preserve"> online engagement page with survey, </w:t>
      </w:r>
      <w:r w:rsidR="3D5D0FB2" w:rsidRPr="10104531">
        <w:rPr>
          <w:rFonts w:ascii="Calibri" w:eastAsia="Calibri" w:hAnsi="Calibri" w:cs="Calibri"/>
          <w:lang w:val="en-AU"/>
        </w:rPr>
        <w:t xml:space="preserve">direct mail outs, </w:t>
      </w:r>
      <w:r w:rsidR="7B912252" w:rsidRPr="10104531">
        <w:rPr>
          <w:rFonts w:ascii="Calibri" w:eastAsia="Calibri" w:hAnsi="Calibri" w:cs="Calibri"/>
          <w:lang w:val="en-AU"/>
        </w:rPr>
        <w:t xml:space="preserve">localised </w:t>
      </w:r>
      <w:r w:rsidR="3D5D0FB2" w:rsidRPr="10104531">
        <w:rPr>
          <w:rFonts w:ascii="Calibri" w:eastAsia="Calibri" w:hAnsi="Calibri" w:cs="Calibri"/>
          <w:lang w:val="en-AU"/>
        </w:rPr>
        <w:t>pop-up sessions</w:t>
      </w:r>
      <w:r w:rsidR="2945B908" w:rsidRPr="10104531">
        <w:rPr>
          <w:rFonts w:ascii="Calibri" w:eastAsia="Calibri" w:hAnsi="Calibri" w:cs="Calibri"/>
          <w:lang w:val="en-AU"/>
        </w:rPr>
        <w:t>,</w:t>
      </w:r>
      <w:r w:rsidR="3D5D0FB2" w:rsidRPr="10104531">
        <w:rPr>
          <w:rFonts w:ascii="Calibri" w:eastAsia="Calibri" w:hAnsi="Calibri" w:cs="Calibri"/>
          <w:lang w:val="en-AU"/>
        </w:rPr>
        <w:t xml:space="preserve"> </w:t>
      </w:r>
      <w:r w:rsidR="380EECA5" w:rsidRPr="10104531">
        <w:rPr>
          <w:rFonts w:ascii="Calibri" w:eastAsia="Calibri" w:hAnsi="Calibri" w:cs="Calibri"/>
          <w:lang w:val="en-AU"/>
        </w:rPr>
        <w:t>an</w:t>
      </w:r>
      <w:r w:rsidR="2F4DAA96" w:rsidRPr="10104531">
        <w:rPr>
          <w:rFonts w:ascii="Calibri" w:eastAsia="Calibri" w:hAnsi="Calibri" w:cs="Calibri"/>
          <w:lang w:val="en-AU"/>
        </w:rPr>
        <w:t>d</w:t>
      </w:r>
      <w:r w:rsidR="380EECA5" w:rsidRPr="10104531">
        <w:rPr>
          <w:rFonts w:ascii="Calibri" w:eastAsia="Calibri" w:hAnsi="Calibri" w:cs="Calibri"/>
          <w:lang w:val="en-AU"/>
        </w:rPr>
        <w:t xml:space="preserve"> meetings with target groups</w:t>
      </w:r>
      <w:r w:rsidR="5C904CF9" w:rsidRPr="10104531">
        <w:rPr>
          <w:rFonts w:ascii="Calibri" w:eastAsia="Calibri" w:hAnsi="Calibri" w:cs="Calibri"/>
          <w:lang w:val="en-AU"/>
        </w:rPr>
        <w:t>.</w:t>
      </w:r>
      <w:r w:rsidR="57385709" w:rsidRPr="10104531">
        <w:rPr>
          <w:rFonts w:ascii="Calibri" w:eastAsia="Calibri" w:hAnsi="Calibri" w:cs="Calibri"/>
          <w:lang w:val="en-AU"/>
        </w:rPr>
        <w:t xml:space="preserve"> </w:t>
      </w:r>
      <w:r w:rsidR="14EEC406" w:rsidRPr="10104531">
        <w:rPr>
          <w:rFonts w:ascii="Calibri" w:eastAsia="Calibri" w:hAnsi="Calibri" w:cs="Calibri"/>
          <w:lang w:val="en-AU"/>
        </w:rPr>
        <w:t xml:space="preserve">A comprehensive </w:t>
      </w:r>
      <w:r w:rsidR="15B594B1" w:rsidRPr="10104531">
        <w:rPr>
          <w:rFonts w:ascii="Calibri" w:eastAsia="Calibri" w:hAnsi="Calibri" w:cs="Calibri"/>
          <w:lang w:val="en-AU"/>
        </w:rPr>
        <w:t xml:space="preserve">list of engagement activities </w:t>
      </w:r>
      <w:r w:rsidR="76A112A7" w:rsidRPr="10104531">
        <w:rPr>
          <w:rFonts w:ascii="Calibri" w:eastAsia="Calibri" w:hAnsi="Calibri" w:cs="Calibri"/>
          <w:lang w:val="en-AU"/>
        </w:rPr>
        <w:t>can be found in</w:t>
      </w:r>
      <w:r w:rsidR="15B594B1" w:rsidRPr="10104531">
        <w:rPr>
          <w:rFonts w:ascii="Calibri" w:eastAsia="Calibri" w:hAnsi="Calibri" w:cs="Calibri"/>
          <w:lang w:val="en-AU"/>
        </w:rPr>
        <w:t xml:space="preserve"> Attachment </w:t>
      </w:r>
      <w:r w:rsidR="35D18439" w:rsidRPr="10104531">
        <w:rPr>
          <w:rFonts w:ascii="Calibri" w:eastAsia="Calibri" w:hAnsi="Calibri" w:cs="Calibri"/>
          <w:lang w:val="en-AU"/>
        </w:rPr>
        <w:t>3</w:t>
      </w:r>
      <w:r w:rsidR="019DA5FC" w:rsidRPr="10104531">
        <w:rPr>
          <w:rFonts w:ascii="Calibri" w:eastAsia="Calibri" w:hAnsi="Calibri" w:cs="Calibri"/>
          <w:lang w:val="en-AU"/>
        </w:rPr>
        <w:t xml:space="preserve">, </w:t>
      </w:r>
      <w:bookmarkStart w:id="39" w:name="_Int_jIp5PBAi"/>
      <w:r w:rsidR="019DA5FC" w:rsidRPr="10104531">
        <w:rPr>
          <w:rFonts w:ascii="Calibri" w:eastAsia="Calibri" w:hAnsi="Calibri" w:cs="Calibri"/>
          <w:lang w:val="en-AU"/>
        </w:rPr>
        <w:t>Community</w:t>
      </w:r>
      <w:bookmarkEnd w:id="39"/>
      <w:r w:rsidR="019DA5FC" w:rsidRPr="10104531">
        <w:rPr>
          <w:rFonts w:ascii="Calibri" w:eastAsia="Calibri" w:hAnsi="Calibri" w:cs="Calibri"/>
          <w:lang w:val="en-AU"/>
        </w:rPr>
        <w:t xml:space="preserve"> and </w:t>
      </w:r>
      <w:r w:rsidR="27C5141F" w:rsidRPr="10104531">
        <w:rPr>
          <w:rFonts w:ascii="Calibri" w:eastAsia="Calibri" w:hAnsi="Calibri" w:cs="Calibri"/>
          <w:lang w:val="en-AU"/>
        </w:rPr>
        <w:t>E</w:t>
      </w:r>
      <w:r w:rsidR="019DA5FC" w:rsidRPr="10104531">
        <w:rPr>
          <w:rFonts w:ascii="Calibri" w:eastAsia="Calibri" w:hAnsi="Calibri" w:cs="Calibri"/>
          <w:lang w:val="en-AU"/>
        </w:rPr>
        <w:t>ngagement Plan.</w:t>
      </w:r>
    </w:p>
    <w:p w14:paraId="571E8D28" w14:textId="77777777" w:rsidR="00546439" w:rsidRDefault="00546439" w:rsidP="00D406C3">
      <w:pPr>
        <w:spacing w:line="276" w:lineRule="auto"/>
        <w:rPr>
          <w:rFonts w:ascii="Calibri" w:eastAsia="Calibri" w:hAnsi="Calibri" w:cs="Calibri"/>
          <w:lang w:val="en-AU"/>
        </w:rPr>
      </w:pPr>
    </w:p>
    <w:p w14:paraId="388E536C" w14:textId="77777777" w:rsidR="6777667D" w:rsidRDefault="6030E912" w:rsidP="00D406C3">
      <w:pPr>
        <w:spacing w:line="276" w:lineRule="auto"/>
        <w:rPr>
          <w:rFonts w:ascii="Calibri" w:eastAsia="Calibri" w:hAnsi="Calibri" w:cs="Calibri"/>
          <w:lang w:val="en-AU"/>
        </w:rPr>
      </w:pPr>
      <w:r w:rsidRPr="10104531">
        <w:rPr>
          <w:rFonts w:ascii="Calibri" w:eastAsia="Calibri" w:hAnsi="Calibri" w:cs="Calibri"/>
          <w:lang w:val="en-AU"/>
        </w:rPr>
        <w:t>Feedback</w:t>
      </w:r>
      <w:r w:rsidR="4DB45E21" w:rsidRPr="10104531">
        <w:rPr>
          <w:rFonts w:ascii="Calibri" w:eastAsia="Calibri" w:hAnsi="Calibri" w:cs="Calibri"/>
          <w:lang w:val="en-AU"/>
        </w:rPr>
        <w:t xml:space="preserve"> will be used to refine the master plan </w:t>
      </w:r>
      <w:r w:rsidR="1AB30A00" w:rsidRPr="10104531">
        <w:rPr>
          <w:rFonts w:ascii="Calibri" w:eastAsia="Calibri" w:hAnsi="Calibri" w:cs="Calibri"/>
          <w:lang w:val="en-AU"/>
        </w:rPr>
        <w:t>and create</w:t>
      </w:r>
      <w:r w:rsidR="0B336E7A" w:rsidRPr="10104531">
        <w:rPr>
          <w:rFonts w:ascii="Calibri" w:eastAsia="Calibri" w:hAnsi="Calibri" w:cs="Calibri"/>
          <w:lang w:val="en-AU"/>
        </w:rPr>
        <w:t xml:space="preserve"> a priorit</w:t>
      </w:r>
      <w:r w:rsidR="37B5CA51" w:rsidRPr="10104531">
        <w:rPr>
          <w:rFonts w:ascii="Calibri" w:eastAsia="Calibri" w:hAnsi="Calibri" w:cs="Calibri"/>
          <w:lang w:val="en-AU"/>
        </w:rPr>
        <w:t>ised</w:t>
      </w:r>
      <w:r w:rsidR="0B336E7A" w:rsidRPr="10104531">
        <w:rPr>
          <w:rFonts w:ascii="Calibri" w:eastAsia="Calibri" w:hAnsi="Calibri" w:cs="Calibri"/>
          <w:lang w:val="en-AU"/>
        </w:rPr>
        <w:t xml:space="preserve"> list of actions.</w:t>
      </w:r>
    </w:p>
    <w:p w14:paraId="4723268F" w14:textId="77777777" w:rsidR="006F6287" w:rsidRDefault="00236109" w:rsidP="00D406C3">
      <w:pPr>
        <w:keepNext/>
        <w:shd w:val="clear" w:color="auto" w:fill="003266"/>
        <w:spacing w:before="120" w:after="120" w:line="276" w:lineRule="auto"/>
        <w:outlineLvl w:val="0"/>
        <w:rPr>
          <w:rFonts w:ascii="Calibri" w:eastAsia="Calibri" w:hAnsi="Calibri" w:cs="Calibri"/>
          <w:b/>
          <w:color w:val="FFFFFF" w:themeColor="background1"/>
          <w:lang w:val="en-AU"/>
        </w:rPr>
      </w:pPr>
      <w:r w:rsidRPr="4BAB14EE">
        <w:rPr>
          <w:rFonts w:ascii="Calibri" w:eastAsia="Calibri" w:hAnsi="Calibri"/>
          <w:b/>
          <w:color w:val="FFFFFF" w:themeColor="background1"/>
          <w:lang w:val="en-AU"/>
        </w:rPr>
        <w:t xml:space="preserve"> Alignment to Community Plan, Policies or Strategies</w:t>
      </w:r>
    </w:p>
    <w:p w14:paraId="2A8B0B00" w14:textId="77777777" w:rsidR="006F6287" w:rsidRDefault="00236109" w:rsidP="00D406C3">
      <w:pPr>
        <w:spacing w:line="276" w:lineRule="auto"/>
        <w:rPr>
          <w:rFonts w:ascii="Calibri" w:eastAsia="Calibri" w:hAnsi="Calibri" w:cs="Calibri"/>
          <w:color w:val="000000" w:themeColor="text1"/>
          <w:lang w:val="en-AU"/>
        </w:rPr>
      </w:pPr>
      <w:r w:rsidRPr="32FE4E5A">
        <w:rPr>
          <w:rFonts w:ascii="Calibri" w:eastAsia="Calibri" w:hAnsi="Calibri" w:cs="Calibri"/>
          <w:color w:val="000000" w:themeColor="text1"/>
          <w:lang w:val="en-AU"/>
        </w:rPr>
        <w:t>Alignment to Whittlesea 2040 and Community Plan 2021-2025:</w:t>
      </w:r>
    </w:p>
    <w:p w14:paraId="170F1501" w14:textId="77777777" w:rsidR="00546439" w:rsidRDefault="00236109" w:rsidP="00D406C3">
      <w:pPr>
        <w:spacing w:before="240" w:after="60" w:line="276" w:lineRule="auto"/>
        <w:rPr>
          <w:rFonts w:ascii="Calibri" w:eastAsia="Calibri" w:hAnsi="Calibri" w:cs="Calibri"/>
          <w:color w:val="000000" w:themeColor="text1"/>
          <w:lang w:val="en-AU"/>
        </w:rPr>
      </w:pPr>
      <w:r w:rsidRPr="50BAF335">
        <w:rPr>
          <w:rFonts w:ascii="Calibri" w:eastAsia="Calibri" w:hAnsi="Calibri" w:cs="Calibri"/>
          <w:b/>
          <w:bCs/>
          <w:color w:val="000000" w:themeColor="text1"/>
          <w:lang w:val="en-AU"/>
        </w:rPr>
        <w:t>Connected communities  </w:t>
      </w:r>
      <w:r w:rsidR="00D266C2">
        <w:rPr>
          <w:rFonts w:ascii="Calibri" w:hAnsi="Calibri"/>
          <w:lang w:val="en-AU"/>
        </w:rPr>
        <w:br/>
      </w:r>
      <w:r w:rsidRPr="50BAF335">
        <w:rPr>
          <w:rFonts w:ascii="Calibri" w:eastAsia="Calibri" w:hAnsi="Calibri" w:cs="Calibri"/>
          <w:color w:val="000000" w:themeColor="text1"/>
          <w:lang w:val="en-AU"/>
        </w:rPr>
        <w:t xml:space="preserve">We work to foster and inclusive, healthy, </w:t>
      </w:r>
      <w:r w:rsidR="240BE6E8" w:rsidRPr="50BAF335">
        <w:rPr>
          <w:rFonts w:ascii="Calibri" w:eastAsia="Calibri" w:hAnsi="Calibri" w:cs="Calibri"/>
          <w:color w:val="000000" w:themeColor="text1"/>
          <w:lang w:val="en-AU"/>
        </w:rPr>
        <w:t>safe,</w:t>
      </w:r>
      <w:r w:rsidRPr="50BAF335">
        <w:rPr>
          <w:rFonts w:ascii="Calibri" w:eastAsia="Calibri" w:hAnsi="Calibri" w:cs="Calibri"/>
          <w:color w:val="000000" w:themeColor="text1"/>
          <w:lang w:val="en-AU"/>
        </w:rPr>
        <w:t xml:space="preserve"> and welcoming community where all ways of life are celebrated and supported</w:t>
      </w:r>
    </w:p>
    <w:p w14:paraId="18393A39" w14:textId="7A4DD5C6" w:rsidR="006F6287" w:rsidRDefault="00236109" w:rsidP="00D406C3">
      <w:pPr>
        <w:spacing w:before="240" w:after="60" w:line="276" w:lineRule="auto"/>
        <w:rPr>
          <w:rFonts w:ascii="Calibri" w:eastAsia="Calibri" w:hAnsi="Calibri" w:cs="Calibri"/>
          <w:color w:val="000000" w:themeColor="text1"/>
          <w:lang w:val="en-AU"/>
        </w:rPr>
      </w:pPr>
      <w:r w:rsidRPr="50BAF335">
        <w:rPr>
          <w:rFonts w:ascii="Calibri" w:eastAsia="Calibri" w:hAnsi="Calibri" w:cs="Calibri"/>
          <w:b/>
          <w:bCs/>
          <w:color w:val="000000" w:themeColor="text1"/>
          <w:lang w:val="en-AU"/>
        </w:rPr>
        <w:t xml:space="preserve">Liveable neighbourhoods </w:t>
      </w:r>
      <w:r w:rsidR="00D266C2">
        <w:rPr>
          <w:rFonts w:ascii="Calibri" w:hAnsi="Calibri"/>
          <w:lang w:val="en-AU"/>
        </w:rPr>
        <w:br/>
      </w:r>
      <w:r w:rsidRPr="50BAF335">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3E976517" w14:textId="77777777" w:rsidR="00546439" w:rsidRDefault="00546439" w:rsidP="00D406C3">
      <w:pPr>
        <w:spacing w:line="276" w:lineRule="auto"/>
        <w:rPr>
          <w:rFonts w:ascii="Calibri" w:eastAsia="Calibri" w:hAnsi="Calibri" w:cs="Calibri"/>
          <w:color w:val="000000" w:themeColor="text1"/>
          <w:lang w:val="en-AU"/>
        </w:rPr>
      </w:pPr>
    </w:p>
    <w:p w14:paraId="256C397A" w14:textId="38A57572" w:rsidR="7A9F9B48" w:rsidRDefault="00236109" w:rsidP="00D406C3">
      <w:pPr>
        <w:spacing w:line="276" w:lineRule="auto"/>
        <w:rPr>
          <w:rFonts w:ascii="Calibri" w:eastAsia="Calibri" w:hAnsi="Calibri" w:cs="Calibri"/>
          <w:color w:val="000000" w:themeColor="text1"/>
          <w:lang w:val="en-AU"/>
        </w:rPr>
      </w:pPr>
      <w:r w:rsidRPr="257D8950">
        <w:rPr>
          <w:rFonts w:ascii="Calibri" w:eastAsia="Calibri" w:hAnsi="Calibri" w:cs="Calibri"/>
          <w:color w:val="000000" w:themeColor="text1"/>
          <w:lang w:val="en-AU"/>
        </w:rPr>
        <w:t>Well-</w:t>
      </w:r>
      <w:r w:rsidR="172ECF43" w:rsidRPr="257D8950">
        <w:rPr>
          <w:rFonts w:ascii="Calibri" w:eastAsia="Calibri" w:hAnsi="Calibri" w:cs="Calibri"/>
          <w:color w:val="000000" w:themeColor="text1"/>
          <w:lang w:val="en-AU"/>
        </w:rPr>
        <w:t>planned, accessible open space is proven to have preventative health benefits including opportunities for the co</w:t>
      </w:r>
      <w:r w:rsidR="0510734B" w:rsidRPr="257D8950">
        <w:rPr>
          <w:rFonts w:ascii="Calibri" w:eastAsia="Calibri" w:hAnsi="Calibri" w:cs="Calibri"/>
          <w:color w:val="000000" w:themeColor="text1"/>
          <w:lang w:val="en-AU"/>
        </w:rPr>
        <w:t>mmunity to socially interact and undertake physical activities. The W2040 Liv</w:t>
      </w:r>
      <w:r w:rsidR="727B0654" w:rsidRPr="257D8950">
        <w:rPr>
          <w:rFonts w:ascii="Calibri" w:eastAsia="Calibri" w:hAnsi="Calibri" w:cs="Calibri"/>
          <w:color w:val="000000" w:themeColor="text1"/>
          <w:lang w:val="en-AU"/>
        </w:rPr>
        <w:t>e</w:t>
      </w:r>
      <w:r w:rsidR="0510734B" w:rsidRPr="257D8950">
        <w:rPr>
          <w:rFonts w:ascii="Calibri" w:eastAsia="Calibri" w:hAnsi="Calibri" w:cs="Calibri"/>
          <w:color w:val="000000" w:themeColor="text1"/>
          <w:lang w:val="en-AU"/>
        </w:rPr>
        <w:t xml:space="preserve">able Neighbourhoods </w:t>
      </w:r>
      <w:r w:rsidR="5E1B57F8" w:rsidRPr="257D8950">
        <w:rPr>
          <w:rFonts w:ascii="Calibri" w:eastAsia="Calibri" w:hAnsi="Calibri" w:cs="Calibri"/>
          <w:color w:val="000000" w:themeColor="text1"/>
          <w:lang w:val="en-AU"/>
        </w:rPr>
        <w:t>goal includes an indicator to increase use of open space. Providing additional value in existing open space</w:t>
      </w:r>
      <w:r w:rsidR="7122B814" w:rsidRPr="257D8950">
        <w:rPr>
          <w:rFonts w:ascii="Calibri" w:eastAsia="Calibri" w:hAnsi="Calibri" w:cs="Calibri"/>
          <w:color w:val="000000" w:themeColor="text1"/>
          <w:lang w:val="en-AU"/>
        </w:rPr>
        <w:t>s</w:t>
      </w:r>
      <w:r w:rsidR="5E1B57F8" w:rsidRPr="257D8950">
        <w:rPr>
          <w:rFonts w:ascii="Calibri" w:eastAsia="Calibri" w:hAnsi="Calibri" w:cs="Calibri"/>
          <w:color w:val="000000" w:themeColor="text1"/>
          <w:lang w:val="en-AU"/>
        </w:rPr>
        <w:t xml:space="preserve"> and increased accessibility to these f</w:t>
      </w:r>
      <w:r w:rsidR="2FFB98D2" w:rsidRPr="257D8950">
        <w:rPr>
          <w:rFonts w:ascii="Calibri" w:eastAsia="Calibri" w:hAnsi="Calibri" w:cs="Calibri"/>
          <w:color w:val="000000" w:themeColor="text1"/>
          <w:lang w:val="en-AU"/>
        </w:rPr>
        <w:t xml:space="preserve">acilities is important </w:t>
      </w:r>
      <w:r w:rsidR="28931EC4" w:rsidRPr="257D8950">
        <w:rPr>
          <w:rFonts w:ascii="Calibri" w:eastAsia="Calibri" w:hAnsi="Calibri" w:cs="Calibri"/>
          <w:color w:val="000000" w:themeColor="text1"/>
          <w:lang w:val="en-AU"/>
        </w:rPr>
        <w:t>to the health of the community.</w:t>
      </w:r>
    </w:p>
    <w:p w14:paraId="43E5D67C" w14:textId="77777777" w:rsidR="006F6287" w:rsidRPr="00290BE8" w:rsidRDefault="00236109" w:rsidP="00D406C3">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 xml:space="preserve"> Considerations</w:t>
      </w:r>
    </w:p>
    <w:p w14:paraId="636232BA" w14:textId="77777777" w:rsidR="006F6287" w:rsidRDefault="00236109" w:rsidP="00D406C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Environmental</w:t>
      </w:r>
    </w:p>
    <w:p w14:paraId="5EDEA593" w14:textId="77777777" w:rsidR="04B962F6" w:rsidRDefault="5950625C" w:rsidP="00D406C3">
      <w:pPr>
        <w:spacing w:line="276" w:lineRule="auto"/>
        <w:rPr>
          <w:rFonts w:ascii="Calibri" w:eastAsia="Calibri" w:hAnsi="Calibri" w:cs="Calibri"/>
          <w:lang w:val="en-AU"/>
        </w:rPr>
      </w:pPr>
      <w:r w:rsidRPr="10104531">
        <w:rPr>
          <w:rFonts w:ascii="Calibri" w:eastAsia="Calibri" w:hAnsi="Calibri" w:cs="Calibri"/>
          <w:lang w:val="en-AU"/>
        </w:rPr>
        <w:t xml:space="preserve">The draft </w:t>
      </w:r>
      <w:r w:rsidR="4DB45E21" w:rsidRPr="10104531">
        <w:rPr>
          <w:rFonts w:ascii="Calibri" w:eastAsia="Calibri" w:hAnsi="Calibri" w:cs="Calibri"/>
          <w:lang w:val="en-AU"/>
        </w:rPr>
        <w:t xml:space="preserve">Nick </w:t>
      </w:r>
      <w:proofErr w:type="spellStart"/>
      <w:r w:rsidR="4DB45E21" w:rsidRPr="10104531">
        <w:rPr>
          <w:rFonts w:ascii="Calibri" w:eastAsia="Calibri" w:hAnsi="Calibri" w:cs="Calibri"/>
          <w:lang w:val="en-AU"/>
        </w:rPr>
        <w:t>Ascenzo</w:t>
      </w:r>
      <w:proofErr w:type="spellEnd"/>
      <w:r w:rsidR="4DB45E21" w:rsidRPr="10104531">
        <w:rPr>
          <w:rFonts w:ascii="Calibri" w:eastAsia="Calibri" w:hAnsi="Calibri" w:cs="Calibri"/>
          <w:lang w:val="en-AU"/>
        </w:rPr>
        <w:t xml:space="preserve"> Reserve</w:t>
      </w:r>
      <w:r w:rsidR="7D788FAA" w:rsidRPr="10104531">
        <w:rPr>
          <w:rFonts w:ascii="Calibri" w:eastAsia="Calibri" w:hAnsi="Calibri" w:cs="Calibri"/>
          <w:lang w:val="en-AU"/>
        </w:rPr>
        <w:t xml:space="preserve"> Master Plan will</w:t>
      </w:r>
      <w:r w:rsidR="4DB45E21" w:rsidRPr="10104531">
        <w:rPr>
          <w:rFonts w:ascii="Calibri" w:eastAsia="Calibri" w:hAnsi="Calibri" w:cs="Calibri"/>
          <w:lang w:val="en-AU"/>
        </w:rPr>
        <w:t xml:space="preserve"> contribute to a healthier</w:t>
      </w:r>
      <w:r w:rsidR="1D56302A" w:rsidRPr="10104531">
        <w:rPr>
          <w:rFonts w:ascii="Calibri" w:eastAsia="Calibri" w:hAnsi="Calibri" w:cs="Calibri"/>
          <w:lang w:val="en-AU"/>
        </w:rPr>
        <w:t xml:space="preserve"> and</w:t>
      </w:r>
      <w:r w:rsidR="4DB45E21" w:rsidRPr="10104531">
        <w:rPr>
          <w:rFonts w:ascii="Calibri" w:eastAsia="Calibri" w:hAnsi="Calibri" w:cs="Calibri"/>
          <w:lang w:val="en-AU"/>
        </w:rPr>
        <w:t xml:space="preserve"> more sustainable environment </w:t>
      </w:r>
      <w:r w:rsidR="3D1DF427" w:rsidRPr="10104531">
        <w:rPr>
          <w:rFonts w:ascii="Calibri" w:eastAsia="Calibri" w:hAnsi="Calibri" w:cs="Calibri"/>
          <w:lang w:val="en-AU"/>
        </w:rPr>
        <w:t>through increased tree canopy cover and water sensitive urban design.</w:t>
      </w:r>
    </w:p>
    <w:p w14:paraId="1E82E3DA" w14:textId="77777777" w:rsidR="006F6287" w:rsidRDefault="00236109" w:rsidP="00D406C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 xml:space="preserve">Social, Cultural and Health </w:t>
      </w:r>
    </w:p>
    <w:p w14:paraId="2CA899DC" w14:textId="77777777" w:rsidR="006F6287" w:rsidRDefault="5443CC0E" w:rsidP="00D406C3">
      <w:pPr>
        <w:spacing w:line="276" w:lineRule="auto"/>
        <w:rPr>
          <w:rFonts w:ascii="Calibri" w:eastAsia="Calibri" w:hAnsi="Calibri" w:cs="Calibri"/>
          <w:lang w:val="en-AU"/>
        </w:rPr>
      </w:pPr>
      <w:r w:rsidRPr="10104531">
        <w:rPr>
          <w:rFonts w:ascii="Calibri" w:eastAsia="Calibri" w:hAnsi="Calibri" w:cs="Calibri"/>
          <w:lang w:val="en-AU"/>
        </w:rPr>
        <w:t xml:space="preserve">The draft </w:t>
      </w:r>
      <w:r w:rsidR="4DB45E21" w:rsidRPr="10104531">
        <w:rPr>
          <w:rFonts w:ascii="Calibri" w:eastAsia="Calibri" w:hAnsi="Calibri" w:cs="Calibri"/>
          <w:lang w:val="en-AU"/>
        </w:rPr>
        <w:t xml:space="preserve">Nick </w:t>
      </w:r>
      <w:proofErr w:type="spellStart"/>
      <w:r w:rsidR="4DB45E21" w:rsidRPr="10104531">
        <w:rPr>
          <w:rFonts w:ascii="Calibri" w:eastAsia="Calibri" w:hAnsi="Calibri" w:cs="Calibri"/>
          <w:lang w:val="en-AU"/>
        </w:rPr>
        <w:t>Ascenzo</w:t>
      </w:r>
      <w:proofErr w:type="spellEnd"/>
      <w:r w:rsidR="4DB45E21" w:rsidRPr="10104531">
        <w:rPr>
          <w:rFonts w:ascii="Calibri" w:eastAsia="Calibri" w:hAnsi="Calibri" w:cs="Calibri"/>
          <w:lang w:val="en-AU"/>
        </w:rPr>
        <w:t xml:space="preserve"> Reserve </w:t>
      </w:r>
      <w:r w:rsidR="01C96CAD" w:rsidRPr="10104531">
        <w:rPr>
          <w:rFonts w:ascii="Calibri" w:eastAsia="Calibri" w:hAnsi="Calibri" w:cs="Calibri"/>
          <w:lang w:val="en-AU"/>
        </w:rPr>
        <w:t>Master Plan will</w:t>
      </w:r>
      <w:r w:rsidR="0379B9AD" w:rsidRPr="10104531">
        <w:rPr>
          <w:rFonts w:ascii="Calibri" w:eastAsia="Calibri" w:hAnsi="Calibri" w:cs="Calibri"/>
          <w:lang w:val="en-AU"/>
        </w:rPr>
        <w:t xml:space="preserve"> </w:t>
      </w:r>
      <w:r w:rsidR="4DB45E21" w:rsidRPr="10104531">
        <w:rPr>
          <w:rFonts w:ascii="Calibri" w:eastAsia="Calibri" w:hAnsi="Calibri" w:cs="Calibri"/>
          <w:lang w:val="en-AU"/>
        </w:rPr>
        <w:t>provide opportunities for physical activity, recreation, and relaxation</w:t>
      </w:r>
      <w:r w:rsidR="49B96108" w:rsidRPr="10104531">
        <w:rPr>
          <w:rFonts w:ascii="Calibri" w:eastAsia="Calibri" w:hAnsi="Calibri" w:cs="Calibri"/>
          <w:lang w:val="en-AU"/>
        </w:rPr>
        <w:t>.</w:t>
      </w:r>
      <w:r w:rsidR="408D2B07" w:rsidRPr="10104531">
        <w:rPr>
          <w:rFonts w:ascii="Calibri" w:eastAsia="Calibri" w:hAnsi="Calibri" w:cs="Calibri"/>
          <w:lang w:val="en-AU"/>
        </w:rPr>
        <w:t xml:space="preserve"> </w:t>
      </w:r>
      <w:r w:rsidR="49B96108" w:rsidRPr="10104531">
        <w:rPr>
          <w:rFonts w:ascii="Calibri" w:eastAsia="Calibri" w:hAnsi="Calibri" w:cs="Calibri"/>
          <w:lang w:val="en-AU"/>
        </w:rPr>
        <w:t xml:space="preserve">It </w:t>
      </w:r>
      <w:r w:rsidR="59F89036" w:rsidRPr="10104531">
        <w:rPr>
          <w:rFonts w:ascii="Calibri" w:eastAsia="Calibri" w:hAnsi="Calibri" w:cs="Calibri"/>
          <w:lang w:val="en-AU"/>
        </w:rPr>
        <w:t>can foster a sense of community and provide spaces for residents to come together, leading to improved social cohesion.</w:t>
      </w:r>
    </w:p>
    <w:p w14:paraId="5B236676" w14:textId="77777777" w:rsidR="006F6287" w:rsidRDefault="00236109" w:rsidP="00D406C3">
      <w:pPr>
        <w:keepNext/>
        <w:spacing w:before="240" w:after="60" w:line="276" w:lineRule="auto"/>
        <w:outlineLvl w:val="1"/>
        <w:rPr>
          <w:rFonts w:ascii="Calibri" w:eastAsia="Calibri" w:hAnsi="Calibri" w:cs="Calibri"/>
          <w:b/>
          <w:bCs/>
          <w:iCs/>
          <w:color w:val="000000" w:themeColor="text1"/>
          <w:lang w:val="en-AU"/>
        </w:rPr>
      </w:pPr>
      <w:r w:rsidRPr="4CE71545">
        <w:rPr>
          <w:rFonts w:ascii="Calibri" w:eastAsia="Calibri" w:hAnsi="Calibri" w:cs="Calibri"/>
          <w:b/>
          <w:bCs/>
          <w:iCs/>
          <w:color w:val="000000" w:themeColor="text1"/>
          <w:lang w:val="en-AU"/>
        </w:rPr>
        <w:t>Economic</w:t>
      </w:r>
    </w:p>
    <w:p w14:paraId="48E18B6B" w14:textId="77777777" w:rsidR="7063094E" w:rsidRDefault="7A9C2587" w:rsidP="00D406C3">
      <w:pPr>
        <w:spacing w:line="276" w:lineRule="auto"/>
        <w:rPr>
          <w:rFonts w:ascii="Calibri" w:eastAsia="Calibri" w:hAnsi="Calibri" w:cs="Calibri"/>
          <w:lang w:val="en-AU"/>
        </w:rPr>
      </w:pPr>
      <w:r w:rsidRPr="10104531">
        <w:rPr>
          <w:rFonts w:ascii="Calibri" w:eastAsia="Calibri" w:hAnsi="Calibri" w:cs="Calibri"/>
          <w:lang w:val="en-AU"/>
        </w:rPr>
        <w:t xml:space="preserve">The draft Master Plan for </w:t>
      </w:r>
      <w:r w:rsidR="4BE0CC46" w:rsidRPr="10104531">
        <w:rPr>
          <w:rFonts w:ascii="Calibri" w:eastAsia="Calibri" w:hAnsi="Calibri" w:cs="Calibri"/>
          <w:lang w:val="en-AU"/>
        </w:rPr>
        <w:t xml:space="preserve">Nick </w:t>
      </w:r>
      <w:proofErr w:type="spellStart"/>
      <w:r w:rsidR="4BE0CC46" w:rsidRPr="10104531">
        <w:rPr>
          <w:rFonts w:ascii="Calibri" w:eastAsia="Calibri" w:hAnsi="Calibri" w:cs="Calibri"/>
          <w:lang w:val="en-AU"/>
        </w:rPr>
        <w:t>Ascenzo</w:t>
      </w:r>
      <w:proofErr w:type="spellEnd"/>
      <w:r w:rsidR="4BE0CC46" w:rsidRPr="10104531">
        <w:rPr>
          <w:rFonts w:ascii="Calibri" w:eastAsia="Calibri" w:hAnsi="Calibri" w:cs="Calibri"/>
          <w:lang w:val="en-AU"/>
        </w:rPr>
        <w:t xml:space="preserve"> Reserve</w:t>
      </w:r>
      <w:r w:rsidR="699EB693" w:rsidRPr="10104531">
        <w:rPr>
          <w:rFonts w:ascii="Calibri" w:eastAsia="Calibri" w:hAnsi="Calibri" w:cs="Calibri"/>
          <w:lang w:val="en-AU"/>
        </w:rPr>
        <w:t xml:space="preserve"> proposes upgrades to facilities which will </w:t>
      </w:r>
      <w:r w:rsidR="4BE0CC46" w:rsidRPr="10104531">
        <w:rPr>
          <w:rFonts w:ascii="Calibri" w:eastAsia="Calibri" w:hAnsi="Calibri" w:cs="Calibri"/>
          <w:lang w:val="en-AU"/>
        </w:rPr>
        <w:t>activat</w:t>
      </w:r>
      <w:r w:rsidR="5D006778" w:rsidRPr="10104531">
        <w:rPr>
          <w:rFonts w:ascii="Calibri" w:eastAsia="Calibri" w:hAnsi="Calibri" w:cs="Calibri"/>
          <w:lang w:val="en-AU"/>
        </w:rPr>
        <w:t>e</w:t>
      </w:r>
      <w:r w:rsidR="4BE0CC46" w:rsidRPr="10104531">
        <w:rPr>
          <w:rFonts w:ascii="Calibri" w:eastAsia="Calibri" w:hAnsi="Calibri" w:cs="Calibri"/>
          <w:lang w:val="en-AU"/>
        </w:rPr>
        <w:t xml:space="preserve"> underutilised spaces</w:t>
      </w:r>
      <w:r w:rsidR="49AAE194" w:rsidRPr="10104531">
        <w:rPr>
          <w:rFonts w:ascii="Calibri" w:eastAsia="Calibri" w:hAnsi="Calibri" w:cs="Calibri"/>
          <w:lang w:val="en-AU"/>
        </w:rPr>
        <w:t xml:space="preserve"> nea</w:t>
      </w:r>
      <w:r w:rsidR="0741DC05" w:rsidRPr="10104531">
        <w:rPr>
          <w:rFonts w:ascii="Calibri" w:eastAsia="Calibri" w:hAnsi="Calibri" w:cs="Calibri"/>
          <w:lang w:val="en-AU"/>
        </w:rPr>
        <w:t xml:space="preserve">r </w:t>
      </w:r>
      <w:r w:rsidR="0580CB19" w:rsidRPr="10104531">
        <w:rPr>
          <w:rFonts w:ascii="Calibri" w:eastAsia="Calibri" w:hAnsi="Calibri" w:cs="Calibri"/>
          <w:lang w:val="en-AU"/>
        </w:rPr>
        <w:t xml:space="preserve">the </w:t>
      </w:r>
      <w:r w:rsidR="49AAE194" w:rsidRPr="10104531">
        <w:rPr>
          <w:rFonts w:ascii="Calibri" w:eastAsia="Calibri" w:hAnsi="Calibri" w:cs="Calibri"/>
          <w:lang w:val="en-AU"/>
        </w:rPr>
        <w:t>Alexander Avenue shops</w:t>
      </w:r>
      <w:r w:rsidR="4BE0CC46" w:rsidRPr="10104531">
        <w:rPr>
          <w:rFonts w:ascii="Calibri" w:eastAsia="Calibri" w:hAnsi="Calibri" w:cs="Calibri"/>
          <w:lang w:val="en-AU"/>
        </w:rPr>
        <w:t xml:space="preserve">, will </w:t>
      </w:r>
      <w:r w:rsidR="4EAC70F2" w:rsidRPr="10104531">
        <w:rPr>
          <w:rFonts w:ascii="Calibri" w:eastAsia="Calibri" w:hAnsi="Calibri" w:cs="Calibri"/>
          <w:lang w:val="en-AU"/>
        </w:rPr>
        <w:t>attract more people to the local</w:t>
      </w:r>
      <w:r w:rsidR="63FB05C6" w:rsidRPr="10104531">
        <w:rPr>
          <w:rFonts w:ascii="Calibri" w:eastAsia="Calibri" w:hAnsi="Calibri" w:cs="Calibri"/>
          <w:lang w:val="en-AU"/>
        </w:rPr>
        <w:t xml:space="preserve"> area</w:t>
      </w:r>
      <w:r w:rsidR="4EAC70F2" w:rsidRPr="10104531">
        <w:rPr>
          <w:rFonts w:ascii="Calibri" w:eastAsia="Calibri" w:hAnsi="Calibri" w:cs="Calibri"/>
          <w:lang w:val="en-AU"/>
        </w:rPr>
        <w:t xml:space="preserve">, enhance passive surveillance, </w:t>
      </w:r>
      <w:r w:rsidR="23665EF3" w:rsidRPr="10104531">
        <w:rPr>
          <w:rFonts w:ascii="Calibri" w:eastAsia="Calibri" w:hAnsi="Calibri" w:cs="Calibri"/>
          <w:lang w:val="en-AU"/>
        </w:rPr>
        <w:t xml:space="preserve">improve perception of safety </w:t>
      </w:r>
      <w:r w:rsidR="475CF083" w:rsidRPr="10104531">
        <w:rPr>
          <w:rFonts w:ascii="Calibri" w:eastAsia="Calibri" w:hAnsi="Calibri" w:cs="Calibri"/>
          <w:lang w:val="en-AU"/>
        </w:rPr>
        <w:t>of the precinct</w:t>
      </w:r>
      <w:r w:rsidR="15984A3B" w:rsidRPr="10104531">
        <w:rPr>
          <w:rFonts w:ascii="Calibri" w:eastAsia="Calibri" w:hAnsi="Calibri" w:cs="Calibri"/>
          <w:lang w:val="en-AU"/>
        </w:rPr>
        <w:t xml:space="preserve">, boost property </w:t>
      </w:r>
      <w:r w:rsidR="7C080062" w:rsidRPr="10104531">
        <w:rPr>
          <w:rFonts w:ascii="Calibri" w:eastAsia="Calibri" w:hAnsi="Calibri" w:cs="Calibri"/>
          <w:lang w:val="en-AU"/>
        </w:rPr>
        <w:t>values</w:t>
      </w:r>
      <w:r w:rsidR="15984A3B" w:rsidRPr="10104531">
        <w:rPr>
          <w:rFonts w:ascii="Calibri" w:eastAsia="Calibri" w:hAnsi="Calibri" w:cs="Calibri"/>
          <w:lang w:val="en-AU"/>
        </w:rPr>
        <w:t xml:space="preserve">, </w:t>
      </w:r>
      <w:r w:rsidR="63B6635A" w:rsidRPr="10104531">
        <w:rPr>
          <w:rFonts w:ascii="Calibri" w:eastAsia="Calibri" w:hAnsi="Calibri" w:cs="Calibri"/>
          <w:lang w:val="en-AU"/>
        </w:rPr>
        <w:t xml:space="preserve">and provide </w:t>
      </w:r>
      <w:r w:rsidR="41F2ACC3" w:rsidRPr="10104531">
        <w:rPr>
          <w:rFonts w:ascii="Calibri" w:eastAsia="Calibri" w:hAnsi="Calibri" w:cs="Calibri"/>
          <w:lang w:val="en-AU"/>
        </w:rPr>
        <w:t>a positive impact on local economy</w:t>
      </w:r>
      <w:r w:rsidR="29DC959B" w:rsidRPr="10104531">
        <w:rPr>
          <w:rFonts w:ascii="Calibri" w:eastAsia="Calibri" w:hAnsi="Calibri" w:cs="Calibri"/>
          <w:lang w:val="en-AU"/>
        </w:rPr>
        <w:t xml:space="preserve"> contributing to economic growth</w:t>
      </w:r>
      <w:r w:rsidR="5BD2265A" w:rsidRPr="10104531">
        <w:rPr>
          <w:rFonts w:ascii="Calibri" w:eastAsia="Calibri" w:hAnsi="Calibri" w:cs="Calibri"/>
          <w:lang w:val="en-AU"/>
        </w:rPr>
        <w:t>.</w:t>
      </w:r>
    </w:p>
    <w:p w14:paraId="0FAE54AD" w14:textId="77777777" w:rsidR="006F6287" w:rsidRDefault="00236109" w:rsidP="00D406C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lastRenderedPageBreak/>
        <w:t>Financial Implications</w:t>
      </w:r>
    </w:p>
    <w:p w14:paraId="64D0A9CC" w14:textId="701294B5" w:rsidR="7E37850F" w:rsidRDefault="7503A508" w:rsidP="10104531">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 xml:space="preserve">The estimated budget required to implement the </w:t>
      </w:r>
      <w:r w:rsidR="2360DC1A" w:rsidRPr="10104531">
        <w:rPr>
          <w:rFonts w:ascii="Calibri" w:eastAsia="Calibri" w:hAnsi="Calibri" w:cs="Calibri"/>
          <w:color w:val="000000" w:themeColor="text1"/>
          <w:lang w:val="en-AU"/>
        </w:rPr>
        <w:t>M</w:t>
      </w:r>
      <w:r w:rsidRPr="10104531">
        <w:rPr>
          <w:rFonts w:ascii="Calibri" w:eastAsia="Calibri" w:hAnsi="Calibri" w:cs="Calibri"/>
          <w:color w:val="000000" w:themeColor="text1"/>
          <w:lang w:val="en-AU"/>
        </w:rPr>
        <w:t xml:space="preserve">aster </w:t>
      </w:r>
      <w:r w:rsidR="6127DBC8" w:rsidRPr="10104531">
        <w:rPr>
          <w:rFonts w:ascii="Calibri" w:eastAsia="Calibri" w:hAnsi="Calibri" w:cs="Calibri"/>
          <w:color w:val="000000" w:themeColor="text1"/>
          <w:lang w:val="en-AU"/>
        </w:rPr>
        <w:t>P</w:t>
      </w:r>
      <w:r w:rsidRPr="10104531">
        <w:rPr>
          <w:rFonts w:ascii="Calibri" w:eastAsia="Calibri" w:hAnsi="Calibri" w:cs="Calibri"/>
          <w:color w:val="000000" w:themeColor="text1"/>
          <w:lang w:val="en-AU"/>
        </w:rPr>
        <w:t>lan is subject to further</w:t>
      </w:r>
      <w:r w:rsidR="3655EF67" w:rsidRPr="10104531">
        <w:rPr>
          <w:rFonts w:ascii="Calibri" w:eastAsia="Calibri" w:hAnsi="Calibri" w:cs="Calibri"/>
          <w:color w:val="000000" w:themeColor="text1"/>
          <w:lang w:val="en-AU"/>
        </w:rPr>
        <w:t xml:space="preserve"> </w:t>
      </w:r>
      <w:r w:rsidRPr="10104531">
        <w:rPr>
          <w:rFonts w:ascii="Calibri" w:eastAsia="Calibri" w:hAnsi="Calibri" w:cs="Calibri"/>
          <w:color w:val="000000" w:themeColor="text1"/>
          <w:lang w:val="en-AU"/>
        </w:rPr>
        <w:t>design development</w:t>
      </w:r>
      <w:r w:rsidR="61A913BF" w:rsidRPr="10104531">
        <w:rPr>
          <w:rFonts w:ascii="Calibri" w:eastAsia="Calibri" w:hAnsi="Calibri" w:cs="Calibri"/>
          <w:color w:val="000000" w:themeColor="text1"/>
          <w:lang w:val="en-AU"/>
        </w:rPr>
        <w:t xml:space="preserve">. The </w:t>
      </w:r>
      <w:r w:rsidR="7906B7B2" w:rsidRPr="10104531">
        <w:rPr>
          <w:rFonts w:ascii="Calibri" w:eastAsia="Calibri" w:hAnsi="Calibri" w:cs="Calibri"/>
          <w:color w:val="000000" w:themeColor="text1"/>
          <w:lang w:val="en-AU"/>
        </w:rPr>
        <w:t>initial estimate</w:t>
      </w:r>
      <w:r w:rsidR="24ADE4B5" w:rsidRPr="10104531">
        <w:rPr>
          <w:rFonts w:ascii="Calibri" w:eastAsia="Calibri" w:hAnsi="Calibri" w:cs="Calibri"/>
          <w:color w:val="000000" w:themeColor="text1"/>
          <w:lang w:val="en-AU"/>
        </w:rPr>
        <w:t xml:space="preserve"> </w:t>
      </w:r>
      <w:r w:rsidR="7906B7B2" w:rsidRPr="10104531">
        <w:rPr>
          <w:rFonts w:ascii="Calibri" w:eastAsia="Calibri" w:hAnsi="Calibri" w:cs="Calibri"/>
          <w:color w:val="000000" w:themeColor="text1"/>
          <w:lang w:val="en-AU"/>
        </w:rPr>
        <w:t>place</w:t>
      </w:r>
      <w:r w:rsidR="43E87799" w:rsidRPr="10104531">
        <w:rPr>
          <w:rFonts w:ascii="Calibri" w:eastAsia="Calibri" w:hAnsi="Calibri" w:cs="Calibri"/>
          <w:color w:val="000000" w:themeColor="text1"/>
          <w:lang w:val="en-AU"/>
        </w:rPr>
        <w:t>s</w:t>
      </w:r>
      <w:r w:rsidR="7906B7B2" w:rsidRPr="10104531">
        <w:rPr>
          <w:rFonts w:ascii="Calibri" w:eastAsia="Calibri" w:hAnsi="Calibri" w:cs="Calibri"/>
          <w:color w:val="000000" w:themeColor="text1"/>
          <w:lang w:val="en-AU"/>
        </w:rPr>
        <w:t xml:space="preserve"> the</w:t>
      </w:r>
      <w:r w:rsidR="1C29C403" w:rsidRPr="10104531">
        <w:rPr>
          <w:rFonts w:ascii="Calibri" w:eastAsia="Calibri" w:hAnsi="Calibri" w:cs="Calibri"/>
          <w:color w:val="000000" w:themeColor="text1"/>
          <w:lang w:val="en-AU"/>
        </w:rPr>
        <w:t xml:space="preserve"> overall</w:t>
      </w:r>
      <w:r w:rsidR="7906B7B2" w:rsidRPr="10104531">
        <w:rPr>
          <w:rFonts w:ascii="Calibri" w:eastAsia="Calibri" w:hAnsi="Calibri" w:cs="Calibri"/>
          <w:color w:val="000000" w:themeColor="text1"/>
          <w:lang w:val="en-AU"/>
        </w:rPr>
        <w:t xml:space="preserve"> cost at </w:t>
      </w:r>
      <w:r w:rsidR="70283FD7" w:rsidRPr="10104531">
        <w:rPr>
          <w:rFonts w:ascii="Calibri" w:eastAsia="Calibri" w:hAnsi="Calibri" w:cs="Calibri"/>
          <w:color w:val="000000" w:themeColor="text1"/>
          <w:lang w:val="en-AU"/>
        </w:rPr>
        <w:t>$</w:t>
      </w:r>
      <w:r w:rsidR="5FD3AC4B" w:rsidRPr="10104531">
        <w:rPr>
          <w:rFonts w:ascii="Calibri" w:eastAsia="Calibri" w:hAnsi="Calibri" w:cs="Calibri"/>
          <w:color w:val="000000" w:themeColor="text1"/>
          <w:lang w:val="en-AU"/>
        </w:rPr>
        <w:t>2.8</w:t>
      </w:r>
      <w:r w:rsidR="70283FD7" w:rsidRPr="10104531">
        <w:rPr>
          <w:rFonts w:ascii="Calibri" w:eastAsia="Calibri" w:hAnsi="Calibri" w:cs="Calibri"/>
          <w:color w:val="000000" w:themeColor="text1"/>
          <w:lang w:val="en-AU"/>
        </w:rPr>
        <w:t xml:space="preserve">m. </w:t>
      </w:r>
      <w:proofErr w:type="gramStart"/>
      <w:r w:rsidR="552E8BA6" w:rsidRPr="10104531">
        <w:rPr>
          <w:rFonts w:ascii="Calibri" w:eastAsia="Calibri" w:hAnsi="Calibri" w:cs="Calibri"/>
          <w:color w:val="000000" w:themeColor="text1"/>
          <w:lang w:val="en-AU"/>
        </w:rPr>
        <w:t>The</w:t>
      </w:r>
      <w:r w:rsidR="588A430B" w:rsidRPr="10104531">
        <w:rPr>
          <w:rFonts w:ascii="Calibri" w:eastAsia="Calibri" w:hAnsi="Calibri" w:cs="Calibri"/>
          <w:color w:val="000000" w:themeColor="text1"/>
          <w:lang w:val="en-AU"/>
        </w:rPr>
        <w:t xml:space="preserve"> majority</w:t>
      </w:r>
      <w:r w:rsidR="70283FD7" w:rsidRPr="10104531">
        <w:rPr>
          <w:rFonts w:ascii="Calibri" w:eastAsia="Calibri" w:hAnsi="Calibri" w:cs="Calibri"/>
          <w:color w:val="000000" w:themeColor="text1"/>
          <w:lang w:val="en-AU"/>
        </w:rPr>
        <w:t xml:space="preserve"> of</w:t>
      </w:r>
      <w:proofErr w:type="gramEnd"/>
      <w:r w:rsidR="70283FD7" w:rsidRPr="10104531">
        <w:rPr>
          <w:rFonts w:ascii="Calibri" w:eastAsia="Calibri" w:hAnsi="Calibri" w:cs="Calibri"/>
          <w:color w:val="000000" w:themeColor="text1"/>
          <w:lang w:val="en-AU"/>
        </w:rPr>
        <w:t xml:space="preserve"> the improvements will be subject to </w:t>
      </w:r>
      <w:r w:rsidR="4041695B" w:rsidRPr="10104531">
        <w:rPr>
          <w:rFonts w:ascii="Calibri" w:eastAsia="Calibri" w:hAnsi="Calibri" w:cs="Calibri"/>
          <w:color w:val="000000" w:themeColor="text1"/>
          <w:lang w:val="en-AU"/>
        </w:rPr>
        <w:t>consideration</w:t>
      </w:r>
      <w:r w:rsidR="70283FD7" w:rsidRPr="10104531">
        <w:rPr>
          <w:rFonts w:ascii="Calibri" w:eastAsia="Calibri" w:hAnsi="Calibri" w:cs="Calibri"/>
          <w:color w:val="000000" w:themeColor="text1"/>
          <w:lang w:val="en-AU"/>
        </w:rPr>
        <w:t xml:space="preserve"> as project</w:t>
      </w:r>
      <w:r w:rsidR="706EF672" w:rsidRPr="10104531">
        <w:rPr>
          <w:rFonts w:ascii="Calibri" w:eastAsia="Calibri" w:hAnsi="Calibri" w:cs="Calibri"/>
          <w:color w:val="000000" w:themeColor="text1"/>
          <w:lang w:val="en-AU"/>
        </w:rPr>
        <w:t>s</w:t>
      </w:r>
      <w:r w:rsidR="70283FD7" w:rsidRPr="10104531">
        <w:rPr>
          <w:rFonts w:ascii="Calibri" w:eastAsia="Calibri" w:hAnsi="Calibri" w:cs="Calibri"/>
          <w:color w:val="000000" w:themeColor="text1"/>
          <w:lang w:val="en-AU"/>
        </w:rPr>
        <w:t xml:space="preserve"> within Council</w:t>
      </w:r>
      <w:r w:rsidR="69C052E2" w:rsidRPr="10104531">
        <w:rPr>
          <w:rFonts w:ascii="Calibri" w:eastAsia="Calibri" w:hAnsi="Calibri" w:cs="Calibri"/>
          <w:color w:val="000000" w:themeColor="text1"/>
          <w:lang w:val="en-AU"/>
        </w:rPr>
        <w:t xml:space="preserve"> Capital Works</w:t>
      </w:r>
      <w:r w:rsidR="3C14BB5A" w:rsidRPr="10104531">
        <w:rPr>
          <w:rFonts w:ascii="Calibri" w:eastAsia="Calibri" w:hAnsi="Calibri" w:cs="Calibri"/>
          <w:color w:val="000000" w:themeColor="text1"/>
          <w:lang w:val="en-AU"/>
        </w:rPr>
        <w:t xml:space="preserve"> programs including Asset Renewal </w:t>
      </w:r>
      <w:r w:rsidR="03524F99" w:rsidRPr="10104531">
        <w:rPr>
          <w:rFonts w:ascii="Calibri" w:eastAsia="Calibri" w:hAnsi="Calibri" w:cs="Calibri"/>
          <w:color w:val="000000" w:themeColor="text1"/>
          <w:lang w:val="en-AU"/>
        </w:rPr>
        <w:t>Program, Playground</w:t>
      </w:r>
      <w:r w:rsidR="7A12233D" w:rsidRPr="10104531">
        <w:rPr>
          <w:rFonts w:ascii="Calibri" w:eastAsia="Calibri" w:hAnsi="Calibri" w:cs="Calibri"/>
          <w:color w:val="000000" w:themeColor="text1"/>
          <w:lang w:val="en-AU"/>
        </w:rPr>
        <w:t xml:space="preserve"> Renewal Program and Greening Whittlesea</w:t>
      </w:r>
      <w:r w:rsidR="172F283D" w:rsidRPr="10104531">
        <w:rPr>
          <w:rFonts w:ascii="Calibri" w:eastAsia="Calibri" w:hAnsi="Calibri" w:cs="Calibri"/>
          <w:color w:val="000000" w:themeColor="text1"/>
          <w:lang w:val="en-AU"/>
        </w:rPr>
        <w:t>. T</w:t>
      </w:r>
      <w:r w:rsidR="7A12233D" w:rsidRPr="10104531">
        <w:rPr>
          <w:rFonts w:ascii="Calibri" w:eastAsia="Calibri" w:hAnsi="Calibri" w:cs="Calibri"/>
          <w:color w:val="000000" w:themeColor="text1"/>
          <w:lang w:val="en-AU"/>
        </w:rPr>
        <w:t xml:space="preserve">he plan provides justification for </w:t>
      </w:r>
      <w:r w:rsidR="1553E74A" w:rsidRPr="10104531">
        <w:rPr>
          <w:rFonts w:ascii="Calibri" w:eastAsia="Calibri" w:hAnsi="Calibri" w:cs="Calibri"/>
          <w:color w:val="000000" w:themeColor="text1"/>
          <w:lang w:val="en-AU"/>
        </w:rPr>
        <w:t xml:space="preserve">external </w:t>
      </w:r>
      <w:r w:rsidR="7A12233D" w:rsidRPr="10104531">
        <w:rPr>
          <w:rFonts w:ascii="Calibri" w:eastAsia="Calibri" w:hAnsi="Calibri" w:cs="Calibri"/>
          <w:color w:val="000000" w:themeColor="text1"/>
          <w:lang w:val="en-AU"/>
        </w:rPr>
        <w:t>grant funding.</w:t>
      </w:r>
      <w:r w:rsidR="31D7C14A" w:rsidRPr="10104531">
        <w:rPr>
          <w:rFonts w:ascii="Calibri" w:eastAsia="Calibri" w:hAnsi="Calibri" w:cs="Calibri"/>
          <w:color w:val="000000" w:themeColor="text1"/>
          <w:lang w:val="en-AU"/>
        </w:rPr>
        <w:t xml:space="preserve"> </w:t>
      </w:r>
    </w:p>
    <w:p w14:paraId="13DFCE74" w14:textId="77777777" w:rsidR="004C5B32" w:rsidRDefault="004C5B32" w:rsidP="10104531">
      <w:pPr>
        <w:spacing w:line="276" w:lineRule="auto"/>
        <w:rPr>
          <w:rFonts w:ascii="Calibri" w:eastAsia="Calibri" w:hAnsi="Calibri" w:cs="Calibri"/>
          <w:color w:val="000000" w:themeColor="text1"/>
          <w:lang w:val="en-AU"/>
        </w:rPr>
      </w:pPr>
    </w:p>
    <w:p w14:paraId="340ED0E0" w14:textId="0D23C0CA" w:rsidR="006F6287" w:rsidRDefault="68B88E00" w:rsidP="5783BACC">
      <w:pPr>
        <w:spacing w:before="120" w:after="120" w:line="276" w:lineRule="auto"/>
        <w:rPr>
          <w:rFonts w:ascii="Calibri" w:eastAsia="Calibri" w:hAnsi="Calibri" w:cs="Calibri"/>
          <w:lang w:val="en-AU"/>
        </w:rPr>
      </w:pPr>
      <w:r w:rsidRPr="10104531">
        <w:rPr>
          <w:rFonts w:ascii="Calibri" w:eastAsia="Calibri" w:hAnsi="Calibri" w:cs="Calibri"/>
          <w:color w:val="000000" w:themeColor="text1"/>
          <w:lang w:val="en-AU"/>
        </w:rPr>
        <w:t>Of the required $2.8m of funding</w:t>
      </w:r>
      <w:r w:rsidR="25A0C0C2" w:rsidRPr="10104531">
        <w:rPr>
          <w:rFonts w:ascii="Calibri" w:eastAsia="Calibri" w:hAnsi="Calibri" w:cs="Calibri"/>
          <w:color w:val="000000" w:themeColor="text1"/>
          <w:lang w:val="en-AU"/>
        </w:rPr>
        <w:t>,</w:t>
      </w:r>
      <w:r w:rsidRPr="10104531">
        <w:rPr>
          <w:rFonts w:ascii="Calibri" w:eastAsia="Calibri" w:hAnsi="Calibri" w:cs="Calibri"/>
          <w:color w:val="000000" w:themeColor="text1"/>
          <w:lang w:val="en-AU"/>
        </w:rPr>
        <w:t xml:space="preserve"> a</w:t>
      </w:r>
      <w:r w:rsidR="5E165C6E" w:rsidRPr="10104531">
        <w:rPr>
          <w:rFonts w:ascii="Calibri" w:eastAsia="Calibri" w:hAnsi="Calibri" w:cs="Calibri"/>
          <w:color w:val="000000" w:themeColor="text1"/>
          <w:lang w:val="en-AU"/>
        </w:rPr>
        <w:t>pproximately</w:t>
      </w:r>
      <w:r w:rsidR="34B1850E" w:rsidRPr="10104531">
        <w:rPr>
          <w:rFonts w:ascii="Calibri" w:eastAsia="Calibri" w:hAnsi="Calibri" w:cs="Calibri"/>
          <w:color w:val="000000" w:themeColor="text1"/>
          <w:lang w:val="en-AU"/>
        </w:rPr>
        <w:t xml:space="preserve"> </w:t>
      </w:r>
      <w:r w:rsidR="72F19665" w:rsidRPr="10104531">
        <w:rPr>
          <w:rFonts w:ascii="Calibri" w:eastAsia="Calibri" w:hAnsi="Calibri" w:cs="Calibri"/>
          <w:color w:val="000000" w:themeColor="text1"/>
          <w:lang w:val="en-AU"/>
        </w:rPr>
        <w:t>$</w:t>
      </w:r>
      <w:r w:rsidR="34B1850E" w:rsidRPr="10104531">
        <w:rPr>
          <w:rFonts w:ascii="Calibri" w:eastAsia="Calibri" w:hAnsi="Calibri" w:cs="Calibri"/>
          <w:color w:val="000000" w:themeColor="text1"/>
          <w:lang w:val="en-AU"/>
        </w:rPr>
        <w:t>1.</w:t>
      </w:r>
      <w:r w:rsidR="7A37EF90" w:rsidRPr="10104531">
        <w:rPr>
          <w:rFonts w:ascii="Calibri" w:eastAsia="Calibri" w:hAnsi="Calibri" w:cs="Calibri"/>
          <w:color w:val="000000" w:themeColor="text1"/>
          <w:lang w:val="en-AU"/>
        </w:rPr>
        <w:t>3m</w:t>
      </w:r>
      <w:r w:rsidR="4C0AB31C" w:rsidRPr="10104531">
        <w:rPr>
          <w:rFonts w:ascii="Calibri" w:eastAsia="Calibri" w:hAnsi="Calibri" w:cs="Calibri"/>
          <w:color w:val="000000" w:themeColor="text1"/>
          <w:lang w:val="en-AU"/>
        </w:rPr>
        <w:t xml:space="preserve"> </w:t>
      </w:r>
      <w:r w:rsidR="7A37EF90" w:rsidRPr="10104531">
        <w:rPr>
          <w:rFonts w:ascii="Calibri" w:eastAsia="Calibri" w:hAnsi="Calibri" w:cs="Calibri"/>
          <w:color w:val="000000" w:themeColor="text1"/>
          <w:lang w:val="en-AU"/>
        </w:rPr>
        <w:t xml:space="preserve">will be funded by </w:t>
      </w:r>
      <w:r w:rsidR="6F5F36A2" w:rsidRPr="10104531">
        <w:rPr>
          <w:rFonts w:ascii="Calibri" w:eastAsia="Calibri" w:hAnsi="Calibri" w:cs="Calibri"/>
          <w:color w:val="000000" w:themeColor="text1"/>
          <w:lang w:val="en-AU"/>
        </w:rPr>
        <w:t>existing asset renewal</w:t>
      </w:r>
      <w:r w:rsidR="7A37EF90" w:rsidRPr="10104531">
        <w:rPr>
          <w:rFonts w:ascii="Calibri" w:eastAsia="Calibri" w:hAnsi="Calibri" w:cs="Calibri"/>
          <w:color w:val="000000" w:themeColor="text1"/>
          <w:lang w:val="en-AU"/>
        </w:rPr>
        <w:t xml:space="preserve"> programs.</w:t>
      </w:r>
      <w:r w:rsidR="67251346" w:rsidRPr="10104531">
        <w:rPr>
          <w:rFonts w:ascii="Calibri" w:eastAsia="Calibri" w:hAnsi="Calibri" w:cs="Calibri"/>
          <w:color w:val="000000" w:themeColor="text1"/>
          <w:lang w:val="en-AU"/>
        </w:rPr>
        <w:t xml:space="preserve"> </w:t>
      </w:r>
      <w:r w:rsidR="4DB45E21" w:rsidRPr="10104531">
        <w:rPr>
          <w:rFonts w:ascii="Calibri" w:eastAsia="Calibri" w:hAnsi="Calibri" w:cs="Calibri"/>
          <w:lang w:val="en-AU"/>
        </w:rPr>
        <w:t xml:space="preserve"> </w:t>
      </w:r>
    </w:p>
    <w:p w14:paraId="4E82F794" w14:textId="5CBCEB28" w:rsidR="00546439" w:rsidRDefault="00546439" w:rsidP="00546439">
      <w:pPr>
        <w:keepNext/>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b/>
          <w:color w:val="FFFFFF" w:themeColor="background1"/>
          <w:lang w:val="en-AU"/>
        </w:rPr>
        <w:t xml:space="preserve"> Strategic Risk</w:t>
      </w:r>
    </w:p>
    <w:p w14:paraId="0DD550B8" w14:textId="77777777" w:rsidR="000471A2" w:rsidRDefault="00236109" w:rsidP="000A291D">
      <w:pPr>
        <w:keepNext/>
        <w:spacing w:before="240" w:after="60" w:line="276" w:lineRule="auto"/>
        <w:outlineLvl w:val="1"/>
        <w:rPr>
          <w:rFonts w:ascii="Calibri" w:eastAsia="Calibri" w:hAnsi="Calibri" w:cs="Calibri"/>
          <w:i/>
          <w:i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p>
    <w:p w14:paraId="52C06A00" w14:textId="77777777" w:rsidR="000471A2" w:rsidRDefault="00236109" w:rsidP="000A291D">
      <w:pPr>
        <w:keepNext/>
        <w:spacing w:before="240" w:after="60" w:line="276" w:lineRule="auto"/>
        <w:outlineLvl w:val="1"/>
        <w:rPr>
          <w:rFonts w:ascii="Calibri" w:eastAsia="Calibri" w:hAnsi="Calibri" w:cs="Calibri"/>
          <w:i/>
          <w:iCs/>
          <w:color w:val="000000"/>
          <w:lang w:val="en-AU"/>
        </w:rPr>
      </w:pPr>
      <w:r w:rsidRPr="000A291D">
        <w:rPr>
          <w:rFonts w:ascii="Calibri" w:eastAsia="Calibri" w:hAnsi="Calibri" w:cs="Calibri"/>
          <w:b/>
          <w:bCs/>
          <w:color w:val="000000"/>
          <w:lang w:val="en-AU"/>
        </w:rPr>
        <w:t>Strategic Risk</w:t>
      </w:r>
      <w:r>
        <w:rPr>
          <w:rFonts w:ascii="Calibri" w:eastAsia="Calibri" w:hAnsi="Calibri" w:cs="Calibri"/>
          <w:i/>
          <w:iCs/>
          <w:color w:val="000000"/>
          <w:lang w:val="en-AU"/>
        </w:rPr>
        <w:t xml:space="preserve"> Life Cycle Asset Management - Failure to effectively plan for the construction, on-going </w:t>
      </w:r>
      <w:proofErr w:type="gramStart"/>
      <w:r>
        <w:rPr>
          <w:rFonts w:ascii="Calibri" w:eastAsia="Calibri" w:hAnsi="Calibri" w:cs="Calibri"/>
          <w:i/>
          <w:iCs/>
          <w:color w:val="000000"/>
          <w:lang w:val="en-AU"/>
        </w:rPr>
        <w:t>maintenance</w:t>
      </w:r>
      <w:proofErr w:type="gramEnd"/>
      <w:r>
        <w:rPr>
          <w:rFonts w:ascii="Calibri" w:eastAsia="Calibri" w:hAnsi="Calibri" w:cs="Calibri"/>
          <w:i/>
          <w:iCs/>
          <w:color w:val="000000"/>
          <w:lang w:val="en-AU"/>
        </w:rPr>
        <w:t xml:space="preserve"> and renewal of Council’s assets </w:t>
      </w:r>
    </w:p>
    <w:p w14:paraId="7C1C8EF4" w14:textId="77777777" w:rsidR="000471A2" w:rsidRDefault="00236109" w:rsidP="000A291D">
      <w:pPr>
        <w:keepNext/>
        <w:spacing w:before="240" w:after="60" w:line="276" w:lineRule="auto"/>
        <w:outlineLvl w:val="1"/>
        <w:rPr>
          <w:rFonts w:ascii="Calibri" w:eastAsia="Calibri" w:hAnsi="Calibri" w:cs="Calibri"/>
          <w:i/>
          <w:iCs/>
          <w:color w:val="000000" w:themeColor="text1"/>
          <w:lang w:val="en-AU"/>
        </w:rPr>
      </w:pPr>
      <w:r w:rsidRPr="5783BACC">
        <w:rPr>
          <w:rFonts w:ascii="Calibri" w:eastAsia="Calibri" w:hAnsi="Calibri" w:cs="Calibri"/>
          <w:b/>
          <w:bCs/>
          <w:iCs/>
          <w:color w:val="000000" w:themeColor="text1"/>
          <w:lang w:val="en-AU"/>
        </w:rPr>
        <w:t>Strategic Risk</w:t>
      </w:r>
      <w:r w:rsidRPr="5783BACC">
        <w:rPr>
          <w:rFonts w:ascii="Calibri" w:eastAsia="Calibri" w:hAnsi="Calibri" w:cs="Calibri"/>
          <w:i/>
          <w:iCs/>
          <w:color w:val="000000" w:themeColor="text1"/>
          <w:lang w:val="en-AU"/>
        </w:rPr>
        <w:t xml:space="preserve"> </w:t>
      </w:r>
      <w:r w:rsidR="00D266C2" w:rsidRPr="5783BACC">
        <w:rPr>
          <w:rFonts w:ascii="Calibri" w:eastAsia="Calibri" w:hAnsi="Calibri" w:cs="Calibri"/>
          <w:i/>
          <w:iCs/>
          <w:color w:val="000000" w:themeColor="text1"/>
          <w:lang w:val="en-AU"/>
        </w:rPr>
        <w:t>Health, Safety and Welfare - Failure of safety and risk management systems resulting in serious injury or harm to staff or member of public </w:t>
      </w:r>
    </w:p>
    <w:p w14:paraId="4EAAF6D7" w14:textId="538BBF09" w:rsidR="000471A2" w:rsidRPr="00E0302C" w:rsidRDefault="00236109" w:rsidP="000A291D">
      <w:pPr>
        <w:keepNext/>
        <w:spacing w:before="240" w:after="60" w:line="276" w:lineRule="auto"/>
        <w:outlineLvl w:val="1"/>
        <w:rPr>
          <w:rFonts w:ascii="Calibri" w:eastAsia="Calibri" w:hAnsi="Calibri" w:cs="Calibri"/>
          <w:i/>
          <w:iCs/>
          <w:color w:val="000000" w:themeColor="text1"/>
          <w:lang w:val="en-AU"/>
        </w:rPr>
      </w:pPr>
      <w:r w:rsidRPr="5783BACC">
        <w:rPr>
          <w:rFonts w:ascii="Calibri" w:eastAsia="Calibri" w:hAnsi="Calibri" w:cs="Calibri"/>
          <w:b/>
          <w:bCs/>
          <w:iCs/>
          <w:color w:val="000000" w:themeColor="text1"/>
          <w:lang w:val="en-AU"/>
        </w:rPr>
        <w:t>Strategic Risk</w:t>
      </w:r>
      <w:r w:rsidRPr="5783BACC">
        <w:rPr>
          <w:rFonts w:ascii="Calibri" w:eastAsia="Calibri" w:hAnsi="Calibri" w:cs="Calibri"/>
          <w:i/>
          <w:iCs/>
          <w:color w:val="000000" w:themeColor="text1"/>
          <w:lang w:val="en-AU"/>
        </w:rPr>
        <w:t xml:space="preserve"> </w:t>
      </w:r>
      <w:r w:rsidR="00D266C2" w:rsidRPr="5783BACC">
        <w:rPr>
          <w:rFonts w:ascii="Calibri" w:eastAsia="Calibri" w:hAnsi="Calibri" w:cs="Calibri"/>
          <w:i/>
          <w:iCs/>
          <w:color w:val="000000" w:themeColor="text1"/>
          <w:lang w:val="en-AU"/>
        </w:rPr>
        <w:t>Community and Stakeholder Engagement - Ineffective stakeholder engagement resulting in compromised community outcomes and/or non-achievement of Council's strategic direction   </w:t>
      </w:r>
    </w:p>
    <w:p w14:paraId="02351FE7" w14:textId="77777777" w:rsidR="000A291D" w:rsidRDefault="66B066DC" w:rsidP="1306A421">
      <w:pPr>
        <w:spacing w:before="120"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Some of the current facilities onsite</w:t>
      </w:r>
      <w:r w:rsidR="568EFCD5" w:rsidRPr="10104531">
        <w:rPr>
          <w:rFonts w:ascii="Calibri" w:eastAsia="Calibri" w:hAnsi="Calibri" w:cs="Calibri"/>
          <w:color w:val="000000" w:themeColor="text1"/>
          <w:lang w:val="en-AU"/>
        </w:rPr>
        <w:t>,</w:t>
      </w:r>
      <w:r w:rsidRPr="10104531">
        <w:rPr>
          <w:rFonts w:ascii="Calibri" w:eastAsia="Calibri" w:hAnsi="Calibri" w:cs="Calibri"/>
          <w:color w:val="000000" w:themeColor="text1"/>
          <w:lang w:val="en-AU"/>
        </w:rPr>
        <w:t xml:space="preserve"> including the </w:t>
      </w:r>
      <w:r w:rsidR="1DA2A035" w:rsidRPr="10104531">
        <w:rPr>
          <w:rFonts w:ascii="Calibri" w:eastAsia="Calibri" w:hAnsi="Calibri" w:cs="Calibri"/>
          <w:color w:val="000000" w:themeColor="text1"/>
          <w:lang w:val="en-AU"/>
        </w:rPr>
        <w:t>rock-climbing</w:t>
      </w:r>
      <w:r w:rsidRPr="10104531">
        <w:rPr>
          <w:rFonts w:ascii="Calibri" w:eastAsia="Calibri" w:hAnsi="Calibri" w:cs="Calibri"/>
          <w:color w:val="000000" w:themeColor="text1"/>
          <w:lang w:val="en-AU"/>
        </w:rPr>
        <w:t xml:space="preserve"> wall</w:t>
      </w:r>
      <w:r w:rsidR="045EB52C" w:rsidRPr="10104531">
        <w:rPr>
          <w:rFonts w:ascii="Calibri" w:eastAsia="Calibri" w:hAnsi="Calibri" w:cs="Calibri"/>
          <w:color w:val="000000" w:themeColor="text1"/>
          <w:lang w:val="en-AU"/>
        </w:rPr>
        <w:t xml:space="preserve"> and toilets</w:t>
      </w:r>
      <w:r w:rsidR="672FCE42" w:rsidRPr="10104531">
        <w:rPr>
          <w:rFonts w:ascii="Calibri" w:eastAsia="Calibri" w:hAnsi="Calibri" w:cs="Calibri"/>
          <w:color w:val="000000" w:themeColor="text1"/>
          <w:lang w:val="en-AU"/>
        </w:rPr>
        <w:t>,</w:t>
      </w:r>
      <w:r w:rsidR="045EB52C" w:rsidRPr="10104531">
        <w:rPr>
          <w:rFonts w:ascii="Calibri" w:eastAsia="Calibri" w:hAnsi="Calibri" w:cs="Calibri"/>
          <w:color w:val="000000" w:themeColor="text1"/>
          <w:lang w:val="en-AU"/>
        </w:rPr>
        <w:t xml:space="preserve"> are in </w:t>
      </w:r>
      <w:r w:rsidR="18D3F88F" w:rsidRPr="10104531">
        <w:rPr>
          <w:rFonts w:ascii="Calibri" w:eastAsia="Calibri" w:hAnsi="Calibri" w:cs="Calibri"/>
          <w:color w:val="000000" w:themeColor="text1"/>
          <w:lang w:val="en-AU"/>
        </w:rPr>
        <w:t xml:space="preserve">poor </w:t>
      </w:r>
      <w:r w:rsidR="045EB52C" w:rsidRPr="10104531">
        <w:rPr>
          <w:rFonts w:ascii="Calibri" w:eastAsia="Calibri" w:hAnsi="Calibri" w:cs="Calibri"/>
          <w:color w:val="000000" w:themeColor="text1"/>
          <w:lang w:val="en-AU"/>
        </w:rPr>
        <w:t xml:space="preserve">condition and </w:t>
      </w:r>
      <w:r w:rsidR="051ABFC5" w:rsidRPr="10104531">
        <w:rPr>
          <w:rFonts w:ascii="Calibri" w:eastAsia="Calibri" w:hAnsi="Calibri" w:cs="Calibri"/>
          <w:color w:val="000000" w:themeColor="text1"/>
          <w:lang w:val="en-AU"/>
        </w:rPr>
        <w:t>in need of renewal</w:t>
      </w:r>
      <w:r w:rsidR="045EB52C" w:rsidRPr="10104531">
        <w:rPr>
          <w:rFonts w:ascii="Calibri" w:eastAsia="Calibri" w:hAnsi="Calibri" w:cs="Calibri"/>
          <w:color w:val="000000" w:themeColor="text1"/>
          <w:lang w:val="en-AU"/>
        </w:rPr>
        <w:t xml:space="preserve">. </w:t>
      </w:r>
    </w:p>
    <w:p w14:paraId="4B158149" w14:textId="77777777" w:rsidR="006F6287" w:rsidRPr="00E94556" w:rsidRDefault="00236109" w:rsidP="000A291D">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Implementation Strategy</w:t>
      </w:r>
    </w:p>
    <w:p w14:paraId="130DB959" w14:textId="77777777" w:rsidR="006F6287" w:rsidRDefault="00236109" w:rsidP="000A291D">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Communication</w:t>
      </w:r>
    </w:p>
    <w:p w14:paraId="6F359E29" w14:textId="77777777" w:rsidR="2A9CF3CE" w:rsidRDefault="4DB45E21" w:rsidP="000A291D">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A</w:t>
      </w:r>
      <w:r w:rsidR="0F2B6E17" w:rsidRPr="10104531">
        <w:rPr>
          <w:rFonts w:ascii="Calibri" w:eastAsia="Calibri" w:hAnsi="Calibri" w:cs="Calibri"/>
          <w:color w:val="000000" w:themeColor="text1"/>
          <w:lang w:val="en-AU"/>
        </w:rPr>
        <w:t xml:space="preserve"> </w:t>
      </w:r>
      <w:r w:rsidRPr="10104531">
        <w:rPr>
          <w:rFonts w:ascii="Calibri" w:eastAsia="Calibri" w:hAnsi="Calibri" w:cs="Calibri"/>
          <w:color w:val="000000" w:themeColor="text1"/>
          <w:lang w:val="en-AU"/>
        </w:rPr>
        <w:t>Communication</w:t>
      </w:r>
      <w:r w:rsidR="7599FF01" w:rsidRPr="10104531">
        <w:rPr>
          <w:rFonts w:ascii="Calibri" w:eastAsia="Calibri" w:hAnsi="Calibri" w:cs="Calibri"/>
          <w:color w:val="000000" w:themeColor="text1"/>
          <w:lang w:val="en-AU"/>
        </w:rPr>
        <w:t xml:space="preserve"> and Engagement</w:t>
      </w:r>
      <w:r w:rsidRPr="10104531">
        <w:rPr>
          <w:rFonts w:ascii="Calibri" w:eastAsia="Calibri" w:hAnsi="Calibri" w:cs="Calibri"/>
          <w:color w:val="000000" w:themeColor="text1"/>
          <w:lang w:val="en-AU"/>
        </w:rPr>
        <w:t xml:space="preserve"> Plan has been developed</w:t>
      </w:r>
      <w:r w:rsidR="3B85E2E7" w:rsidRPr="10104531">
        <w:rPr>
          <w:rFonts w:ascii="Calibri" w:eastAsia="Calibri" w:hAnsi="Calibri" w:cs="Calibri"/>
          <w:color w:val="000000" w:themeColor="text1"/>
          <w:lang w:val="en-AU"/>
        </w:rPr>
        <w:t xml:space="preserve">. Upon </w:t>
      </w:r>
      <w:r w:rsidR="73799A8E" w:rsidRPr="10104531">
        <w:rPr>
          <w:rFonts w:ascii="Calibri" w:eastAsia="Calibri" w:hAnsi="Calibri" w:cs="Calibri"/>
          <w:color w:val="000000" w:themeColor="text1"/>
          <w:lang w:val="en-AU"/>
        </w:rPr>
        <w:t xml:space="preserve">Council </w:t>
      </w:r>
      <w:r w:rsidR="3B85E2E7" w:rsidRPr="10104531">
        <w:rPr>
          <w:rFonts w:ascii="Calibri" w:eastAsia="Calibri" w:hAnsi="Calibri" w:cs="Calibri"/>
          <w:color w:val="000000" w:themeColor="text1"/>
          <w:lang w:val="en-AU"/>
        </w:rPr>
        <w:t>endor</w:t>
      </w:r>
      <w:r w:rsidR="614BCDCC" w:rsidRPr="10104531">
        <w:rPr>
          <w:rFonts w:ascii="Calibri" w:eastAsia="Calibri" w:hAnsi="Calibri" w:cs="Calibri"/>
          <w:color w:val="000000" w:themeColor="text1"/>
          <w:lang w:val="en-AU"/>
        </w:rPr>
        <w:t>sement</w:t>
      </w:r>
      <w:r w:rsidR="1DEDDCA7" w:rsidRPr="10104531">
        <w:rPr>
          <w:rFonts w:ascii="Calibri" w:eastAsia="Calibri" w:hAnsi="Calibri" w:cs="Calibri"/>
          <w:color w:val="000000" w:themeColor="text1"/>
          <w:lang w:val="en-AU"/>
        </w:rPr>
        <w:t xml:space="preserve"> the</w:t>
      </w:r>
      <w:r w:rsidR="202058ED" w:rsidRPr="10104531">
        <w:rPr>
          <w:rFonts w:ascii="Calibri" w:eastAsia="Calibri" w:hAnsi="Calibri" w:cs="Calibri"/>
          <w:color w:val="000000" w:themeColor="text1"/>
          <w:lang w:val="en-AU"/>
        </w:rPr>
        <w:t xml:space="preserve"> draft </w:t>
      </w:r>
      <w:r w:rsidR="23513790" w:rsidRPr="10104531">
        <w:rPr>
          <w:rFonts w:ascii="Calibri" w:eastAsia="Calibri" w:hAnsi="Calibri" w:cs="Calibri"/>
          <w:color w:val="000000" w:themeColor="text1"/>
          <w:lang w:val="en-AU"/>
        </w:rPr>
        <w:t>M</w:t>
      </w:r>
      <w:r w:rsidR="202058ED" w:rsidRPr="10104531">
        <w:rPr>
          <w:rFonts w:ascii="Calibri" w:eastAsia="Calibri" w:hAnsi="Calibri" w:cs="Calibri"/>
          <w:color w:val="000000" w:themeColor="text1"/>
          <w:lang w:val="en-AU"/>
        </w:rPr>
        <w:t xml:space="preserve">aster </w:t>
      </w:r>
      <w:r w:rsidR="6EA77583" w:rsidRPr="10104531">
        <w:rPr>
          <w:rFonts w:ascii="Calibri" w:eastAsia="Calibri" w:hAnsi="Calibri" w:cs="Calibri"/>
          <w:color w:val="000000" w:themeColor="text1"/>
          <w:lang w:val="en-AU"/>
        </w:rPr>
        <w:t>P</w:t>
      </w:r>
      <w:r w:rsidR="202058ED" w:rsidRPr="10104531">
        <w:rPr>
          <w:rFonts w:ascii="Calibri" w:eastAsia="Calibri" w:hAnsi="Calibri" w:cs="Calibri"/>
          <w:color w:val="000000" w:themeColor="text1"/>
          <w:lang w:val="en-AU"/>
        </w:rPr>
        <w:t xml:space="preserve">lan </w:t>
      </w:r>
      <w:r w:rsidR="0A7301FA" w:rsidRPr="10104531">
        <w:rPr>
          <w:rFonts w:ascii="Calibri" w:eastAsia="Calibri" w:hAnsi="Calibri" w:cs="Calibri"/>
          <w:color w:val="000000" w:themeColor="text1"/>
          <w:lang w:val="en-AU"/>
        </w:rPr>
        <w:t>will be placed on community consultation. Communication activities to support this will include</w:t>
      </w:r>
      <w:r w:rsidR="250B7C53" w:rsidRPr="10104531">
        <w:rPr>
          <w:rFonts w:ascii="Calibri" w:eastAsia="Calibri" w:hAnsi="Calibri" w:cs="Calibri"/>
          <w:color w:val="000000" w:themeColor="text1"/>
          <w:lang w:val="en-AU"/>
        </w:rPr>
        <w:t xml:space="preserve"> social media posts, direct mail outs</w:t>
      </w:r>
      <w:r w:rsidR="7CA4B36D" w:rsidRPr="10104531">
        <w:rPr>
          <w:rFonts w:ascii="Calibri" w:eastAsia="Calibri" w:hAnsi="Calibri" w:cs="Calibri"/>
          <w:color w:val="000000" w:themeColor="text1"/>
          <w:lang w:val="en-AU"/>
        </w:rPr>
        <w:t xml:space="preserve">, media releases and school newsletters. </w:t>
      </w:r>
    </w:p>
    <w:p w14:paraId="77018D7E" w14:textId="77777777" w:rsidR="006F6287" w:rsidRDefault="00236109" w:rsidP="000A291D">
      <w:pPr>
        <w:keepNext/>
        <w:spacing w:before="240" w:after="60" w:line="276" w:lineRule="auto"/>
        <w:outlineLvl w:val="1"/>
        <w:rPr>
          <w:rFonts w:ascii="Calibri" w:eastAsia="Calibri" w:hAnsi="Calibri" w:cs="Calibri"/>
          <w:b/>
          <w:bCs/>
          <w:color w:val="000000" w:themeColor="text1"/>
          <w:lang w:val="en-AU"/>
        </w:rPr>
      </w:pPr>
      <w:r w:rsidRPr="4B2DCA75">
        <w:rPr>
          <w:rFonts w:ascii="Calibri" w:eastAsia="Calibri" w:hAnsi="Calibri" w:cs="Calibri"/>
          <w:b/>
          <w:bCs/>
          <w:iCs/>
          <w:color w:val="000000" w:themeColor="text1"/>
          <w:lang w:val="en-AU"/>
        </w:rPr>
        <w:t>Critical Dates</w:t>
      </w:r>
    </w:p>
    <w:p w14:paraId="119E0BB2" w14:textId="77777777" w:rsidR="5193742B" w:rsidRDefault="00236109" w:rsidP="000A291D">
      <w:pPr>
        <w:spacing w:line="276" w:lineRule="auto"/>
        <w:rPr>
          <w:rFonts w:ascii="Calibri" w:eastAsia="Calibri" w:hAnsi="Calibri" w:cs="Calibri"/>
          <w:color w:val="000000" w:themeColor="text1"/>
          <w:lang w:val="en-AU"/>
        </w:rPr>
      </w:pPr>
      <w:r w:rsidRPr="68CE1105">
        <w:rPr>
          <w:rFonts w:ascii="Calibri" w:eastAsia="Calibri" w:hAnsi="Calibri" w:cs="Calibri"/>
          <w:color w:val="000000" w:themeColor="text1"/>
          <w:lang w:val="en-AU"/>
        </w:rPr>
        <w:t>1</w:t>
      </w:r>
      <w:r w:rsidR="132C515B" w:rsidRPr="68CE1105">
        <w:rPr>
          <w:rFonts w:ascii="Calibri" w:eastAsia="Calibri" w:hAnsi="Calibri" w:cs="Calibri"/>
          <w:color w:val="000000" w:themeColor="text1"/>
          <w:lang w:val="en-AU"/>
        </w:rPr>
        <w:t>6</w:t>
      </w:r>
      <w:r w:rsidRPr="68CE1105">
        <w:rPr>
          <w:rFonts w:ascii="Calibri" w:eastAsia="Calibri" w:hAnsi="Calibri" w:cs="Calibri"/>
          <w:color w:val="000000" w:themeColor="text1"/>
          <w:lang w:val="en-AU"/>
        </w:rPr>
        <w:t xml:space="preserve"> </w:t>
      </w:r>
      <w:r w:rsidR="616E45F8" w:rsidRPr="68CE1105">
        <w:rPr>
          <w:rFonts w:ascii="Calibri" w:eastAsia="Calibri" w:hAnsi="Calibri" w:cs="Calibri"/>
          <w:color w:val="000000" w:themeColor="text1"/>
          <w:lang w:val="en-AU"/>
        </w:rPr>
        <w:t>May</w:t>
      </w:r>
      <w:r w:rsidR="5AA52A13" w:rsidRPr="68CE1105">
        <w:rPr>
          <w:rFonts w:ascii="Calibri" w:eastAsia="Calibri" w:hAnsi="Calibri" w:cs="Calibri"/>
          <w:color w:val="000000" w:themeColor="text1"/>
          <w:lang w:val="en-AU"/>
        </w:rPr>
        <w:t xml:space="preserve"> 2023</w:t>
      </w:r>
      <w:r w:rsidR="257D8950" w:rsidRPr="68CE1105">
        <w:rPr>
          <w:rFonts w:ascii="Calibri" w:eastAsia="Calibri" w:hAnsi="Calibri" w:cs="Calibri"/>
          <w:color w:val="000000" w:themeColor="text1"/>
          <w:lang w:val="en-AU"/>
        </w:rPr>
        <w:t>: Council meeting</w:t>
      </w:r>
    </w:p>
    <w:p w14:paraId="773354F2" w14:textId="77777777" w:rsidR="5193742B" w:rsidRDefault="4DB45E21" w:rsidP="000A291D">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19</w:t>
      </w:r>
      <w:r w:rsidR="3DCECC33" w:rsidRPr="10104531">
        <w:rPr>
          <w:rFonts w:ascii="Calibri" w:eastAsia="Calibri" w:hAnsi="Calibri" w:cs="Calibri"/>
          <w:color w:val="000000" w:themeColor="text1"/>
          <w:lang w:val="en-AU"/>
        </w:rPr>
        <w:t xml:space="preserve"> </w:t>
      </w:r>
      <w:r w:rsidR="0A73E5B0" w:rsidRPr="10104531">
        <w:rPr>
          <w:rFonts w:ascii="Calibri" w:eastAsia="Calibri" w:hAnsi="Calibri" w:cs="Calibri"/>
          <w:color w:val="000000" w:themeColor="text1"/>
          <w:lang w:val="en-AU"/>
        </w:rPr>
        <w:t>May</w:t>
      </w:r>
      <w:r w:rsidR="3DCECC33" w:rsidRPr="10104531">
        <w:rPr>
          <w:rFonts w:ascii="Calibri" w:eastAsia="Calibri" w:hAnsi="Calibri" w:cs="Calibri"/>
          <w:color w:val="000000" w:themeColor="text1"/>
          <w:lang w:val="en-AU"/>
        </w:rPr>
        <w:t xml:space="preserve"> – </w:t>
      </w:r>
      <w:r w:rsidR="09CB0A48" w:rsidRPr="10104531">
        <w:rPr>
          <w:rFonts w:ascii="Calibri" w:eastAsia="Calibri" w:hAnsi="Calibri" w:cs="Calibri"/>
          <w:color w:val="000000" w:themeColor="text1"/>
          <w:lang w:val="en-AU"/>
        </w:rPr>
        <w:t>16</w:t>
      </w:r>
      <w:r w:rsidR="3DCECC33" w:rsidRPr="10104531">
        <w:rPr>
          <w:rFonts w:ascii="Calibri" w:eastAsia="Calibri" w:hAnsi="Calibri" w:cs="Calibri"/>
          <w:color w:val="000000" w:themeColor="text1"/>
          <w:lang w:val="en-AU"/>
        </w:rPr>
        <w:t xml:space="preserve"> </w:t>
      </w:r>
      <w:r w:rsidR="07D1DBD2" w:rsidRPr="10104531">
        <w:rPr>
          <w:rFonts w:ascii="Calibri" w:eastAsia="Calibri" w:hAnsi="Calibri" w:cs="Calibri"/>
          <w:color w:val="000000" w:themeColor="text1"/>
          <w:lang w:val="en-AU"/>
        </w:rPr>
        <w:t>June</w:t>
      </w:r>
      <w:r w:rsidR="09697839" w:rsidRPr="10104531">
        <w:rPr>
          <w:rFonts w:ascii="Calibri" w:eastAsia="Calibri" w:hAnsi="Calibri" w:cs="Calibri"/>
          <w:color w:val="000000" w:themeColor="text1"/>
          <w:lang w:val="en-AU"/>
        </w:rPr>
        <w:t xml:space="preserve"> 2023</w:t>
      </w:r>
      <w:r w:rsidR="3DCECC33" w:rsidRPr="10104531">
        <w:rPr>
          <w:rFonts w:ascii="Calibri" w:eastAsia="Calibri" w:hAnsi="Calibri" w:cs="Calibri"/>
          <w:color w:val="000000" w:themeColor="text1"/>
          <w:lang w:val="en-AU"/>
        </w:rPr>
        <w:t>: Community consultation</w:t>
      </w:r>
    </w:p>
    <w:p w14:paraId="074ECB58" w14:textId="77777777" w:rsidR="5193742B" w:rsidRDefault="00236109" w:rsidP="000A291D">
      <w:pPr>
        <w:spacing w:line="276" w:lineRule="auto"/>
        <w:rPr>
          <w:rFonts w:ascii="Calibri" w:eastAsia="Calibri" w:hAnsi="Calibri" w:cs="Calibri"/>
          <w:color w:val="000000" w:themeColor="text1"/>
          <w:lang w:val="en-AU"/>
        </w:rPr>
      </w:pPr>
      <w:r w:rsidRPr="68CE1105">
        <w:rPr>
          <w:rFonts w:ascii="Calibri" w:eastAsia="Calibri" w:hAnsi="Calibri" w:cs="Calibri"/>
          <w:color w:val="000000" w:themeColor="text1"/>
          <w:lang w:val="en-AU"/>
        </w:rPr>
        <w:t>August</w:t>
      </w:r>
      <w:r w:rsidR="0076552E" w:rsidRPr="68CE1105">
        <w:rPr>
          <w:rFonts w:ascii="Calibri" w:eastAsia="Calibri" w:hAnsi="Calibri" w:cs="Calibri"/>
          <w:color w:val="000000" w:themeColor="text1"/>
          <w:lang w:val="en-AU"/>
        </w:rPr>
        <w:t xml:space="preserve"> 2023</w:t>
      </w:r>
      <w:r w:rsidR="257D8950" w:rsidRPr="68CE1105">
        <w:rPr>
          <w:rFonts w:ascii="Calibri" w:eastAsia="Calibri" w:hAnsi="Calibri" w:cs="Calibri"/>
          <w:color w:val="000000" w:themeColor="text1"/>
          <w:lang w:val="en-AU"/>
        </w:rPr>
        <w:t>: Finalise master plan</w:t>
      </w:r>
    </w:p>
    <w:p w14:paraId="74DB9328" w14:textId="77777777" w:rsidR="006F6287" w:rsidRPr="00E94556" w:rsidRDefault="00236109" w:rsidP="000A291D">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lastRenderedPageBreak/>
        <w:t xml:space="preserve"> Declaration of Conflict of Interest</w:t>
      </w:r>
    </w:p>
    <w:p w14:paraId="4A26E0D6" w14:textId="77777777" w:rsidR="00D266C2" w:rsidRDefault="00236109" w:rsidP="000A291D">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508C4E34" w14:textId="77777777" w:rsidR="00D266C2" w:rsidRDefault="00D266C2" w:rsidP="000A291D">
      <w:pPr>
        <w:spacing w:line="276" w:lineRule="auto"/>
        <w:rPr>
          <w:rFonts w:ascii="Calibri" w:eastAsia="Calibri" w:hAnsi="Calibri" w:cs="Calibri"/>
          <w:color w:val="000000"/>
          <w:lang w:val="en-AU"/>
        </w:rPr>
      </w:pPr>
    </w:p>
    <w:p w14:paraId="31A10047" w14:textId="77777777" w:rsidR="006F6287" w:rsidRDefault="00236109" w:rsidP="000A291D">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0894600A" w14:textId="77777777" w:rsidR="006F6287" w:rsidRPr="00E94556" w:rsidRDefault="00236109" w:rsidP="000A291D">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Conclusion</w:t>
      </w:r>
    </w:p>
    <w:p w14:paraId="72646841" w14:textId="77777777" w:rsidR="09BAF47D" w:rsidRDefault="16D2E592" w:rsidP="000A291D">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 xml:space="preserve">A draft </w:t>
      </w:r>
      <w:r w:rsidR="11EED1B0" w:rsidRPr="10104531">
        <w:rPr>
          <w:rFonts w:ascii="Calibri" w:eastAsia="Calibri" w:hAnsi="Calibri" w:cs="Calibri"/>
          <w:color w:val="000000" w:themeColor="text1"/>
          <w:lang w:val="en-AU"/>
        </w:rPr>
        <w:t>m</w:t>
      </w:r>
      <w:r w:rsidR="4DB45E21" w:rsidRPr="10104531">
        <w:rPr>
          <w:rFonts w:ascii="Calibri" w:eastAsia="Calibri" w:hAnsi="Calibri" w:cs="Calibri"/>
          <w:color w:val="000000" w:themeColor="text1"/>
          <w:lang w:val="en-AU"/>
        </w:rPr>
        <w:t>aster plan</w:t>
      </w:r>
      <w:r w:rsidR="64EC1E0F" w:rsidRPr="10104531">
        <w:rPr>
          <w:rFonts w:ascii="Calibri" w:eastAsia="Calibri" w:hAnsi="Calibri" w:cs="Calibri"/>
          <w:color w:val="000000" w:themeColor="text1"/>
          <w:lang w:val="en-AU"/>
        </w:rPr>
        <w:t xml:space="preserve"> for Nick </w:t>
      </w:r>
      <w:proofErr w:type="spellStart"/>
      <w:r w:rsidR="64EC1E0F" w:rsidRPr="10104531">
        <w:rPr>
          <w:rFonts w:ascii="Calibri" w:eastAsia="Calibri" w:hAnsi="Calibri" w:cs="Calibri"/>
          <w:color w:val="000000" w:themeColor="text1"/>
          <w:lang w:val="en-AU"/>
        </w:rPr>
        <w:t>Ascenzo</w:t>
      </w:r>
      <w:proofErr w:type="spellEnd"/>
      <w:r w:rsidR="64EC1E0F" w:rsidRPr="10104531">
        <w:rPr>
          <w:rFonts w:ascii="Calibri" w:eastAsia="Calibri" w:hAnsi="Calibri" w:cs="Calibri"/>
          <w:color w:val="000000" w:themeColor="text1"/>
          <w:lang w:val="en-AU"/>
        </w:rPr>
        <w:t xml:space="preserve"> Reserve</w:t>
      </w:r>
      <w:r w:rsidR="4DB45E21" w:rsidRPr="10104531">
        <w:rPr>
          <w:rFonts w:ascii="Calibri" w:eastAsia="Calibri" w:hAnsi="Calibri" w:cs="Calibri"/>
          <w:color w:val="000000" w:themeColor="text1"/>
          <w:lang w:val="en-AU"/>
        </w:rPr>
        <w:t xml:space="preserve"> </w:t>
      </w:r>
      <w:r w:rsidR="27E64A6C" w:rsidRPr="10104531">
        <w:rPr>
          <w:rFonts w:ascii="Calibri" w:eastAsia="Calibri" w:hAnsi="Calibri" w:cs="Calibri"/>
          <w:color w:val="000000" w:themeColor="text1"/>
          <w:lang w:val="en-AU"/>
        </w:rPr>
        <w:t xml:space="preserve">has been prepared in consultation with the community and key stakeholders. The </w:t>
      </w:r>
      <w:r w:rsidR="20140F5A" w:rsidRPr="10104531">
        <w:rPr>
          <w:rFonts w:ascii="Calibri" w:eastAsia="Calibri" w:hAnsi="Calibri" w:cs="Calibri"/>
          <w:color w:val="000000" w:themeColor="text1"/>
          <w:lang w:val="en-AU"/>
        </w:rPr>
        <w:t xml:space="preserve">draft </w:t>
      </w:r>
      <w:r w:rsidR="12999BFC" w:rsidRPr="10104531">
        <w:rPr>
          <w:rFonts w:ascii="Calibri" w:eastAsia="Calibri" w:hAnsi="Calibri" w:cs="Calibri"/>
          <w:color w:val="000000" w:themeColor="text1"/>
          <w:lang w:val="en-AU"/>
        </w:rPr>
        <w:t>M</w:t>
      </w:r>
      <w:r w:rsidR="27E64A6C" w:rsidRPr="10104531">
        <w:rPr>
          <w:rFonts w:ascii="Calibri" w:eastAsia="Calibri" w:hAnsi="Calibri" w:cs="Calibri"/>
          <w:color w:val="000000" w:themeColor="text1"/>
          <w:lang w:val="en-AU"/>
        </w:rPr>
        <w:t xml:space="preserve">aster </w:t>
      </w:r>
      <w:r w:rsidR="16537F97" w:rsidRPr="10104531">
        <w:rPr>
          <w:rFonts w:ascii="Calibri" w:eastAsia="Calibri" w:hAnsi="Calibri" w:cs="Calibri"/>
          <w:color w:val="000000" w:themeColor="text1"/>
          <w:lang w:val="en-AU"/>
        </w:rPr>
        <w:t>P</w:t>
      </w:r>
      <w:r w:rsidR="27E64A6C" w:rsidRPr="10104531">
        <w:rPr>
          <w:rFonts w:ascii="Calibri" w:eastAsia="Calibri" w:hAnsi="Calibri" w:cs="Calibri"/>
          <w:color w:val="000000" w:themeColor="text1"/>
          <w:lang w:val="en-AU"/>
        </w:rPr>
        <w:t xml:space="preserve">lan </w:t>
      </w:r>
      <w:r w:rsidR="4D4ACD45" w:rsidRPr="10104531">
        <w:rPr>
          <w:rFonts w:ascii="Calibri" w:eastAsia="Calibri" w:hAnsi="Calibri" w:cs="Calibri"/>
          <w:color w:val="000000" w:themeColor="text1"/>
          <w:lang w:val="en-AU"/>
        </w:rPr>
        <w:t>provide</w:t>
      </w:r>
      <w:r w:rsidR="5BB4F435" w:rsidRPr="10104531">
        <w:rPr>
          <w:rFonts w:ascii="Calibri" w:eastAsia="Calibri" w:hAnsi="Calibri" w:cs="Calibri"/>
          <w:color w:val="000000" w:themeColor="text1"/>
          <w:lang w:val="en-AU"/>
        </w:rPr>
        <w:t>s</w:t>
      </w:r>
      <w:r w:rsidR="4D4ACD45" w:rsidRPr="10104531">
        <w:rPr>
          <w:rFonts w:ascii="Calibri" w:eastAsia="Calibri" w:hAnsi="Calibri" w:cs="Calibri"/>
          <w:color w:val="000000" w:themeColor="text1"/>
          <w:lang w:val="en-AU"/>
        </w:rPr>
        <w:t xml:space="preserve"> direction for future </w:t>
      </w:r>
      <w:r w:rsidR="4A303F18" w:rsidRPr="10104531">
        <w:rPr>
          <w:rFonts w:ascii="Calibri" w:eastAsia="Calibri" w:hAnsi="Calibri" w:cs="Calibri"/>
          <w:color w:val="000000" w:themeColor="text1"/>
          <w:lang w:val="en-AU"/>
        </w:rPr>
        <w:t>upg</w:t>
      </w:r>
      <w:r w:rsidR="7AFDD559" w:rsidRPr="10104531">
        <w:rPr>
          <w:rFonts w:ascii="Calibri" w:eastAsia="Calibri" w:hAnsi="Calibri" w:cs="Calibri"/>
          <w:color w:val="000000" w:themeColor="text1"/>
          <w:lang w:val="en-AU"/>
        </w:rPr>
        <w:t>ra</w:t>
      </w:r>
      <w:r w:rsidR="4A303F18" w:rsidRPr="10104531">
        <w:rPr>
          <w:rFonts w:ascii="Calibri" w:eastAsia="Calibri" w:hAnsi="Calibri" w:cs="Calibri"/>
          <w:color w:val="000000" w:themeColor="text1"/>
          <w:lang w:val="en-AU"/>
        </w:rPr>
        <w:t xml:space="preserve">des and improvements to Nick </w:t>
      </w:r>
      <w:proofErr w:type="spellStart"/>
      <w:r w:rsidR="4A303F18" w:rsidRPr="10104531">
        <w:rPr>
          <w:rFonts w:ascii="Calibri" w:eastAsia="Calibri" w:hAnsi="Calibri" w:cs="Calibri"/>
          <w:color w:val="000000" w:themeColor="text1"/>
          <w:lang w:val="en-AU"/>
        </w:rPr>
        <w:t>Ascenzo</w:t>
      </w:r>
      <w:proofErr w:type="spellEnd"/>
      <w:r w:rsidR="4A303F18" w:rsidRPr="10104531">
        <w:rPr>
          <w:rFonts w:ascii="Calibri" w:eastAsia="Calibri" w:hAnsi="Calibri" w:cs="Calibri"/>
          <w:color w:val="000000" w:themeColor="text1"/>
          <w:lang w:val="en-AU"/>
        </w:rPr>
        <w:t xml:space="preserve"> Reserve. The </w:t>
      </w:r>
      <w:r w:rsidR="29B7CDF4" w:rsidRPr="10104531">
        <w:rPr>
          <w:rFonts w:ascii="Calibri" w:eastAsia="Calibri" w:hAnsi="Calibri" w:cs="Calibri"/>
          <w:color w:val="000000" w:themeColor="text1"/>
          <w:lang w:val="en-AU"/>
        </w:rPr>
        <w:t>M</w:t>
      </w:r>
      <w:r w:rsidR="4A303F18" w:rsidRPr="10104531">
        <w:rPr>
          <w:rFonts w:ascii="Calibri" w:eastAsia="Calibri" w:hAnsi="Calibri" w:cs="Calibri"/>
          <w:color w:val="000000" w:themeColor="text1"/>
          <w:lang w:val="en-AU"/>
        </w:rPr>
        <w:t xml:space="preserve">aster </w:t>
      </w:r>
      <w:r w:rsidR="19A35280" w:rsidRPr="10104531">
        <w:rPr>
          <w:rFonts w:ascii="Calibri" w:eastAsia="Calibri" w:hAnsi="Calibri" w:cs="Calibri"/>
          <w:color w:val="000000" w:themeColor="text1"/>
          <w:lang w:val="en-AU"/>
        </w:rPr>
        <w:t>P</w:t>
      </w:r>
      <w:r w:rsidR="4A303F18" w:rsidRPr="10104531">
        <w:rPr>
          <w:rFonts w:ascii="Calibri" w:eastAsia="Calibri" w:hAnsi="Calibri" w:cs="Calibri"/>
          <w:color w:val="000000" w:themeColor="text1"/>
          <w:lang w:val="en-AU"/>
        </w:rPr>
        <w:t>lan responds to aging infrastruct</w:t>
      </w:r>
      <w:r w:rsidR="63DC5054" w:rsidRPr="10104531">
        <w:rPr>
          <w:rFonts w:ascii="Calibri" w:eastAsia="Calibri" w:hAnsi="Calibri" w:cs="Calibri"/>
          <w:color w:val="000000" w:themeColor="text1"/>
          <w:lang w:val="en-AU"/>
        </w:rPr>
        <w:t xml:space="preserve">ure, </w:t>
      </w:r>
      <w:r w:rsidR="752B108C" w:rsidRPr="10104531">
        <w:rPr>
          <w:rFonts w:ascii="Calibri" w:eastAsia="Calibri" w:hAnsi="Calibri" w:cs="Calibri"/>
          <w:color w:val="000000" w:themeColor="text1"/>
          <w:lang w:val="en-AU"/>
        </w:rPr>
        <w:t xml:space="preserve">safety issues, </w:t>
      </w:r>
      <w:r w:rsidR="63DC5054" w:rsidRPr="10104531">
        <w:rPr>
          <w:rFonts w:ascii="Calibri" w:eastAsia="Calibri" w:hAnsi="Calibri" w:cs="Calibri"/>
          <w:color w:val="000000" w:themeColor="text1"/>
          <w:lang w:val="en-AU"/>
        </w:rPr>
        <w:t>connectivity</w:t>
      </w:r>
      <w:r w:rsidR="68E08FF4" w:rsidRPr="10104531">
        <w:rPr>
          <w:rFonts w:ascii="Calibri" w:eastAsia="Calibri" w:hAnsi="Calibri" w:cs="Calibri"/>
          <w:color w:val="000000" w:themeColor="text1"/>
          <w:lang w:val="en-AU"/>
        </w:rPr>
        <w:t xml:space="preserve"> and </w:t>
      </w:r>
      <w:r w:rsidR="63DC5054" w:rsidRPr="10104531">
        <w:rPr>
          <w:rFonts w:ascii="Calibri" w:eastAsia="Calibri" w:hAnsi="Calibri" w:cs="Calibri"/>
          <w:color w:val="000000" w:themeColor="text1"/>
          <w:lang w:val="en-AU"/>
        </w:rPr>
        <w:t xml:space="preserve">community needs along with recommendations to improve the natural environment. </w:t>
      </w:r>
    </w:p>
    <w:p w14:paraId="11007FAD" w14:textId="77777777" w:rsidR="000A291D" w:rsidRDefault="000A291D" w:rsidP="000A291D">
      <w:pPr>
        <w:spacing w:line="276" w:lineRule="auto"/>
        <w:rPr>
          <w:rFonts w:ascii="Calibri" w:eastAsia="Calibri" w:hAnsi="Calibri" w:cs="Calibri"/>
          <w:color w:val="000000" w:themeColor="text1"/>
          <w:lang w:val="en-AU"/>
        </w:rPr>
      </w:pPr>
    </w:p>
    <w:p w14:paraId="5B2EBF47" w14:textId="77777777" w:rsidR="21E08EBD" w:rsidRDefault="4DB45E21" w:rsidP="000A291D">
      <w:pPr>
        <w:spacing w:line="276" w:lineRule="auto"/>
        <w:rPr>
          <w:rFonts w:ascii="Calibri" w:eastAsia="Calibri" w:hAnsi="Calibri" w:cs="Calibri"/>
          <w:color w:val="000000" w:themeColor="text1"/>
          <w:lang w:val="en-AU"/>
        </w:rPr>
      </w:pPr>
      <w:r w:rsidRPr="10104531">
        <w:rPr>
          <w:rFonts w:ascii="Calibri" w:eastAsia="Calibri" w:hAnsi="Calibri" w:cs="Calibri"/>
          <w:color w:val="000000" w:themeColor="text1"/>
          <w:lang w:val="en-AU"/>
        </w:rPr>
        <w:t xml:space="preserve">The community consultation of the draft </w:t>
      </w:r>
      <w:r w:rsidR="389B3A96" w:rsidRPr="10104531">
        <w:rPr>
          <w:rFonts w:ascii="Calibri" w:eastAsia="Calibri" w:hAnsi="Calibri" w:cs="Calibri"/>
          <w:color w:val="000000" w:themeColor="text1"/>
          <w:lang w:val="en-AU"/>
        </w:rPr>
        <w:t>M</w:t>
      </w:r>
      <w:r w:rsidRPr="10104531">
        <w:rPr>
          <w:rFonts w:ascii="Calibri" w:eastAsia="Calibri" w:hAnsi="Calibri" w:cs="Calibri"/>
          <w:color w:val="000000" w:themeColor="text1"/>
          <w:lang w:val="en-AU"/>
        </w:rPr>
        <w:t xml:space="preserve">aster </w:t>
      </w:r>
      <w:r w:rsidR="2CF1E110" w:rsidRPr="10104531">
        <w:rPr>
          <w:rFonts w:ascii="Calibri" w:eastAsia="Calibri" w:hAnsi="Calibri" w:cs="Calibri"/>
          <w:color w:val="000000" w:themeColor="text1"/>
          <w:lang w:val="en-AU"/>
        </w:rPr>
        <w:t>P</w:t>
      </w:r>
      <w:r w:rsidRPr="10104531">
        <w:rPr>
          <w:rFonts w:ascii="Calibri" w:eastAsia="Calibri" w:hAnsi="Calibri" w:cs="Calibri"/>
          <w:color w:val="000000" w:themeColor="text1"/>
          <w:lang w:val="en-AU"/>
        </w:rPr>
        <w:t>lan will ensure the community has in</w:t>
      </w:r>
      <w:r w:rsidR="3C1DFFD6" w:rsidRPr="10104531">
        <w:rPr>
          <w:rFonts w:ascii="Calibri" w:eastAsia="Calibri" w:hAnsi="Calibri" w:cs="Calibri"/>
          <w:color w:val="000000" w:themeColor="text1"/>
          <w:lang w:val="en-AU"/>
        </w:rPr>
        <w:t>put into</w:t>
      </w:r>
      <w:r w:rsidRPr="10104531">
        <w:rPr>
          <w:rFonts w:ascii="Calibri" w:eastAsia="Calibri" w:hAnsi="Calibri" w:cs="Calibri"/>
          <w:color w:val="000000" w:themeColor="text1"/>
          <w:lang w:val="en-AU"/>
        </w:rPr>
        <w:t xml:space="preserve"> the key recommendations. </w:t>
      </w:r>
    </w:p>
    <w:p w14:paraId="580ABC88" w14:textId="416FD355" w:rsidR="009D7BF9" w:rsidRDefault="00236109" w:rsidP="009D7BF9">
      <w:pPr>
        <w:tabs>
          <w:tab w:val="left" w:pos="600"/>
        </w:tabs>
        <w:ind w:left="600" w:hanging="600"/>
      </w:pPr>
      <w:r>
        <w:rPr>
          <w:rFonts w:ascii="Calibri" w:eastAsia="Calibri" w:hAnsi="Calibri" w:cs="Calibri"/>
          <w:color w:val="FFFFFF"/>
          <w:sz w:val="4"/>
        </w:rPr>
        <w:br w:type="page"/>
      </w:r>
    </w:p>
    <w:p w14:paraId="6B42A944" w14:textId="4CDCAE16" w:rsidR="00A77B3E" w:rsidRDefault="0023610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0" w:name="_Toc134716384"/>
      <w:r>
        <w:rPr>
          <w:rFonts w:ascii="Calibri" w:eastAsia="Calibri" w:hAnsi="Calibri" w:cs="Calibri"/>
          <w:color w:val="000000"/>
        </w:rPr>
        <w:instrText>5.5.3</w:instrText>
      </w:r>
      <w:r>
        <w:rPr>
          <w:rFonts w:ascii="Calibri" w:eastAsia="Calibri" w:hAnsi="Calibri" w:cs="Calibri"/>
          <w:color w:val="000000"/>
        </w:rPr>
        <w:tab/>
        <w:instrText>2022-51 Harvest Home Recreation Reserve synthetic soccer pitch replacement- Tender Evaluation</w:instrText>
      </w:r>
      <w:bookmarkEnd w:id="40"/>
      <w:r>
        <w:rPr>
          <w:rFonts w:ascii="Calibri" w:eastAsia="Calibri" w:hAnsi="Calibri" w:cs="Calibri"/>
          <w:color w:val="000000"/>
        </w:rPr>
        <w:instrText>" \f \l 3</w:instrText>
      </w:r>
      <w:r>
        <w:rPr>
          <w:rFonts w:ascii="Calibri" w:eastAsia="Calibri" w:hAnsi="Calibri" w:cs="Calibri"/>
          <w:color w:val="000000"/>
        </w:rPr>
        <w:fldChar w:fldCharType="end"/>
      </w:r>
      <w:bookmarkStart w:id="41" w:name="5.5.3__2022-51_Harvest_Home_Recreation_"/>
      <w:r>
        <w:rPr>
          <w:rFonts w:ascii="Calibri" w:eastAsia="Calibri" w:hAnsi="Calibri" w:cs="Calibri"/>
          <w:color w:val="FFFFFF"/>
          <w:sz w:val="4"/>
        </w:rPr>
        <w:t>5.5.3</w:t>
      </w:r>
      <w:r>
        <w:rPr>
          <w:rFonts w:ascii="Calibri" w:eastAsia="Calibri" w:hAnsi="Calibri" w:cs="Calibri"/>
          <w:color w:val="FFFFFF"/>
          <w:sz w:val="4"/>
        </w:rPr>
        <w:tab/>
        <w:t>2022-51 Harvest Home Recreation Reserve synthetic soccer pitch replacement- Tender Evaluation</w:t>
      </w:r>
    </w:p>
    <w:bookmarkEnd w:id="41"/>
    <w:p w14:paraId="77648C9C" w14:textId="77777777" w:rsidR="008F678A" w:rsidRDefault="00236109" w:rsidP="00546439">
      <w:pPr>
        <w:spacing w:before="120" w:after="120" w:line="276" w:lineRule="auto"/>
        <w:rPr>
          <w:rFonts w:ascii="Calibri" w:hAnsi="Calibri"/>
          <w:b/>
          <w:color w:val="003266"/>
          <w:sz w:val="28"/>
          <w:szCs w:val="28"/>
          <w:lang w:val="en-AU"/>
        </w:rPr>
      </w:pPr>
      <w:r>
        <w:rPr>
          <w:rFonts w:ascii="Calibri" w:hAnsi="Calibri"/>
          <w:b/>
          <w:color w:val="003266"/>
          <w:sz w:val="28"/>
          <w:szCs w:val="28"/>
          <w:lang w:val="en-AU"/>
        </w:rPr>
        <w:t>5.5.3</w:t>
      </w:r>
      <w:r>
        <w:rPr>
          <w:rFonts w:ascii="Calibri" w:hAnsi="Calibri"/>
          <w:b/>
          <w:bCs/>
          <w:color w:val="003266"/>
          <w:sz w:val="28"/>
          <w:szCs w:val="28"/>
          <w:lang w:val="en-AU"/>
        </w:rPr>
        <w:t xml:space="preserve"> </w:t>
      </w:r>
      <w:r>
        <w:rPr>
          <w:rFonts w:ascii="Calibri" w:hAnsi="Calibri"/>
          <w:b/>
          <w:color w:val="003266"/>
          <w:sz w:val="28"/>
          <w:szCs w:val="28"/>
          <w:lang w:val="en-AU"/>
        </w:rPr>
        <w:t>2022-51 Harvest Home Recreation Reserve synthetic soccer pitch replacement- Tender Evaluation</w:t>
      </w:r>
    </w:p>
    <w:p w14:paraId="4C7A1D88" w14:textId="77777777" w:rsidR="00193FCE" w:rsidRDefault="00236109" w:rsidP="00546439">
      <w:pPr>
        <w:spacing w:before="120" w:after="120" w:line="276" w:lineRule="auto"/>
        <w:jc w:val="both"/>
        <w:rPr>
          <w:rFonts w:ascii="Calibri" w:hAnsi="Calibri"/>
          <w:lang w:val="en-AU"/>
        </w:rPr>
      </w:pPr>
      <w:r w:rsidRPr="4D3743DA">
        <w:rPr>
          <w:rFonts w:ascii="Calibri" w:hAnsi="Calibri"/>
          <w:b/>
          <w:bCs/>
          <w:lang w:val="en-AU"/>
        </w:rPr>
        <w:t xml:space="preserve">Responsible </w:t>
      </w:r>
      <w:bookmarkStart w:id="42" w:name="_Int_AIMEllTd"/>
      <w:r w:rsidRPr="4D3743DA">
        <w:rPr>
          <w:rFonts w:ascii="Calibri" w:hAnsi="Calibri"/>
          <w:b/>
          <w:bCs/>
          <w:lang w:val="en-AU"/>
        </w:rPr>
        <w:t>Officer</w:t>
      </w:r>
      <w:r w:rsidR="689663EB" w:rsidRPr="4D3743DA">
        <w:rPr>
          <w:rFonts w:ascii="Calibri" w:hAnsi="Calibri"/>
          <w:b/>
          <w:bCs/>
          <w:lang w:val="en-AU"/>
        </w:rPr>
        <w:t>:</w:t>
      </w:r>
      <w:r w:rsidR="00F4149B">
        <w:rPr>
          <w:rFonts w:ascii="Calibri" w:hAnsi="Calibri"/>
          <w:lang w:val="en-AU"/>
        </w:rPr>
        <w:tab/>
      </w:r>
      <w:bookmarkEnd w:id="42"/>
      <w:r w:rsidR="00F4149B">
        <w:rPr>
          <w:rFonts w:ascii="Calibri" w:hAnsi="Calibri"/>
          <w:lang w:val="en-AU"/>
        </w:rPr>
        <w:tab/>
      </w:r>
      <w:r w:rsidRPr="4D3743DA">
        <w:rPr>
          <w:rFonts w:ascii="Calibri" w:eastAsia="Calibri" w:hAnsi="Calibri" w:cs="Calibri"/>
          <w:color w:val="000000" w:themeColor="text1"/>
          <w:lang w:val="en-AU"/>
        </w:rPr>
        <w:t>Director Infrastructure &amp; Environment</w:t>
      </w:r>
      <w:r w:rsidRPr="4D3743DA">
        <w:rPr>
          <w:rFonts w:ascii="Calibri" w:hAnsi="Calibri"/>
          <w:b/>
          <w:bCs/>
          <w:lang w:val="en-AU"/>
        </w:rPr>
        <w:t xml:space="preserve"> </w:t>
      </w:r>
    </w:p>
    <w:p w14:paraId="03CBD9C1" w14:textId="77777777" w:rsidR="00193FCE" w:rsidRDefault="00236109" w:rsidP="00546439">
      <w:pPr>
        <w:spacing w:before="120" w:after="120" w:line="276" w:lineRule="auto"/>
        <w:rPr>
          <w:rFonts w:ascii="Calibri" w:hAnsi="Calibri"/>
          <w:lang w:val="en-AU"/>
        </w:rPr>
      </w:pPr>
      <w:r w:rsidRPr="4D3743DA">
        <w:rPr>
          <w:rFonts w:ascii="Calibri" w:hAnsi="Calibri"/>
          <w:b/>
          <w:bCs/>
          <w:lang w:val="en-AU"/>
        </w:rPr>
        <w:t>Author</w:t>
      </w:r>
      <w:r w:rsidR="68BB32C6" w:rsidRPr="4D3743DA">
        <w:rPr>
          <w:rFonts w:ascii="Calibri" w:hAnsi="Calibri"/>
          <w:b/>
          <w:bCs/>
          <w:lang w:val="en-AU"/>
        </w:rPr>
        <w:t>:</w:t>
      </w:r>
      <w:r w:rsidR="00F4149B">
        <w:rPr>
          <w:rFonts w:ascii="Calibri" w:hAnsi="Calibri"/>
          <w:lang w:val="en-AU"/>
        </w:rPr>
        <w:tab/>
      </w:r>
      <w:r w:rsidR="00F4149B">
        <w:rPr>
          <w:rFonts w:ascii="Calibri" w:hAnsi="Calibri"/>
          <w:lang w:val="en-AU"/>
        </w:rPr>
        <w:tab/>
      </w:r>
      <w:r w:rsidR="00F4149B">
        <w:rPr>
          <w:rFonts w:ascii="Calibri" w:hAnsi="Calibri"/>
          <w:lang w:val="en-AU"/>
        </w:rPr>
        <w:tab/>
      </w:r>
      <w:r w:rsidR="00AD2A87" w:rsidRPr="766B12A1">
        <w:rPr>
          <w:rFonts w:ascii="Calibri" w:eastAsia="Calibri" w:hAnsi="Calibri" w:cs="Calibri"/>
          <w:color w:val="000000" w:themeColor="text1"/>
          <w:lang w:val="en-AU"/>
        </w:rPr>
        <w:t>Unit Manager Parks Development</w:t>
      </w:r>
    </w:p>
    <w:p w14:paraId="07A5DBF6" w14:textId="3640EB21" w:rsidR="00193FCE" w:rsidRDefault="00236109" w:rsidP="00546439">
      <w:pPr>
        <w:spacing w:before="120" w:after="120" w:line="276" w:lineRule="auto"/>
        <w:rPr>
          <w:rFonts w:ascii="Calibri" w:hAnsi="Calibri"/>
          <w:lang w:val="en-AU"/>
        </w:rPr>
      </w:pPr>
      <w:r w:rsidRPr="766B12A1">
        <w:rPr>
          <w:rFonts w:ascii="Calibri" w:hAnsi="Calibri"/>
          <w:b/>
          <w:bCs/>
          <w:lang w:val="en-AU"/>
        </w:rPr>
        <w:t xml:space="preserve">In </w:t>
      </w:r>
      <w:bookmarkStart w:id="43" w:name="_Int_2lrh4IC4"/>
      <w:r w:rsidRPr="766B12A1">
        <w:rPr>
          <w:rFonts w:ascii="Calibri" w:hAnsi="Calibri"/>
          <w:b/>
          <w:bCs/>
          <w:lang w:val="en-AU"/>
        </w:rPr>
        <w:t>Attendance</w:t>
      </w:r>
      <w:r w:rsidR="5F32C180" w:rsidRPr="766B12A1">
        <w:rPr>
          <w:rFonts w:ascii="Calibri" w:hAnsi="Calibri"/>
          <w:b/>
          <w:bCs/>
          <w:lang w:val="en-AU"/>
        </w:rPr>
        <w:t>:</w:t>
      </w:r>
      <w:r w:rsidR="00F4149B">
        <w:rPr>
          <w:rFonts w:ascii="Calibri" w:hAnsi="Calibri"/>
          <w:lang w:val="en-AU"/>
        </w:rPr>
        <w:tab/>
      </w:r>
      <w:bookmarkEnd w:id="43"/>
      <w:r w:rsidR="00F4149B">
        <w:rPr>
          <w:rFonts w:ascii="Calibri" w:hAnsi="Calibri"/>
          <w:lang w:val="en-AU"/>
        </w:rPr>
        <w:tab/>
      </w:r>
      <w:r w:rsidR="00AD2A87" w:rsidRPr="766B12A1">
        <w:rPr>
          <w:rFonts w:ascii="Calibri" w:eastAsia="Calibri" w:hAnsi="Calibri" w:cs="Calibri"/>
          <w:color w:val="000000" w:themeColor="text1"/>
          <w:lang w:val="en-AU"/>
        </w:rPr>
        <w:t>Manager Capital Delivery</w:t>
      </w:r>
      <w:r w:rsidR="00AD2A87">
        <w:rPr>
          <w:rFonts w:ascii="Calibri" w:eastAsia="Calibri" w:hAnsi="Calibri" w:cs="Calibri"/>
          <w:color w:val="000000" w:themeColor="text1"/>
          <w:lang w:val="en-AU"/>
        </w:rPr>
        <w:br/>
      </w:r>
      <w:r w:rsidR="00AD2A87">
        <w:rPr>
          <w:rFonts w:ascii="Calibri" w:eastAsia="Calibri" w:hAnsi="Calibri" w:cs="Calibri"/>
          <w:color w:val="000000" w:themeColor="text1"/>
          <w:lang w:val="en-AU"/>
        </w:rPr>
        <w:tab/>
      </w:r>
      <w:r w:rsidR="00AD2A87">
        <w:rPr>
          <w:rFonts w:ascii="Calibri" w:eastAsia="Calibri" w:hAnsi="Calibri" w:cs="Calibri"/>
          <w:color w:val="000000" w:themeColor="text1"/>
          <w:lang w:val="en-AU"/>
        </w:rPr>
        <w:tab/>
      </w:r>
      <w:r w:rsidR="00AD2A87">
        <w:rPr>
          <w:rFonts w:ascii="Calibri" w:eastAsia="Calibri" w:hAnsi="Calibri" w:cs="Calibri"/>
          <w:color w:val="000000" w:themeColor="text1"/>
          <w:lang w:val="en-AU"/>
        </w:rPr>
        <w:tab/>
      </w:r>
      <w:r w:rsidR="00AD2A87">
        <w:rPr>
          <w:rFonts w:ascii="Calibri" w:eastAsia="Calibri" w:hAnsi="Calibri" w:cs="Calibri"/>
          <w:color w:val="000000" w:themeColor="text1"/>
          <w:lang w:val="en-AU"/>
        </w:rPr>
        <w:tab/>
      </w:r>
      <w:r w:rsidR="00AD2A87" w:rsidRPr="766B12A1">
        <w:rPr>
          <w:rFonts w:ascii="Calibri" w:eastAsia="Calibri" w:hAnsi="Calibri" w:cs="Calibri"/>
          <w:color w:val="000000" w:themeColor="text1"/>
          <w:lang w:val="en-AU"/>
        </w:rPr>
        <w:t>Unit Manager Parks Development</w:t>
      </w:r>
      <w:r w:rsidR="00F4149B">
        <w:rPr>
          <w:rFonts w:ascii="Calibri" w:hAnsi="Calibri"/>
          <w:lang w:val="en-AU"/>
        </w:rPr>
        <w:br/>
      </w:r>
      <w:r w:rsidRPr="766B12A1">
        <w:rPr>
          <w:rFonts w:ascii="Calibri" w:hAnsi="Calibri"/>
          <w:b/>
          <w:bCs/>
          <w:lang w:val="en-AU"/>
        </w:rPr>
        <w:t>Attachments</w:t>
      </w:r>
      <w:r w:rsidR="00F4149B">
        <w:rPr>
          <w:rFonts w:ascii="Calibri" w:hAnsi="Calibri"/>
          <w:lang w:val="en-AU"/>
        </w:rPr>
        <w:tab/>
      </w:r>
    </w:p>
    <w:p w14:paraId="33565209" w14:textId="77777777" w:rsidR="00BD7386" w:rsidRDefault="00236109">
      <w:pPr>
        <w:numPr>
          <w:ilvl w:val="0"/>
          <w:numId w:val="18"/>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CONFIDENTIAL REDACTED - 2022 51 Contract Tender Evaluation Report Confidential [</w:t>
      </w:r>
      <w:r>
        <w:rPr>
          <w:rFonts w:ascii="Calibri" w:eastAsia="Calibri" w:hAnsi="Calibri" w:cs="Calibri"/>
          <w:b/>
          <w:bCs/>
          <w:color w:val="000000"/>
          <w:lang w:val="en-AU"/>
        </w:rPr>
        <w:t>5.5.3.1</w:t>
      </w:r>
      <w:r>
        <w:rPr>
          <w:rFonts w:ascii="Calibri" w:eastAsia="Calibri" w:hAnsi="Calibri" w:cs="Calibri"/>
          <w:color w:val="000000"/>
          <w:lang w:val="en-AU"/>
        </w:rPr>
        <w:t xml:space="preserve"> - 8 pages]</w:t>
      </w:r>
    </w:p>
    <w:p w14:paraId="2E06CD9C" w14:textId="77777777" w:rsidR="00B0267A" w:rsidRDefault="00236109" w:rsidP="1DF2EC7F">
      <w:pPr>
        <w:rPr>
          <w:rFonts w:asciiTheme="minorHAnsi" w:eastAsia="MS Mincho" w:hAnsiTheme="minorHAnsi" w:cs="Arial"/>
          <w:color w:val="000000"/>
          <w:lang w:val="en-AU"/>
        </w:rPr>
      </w:pPr>
      <w:r>
        <w:rPr>
          <w:rFonts w:ascii="Calibri" w:eastAsia="Calibri" w:hAnsi="Calibri" w:cs="Calibri"/>
          <w:color w:val="000000"/>
          <w:sz w:val="2"/>
          <w:szCs w:val="2"/>
          <w:lang w:val="en-AU"/>
        </w:rPr>
        <w:t> </w:t>
      </w:r>
      <w:r w:rsidRPr="1DF2EC7F">
        <w:rPr>
          <w:rFonts w:asciiTheme="minorHAnsi" w:eastAsia="MS Mincho" w:hAnsiTheme="minorHAnsi" w:cs="Arial"/>
          <w:color w:val="000000" w:themeColor="text1"/>
          <w:lang w:val="en-AU"/>
        </w:rPr>
        <w:t xml:space="preserve"> </w:t>
      </w:r>
      <w:r w:rsidR="00F4149B" w:rsidRPr="1D6DA4E3">
        <w:rPr>
          <w:rFonts w:ascii="Calibri" w:eastAsia="Calibri" w:hAnsi="Calibri" w:cs="Calibri"/>
          <w:color w:val="000000" w:themeColor="text1"/>
          <w:lang w:val="en-AU"/>
        </w:rPr>
        <w:br/>
      </w:r>
    </w:p>
    <w:p w14:paraId="1195E97B" w14:textId="6040B905" w:rsidR="0EF6DC9C" w:rsidRDefault="00236109" w:rsidP="1DF2EC7F">
      <w:pPr>
        <w:rPr>
          <w:rFonts w:ascii="Calibri" w:eastAsia="MS Mincho" w:hAnsi="Calibri" w:cs="Arial"/>
          <w:color w:val="000000"/>
          <w:lang w:val="en-AU"/>
        </w:rPr>
      </w:pPr>
      <w:r w:rsidRPr="1DF2EC7F">
        <w:rPr>
          <w:rFonts w:asciiTheme="minorHAnsi" w:eastAsia="MS Mincho" w:hAnsiTheme="minorHAnsi" w:cs="Arial"/>
          <w:color w:val="000000"/>
          <w:lang w:val="en-AU"/>
        </w:rPr>
        <w:t>This attachment has been designated as confidential in accordance with sections 66(5) and 3(1) of the </w:t>
      </w:r>
      <w:r w:rsidRPr="1DF2EC7F">
        <w:rPr>
          <w:rFonts w:asciiTheme="minorHAnsi" w:eastAsia="MS Mincho" w:hAnsiTheme="minorHAnsi" w:cs="Arial"/>
          <w:i/>
          <w:iCs/>
          <w:color w:val="000000"/>
          <w:lang w:val="en-AU"/>
        </w:rPr>
        <w:t>Local Government Act 2020</w:t>
      </w:r>
      <w:r w:rsidRPr="1DF2EC7F">
        <w:rPr>
          <w:rFonts w:asciiTheme="minorHAnsi" w:eastAsia="MS Mincho" w:hAnsiTheme="minorHAnsi" w:cs="Arial"/>
          <w:color w:val="000000"/>
          <w:lang w:val="en-AU"/>
        </w:rPr>
        <w:t xml:space="preserve"> on the grounds that it contains private commercial information, being information provided by a business, commercial or financial undertaking that—</w:t>
      </w:r>
      <w:r w:rsidR="00F4149B">
        <w:rPr>
          <w:rFonts w:ascii="Calibri" w:eastAsia="Calibri" w:hAnsi="Calibri" w:cs="Calibri"/>
          <w:color w:val="000000"/>
          <w:lang w:val="en-AU"/>
        </w:rPr>
        <w:br/>
      </w:r>
      <w:r w:rsidRPr="1DF2EC7F">
        <w:rPr>
          <w:rFonts w:asciiTheme="minorHAnsi" w:eastAsia="MS Mincho" w:hAnsiTheme="minorHAnsi" w:cs="Arial"/>
          <w:color w:val="000000"/>
          <w:lang w:val="en-AU"/>
        </w:rPr>
        <w:t>(</w:t>
      </w:r>
      <w:proofErr w:type="spellStart"/>
      <w:r w:rsidRPr="1DF2EC7F">
        <w:rPr>
          <w:rFonts w:asciiTheme="minorHAnsi" w:eastAsia="MS Mincho" w:hAnsiTheme="minorHAnsi" w:cs="Arial"/>
          <w:color w:val="000000"/>
          <w:lang w:val="en-AU"/>
        </w:rPr>
        <w:t>i</w:t>
      </w:r>
      <w:proofErr w:type="spellEnd"/>
      <w:r w:rsidRPr="1DF2EC7F">
        <w:rPr>
          <w:rFonts w:asciiTheme="minorHAnsi" w:eastAsia="MS Mincho" w:hAnsiTheme="minorHAnsi" w:cs="Arial"/>
          <w:color w:val="000000"/>
          <w:lang w:val="en-AU"/>
        </w:rPr>
        <w:t>) relates to trade secrets; or</w:t>
      </w:r>
      <w:r w:rsidR="00F4149B">
        <w:rPr>
          <w:rFonts w:ascii="Calibri" w:eastAsia="Calibri" w:hAnsi="Calibri" w:cs="Calibri"/>
          <w:color w:val="000000"/>
          <w:lang w:val="en-AU"/>
        </w:rPr>
        <w:br/>
      </w:r>
      <w:r w:rsidRPr="1DF2EC7F">
        <w:rPr>
          <w:rFonts w:asciiTheme="minorHAnsi" w:eastAsia="MS Mincho" w:hAnsiTheme="minorHAnsi" w:cs="Arial"/>
          <w:color w:val="000000"/>
          <w:lang w:val="en-AU"/>
        </w:rPr>
        <w:t>(ii) if released, would unreasonably expose the business, commercial or financial undertaking to disadvantage.</w:t>
      </w:r>
    </w:p>
    <w:p w14:paraId="17C552F1" w14:textId="204DB5B6" w:rsidR="0EF6DC9C" w:rsidRDefault="00236109" w:rsidP="1DF2EC7F">
      <w:pPr>
        <w:rPr>
          <w:rFonts w:ascii="Calibri" w:eastAsia="MS Mincho" w:hAnsi="Calibri" w:cs="Arial"/>
          <w:color w:val="000000"/>
          <w:lang w:val="en-AU"/>
        </w:rPr>
      </w:pPr>
      <w:r>
        <w:rPr>
          <w:rFonts w:ascii="Calibri" w:eastAsia="Calibri" w:hAnsi="Calibri" w:cs="Calibri"/>
          <w:color w:val="000000"/>
          <w:lang w:val="en-AU"/>
        </w:rPr>
        <w:br/>
      </w:r>
      <w:proofErr w:type="gramStart"/>
      <w:r w:rsidR="1DF2EC7F" w:rsidRPr="1DF2EC7F">
        <w:rPr>
          <w:rFonts w:asciiTheme="minorHAnsi" w:eastAsia="MS Mincho" w:hAnsiTheme="minorHAnsi" w:cs="Arial"/>
          <w:color w:val="000000"/>
          <w:lang w:val="en-AU"/>
        </w:rPr>
        <w:t>In particular the</w:t>
      </w:r>
      <w:proofErr w:type="gramEnd"/>
      <w:r w:rsidR="1DF2EC7F" w:rsidRPr="1DF2EC7F">
        <w:rPr>
          <w:rFonts w:asciiTheme="minorHAnsi" w:eastAsia="MS Mincho" w:hAnsiTheme="minorHAnsi" w:cs="Arial"/>
          <w:color w:val="000000"/>
          <w:lang w:val="en-AU"/>
        </w:rPr>
        <w:t xml:space="preserve"> </w:t>
      </w:r>
      <w:r w:rsidR="1DF2EC7F" w:rsidRPr="1DF2EC7F">
        <w:rPr>
          <w:rFonts w:asciiTheme="minorHAnsi" w:eastAsia="MS Mincho" w:hAnsiTheme="minorHAnsi" w:cs="Arial"/>
          <w:color w:val="000000"/>
          <w:shd w:val="clear" w:color="auto" w:fill="FFFFFF"/>
          <w:lang w:val="en-AU"/>
        </w:rPr>
        <w:t>attachment </w:t>
      </w:r>
      <w:r w:rsidR="1DF2EC7F" w:rsidRPr="1DF2EC7F">
        <w:rPr>
          <w:rFonts w:asciiTheme="minorHAnsi" w:eastAsia="MS Mincho" w:hAnsiTheme="minorHAnsi" w:cs="Arial"/>
          <w:color w:val="000000"/>
          <w:lang w:val="en-AU"/>
        </w:rPr>
        <w:t xml:space="preserve">contains information regarding </w:t>
      </w:r>
      <w:r w:rsidR="4489BE3E" w:rsidRPr="1DF2EC7F">
        <w:rPr>
          <w:rFonts w:asciiTheme="minorHAnsi" w:eastAsia="MS Mincho" w:hAnsiTheme="minorHAnsi" w:cs="Arial"/>
          <w:color w:val="000000" w:themeColor="text1"/>
          <w:lang w:val="en-AU"/>
        </w:rPr>
        <w:t>tender amounts submitted by a contractor which give direct insight into the contractor’s detailed pricing information that is</w:t>
      </w:r>
      <w:r w:rsidR="00B0267A">
        <w:rPr>
          <w:rFonts w:asciiTheme="minorHAnsi" w:eastAsia="MS Mincho" w:hAnsiTheme="minorHAnsi" w:cs="Arial"/>
          <w:color w:val="000000" w:themeColor="text1"/>
          <w:lang w:val="en-AU"/>
        </w:rPr>
        <w:t xml:space="preserve"> </w:t>
      </w:r>
      <w:r w:rsidRPr="4D3743DA">
        <w:rPr>
          <w:rFonts w:asciiTheme="minorHAnsi" w:eastAsia="MS Mincho" w:hAnsiTheme="minorHAnsi" w:cs="Arial"/>
          <w:color w:val="000000" w:themeColor="text1"/>
          <w:lang w:val="en-AU"/>
        </w:rPr>
        <w:t xml:space="preserve">commercially confidential. The release of this information could </w:t>
      </w:r>
      <w:bookmarkStart w:id="44" w:name="_Int_UmDn4Gcl"/>
      <w:r w:rsidRPr="4D3743DA">
        <w:rPr>
          <w:rFonts w:asciiTheme="minorHAnsi" w:eastAsia="MS Mincho" w:hAnsiTheme="minorHAnsi" w:cs="Arial"/>
          <w:color w:val="000000" w:themeColor="text1"/>
          <w:lang w:val="en-AU"/>
        </w:rPr>
        <w:t>reasonably be</w:t>
      </w:r>
      <w:bookmarkEnd w:id="44"/>
      <w:r w:rsidRPr="4D3743DA">
        <w:rPr>
          <w:rFonts w:asciiTheme="minorHAnsi" w:eastAsia="MS Mincho" w:hAnsiTheme="minorHAnsi" w:cs="Arial"/>
          <w:color w:val="000000" w:themeColor="text1"/>
          <w:lang w:val="en-AU"/>
        </w:rPr>
        <w:t xml:space="preserve"> expected to</w:t>
      </w:r>
      <w:r w:rsidR="00B0267A">
        <w:rPr>
          <w:rFonts w:asciiTheme="minorHAnsi" w:eastAsia="MS Mincho" w:hAnsiTheme="minorHAnsi" w:cs="Arial"/>
          <w:color w:val="000000" w:themeColor="text1"/>
          <w:lang w:val="en-AU"/>
        </w:rPr>
        <w:t xml:space="preserve"> </w:t>
      </w:r>
      <w:r w:rsidRPr="1DF2EC7F">
        <w:rPr>
          <w:rFonts w:asciiTheme="minorHAnsi" w:eastAsia="MS Mincho" w:hAnsiTheme="minorHAnsi" w:cs="Arial"/>
          <w:color w:val="000000" w:themeColor="text1"/>
          <w:lang w:val="en-AU"/>
        </w:rPr>
        <w:t>prejudice the commercial position of the persons who supplied the information or to confer</w:t>
      </w:r>
      <w:r w:rsidR="00B0267A">
        <w:rPr>
          <w:rFonts w:asciiTheme="minorHAnsi" w:eastAsia="MS Mincho" w:hAnsiTheme="minorHAnsi" w:cs="Arial"/>
          <w:color w:val="000000" w:themeColor="text1"/>
          <w:lang w:val="en-AU"/>
        </w:rPr>
        <w:t xml:space="preserve"> </w:t>
      </w:r>
      <w:r w:rsidRPr="1DF2EC7F">
        <w:rPr>
          <w:rFonts w:asciiTheme="minorHAnsi" w:eastAsia="MS Mincho" w:hAnsiTheme="minorHAnsi" w:cs="Arial"/>
          <w:color w:val="000000" w:themeColor="text1"/>
          <w:lang w:val="en-AU"/>
        </w:rPr>
        <w:t>a commercial advantage on a third party.</w:t>
      </w:r>
    </w:p>
    <w:p w14:paraId="1C903E3F" w14:textId="77777777" w:rsidR="008F678A" w:rsidRPr="00E53396" w:rsidRDefault="00236109" w:rsidP="00E53396">
      <w:pPr>
        <w:keepNext/>
        <w:shd w:val="clear" w:color="auto" w:fill="003266"/>
        <w:spacing w:before="120" w:after="120" w:line="259" w:lineRule="auto"/>
        <w:outlineLvl w:val="0"/>
        <w:rPr>
          <w:rFonts w:ascii="Calibri" w:hAnsi="Calibri"/>
          <w:b/>
          <w:color w:val="FFFFFF"/>
          <w:lang w:val="en-AU"/>
        </w:rPr>
      </w:pPr>
      <w:r w:rsidRPr="00E53396">
        <w:rPr>
          <w:rFonts w:ascii="Calibri" w:hAnsi="Calibri"/>
          <w:b/>
          <w:color w:val="FFFFFF" w:themeColor="background1"/>
          <w:lang w:val="en-AU"/>
        </w:rPr>
        <w:t xml:space="preserve"> </w:t>
      </w:r>
      <w:r w:rsidR="00E53396" w:rsidRPr="00E53396">
        <w:rPr>
          <w:rFonts w:ascii="Calibri" w:hAnsi="Calibri"/>
          <w:b/>
          <w:color w:val="FFFFFF" w:themeColor="background1"/>
          <w:lang w:val="en-AU"/>
        </w:rPr>
        <w:t>Purpose</w:t>
      </w:r>
      <w:r w:rsidRPr="00E53396">
        <w:rPr>
          <w:rFonts w:ascii="Calibri" w:hAnsi="Calibri"/>
          <w:b/>
          <w:color w:val="FFFFFF" w:themeColor="background1"/>
          <w:lang w:val="en-AU"/>
        </w:rPr>
        <w:tab/>
      </w:r>
      <w:r w:rsidRPr="00E53396">
        <w:rPr>
          <w:rFonts w:ascii="Calibri" w:hAnsi="Calibri"/>
          <w:b/>
          <w:color w:val="FFFFFF" w:themeColor="background1"/>
          <w:lang w:val="en-AU"/>
        </w:rPr>
        <w:tab/>
      </w:r>
      <w:r w:rsidRPr="00E53396">
        <w:rPr>
          <w:rFonts w:ascii="Calibri" w:hAnsi="Calibri"/>
          <w:b/>
          <w:color w:val="FFFFFF" w:themeColor="background1"/>
          <w:lang w:val="en-AU"/>
        </w:rPr>
        <w:tab/>
      </w:r>
    </w:p>
    <w:p w14:paraId="6A2270D5" w14:textId="77777777" w:rsidR="008F678A" w:rsidRDefault="00236109" w:rsidP="4D8FE0E3">
      <w:pPr>
        <w:spacing w:before="100" w:after="100"/>
        <w:jc w:val="both"/>
        <w:rPr>
          <w:rFonts w:ascii="Calibri" w:eastAsia="MS Mincho" w:hAnsi="Calibri" w:cs="Arial"/>
          <w:lang w:val="en-AU"/>
        </w:rPr>
      </w:pPr>
      <w:r w:rsidRPr="4D3743DA">
        <w:rPr>
          <w:rFonts w:asciiTheme="minorHAnsi" w:eastAsia="MS Mincho" w:hAnsiTheme="minorHAnsi" w:cs="Arial"/>
          <w:lang w:val="en-AU"/>
        </w:rPr>
        <w:t xml:space="preserve">It is proposed that </w:t>
      </w:r>
      <w:r w:rsidR="3A694806" w:rsidRPr="4D3743DA">
        <w:rPr>
          <w:rFonts w:asciiTheme="minorHAnsi" w:eastAsia="MS Mincho" w:hAnsiTheme="minorHAnsi" w:cs="Arial"/>
          <w:lang w:val="en-AU"/>
        </w:rPr>
        <w:t xml:space="preserve">contract number 2022-51 for Harvest Home Recreation Reserve </w:t>
      </w:r>
      <w:r w:rsidR="2AB1799F" w:rsidRPr="4D3743DA">
        <w:rPr>
          <w:rFonts w:asciiTheme="minorHAnsi" w:eastAsia="MS Mincho" w:hAnsiTheme="minorHAnsi" w:cs="Arial"/>
          <w:lang w:val="en-AU"/>
        </w:rPr>
        <w:t>S</w:t>
      </w:r>
      <w:r w:rsidR="3A694806" w:rsidRPr="4D3743DA">
        <w:rPr>
          <w:rFonts w:asciiTheme="minorHAnsi" w:eastAsia="MS Mincho" w:hAnsiTheme="minorHAnsi" w:cs="Arial"/>
          <w:lang w:val="en-AU"/>
        </w:rPr>
        <w:t xml:space="preserve">ynthetic </w:t>
      </w:r>
      <w:r w:rsidR="4A022DFE" w:rsidRPr="4D3743DA">
        <w:rPr>
          <w:rFonts w:asciiTheme="minorHAnsi" w:eastAsia="MS Mincho" w:hAnsiTheme="minorHAnsi" w:cs="Arial"/>
          <w:lang w:val="en-AU"/>
        </w:rPr>
        <w:t>S</w:t>
      </w:r>
      <w:r w:rsidR="3A694806" w:rsidRPr="4D3743DA">
        <w:rPr>
          <w:rFonts w:asciiTheme="minorHAnsi" w:eastAsia="MS Mincho" w:hAnsiTheme="minorHAnsi" w:cs="Arial"/>
          <w:lang w:val="en-AU"/>
        </w:rPr>
        <w:t xml:space="preserve">occer </w:t>
      </w:r>
      <w:r w:rsidR="567F1C15" w:rsidRPr="4D3743DA">
        <w:rPr>
          <w:rFonts w:asciiTheme="minorHAnsi" w:eastAsia="MS Mincho" w:hAnsiTheme="minorHAnsi" w:cs="Arial"/>
          <w:lang w:val="en-AU"/>
        </w:rPr>
        <w:t>P</w:t>
      </w:r>
      <w:r w:rsidR="3A694806" w:rsidRPr="4D3743DA">
        <w:rPr>
          <w:rFonts w:asciiTheme="minorHAnsi" w:eastAsia="MS Mincho" w:hAnsiTheme="minorHAnsi" w:cs="Arial"/>
          <w:lang w:val="en-AU"/>
        </w:rPr>
        <w:t xml:space="preserve">itch </w:t>
      </w:r>
      <w:r w:rsidR="4EB5A916" w:rsidRPr="4D3743DA">
        <w:rPr>
          <w:rFonts w:asciiTheme="minorHAnsi" w:eastAsia="MS Mincho" w:hAnsiTheme="minorHAnsi" w:cs="Arial"/>
          <w:lang w:val="en-AU"/>
        </w:rPr>
        <w:t>R</w:t>
      </w:r>
      <w:r w:rsidR="3A694806" w:rsidRPr="4D3743DA">
        <w:rPr>
          <w:rFonts w:asciiTheme="minorHAnsi" w:eastAsia="MS Mincho" w:hAnsiTheme="minorHAnsi" w:cs="Arial"/>
          <w:lang w:val="en-AU"/>
        </w:rPr>
        <w:t xml:space="preserve">eplacement is awarded to </w:t>
      </w:r>
    </w:p>
    <w:p w14:paraId="464F8926" w14:textId="77777777" w:rsidR="008F678A" w:rsidRDefault="00236109" w:rsidP="33BCA44B">
      <w:pPr>
        <w:numPr>
          <w:ilvl w:val="0"/>
          <w:numId w:val="20"/>
        </w:numPr>
        <w:spacing w:before="100" w:after="100"/>
        <w:rPr>
          <w:rFonts w:ascii="Calibri" w:eastAsia="MS Mincho" w:hAnsi="Calibri" w:cs="Arial"/>
          <w:lang w:val="en-AU"/>
        </w:rPr>
      </w:pPr>
      <w:r w:rsidRPr="33BCA44B">
        <w:rPr>
          <w:rFonts w:asciiTheme="minorHAnsi" w:eastAsia="MS Mincho" w:hAnsiTheme="minorHAnsi" w:cs="Arial"/>
          <w:lang w:val="en-AU"/>
        </w:rPr>
        <w:t xml:space="preserve">Polytan Asia Pacific PTY LTD </w:t>
      </w:r>
    </w:p>
    <w:p w14:paraId="744D549D" w14:textId="77777777" w:rsidR="008F678A" w:rsidRDefault="00236109" w:rsidP="33BCA44B">
      <w:pPr>
        <w:numPr>
          <w:ilvl w:val="0"/>
          <w:numId w:val="20"/>
        </w:numPr>
        <w:spacing w:before="100" w:after="100"/>
        <w:rPr>
          <w:rFonts w:ascii="Calibri" w:eastAsia="MS Mincho" w:hAnsi="Calibri" w:cs="Arial"/>
          <w:lang w:val="en-AU"/>
        </w:rPr>
      </w:pPr>
      <w:r w:rsidRPr="766B12A1">
        <w:rPr>
          <w:rFonts w:asciiTheme="minorHAnsi" w:eastAsia="MS Mincho" w:hAnsiTheme="minorHAnsi" w:cs="Arial"/>
          <w:lang w:val="en-AU"/>
        </w:rPr>
        <w:t>for the lump sum price of $</w:t>
      </w:r>
      <w:r w:rsidR="501C19C8" w:rsidRPr="766B12A1">
        <w:rPr>
          <w:rFonts w:asciiTheme="minorHAnsi" w:eastAsia="MS Mincho" w:hAnsiTheme="minorHAnsi" w:cs="Arial"/>
          <w:lang w:val="fr"/>
        </w:rPr>
        <w:t>2,003,437</w:t>
      </w:r>
      <w:r w:rsidRPr="766B12A1">
        <w:rPr>
          <w:rFonts w:asciiTheme="minorHAnsi" w:eastAsia="MS Mincho" w:hAnsiTheme="minorHAnsi" w:cs="Arial"/>
          <w:lang w:val="fr"/>
        </w:rPr>
        <w:t xml:space="preserve"> </w:t>
      </w:r>
      <w:r w:rsidRPr="766B12A1">
        <w:rPr>
          <w:rFonts w:asciiTheme="minorHAnsi" w:eastAsia="MS Mincho" w:hAnsiTheme="minorHAnsi" w:cs="Arial"/>
          <w:lang w:val="en-AU"/>
        </w:rPr>
        <w:t xml:space="preserve">(excl. </w:t>
      </w:r>
      <w:bookmarkStart w:id="45" w:name="_Int_z6PEuVkC"/>
      <w:r w:rsidRPr="766B12A1">
        <w:rPr>
          <w:rFonts w:asciiTheme="minorHAnsi" w:eastAsia="MS Mincho" w:hAnsiTheme="minorHAnsi" w:cs="Arial"/>
          <w:lang w:val="en-AU"/>
        </w:rPr>
        <w:t>GST</w:t>
      </w:r>
      <w:bookmarkEnd w:id="45"/>
      <w:r w:rsidRPr="766B12A1">
        <w:rPr>
          <w:rFonts w:asciiTheme="minorHAnsi" w:eastAsia="MS Mincho" w:hAnsiTheme="minorHAnsi" w:cs="Arial"/>
          <w:lang w:val="en-AU"/>
        </w:rPr>
        <w:t>)</w:t>
      </w:r>
    </w:p>
    <w:p w14:paraId="657F3170" w14:textId="77777777" w:rsidR="008F678A" w:rsidRPr="00E53396" w:rsidRDefault="00236109" w:rsidP="00E53396">
      <w:pPr>
        <w:keepNext/>
        <w:shd w:val="clear" w:color="auto" w:fill="003266"/>
        <w:spacing w:before="120" w:after="120" w:line="259" w:lineRule="auto"/>
        <w:outlineLvl w:val="0"/>
        <w:rPr>
          <w:rFonts w:ascii="Calibri" w:hAnsi="Calibri"/>
          <w:b/>
          <w:color w:val="FFFFFF"/>
          <w:lang w:val="en-AU"/>
        </w:rPr>
      </w:pPr>
      <w:r w:rsidRPr="00E53396">
        <w:rPr>
          <w:rFonts w:ascii="Calibri" w:hAnsi="Calibri"/>
          <w:b/>
          <w:color w:val="FFFFFF" w:themeColor="background1"/>
          <w:lang w:val="en-AU"/>
        </w:rPr>
        <w:t xml:space="preserve"> Brief Overview</w:t>
      </w:r>
    </w:p>
    <w:p w14:paraId="05CCB3BF" w14:textId="77777777" w:rsidR="0D72BFF9" w:rsidRDefault="00236109" w:rsidP="2EA162ED">
      <w:pPr>
        <w:rPr>
          <w:rFonts w:ascii="Calibri" w:hAnsi="Calibri"/>
          <w:lang w:val="en-AU"/>
        </w:rPr>
      </w:pPr>
      <w:r w:rsidRPr="2EA162ED">
        <w:rPr>
          <w:rFonts w:asciiTheme="minorHAnsi" w:eastAsia="MS Mincho" w:hAnsiTheme="minorHAnsi" w:cs="Arial"/>
          <w:lang w:val="en-AU"/>
        </w:rPr>
        <w:t>This report summarises the evaluation of the six tender submissions received for the design and construction of a new synthetic soccer pitch and sportsground lighting at Harvest Home Reserve, Epping</w:t>
      </w:r>
      <w:r w:rsidR="13F8B946" w:rsidRPr="2EA162ED">
        <w:rPr>
          <w:rFonts w:asciiTheme="minorHAnsi" w:eastAsia="MS Mincho" w:hAnsiTheme="minorHAnsi" w:cs="Arial"/>
          <w:lang w:val="en-AU"/>
        </w:rPr>
        <w:t>.</w:t>
      </w:r>
    </w:p>
    <w:p w14:paraId="19186BB3" w14:textId="77777777" w:rsidR="0D72BFF9" w:rsidRDefault="0D72BFF9" w:rsidP="2EA162ED">
      <w:pPr>
        <w:rPr>
          <w:rFonts w:ascii="Calibri" w:eastAsia="MS Mincho" w:hAnsi="Calibri" w:cs="Arial"/>
          <w:lang w:val="en-AU"/>
        </w:rPr>
      </w:pPr>
    </w:p>
    <w:p w14:paraId="58E8662D" w14:textId="77777777" w:rsidR="0D72BFF9" w:rsidRDefault="00236109" w:rsidP="2EA162ED">
      <w:pPr>
        <w:rPr>
          <w:rFonts w:ascii="Calibri" w:hAnsi="Calibri"/>
          <w:lang w:val="en-AU"/>
        </w:rPr>
      </w:pPr>
      <w:r w:rsidRPr="2EA162ED">
        <w:rPr>
          <w:rFonts w:asciiTheme="minorHAnsi" w:eastAsia="MS Mincho" w:hAnsiTheme="minorHAnsi" w:cs="Arial"/>
          <w:lang w:val="en-AU"/>
        </w:rPr>
        <w:t>The tender evaluation panel advises that:</w:t>
      </w:r>
    </w:p>
    <w:p w14:paraId="66A4B65F" w14:textId="77777777" w:rsidR="0D72BFF9" w:rsidRDefault="00236109" w:rsidP="2EA162ED">
      <w:pPr>
        <w:numPr>
          <w:ilvl w:val="0"/>
          <w:numId w:val="21"/>
        </w:numPr>
        <w:spacing w:before="120"/>
        <w:rPr>
          <w:rFonts w:ascii="Calibri" w:eastAsia="MS Mincho" w:hAnsi="Calibri" w:cs="Arial"/>
          <w:lang w:val="en-AU"/>
        </w:rPr>
      </w:pPr>
      <w:r w:rsidRPr="10BBB332">
        <w:rPr>
          <w:rFonts w:asciiTheme="minorHAnsi" w:eastAsia="MS Mincho" w:hAnsiTheme="minorHAnsi" w:cs="Arial"/>
          <w:lang w:val="en-AU"/>
        </w:rPr>
        <w:t xml:space="preserve">six tenders were </w:t>
      </w:r>
      <w:proofErr w:type="gramStart"/>
      <w:r w:rsidRPr="10BBB332">
        <w:rPr>
          <w:rFonts w:asciiTheme="minorHAnsi" w:eastAsia="MS Mincho" w:hAnsiTheme="minorHAnsi" w:cs="Arial"/>
          <w:lang w:val="en-AU"/>
        </w:rPr>
        <w:t>received</w:t>
      </w:r>
      <w:r w:rsidR="4B7BA9F5" w:rsidRPr="10BBB332">
        <w:rPr>
          <w:rFonts w:asciiTheme="minorHAnsi" w:eastAsia="MS Mincho" w:hAnsiTheme="minorHAnsi" w:cs="Arial"/>
          <w:lang w:val="en-AU"/>
        </w:rPr>
        <w:t>;</w:t>
      </w:r>
      <w:proofErr w:type="gramEnd"/>
    </w:p>
    <w:p w14:paraId="57F5352C" w14:textId="77777777" w:rsidR="0D72BFF9" w:rsidRDefault="00236109" w:rsidP="2EA162ED">
      <w:pPr>
        <w:numPr>
          <w:ilvl w:val="0"/>
          <w:numId w:val="21"/>
        </w:numPr>
        <w:spacing w:before="120"/>
        <w:rPr>
          <w:rFonts w:ascii="Calibri" w:eastAsia="MS Mincho" w:hAnsi="Calibri" w:cs="Arial"/>
          <w:lang w:val="en-AU"/>
        </w:rPr>
      </w:pPr>
      <w:r w:rsidRPr="10BBB332">
        <w:rPr>
          <w:rFonts w:asciiTheme="minorHAnsi" w:eastAsia="MS Mincho" w:hAnsiTheme="minorHAnsi" w:cs="Arial"/>
          <w:lang w:val="en-AU"/>
        </w:rPr>
        <w:t xml:space="preserve">the recommended tender was the highest ranked and is considered best </w:t>
      </w:r>
      <w:proofErr w:type="gramStart"/>
      <w:r w:rsidRPr="10BBB332">
        <w:rPr>
          <w:rFonts w:asciiTheme="minorHAnsi" w:eastAsia="MS Mincho" w:hAnsiTheme="minorHAnsi" w:cs="Arial"/>
          <w:lang w:val="en-AU"/>
        </w:rPr>
        <w:t>value</w:t>
      </w:r>
      <w:r w:rsidR="1DD1DE98" w:rsidRPr="10BBB332">
        <w:rPr>
          <w:rFonts w:asciiTheme="minorHAnsi" w:eastAsia="MS Mincho" w:hAnsiTheme="minorHAnsi" w:cs="Arial"/>
          <w:lang w:val="en-AU"/>
        </w:rPr>
        <w:t>;</w:t>
      </w:r>
      <w:proofErr w:type="gramEnd"/>
    </w:p>
    <w:p w14:paraId="7505D0F1" w14:textId="77777777" w:rsidR="5C1A7FA4" w:rsidRPr="00117401" w:rsidRDefault="00236109" w:rsidP="1DF2EC7F">
      <w:pPr>
        <w:numPr>
          <w:ilvl w:val="0"/>
          <w:numId w:val="21"/>
        </w:numPr>
        <w:spacing w:before="120"/>
        <w:rPr>
          <w:rFonts w:ascii="Calibri" w:eastAsia="MS Mincho" w:hAnsi="Calibri" w:cs="Arial"/>
          <w:lang w:val="en-AU"/>
        </w:rPr>
      </w:pPr>
      <w:r w:rsidRPr="766B12A1">
        <w:rPr>
          <w:rFonts w:asciiTheme="minorHAnsi" w:eastAsia="MS Mincho" w:hAnsiTheme="minorHAnsi" w:cs="Arial"/>
          <w:lang w:val="en-AU"/>
        </w:rPr>
        <w:lastRenderedPageBreak/>
        <w:t xml:space="preserve">Collaborative tendering was not undertaken in relation to this procurement </w:t>
      </w:r>
      <w:proofErr w:type="gramStart"/>
      <w:r w:rsidRPr="766B12A1">
        <w:rPr>
          <w:rFonts w:asciiTheme="minorHAnsi" w:eastAsia="MS Mincho" w:hAnsiTheme="minorHAnsi" w:cs="Arial"/>
          <w:lang w:val="en-AU"/>
        </w:rPr>
        <w:t xml:space="preserve">because </w:t>
      </w:r>
      <w:r w:rsidR="1B23BB46" w:rsidRPr="766B12A1">
        <w:rPr>
          <w:rFonts w:ascii="Calibri" w:eastAsia="Calibri" w:hAnsi="Calibri" w:cs="Calibri"/>
          <w:lang w:val="en-AU"/>
        </w:rPr>
        <w:t xml:space="preserve"> this</w:t>
      </w:r>
      <w:proofErr w:type="gramEnd"/>
      <w:r w:rsidR="1B23BB46" w:rsidRPr="766B12A1">
        <w:rPr>
          <w:rFonts w:ascii="Calibri" w:eastAsia="Calibri" w:hAnsi="Calibri" w:cs="Calibri"/>
          <w:lang w:val="en-AU"/>
        </w:rPr>
        <w:t xml:space="preserve"> contract relates to a unique need for the City of Whittlesea</w:t>
      </w:r>
      <w:r w:rsidRPr="766B12A1">
        <w:rPr>
          <w:rFonts w:asciiTheme="minorHAnsi" w:eastAsia="MS Mincho" w:hAnsiTheme="minorHAnsi" w:cs="Arial"/>
          <w:lang w:val="en-AU"/>
        </w:rPr>
        <w:t xml:space="preserve"> and this contract relates to a Federal or State Government grant funded project</w:t>
      </w:r>
      <w:r w:rsidR="00117401">
        <w:rPr>
          <w:rFonts w:asciiTheme="minorHAnsi" w:eastAsia="MS Mincho" w:hAnsiTheme="minorHAnsi" w:cs="Arial"/>
          <w:lang w:val="en-AU"/>
        </w:rPr>
        <w:t>.</w:t>
      </w:r>
    </w:p>
    <w:p w14:paraId="08BD8350" w14:textId="5F6BE7AC" w:rsidR="00AA28F7" w:rsidRPr="00E53396" w:rsidRDefault="00546439" w:rsidP="00AA28F7">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236109" w:rsidRPr="00E53396">
        <w:rPr>
          <w:rFonts w:ascii="Calibri" w:hAnsi="Calibri"/>
          <w:b/>
          <w:color w:val="FFFFFF" w:themeColor="background1"/>
          <w:lang w:val="en-AU"/>
        </w:rPr>
        <w:t>Recommendation</w:t>
      </w:r>
    </w:p>
    <w:p w14:paraId="203AF0A0" w14:textId="786B8764" w:rsidR="00AA28F7" w:rsidRDefault="00236109" w:rsidP="00546439">
      <w:pPr>
        <w:spacing w:line="276" w:lineRule="auto"/>
        <w:rPr>
          <w:rFonts w:ascii="Calibri" w:hAnsi="Calibri"/>
          <w:b/>
          <w:iCs/>
          <w:lang w:val="en-AU"/>
        </w:rPr>
      </w:pPr>
      <w:r>
        <w:rPr>
          <w:rFonts w:ascii="Calibri" w:hAnsi="Calibri"/>
          <w:b/>
          <w:iCs/>
          <w:lang w:val="en-AU"/>
        </w:rPr>
        <w:t>T</w:t>
      </w:r>
      <w:r w:rsidR="00546439">
        <w:rPr>
          <w:rFonts w:ascii="Calibri" w:hAnsi="Calibri"/>
          <w:b/>
          <w:iCs/>
          <w:lang w:val="en-AU"/>
        </w:rPr>
        <w:t>HAT</w:t>
      </w:r>
      <w:r>
        <w:rPr>
          <w:rFonts w:ascii="Calibri" w:hAnsi="Calibri"/>
          <w:b/>
          <w:iCs/>
          <w:lang w:val="en-AU"/>
        </w:rPr>
        <w:t xml:space="preserve"> Council:</w:t>
      </w:r>
    </w:p>
    <w:p w14:paraId="102DFD26" w14:textId="77777777" w:rsidR="00AA28F7" w:rsidRPr="0031798C" w:rsidRDefault="00236109" w:rsidP="00546439">
      <w:pPr>
        <w:numPr>
          <w:ilvl w:val="0"/>
          <w:numId w:val="22"/>
        </w:numPr>
        <w:spacing w:line="276" w:lineRule="auto"/>
        <w:ind w:left="709" w:hanging="425"/>
        <w:rPr>
          <w:rFonts w:ascii="Calibri" w:hAnsi="Calibri"/>
          <w:b/>
          <w:bCs/>
          <w:lang w:val="en-AU"/>
        </w:rPr>
      </w:pPr>
      <w:r w:rsidRPr="33BCA44B">
        <w:rPr>
          <w:rFonts w:ascii="Calibri" w:hAnsi="Calibri"/>
          <w:b/>
          <w:bCs/>
          <w:szCs w:val="20"/>
          <w:lang w:val="en-AU"/>
        </w:rPr>
        <w:t xml:space="preserve">Accept the tender submitted by </w:t>
      </w:r>
      <w:r w:rsidR="01E6C7E2" w:rsidRPr="33BCA44B">
        <w:rPr>
          <w:rFonts w:ascii="Calibri" w:hAnsi="Calibri"/>
          <w:b/>
          <w:bCs/>
          <w:szCs w:val="20"/>
          <w:lang w:val="en-AU"/>
        </w:rPr>
        <w:t xml:space="preserve">Polytan Asia Pacific PTY LTD </w:t>
      </w:r>
      <w:r w:rsidRPr="33BCA44B">
        <w:rPr>
          <w:rFonts w:ascii="Calibri" w:hAnsi="Calibri" w:cs="Arial"/>
          <w:b/>
          <w:bCs/>
          <w:szCs w:val="20"/>
          <w:lang w:val="en-GB" w:eastAsia="en-AU"/>
        </w:rPr>
        <w:t>for the following contract:</w:t>
      </w:r>
    </w:p>
    <w:p w14:paraId="4F55582C" w14:textId="77777777" w:rsidR="00AA28F7" w:rsidRPr="00F0002C" w:rsidRDefault="00236109" w:rsidP="00546439">
      <w:pPr>
        <w:spacing w:line="276" w:lineRule="auto"/>
        <w:ind w:left="1843" w:hanging="1134"/>
        <w:rPr>
          <w:rFonts w:ascii="Calibri" w:hAnsi="Calibri"/>
          <w:b/>
          <w:bCs/>
          <w:lang w:val="en-AU"/>
        </w:rPr>
      </w:pPr>
      <w:r w:rsidRPr="33BCA44B">
        <w:rPr>
          <w:rFonts w:ascii="Calibri" w:hAnsi="Calibri" w:cs="Arial"/>
          <w:b/>
          <w:bCs/>
          <w:lang w:val="en-GB" w:eastAsia="en-AU"/>
        </w:rPr>
        <w:t>Number:</w:t>
      </w:r>
      <w:r w:rsidR="00F4149B">
        <w:rPr>
          <w:rFonts w:ascii="Calibri" w:hAnsi="Calibri"/>
          <w:lang w:val="en-AU"/>
        </w:rPr>
        <w:tab/>
      </w:r>
      <w:r w:rsidR="7F74C39B" w:rsidRPr="33BCA44B">
        <w:rPr>
          <w:rFonts w:ascii="Calibri" w:hAnsi="Calibri" w:cs="Arial"/>
          <w:b/>
          <w:bCs/>
          <w:lang w:val="en-GB" w:eastAsia="en-AU"/>
        </w:rPr>
        <w:t>2022-51</w:t>
      </w:r>
    </w:p>
    <w:p w14:paraId="182460C3" w14:textId="77777777" w:rsidR="00AA28F7" w:rsidRPr="00372D99" w:rsidRDefault="00236109" w:rsidP="00546439">
      <w:pPr>
        <w:spacing w:line="276" w:lineRule="auto"/>
        <w:ind w:left="1843" w:hanging="1134"/>
        <w:rPr>
          <w:rFonts w:ascii="Calibri" w:hAnsi="Calibri" w:cs="Arial"/>
          <w:b/>
          <w:bCs/>
          <w:lang w:val="en-GB" w:eastAsia="en-AU"/>
        </w:rPr>
      </w:pPr>
      <w:r w:rsidRPr="4D3743DA">
        <w:rPr>
          <w:rFonts w:ascii="Calibri" w:hAnsi="Calibri" w:cs="Arial"/>
          <w:b/>
          <w:bCs/>
          <w:lang w:val="en-GB" w:eastAsia="en-AU"/>
        </w:rPr>
        <w:t>Title:</w:t>
      </w:r>
      <w:r w:rsidR="00F4149B">
        <w:rPr>
          <w:rFonts w:ascii="Calibri" w:hAnsi="Calibri"/>
          <w:lang w:val="en-AU"/>
        </w:rPr>
        <w:tab/>
      </w:r>
      <w:r w:rsidR="527E3B8E" w:rsidRPr="4D3743DA">
        <w:rPr>
          <w:rFonts w:ascii="Calibri" w:hAnsi="Calibri" w:cs="Arial"/>
          <w:b/>
          <w:bCs/>
          <w:lang w:val="en-GB" w:eastAsia="en-AU"/>
        </w:rPr>
        <w:t xml:space="preserve">Harvest Home Recreation Reserve Synthetic </w:t>
      </w:r>
      <w:r w:rsidR="6F38C312" w:rsidRPr="4D3743DA">
        <w:rPr>
          <w:rFonts w:ascii="Calibri" w:hAnsi="Calibri" w:cs="Arial"/>
          <w:b/>
          <w:bCs/>
          <w:lang w:val="en-GB" w:eastAsia="en-AU"/>
        </w:rPr>
        <w:t>S</w:t>
      </w:r>
      <w:r w:rsidR="527E3B8E" w:rsidRPr="4D3743DA">
        <w:rPr>
          <w:rFonts w:ascii="Calibri" w:hAnsi="Calibri" w:cs="Arial"/>
          <w:b/>
          <w:bCs/>
          <w:lang w:val="en-GB" w:eastAsia="en-AU"/>
        </w:rPr>
        <w:t xml:space="preserve">occer </w:t>
      </w:r>
      <w:r w:rsidR="79A1AAA7" w:rsidRPr="4D3743DA">
        <w:rPr>
          <w:rFonts w:ascii="Calibri" w:hAnsi="Calibri" w:cs="Arial"/>
          <w:b/>
          <w:bCs/>
          <w:lang w:val="en-GB" w:eastAsia="en-AU"/>
        </w:rPr>
        <w:t>P</w:t>
      </w:r>
      <w:r w:rsidR="527E3B8E" w:rsidRPr="4D3743DA">
        <w:rPr>
          <w:rFonts w:ascii="Calibri" w:hAnsi="Calibri" w:cs="Arial"/>
          <w:b/>
          <w:bCs/>
          <w:lang w:val="en-GB" w:eastAsia="en-AU"/>
        </w:rPr>
        <w:t xml:space="preserve">itch </w:t>
      </w:r>
      <w:r w:rsidR="365FB0B6" w:rsidRPr="4D3743DA">
        <w:rPr>
          <w:rFonts w:ascii="Calibri" w:hAnsi="Calibri" w:cs="Arial"/>
          <w:b/>
          <w:bCs/>
          <w:lang w:val="en-GB" w:eastAsia="en-AU"/>
        </w:rPr>
        <w:t>R</w:t>
      </w:r>
      <w:r w:rsidR="527E3B8E" w:rsidRPr="4D3743DA">
        <w:rPr>
          <w:rFonts w:ascii="Calibri" w:hAnsi="Calibri" w:cs="Arial"/>
          <w:b/>
          <w:bCs/>
          <w:lang w:val="en-GB" w:eastAsia="en-AU"/>
        </w:rPr>
        <w:t>eplacement</w:t>
      </w:r>
    </w:p>
    <w:p w14:paraId="20B15DC6" w14:textId="77777777" w:rsidR="00AA28F7" w:rsidRPr="00372D99" w:rsidRDefault="00236109" w:rsidP="00546439">
      <w:pPr>
        <w:spacing w:line="276" w:lineRule="auto"/>
        <w:ind w:left="1843" w:hanging="1134"/>
        <w:rPr>
          <w:rFonts w:ascii="Calibri" w:hAnsi="Calibri" w:cs="Arial"/>
          <w:b/>
          <w:bCs/>
          <w:lang w:val="en-GB" w:eastAsia="en-AU"/>
        </w:rPr>
      </w:pPr>
      <w:r w:rsidRPr="766B12A1">
        <w:rPr>
          <w:rFonts w:ascii="Calibri" w:hAnsi="Calibri" w:cs="Arial"/>
          <w:b/>
          <w:bCs/>
          <w:lang w:val="en-GB" w:eastAsia="en-AU"/>
        </w:rPr>
        <w:t>Cost:</w:t>
      </w:r>
      <w:r w:rsidR="00F4149B">
        <w:rPr>
          <w:rFonts w:ascii="Calibri" w:hAnsi="Calibri"/>
          <w:lang w:val="en-AU"/>
        </w:rPr>
        <w:tab/>
      </w:r>
      <w:r w:rsidRPr="766B12A1">
        <w:rPr>
          <w:rFonts w:ascii="Calibri" w:hAnsi="Calibri" w:cs="Arial"/>
          <w:b/>
          <w:bCs/>
          <w:lang w:val="en-GB" w:eastAsia="en-AU"/>
        </w:rPr>
        <w:t>A lump sum of $</w:t>
      </w:r>
      <w:r w:rsidR="273A5267" w:rsidRPr="766B12A1">
        <w:rPr>
          <w:rFonts w:ascii="Calibri" w:eastAsia="Calibri" w:hAnsi="Calibri" w:cs="Calibri"/>
          <w:b/>
          <w:bCs/>
          <w:lang w:val="fr"/>
        </w:rPr>
        <w:t>2,003,437</w:t>
      </w:r>
      <w:r w:rsidR="11E63E58" w:rsidRPr="766B12A1">
        <w:rPr>
          <w:rFonts w:ascii="Calibri" w:eastAsia="Calibri" w:hAnsi="Calibri" w:cs="Calibri"/>
          <w:b/>
          <w:bCs/>
          <w:lang w:val="fr"/>
        </w:rPr>
        <w:t>.00</w:t>
      </w:r>
      <w:r w:rsidR="11E63E58" w:rsidRPr="766B12A1">
        <w:rPr>
          <w:rFonts w:ascii="Calibri" w:eastAsia="Calibri" w:hAnsi="Calibri" w:cs="Calibri"/>
          <w:b/>
          <w:bCs/>
          <w:lang w:val="en-GB"/>
        </w:rPr>
        <w:t xml:space="preserve"> </w:t>
      </w:r>
      <w:r w:rsidRPr="766B12A1">
        <w:rPr>
          <w:rFonts w:ascii="Calibri" w:hAnsi="Calibri" w:cs="Arial"/>
          <w:b/>
          <w:bCs/>
          <w:lang w:val="en-GB" w:eastAsia="en-AU"/>
        </w:rPr>
        <w:t>(excluding GST)</w:t>
      </w:r>
    </w:p>
    <w:p w14:paraId="467CCD50" w14:textId="77777777" w:rsidR="00AA28F7" w:rsidRPr="002028D6" w:rsidRDefault="00236109" w:rsidP="00546439">
      <w:pPr>
        <w:spacing w:line="276" w:lineRule="auto"/>
        <w:ind w:left="709"/>
        <w:rPr>
          <w:rFonts w:ascii="Calibri" w:hAnsi="Calibri" w:cs="Arial"/>
          <w:b/>
          <w:szCs w:val="22"/>
          <w:lang w:val="en-GB" w:eastAsia="en-AU"/>
        </w:rPr>
      </w:pPr>
      <w:r w:rsidRPr="002028D6">
        <w:rPr>
          <w:rFonts w:ascii="Calibri" w:hAnsi="Calibri" w:cs="Arial"/>
          <w:b/>
          <w:szCs w:val="22"/>
          <w:lang w:val="en-GB" w:eastAsia="en-AU"/>
        </w:rPr>
        <w:t>subject to the following conditions:</w:t>
      </w:r>
    </w:p>
    <w:p w14:paraId="3CDD41AA" w14:textId="77777777" w:rsidR="00AA28F7" w:rsidRDefault="00236109" w:rsidP="00546439">
      <w:pPr>
        <w:spacing w:line="276" w:lineRule="auto"/>
        <w:ind w:left="1843" w:hanging="1134"/>
        <w:rPr>
          <w:rFonts w:ascii="Calibri" w:hAnsi="Calibri" w:cs="Arial"/>
          <w:b/>
          <w:szCs w:val="22"/>
          <w:lang w:val="en-GB" w:eastAsia="en-AU"/>
        </w:rPr>
      </w:pPr>
      <w:r>
        <w:rPr>
          <w:rFonts w:ascii="Calibri" w:hAnsi="Calibri" w:cs="Arial"/>
          <w:b/>
          <w:szCs w:val="22"/>
          <w:lang w:val="en-GB" w:eastAsia="en-AU"/>
        </w:rPr>
        <w:t>a)</w:t>
      </w:r>
      <w:r>
        <w:rPr>
          <w:rFonts w:ascii="Calibri" w:hAnsi="Calibri" w:cs="Arial"/>
          <w:b/>
          <w:szCs w:val="22"/>
          <w:lang w:val="en-GB" w:eastAsia="en-AU"/>
        </w:rPr>
        <w:tab/>
        <w:t>Tendere</w:t>
      </w:r>
      <w:r w:rsidRPr="00027F95">
        <w:rPr>
          <w:rFonts w:ascii="Calibri" w:hAnsi="Calibri" w:cs="Arial"/>
          <w:b/>
          <w:szCs w:val="22"/>
          <w:lang w:val="en-GB" w:eastAsia="en-AU"/>
        </w:rPr>
        <w:t>r to provide proof of currency of</w:t>
      </w:r>
      <w:r>
        <w:rPr>
          <w:rFonts w:ascii="Calibri" w:hAnsi="Calibri" w:cs="Arial"/>
          <w:b/>
          <w:szCs w:val="22"/>
          <w:lang w:val="en-GB" w:eastAsia="en-AU"/>
        </w:rPr>
        <w:t xml:space="preserve"> </w:t>
      </w:r>
      <w:r w:rsidRPr="00027F95">
        <w:rPr>
          <w:rFonts w:ascii="Calibri" w:hAnsi="Calibri" w:cs="Arial"/>
          <w:b/>
          <w:szCs w:val="22"/>
          <w:lang w:val="en-GB" w:eastAsia="en-AU"/>
        </w:rPr>
        <w:t>insurance cover as requi</w:t>
      </w:r>
      <w:r>
        <w:rPr>
          <w:rFonts w:ascii="Calibri" w:hAnsi="Calibri" w:cs="Arial"/>
          <w:b/>
          <w:szCs w:val="22"/>
          <w:lang w:val="en-GB" w:eastAsia="en-AU"/>
        </w:rPr>
        <w:t>red in the tender documents.</w:t>
      </w:r>
    </w:p>
    <w:p w14:paraId="0F2CFB2A" w14:textId="77777777" w:rsidR="00AA28F7" w:rsidRDefault="00236109" w:rsidP="00546439">
      <w:pPr>
        <w:spacing w:line="276" w:lineRule="auto"/>
        <w:ind w:left="1843" w:hanging="1134"/>
        <w:rPr>
          <w:rFonts w:ascii="Calibri" w:hAnsi="Calibri" w:cs="Arial"/>
          <w:b/>
          <w:szCs w:val="22"/>
          <w:lang w:val="en-GB" w:eastAsia="en-AU"/>
        </w:rPr>
      </w:pPr>
      <w:r w:rsidRPr="00027F95">
        <w:rPr>
          <w:rFonts w:ascii="Calibri" w:hAnsi="Calibri" w:cs="Arial"/>
          <w:b/>
          <w:szCs w:val="22"/>
          <w:lang w:val="en-GB" w:eastAsia="en-AU"/>
        </w:rPr>
        <w:t>b)</w:t>
      </w:r>
      <w:r w:rsidRPr="00027F95">
        <w:rPr>
          <w:rFonts w:ascii="Calibri" w:hAnsi="Calibri" w:cs="Arial"/>
          <w:b/>
          <w:szCs w:val="22"/>
          <w:lang w:val="en-GB" w:eastAsia="en-AU"/>
        </w:rPr>
        <w:tab/>
      </w:r>
      <w:r>
        <w:rPr>
          <w:rFonts w:ascii="Calibri" w:hAnsi="Calibri" w:cs="Arial"/>
          <w:b/>
          <w:szCs w:val="22"/>
          <w:lang w:val="en-GB" w:eastAsia="en-AU"/>
        </w:rPr>
        <w:t>P</w:t>
      </w:r>
      <w:r w:rsidRPr="002028D6">
        <w:rPr>
          <w:rFonts w:ascii="Calibri" w:hAnsi="Calibri" w:cs="Arial"/>
          <w:b/>
          <w:szCs w:val="22"/>
          <w:lang w:val="en-GB" w:eastAsia="en-AU"/>
        </w:rPr>
        <w:t xml:space="preserve">rice variations </w:t>
      </w:r>
      <w:r>
        <w:rPr>
          <w:rFonts w:ascii="Calibri" w:hAnsi="Calibri" w:cs="Arial"/>
          <w:b/>
          <w:szCs w:val="22"/>
          <w:lang w:val="en-GB" w:eastAsia="en-AU"/>
        </w:rPr>
        <w:t>to</w:t>
      </w:r>
      <w:r w:rsidRPr="002028D6">
        <w:rPr>
          <w:rFonts w:ascii="Calibri" w:hAnsi="Calibri" w:cs="Arial"/>
          <w:b/>
          <w:szCs w:val="22"/>
          <w:lang w:val="en-GB" w:eastAsia="en-AU"/>
        </w:rPr>
        <w:t xml:space="preserve"> be in accordance with the provisions as set out in the tender documents.</w:t>
      </w:r>
    </w:p>
    <w:p w14:paraId="29ADBC97" w14:textId="77777777" w:rsidR="00AA28F7" w:rsidRDefault="00236109" w:rsidP="00546439">
      <w:pPr>
        <w:spacing w:line="276" w:lineRule="auto"/>
        <w:ind w:left="1843" w:hanging="1134"/>
        <w:rPr>
          <w:rFonts w:ascii="Calibri" w:hAnsi="Calibri" w:cs="Arial"/>
          <w:b/>
          <w:szCs w:val="22"/>
          <w:lang w:val="en-GB" w:eastAsia="en-AU"/>
        </w:rPr>
      </w:pPr>
      <w:r>
        <w:rPr>
          <w:rFonts w:ascii="Calibri" w:hAnsi="Calibri" w:cs="Arial"/>
          <w:b/>
          <w:szCs w:val="22"/>
          <w:lang w:val="en-GB" w:eastAsia="en-AU"/>
        </w:rPr>
        <w:t>c)</w:t>
      </w:r>
      <w:r>
        <w:rPr>
          <w:rFonts w:ascii="Calibri" w:hAnsi="Calibri" w:cs="Arial"/>
          <w:b/>
          <w:szCs w:val="22"/>
          <w:lang w:val="en-GB" w:eastAsia="en-AU"/>
        </w:rPr>
        <w:tab/>
      </w:r>
      <w:r w:rsidRPr="000A0C6B">
        <w:rPr>
          <w:rFonts w:ascii="Calibri" w:hAnsi="Calibri" w:cs="Arial"/>
          <w:b/>
          <w:szCs w:val="22"/>
          <w:lang w:val="en-GB" w:eastAsia="en-AU"/>
        </w:rPr>
        <w:t>Tenderer to provide contract security as required in the tender documents.</w:t>
      </w:r>
    </w:p>
    <w:p w14:paraId="7708E9A2" w14:textId="77777777" w:rsidR="00AA28F7" w:rsidRDefault="00236109" w:rsidP="00546439">
      <w:pPr>
        <w:numPr>
          <w:ilvl w:val="0"/>
          <w:numId w:val="22"/>
        </w:numPr>
        <w:spacing w:line="276" w:lineRule="auto"/>
        <w:ind w:left="709" w:hanging="425"/>
        <w:rPr>
          <w:rFonts w:ascii="Calibri" w:hAnsi="Calibri"/>
          <w:b/>
          <w:iCs/>
          <w:szCs w:val="20"/>
          <w:lang w:val="en-AU"/>
        </w:rPr>
      </w:pPr>
      <w:r w:rsidRPr="33BCA44B">
        <w:rPr>
          <w:rFonts w:ascii="Calibri" w:hAnsi="Calibri"/>
          <w:b/>
          <w:bCs/>
          <w:szCs w:val="20"/>
          <w:lang w:val="en-AU"/>
        </w:rPr>
        <w:t>Approve the funding arrangements detailed in the confidential attachment.</w:t>
      </w:r>
    </w:p>
    <w:p w14:paraId="1C043EFD" w14:textId="77777777" w:rsidR="008F678A" w:rsidRPr="00E53396" w:rsidRDefault="00236109" w:rsidP="00E53396">
      <w:pPr>
        <w:keepNext/>
        <w:shd w:val="clear" w:color="auto" w:fill="003266"/>
        <w:spacing w:before="120" w:after="120" w:line="259" w:lineRule="auto"/>
        <w:outlineLvl w:val="0"/>
        <w:rPr>
          <w:rFonts w:ascii="Calibri" w:hAnsi="Calibri"/>
          <w:b/>
          <w:color w:val="FFFFFF"/>
          <w:lang w:val="en-AU"/>
        </w:rPr>
      </w:pPr>
      <w:r w:rsidRPr="00E53396">
        <w:rPr>
          <w:rFonts w:ascii="Calibri" w:hAnsi="Calibri"/>
          <w:b/>
          <w:color w:val="FFFFFF" w:themeColor="background1"/>
          <w:lang w:val="en-AU"/>
        </w:rPr>
        <w:t xml:space="preserve"> Key Information</w:t>
      </w:r>
    </w:p>
    <w:p w14:paraId="6399969E" w14:textId="77777777" w:rsidR="139DBAE8" w:rsidRDefault="00236109" w:rsidP="2EA162ED">
      <w:pPr>
        <w:rPr>
          <w:rFonts w:ascii="Calibri" w:eastAsia="MS Mincho" w:hAnsi="Calibri" w:cs="Arial"/>
          <w:lang w:val="en-AU"/>
        </w:rPr>
      </w:pPr>
      <w:r w:rsidRPr="2EA162ED">
        <w:rPr>
          <w:rFonts w:asciiTheme="minorHAnsi" w:eastAsia="MS Mincho" w:hAnsiTheme="minorHAnsi" w:cs="Arial"/>
          <w:lang w:val="en-AU"/>
        </w:rPr>
        <w:t>The purpose of this contract is to facilitate the design and construction of a FIFA accredited synthetic soccer pitch and sportsground lighting at Harvest Home Recreation Reserve in Epping.</w:t>
      </w:r>
    </w:p>
    <w:p w14:paraId="163411D4" w14:textId="77777777" w:rsidR="33BCA44B" w:rsidRDefault="33BCA44B" w:rsidP="2EA162ED">
      <w:pPr>
        <w:rPr>
          <w:rFonts w:ascii="Calibri" w:eastAsia="MS Mincho" w:hAnsi="Calibri" w:cs="Arial"/>
          <w:lang w:val="en-AU"/>
        </w:rPr>
      </w:pPr>
    </w:p>
    <w:p w14:paraId="669CB11A" w14:textId="77777777" w:rsidR="139DBAE8" w:rsidRDefault="00236109" w:rsidP="2EA162ED">
      <w:pPr>
        <w:rPr>
          <w:rFonts w:ascii="Calibri" w:eastAsia="MS Mincho" w:hAnsi="Calibri" w:cs="Arial"/>
          <w:lang w:val="en-AU"/>
        </w:rPr>
      </w:pPr>
      <w:r w:rsidRPr="4D3743DA">
        <w:rPr>
          <w:rFonts w:asciiTheme="minorHAnsi" w:eastAsia="MS Mincho" w:hAnsiTheme="minorHAnsi" w:cs="Arial"/>
          <w:lang w:val="en-AU"/>
        </w:rPr>
        <w:t>Public tenders for the contract closed on 31 January 2023. The tendered prices and a summary of the evaluation are detailed in the confidential attachment.</w:t>
      </w:r>
    </w:p>
    <w:p w14:paraId="24433067" w14:textId="77777777" w:rsidR="000841EF" w:rsidRDefault="000841EF" w:rsidP="2EA162ED">
      <w:pPr>
        <w:rPr>
          <w:rFonts w:ascii="Calibri" w:eastAsia="MS Mincho" w:hAnsi="Calibri" w:cs="Arial"/>
          <w:lang w:val="en-AU"/>
        </w:rPr>
      </w:pPr>
    </w:p>
    <w:p w14:paraId="40A49FDB" w14:textId="77777777" w:rsidR="00453235" w:rsidRPr="009A58B8" w:rsidRDefault="00236109" w:rsidP="2EA162ED">
      <w:pPr>
        <w:rPr>
          <w:rFonts w:ascii="Calibri" w:eastAsia="MS Mincho" w:hAnsi="Calibri" w:cs="Arial"/>
          <w:lang w:val="en-GB" w:eastAsia="en-AU"/>
        </w:rPr>
      </w:pPr>
      <w:r w:rsidRPr="2EA162ED">
        <w:rPr>
          <w:rFonts w:asciiTheme="minorHAnsi" w:eastAsia="MS Mincho" w:hAnsiTheme="minorHAnsi" w:cs="Arial"/>
          <w:lang w:val="en-GB" w:eastAsia="en-AU"/>
        </w:rPr>
        <w:t>No member of the Tender Evaluation Panel declared any conflict of interest in relation to this tender evaluation.</w:t>
      </w:r>
    </w:p>
    <w:p w14:paraId="0695767E" w14:textId="77777777" w:rsidR="00453235" w:rsidRDefault="00453235" w:rsidP="2EA162ED">
      <w:pPr>
        <w:rPr>
          <w:rFonts w:ascii="Calibri" w:eastAsia="MS Mincho" w:hAnsi="Calibri" w:cs="Arial"/>
          <w:lang w:val="en-AU"/>
        </w:rPr>
      </w:pPr>
    </w:p>
    <w:p w14:paraId="2EEF82C3" w14:textId="77777777" w:rsidR="00453235" w:rsidRDefault="00236109" w:rsidP="2EA162ED">
      <w:pPr>
        <w:spacing w:after="240"/>
        <w:rPr>
          <w:rFonts w:ascii="Calibri" w:eastAsia="MS Mincho" w:hAnsi="Calibri" w:cs="Arial"/>
          <w:lang w:val="en-GB" w:eastAsia="en-AU"/>
        </w:rPr>
      </w:pPr>
      <w:r w:rsidRPr="4D3743DA">
        <w:rPr>
          <w:rFonts w:asciiTheme="minorHAnsi" w:eastAsia="MS Mincho" w:hAnsiTheme="minorHAnsi" w:cs="Arial"/>
          <w:lang w:val="en-GB" w:eastAsia="en-AU"/>
        </w:rPr>
        <w:t xml:space="preserve">A Tender Probity </w:t>
      </w:r>
      <w:r w:rsidR="22C3FD35" w:rsidRPr="4D3743DA">
        <w:rPr>
          <w:rFonts w:asciiTheme="minorHAnsi" w:eastAsia="MS Mincho" w:hAnsiTheme="minorHAnsi" w:cs="Arial"/>
          <w:lang w:val="en-GB" w:eastAsia="en-AU"/>
        </w:rPr>
        <w:t>and</w:t>
      </w:r>
      <w:r w:rsidRPr="4D3743DA">
        <w:rPr>
          <w:rFonts w:asciiTheme="minorHAnsi" w:eastAsia="MS Mincho" w:hAnsiTheme="minorHAnsi" w:cs="Arial"/>
          <w:lang w:val="en-GB" w:eastAsia="en-AU"/>
        </w:rPr>
        <w:t xml:space="preserve"> Evaluation Plan was designed specifically for this tender </w:t>
      </w:r>
      <w:r w:rsidR="1F6C676F" w:rsidRPr="4D3743DA">
        <w:rPr>
          <w:rFonts w:asciiTheme="minorHAnsi" w:eastAsia="MS Mincho" w:hAnsiTheme="minorHAnsi" w:cs="Arial"/>
          <w:lang w:val="en-GB" w:eastAsia="en-AU"/>
        </w:rPr>
        <w:t>process,</w:t>
      </w:r>
      <w:r w:rsidRPr="4D3743DA">
        <w:rPr>
          <w:rFonts w:asciiTheme="minorHAnsi" w:eastAsia="MS Mincho" w:hAnsiTheme="minorHAnsi" w:cs="Arial"/>
          <w:lang w:val="en-GB" w:eastAsia="en-AU"/>
        </w:rPr>
        <w:t xml:space="preserve"> and it was authorised prior to this tender being advertised.  All tenders received were evaluated in accordance with that plan.  The evaluation involved scoring of conforming and competitive tenders according to these pre-determined criteria and weightings:</w:t>
      </w:r>
    </w:p>
    <w:p w14:paraId="35783527" w14:textId="77777777" w:rsidR="00E05901" w:rsidRPr="00F13814" w:rsidRDefault="00236109" w:rsidP="2EA162ED">
      <w:pPr>
        <w:numPr>
          <w:ilvl w:val="0"/>
          <w:numId w:val="23"/>
        </w:numPr>
        <w:spacing w:before="120" w:after="240"/>
        <w:rPr>
          <w:rFonts w:ascii="Calibri" w:eastAsia="MS Mincho" w:hAnsi="Calibri" w:cs="Arial"/>
          <w:lang w:val="en-GB" w:eastAsia="en-AU"/>
        </w:rPr>
      </w:pPr>
      <w:r w:rsidRPr="2EA162ED">
        <w:rPr>
          <w:rFonts w:asciiTheme="minorHAnsi" w:eastAsia="MS Mincho" w:hAnsiTheme="minorHAnsi" w:cs="Arial"/>
          <w:lang w:val="en-GB" w:eastAsia="en-AU"/>
        </w:rPr>
        <w:t xml:space="preserve">Price </w:t>
      </w:r>
      <w:r w:rsidR="00F4149B">
        <w:rPr>
          <w:rFonts w:ascii="Calibri" w:hAnsi="Calibri"/>
          <w:szCs w:val="20"/>
          <w:lang w:val="en-AU"/>
        </w:rPr>
        <w:tab/>
      </w:r>
      <w:r w:rsidR="00F4149B">
        <w:rPr>
          <w:rFonts w:ascii="Calibri" w:hAnsi="Calibri"/>
          <w:szCs w:val="20"/>
          <w:lang w:val="en-AU"/>
        </w:rPr>
        <w:tab/>
      </w:r>
      <w:r w:rsidRPr="2EA162ED">
        <w:rPr>
          <w:rFonts w:asciiTheme="minorHAnsi" w:eastAsia="MS Mincho" w:hAnsiTheme="minorHAnsi" w:cs="Arial"/>
          <w:lang w:val="en-GB" w:eastAsia="en-AU"/>
        </w:rPr>
        <w:t>50%</w:t>
      </w:r>
    </w:p>
    <w:p w14:paraId="5F9BE97D" w14:textId="77777777" w:rsidR="00E05901" w:rsidRPr="00F13814" w:rsidRDefault="00236109" w:rsidP="2EA162ED">
      <w:pPr>
        <w:numPr>
          <w:ilvl w:val="0"/>
          <w:numId w:val="23"/>
        </w:numPr>
        <w:spacing w:before="120" w:after="240"/>
        <w:rPr>
          <w:rFonts w:ascii="Calibri" w:hAnsi="Calibri"/>
          <w:lang w:val="en-GB" w:eastAsia="en-AU"/>
        </w:rPr>
      </w:pPr>
      <w:r w:rsidRPr="2EA162ED">
        <w:rPr>
          <w:rFonts w:asciiTheme="minorHAnsi" w:eastAsia="MS Mincho" w:hAnsiTheme="minorHAnsi" w:cs="Arial"/>
          <w:lang w:val="en-GB" w:eastAsia="en-AU"/>
        </w:rPr>
        <w:t xml:space="preserve">Capability </w:t>
      </w:r>
      <w:r w:rsidR="00F4149B">
        <w:rPr>
          <w:rFonts w:ascii="Calibri" w:hAnsi="Calibri"/>
          <w:szCs w:val="20"/>
          <w:lang w:val="en-AU"/>
        </w:rPr>
        <w:tab/>
      </w:r>
      <w:r w:rsidRPr="2EA162ED">
        <w:rPr>
          <w:rFonts w:asciiTheme="minorHAnsi" w:eastAsia="MS Mincho" w:hAnsiTheme="minorHAnsi" w:cs="Arial"/>
          <w:lang w:val="en-GB" w:eastAsia="en-AU"/>
        </w:rPr>
        <w:t>20%</w:t>
      </w:r>
    </w:p>
    <w:p w14:paraId="7B5955D2" w14:textId="77777777" w:rsidR="00E05901" w:rsidRPr="00F13814" w:rsidRDefault="00236109" w:rsidP="2EA162ED">
      <w:pPr>
        <w:numPr>
          <w:ilvl w:val="0"/>
          <w:numId w:val="23"/>
        </w:numPr>
        <w:spacing w:before="120" w:after="240"/>
        <w:rPr>
          <w:rFonts w:ascii="Calibri" w:eastAsia="MS Mincho" w:hAnsi="Calibri" w:cs="Arial"/>
          <w:lang w:val="en-GB" w:eastAsia="en-AU"/>
        </w:rPr>
      </w:pPr>
      <w:r w:rsidRPr="2EA162ED">
        <w:rPr>
          <w:rFonts w:asciiTheme="minorHAnsi" w:eastAsia="MS Mincho" w:hAnsiTheme="minorHAnsi" w:cs="Arial"/>
          <w:lang w:val="en-GB" w:eastAsia="en-AU"/>
        </w:rPr>
        <w:t>Capacity</w:t>
      </w:r>
      <w:r w:rsidR="00F4149B">
        <w:rPr>
          <w:rFonts w:ascii="Calibri" w:hAnsi="Calibri"/>
          <w:szCs w:val="20"/>
          <w:lang w:val="en-AU"/>
        </w:rPr>
        <w:tab/>
      </w:r>
      <w:r w:rsidRPr="2EA162ED">
        <w:rPr>
          <w:rFonts w:asciiTheme="minorHAnsi" w:eastAsia="MS Mincho" w:hAnsiTheme="minorHAnsi" w:cs="Arial"/>
          <w:lang w:val="en-GB" w:eastAsia="en-AU"/>
        </w:rPr>
        <w:t>15%</w:t>
      </w:r>
    </w:p>
    <w:p w14:paraId="2D3E4B55" w14:textId="6172F39C" w:rsidR="00546439" w:rsidRDefault="00236109" w:rsidP="2EA162ED">
      <w:pPr>
        <w:numPr>
          <w:ilvl w:val="0"/>
          <w:numId w:val="23"/>
        </w:numPr>
        <w:spacing w:before="120" w:after="240"/>
        <w:rPr>
          <w:rFonts w:asciiTheme="minorHAnsi" w:eastAsia="MS Mincho" w:hAnsiTheme="minorHAnsi" w:cs="Arial"/>
          <w:lang w:val="en-GB" w:eastAsia="en-AU"/>
        </w:rPr>
      </w:pPr>
      <w:r w:rsidRPr="2EA162ED">
        <w:rPr>
          <w:rFonts w:asciiTheme="minorHAnsi" w:eastAsia="MS Mincho" w:hAnsiTheme="minorHAnsi" w:cs="Arial"/>
          <w:lang w:val="en-GB" w:eastAsia="en-AU"/>
        </w:rPr>
        <w:t xml:space="preserve">Sustainability </w:t>
      </w:r>
      <w:r w:rsidR="00F4149B">
        <w:rPr>
          <w:rFonts w:ascii="Calibri" w:hAnsi="Calibri"/>
          <w:szCs w:val="20"/>
          <w:lang w:val="en-AU"/>
        </w:rPr>
        <w:tab/>
      </w:r>
      <w:r w:rsidRPr="2EA162ED">
        <w:rPr>
          <w:rFonts w:asciiTheme="minorHAnsi" w:eastAsia="MS Mincho" w:hAnsiTheme="minorHAnsi" w:cs="Arial"/>
          <w:lang w:val="en-GB" w:eastAsia="en-AU"/>
        </w:rPr>
        <w:t>15%</w:t>
      </w:r>
    </w:p>
    <w:p w14:paraId="2BE73F45" w14:textId="086D2F28" w:rsidR="00E05901" w:rsidRPr="00546439" w:rsidRDefault="00546439" w:rsidP="00546439">
      <w:pPr>
        <w:rPr>
          <w:rFonts w:asciiTheme="minorHAnsi" w:eastAsia="MS Mincho" w:hAnsiTheme="minorHAnsi" w:cs="Arial"/>
          <w:lang w:val="en-GB" w:eastAsia="en-AU"/>
        </w:rPr>
      </w:pPr>
      <w:r>
        <w:rPr>
          <w:rFonts w:asciiTheme="minorHAnsi" w:eastAsia="MS Mincho" w:hAnsiTheme="minorHAnsi" w:cs="Arial"/>
          <w:lang w:val="en-GB" w:eastAsia="en-AU"/>
        </w:rPr>
        <w:br w:type="page"/>
      </w:r>
    </w:p>
    <w:p w14:paraId="49DCC10A" w14:textId="77777777" w:rsidR="00365624" w:rsidRPr="00365624" w:rsidRDefault="00236109" w:rsidP="2EA162ED">
      <w:pPr>
        <w:spacing w:after="240"/>
        <w:rPr>
          <w:rFonts w:ascii="Calibri" w:eastAsia="MS Mincho" w:hAnsi="Calibri" w:cs="Arial"/>
          <w:lang w:val="en-GB" w:eastAsia="en-AU"/>
        </w:rPr>
      </w:pPr>
      <w:r w:rsidRPr="4D3743DA">
        <w:rPr>
          <w:rFonts w:asciiTheme="minorHAnsi" w:eastAsia="MS Mincho" w:hAnsiTheme="minorHAnsi" w:cs="Arial"/>
          <w:lang w:val="en-GB" w:eastAsia="en-AU"/>
        </w:rPr>
        <w:lastRenderedPageBreak/>
        <w:t>The weightings reflect the relative importance of each element to this particular contract</w:t>
      </w:r>
      <w:r w:rsidR="7A2993B9" w:rsidRPr="4D3743DA">
        <w:rPr>
          <w:rFonts w:asciiTheme="minorHAnsi" w:eastAsia="MS Mincho" w:hAnsiTheme="minorHAnsi" w:cs="Arial"/>
          <w:lang w:val="en-GB" w:eastAsia="en-AU"/>
        </w:rPr>
        <w:t xml:space="preserve">. </w:t>
      </w:r>
      <w:r w:rsidRPr="4D3743DA">
        <w:rPr>
          <w:rFonts w:asciiTheme="minorHAnsi" w:eastAsia="MS Mincho" w:hAnsiTheme="minorHAnsi" w:cs="Arial"/>
          <w:lang w:val="en-GB" w:eastAsia="en-AU"/>
        </w:rPr>
        <w:t xml:space="preserve">They were determined as being most appropriate after considering numerous factors including (but not restricted to) the time, quality, </w:t>
      </w:r>
      <w:proofErr w:type="gramStart"/>
      <w:r w:rsidR="1AD72121" w:rsidRPr="4D3743DA">
        <w:rPr>
          <w:rFonts w:asciiTheme="minorHAnsi" w:eastAsia="MS Mincho" w:hAnsiTheme="minorHAnsi" w:cs="Arial"/>
          <w:lang w:val="en-GB" w:eastAsia="en-AU"/>
        </w:rPr>
        <w:t>risk</w:t>
      </w:r>
      <w:proofErr w:type="gramEnd"/>
      <w:r w:rsidRPr="4D3743DA">
        <w:rPr>
          <w:rFonts w:asciiTheme="minorHAnsi" w:eastAsia="MS Mincho" w:hAnsiTheme="minorHAnsi" w:cs="Arial"/>
          <w:lang w:val="en-GB" w:eastAsia="en-AU"/>
        </w:rPr>
        <w:t xml:space="preserve"> and contract management requirements which were likely to have the most impact on the achievement of best value.</w:t>
      </w:r>
    </w:p>
    <w:p w14:paraId="34E66936" w14:textId="77777777" w:rsidR="4D3743DA" w:rsidRDefault="00236109" w:rsidP="766B12A1">
      <w:pPr>
        <w:spacing w:after="240"/>
        <w:jc w:val="both"/>
        <w:rPr>
          <w:rFonts w:ascii="Calibri" w:eastAsia="MS Mincho" w:hAnsi="Calibri" w:cs="Arial"/>
          <w:lang w:val="en-GB"/>
        </w:rPr>
      </w:pPr>
      <w:r w:rsidRPr="766B12A1">
        <w:rPr>
          <w:rFonts w:asciiTheme="minorHAnsi" w:eastAsia="MS Mincho" w:hAnsiTheme="minorHAnsi" w:cs="Arial"/>
          <w:lang w:val="en-GB"/>
        </w:rPr>
        <w:t>All tenders were found to be conforming and competitive and were fully scored</w:t>
      </w:r>
      <w:r w:rsidR="3D2C78A0" w:rsidRPr="766B12A1">
        <w:rPr>
          <w:rFonts w:asciiTheme="minorHAnsi" w:eastAsia="MS Mincho" w:hAnsiTheme="minorHAnsi" w:cs="Arial"/>
          <w:lang w:val="en-GB"/>
        </w:rPr>
        <w:t xml:space="preserve">. </w:t>
      </w:r>
    </w:p>
    <w:p w14:paraId="065F0886" w14:textId="77777777" w:rsidR="00B82F8E" w:rsidRDefault="00236109" w:rsidP="2EA162ED">
      <w:pPr>
        <w:spacing w:after="240"/>
        <w:rPr>
          <w:rFonts w:ascii="Calibri" w:eastAsia="MS Mincho" w:hAnsi="Calibri" w:cs="Arial"/>
          <w:lang w:val="en-GB" w:eastAsia="en-AU"/>
        </w:rPr>
      </w:pPr>
      <w:r w:rsidRPr="2EA162ED">
        <w:rPr>
          <w:rFonts w:asciiTheme="minorHAnsi" w:eastAsia="MS Mincho" w:hAnsiTheme="minorHAnsi" w:cs="Arial"/>
          <w:lang w:val="en-GB" w:eastAsia="en-AU"/>
        </w:rPr>
        <w:t>The evaluation outcome was as follows:</w:t>
      </w: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23"/>
        <w:gridCol w:w="1559"/>
        <w:gridCol w:w="1417"/>
        <w:gridCol w:w="1134"/>
        <w:gridCol w:w="1089"/>
      </w:tblGrid>
      <w:tr w:rsidR="00BD7386" w14:paraId="639D80B9" w14:textId="77777777" w:rsidTr="4D3743DA">
        <w:trPr>
          <w:cantSplit/>
          <w:trHeight w:val="318"/>
          <w:tblHeader/>
        </w:trPr>
        <w:tc>
          <w:tcPr>
            <w:tcW w:w="38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D6B03C" w14:textId="77777777" w:rsidR="00946E40" w:rsidRPr="00FB24D8" w:rsidRDefault="00236109" w:rsidP="2EA162ED">
            <w:pPr>
              <w:spacing w:before="60" w:after="60"/>
              <w:rPr>
                <w:rFonts w:ascii="Calibri" w:eastAsia="MS Mincho" w:hAnsi="Calibri" w:cs="Arial"/>
                <w:b/>
                <w:bCs/>
                <w:lang w:val="en-GB" w:eastAsia="en-AU"/>
              </w:rPr>
            </w:pPr>
            <w:r w:rsidRPr="2EA162ED">
              <w:rPr>
                <w:rFonts w:asciiTheme="minorHAnsi" w:eastAsia="MS Mincho" w:hAnsiTheme="minorHAnsi" w:cs="Arial"/>
                <w:b/>
                <w:bCs/>
                <w:lang w:val="en-GB" w:eastAsia="en-AU"/>
              </w:rPr>
              <w:t>Tenderer</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7533A012" w14:textId="77777777" w:rsidR="00946E40" w:rsidRPr="00FB24D8" w:rsidRDefault="00236109" w:rsidP="4D3743DA">
            <w:pPr>
              <w:spacing w:before="60" w:after="60"/>
              <w:jc w:val="center"/>
              <w:rPr>
                <w:rFonts w:ascii="Calibri" w:eastAsia="MS Mincho" w:hAnsi="Calibri" w:cs="Arial"/>
                <w:b/>
                <w:bCs/>
                <w:lang w:val="en-GB" w:eastAsia="en-AU"/>
              </w:rPr>
            </w:pPr>
            <w:r w:rsidRPr="4D3743DA">
              <w:rPr>
                <w:rFonts w:asciiTheme="minorHAnsi" w:eastAsia="MS Mincho" w:hAnsiTheme="minorHAnsi" w:cs="Arial"/>
                <w:b/>
                <w:bCs/>
                <w:lang w:val="en-GB" w:eastAsia="en-AU"/>
              </w:rPr>
              <w:t>Conforming</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890CE2B" w14:textId="77777777" w:rsidR="00946E40" w:rsidRPr="00FB24D8" w:rsidRDefault="00236109" w:rsidP="4D3743DA">
            <w:pPr>
              <w:spacing w:before="60" w:after="60"/>
              <w:jc w:val="center"/>
              <w:rPr>
                <w:rFonts w:ascii="Calibri" w:eastAsia="MS Mincho" w:hAnsi="Calibri" w:cs="Arial"/>
                <w:b/>
                <w:bCs/>
                <w:lang w:val="en-GB" w:eastAsia="en-AU"/>
              </w:rPr>
            </w:pPr>
            <w:r w:rsidRPr="4D3743DA">
              <w:rPr>
                <w:rFonts w:asciiTheme="minorHAnsi" w:eastAsia="MS Mincho" w:hAnsiTheme="minorHAnsi" w:cs="Arial"/>
                <w:b/>
                <w:bCs/>
                <w:lang w:val="en-GB" w:eastAsia="en-AU"/>
              </w:rPr>
              <w:t>Competitive</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23CBC" w14:textId="77777777" w:rsidR="00946E40" w:rsidRPr="00FB24D8" w:rsidRDefault="00236109" w:rsidP="4D3743DA">
            <w:pPr>
              <w:spacing w:before="60" w:after="60"/>
              <w:jc w:val="center"/>
              <w:rPr>
                <w:rFonts w:ascii="Calibri" w:eastAsia="MS Mincho" w:hAnsi="Calibri" w:cs="Arial"/>
                <w:b/>
                <w:bCs/>
                <w:lang w:val="en-GB" w:eastAsia="en-AU"/>
              </w:rPr>
            </w:pPr>
            <w:r w:rsidRPr="4D3743DA">
              <w:rPr>
                <w:rFonts w:asciiTheme="minorHAnsi" w:eastAsia="MS Mincho" w:hAnsiTheme="minorHAnsi" w:cs="Arial"/>
                <w:b/>
                <w:bCs/>
                <w:lang w:val="en-GB" w:eastAsia="en-AU"/>
              </w:rPr>
              <w:t>Score</w:t>
            </w: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20CE76" w14:textId="77777777" w:rsidR="00946E40" w:rsidRPr="00FB24D8" w:rsidRDefault="00236109" w:rsidP="4D3743DA">
            <w:pPr>
              <w:spacing w:before="60" w:after="60"/>
              <w:jc w:val="center"/>
              <w:rPr>
                <w:rFonts w:ascii="Calibri" w:eastAsia="MS Mincho" w:hAnsi="Calibri" w:cs="Arial"/>
                <w:b/>
                <w:bCs/>
                <w:lang w:val="en-GB" w:eastAsia="en-AU"/>
              </w:rPr>
            </w:pPr>
            <w:r w:rsidRPr="4D3743DA">
              <w:rPr>
                <w:rFonts w:asciiTheme="minorHAnsi" w:eastAsia="MS Mincho" w:hAnsiTheme="minorHAnsi" w:cs="Arial"/>
                <w:b/>
                <w:bCs/>
                <w:lang w:val="en-GB" w:eastAsia="en-AU"/>
              </w:rPr>
              <w:t>Rank</w:t>
            </w:r>
          </w:p>
        </w:tc>
      </w:tr>
      <w:tr w:rsidR="00BD7386" w14:paraId="30A6CAD8" w14:textId="77777777" w:rsidTr="4D3743DA">
        <w:trPr>
          <w:cantSplit/>
          <w:trHeight w:val="552"/>
        </w:trPr>
        <w:tc>
          <w:tcPr>
            <w:tcW w:w="3823" w:type="dxa"/>
            <w:tcBorders>
              <w:top w:val="single" w:sz="4" w:space="0" w:color="auto"/>
              <w:left w:val="single" w:sz="4" w:space="0" w:color="auto"/>
              <w:bottom w:val="single" w:sz="4" w:space="0" w:color="auto"/>
              <w:right w:val="single" w:sz="4" w:space="0" w:color="auto"/>
            </w:tcBorders>
            <w:vAlign w:val="center"/>
          </w:tcPr>
          <w:p w14:paraId="2C601CCA" w14:textId="77777777" w:rsidR="33BCA44B" w:rsidRDefault="00236109" w:rsidP="2EA162ED">
            <w:pPr>
              <w:rPr>
                <w:rFonts w:ascii="Calibri" w:eastAsia="MS Mincho" w:hAnsi="Calibri" w:cs="Arial"/>
                <w:lang w:val="en-AU"/>
              </w:rPr>
            </w:pPr>
            <w:r w:rsidRPr="2EA162ED">
              <w:rPr>
                <w:rFonts w:asciiTheme="minorHAnsi" w:eastAsia="MS Mincho" w:hAnsiTheme="minorHAnsi" w:cs="Arial"/>
                <w:lang w:val="en-GB"/>
              </w:rPr>
              <w:t>Tenderer A</w:t>
            </w:r>
            <w:r>
              <w:rPr>
                <w:rFonts w:ascii="Calibri" w:hAnsi="Calibri"/>
                <w:lang w:val="en-AU"/>
              </w:rPr>
              <w:br/>
            </w:r>
            <w:r w:rsidRPr="2EA162ED">
              <w:rPr>
                <w:rFonts w:asciiTheme="minorHAnsi" w:eastAsia="MS Mincho" w:hAnsiTheme="minorHAnsi" w:cs="Arial"/>
                <w:lang w:val="en-GB"/>
              </w:rPr>
              <w:t xml:space="preserve"> </w:t>
            </w:r>
            <w:r w:rsidRPr="2EA162ED">
              <w:rPr>
                <w:rFonts w:asciiTheme="minorHAnsi" w:eastAsia="MS Mincho" w:hAnsiTheme="minorHAnsi" w:cs="Arial"/>
                <w:lang w:val="en-AU"/>
              </w:rPr>
              <w:t xml:space="preserve">Polytan Asia Pacific PTY LTD </w:t>
            </w:r>
          </w:p>
        </w:tc>
        <w:tc>
          <w:tcPr>
            <w:tcW w:w="1559" w:type="dxa"/>
            <w:tcBorders>
              <w:top w:val="single" w:sz="4" w:space="0" w:color="auto"/>
              <w:left w:val="single" w:sz="4" w:space="0" w:color="auto"/>
              <w:bottom w:val="single" w:sz="4" w:space="0" w:color="auto"/>
              <w:right w:val="single" w:sz="4" w:space="0" w:color="auto"/>
            </w:tcBorders>
            <w:vAlign w:val="center"/>
          </w:tcPr>
          <w:p w14:paraId="7E3D3437"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417" w:type="dxa"/>
            <w:tcBorders>
              <w:top w:val="single" w:sz="4" w:space="0" w:color="auto"/>
              <w:left w:val="single" w:sz="4" w:space="0" w:color="auto"/>
              <w:bottom w:val="single" w:sz="4" w:space="0" w:color="auto"/>
              <w:right w:val="single" w:sz="4" w:space="0" w:color="auto"/>
            </w:tcBorders>
            <w:vAlign w:val="center"/>
          </w:tcPr>
          <w:p w14:paraId="0D092316"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3293B545" w14:textId="77777777" w:rsidR="33BCA44B" w:rsidRDefault="00236109" w:rsidP="2EA162ED">
            <w:pPr>
              <w:jc w:val="center"/>
              <w:rPr>
                <w:rFonts w:ascii="Calibri" w:eastAsia="MS Mincho" w:hAnsi="Calibri" w:cs="Arial"/>
                <w:lang w:val="en-AU"/>
              </w:rPr>
            </w:pPr>
            <w:r w:rsidRPr="2EA162ED">
              <w:rPr>
                <w:rFonts w:asciiTheme="minorHAnsi" w:eastAsia="MS Mincho" w:hAnsiTheme="minorHAnsi" w:cs="Arial"/>
                <w:lang w:val="en-AU"/>
              </w:rPr>
              <w:t>72.6</w:t>
            </w:r>
          </w:p>
        </w:tc>
        <w:tc>
          <w:tcPr>
            <w:tcW w:w="1089" w:type="dxa"/>
            <w:tcBorders>
              <w:top w:val="single" w:sz="4" w:space="0" w:color="auto"/>
              <w:left w:val="single" w:sz="4" w:space="0" w:color="auto"/>
              <w:bottom w:val="single" w:sz="4" w:space="0" w:color="auto"/>
              <w:right w:val="single" w:sz="4" w:space="0" w:color="auto"/>
            </w:tcBorders>
            <w:vAlign w:val="center"/>
          </w:tcPr>
          <w:p w14:paraId="679DED55"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1</w:t>
            </w:r>
          </w:p>
        </w:tc>
      </w:tr>
      <w:tr w:rsidR="00BD7386" w14:paraId="50CF6921" w14:textId="77777777" w:rsidTr="4D3743DA">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09C088B4" w14:textId="77777777" w:rsidR="33BCA44B" w:rsidRDefault="00236109" w:rsidP="2EA162ED">
            <w:pPr>
              <w:rPr>
                <w:rFonts w:ascii="Calibri" w:eastAsia="MS Mincho" w:hAnsi="Calibri" w:cs="Arial"/>
                <w:lang w:val="en-GB"/>
              </w:rPr>
            </w:pPr>
            <w:r w:rsidRPr="2EA162ED">
              <w:rPr>
                <w:rFonts w:asciiTheme="minorHAnsi" w:eastAsia="MS Mincho" w:hAnsiTheme="minorHAnsi" w:cs="Arial"/>
                <w:lang w:val="en-GB"/>
              </w:rPr>
              <w:t>Tenderer B</w:t>
            </w:r>
          </w:p>
        </w:tc>
        <w:tc>
          <w:tcPr>
            <w:tcW w:w="1559" w:type="dxa"/>
            <w:tcBorders>
              <w:top w:val="single" w:sz="4" w:space="0" w:color="auto"/>
              <w:left w:val="single" w:sz="4" w:space="0" w:color="auto"/>
              <w:bottom w:val="single" w:sz="4" w:space="0" w:color="auto"/>
              <w:right w:val="single" w:sz="4" w:space="0" w:color="auto"/>
            </w:tcBorders>
          </w:tcPr>
          <w:p w14:paraId="3A4918C3"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417" w:type="dxa"/>
            <w:tcBorders>
              <w:top w:val="single" w:sz="4" w:space="0" w:color="auto"/>
              <w:left w:val="single" w:sz="4" w:space="0" w:color="auto"/>
              <w:bottom w:val="single" w:sz="4" w:space="0" w:color="auto"/>
              <w:right w:val="single" w:sz="4" w:space="0" w:color="auto"/>
            </w:tcBorders>
          </w:tcPr>
          <w:p w14:paraId="2147D399"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5B8D577E" w14:textId="77777777" w:rsidR="33BCA44B" w:rsidRDefault="00236109" w:rsidP="2EA162ED">
            <w:pPr>
              <w:jc w:val="center"/>
              <w:rPr>
                <w:rFonts w:ascii="Calibri" w:eastAsia="MS Mincho" w:hAnsi="Calibri" w:cs="Arial"/>
                <w:lang w:val="en-AU"/>
              </w:rPr>
            </w:pPr>
            <w:r w:rsidRPr="2EA162ED">
              <w:rPr>
                <w:rFonts w:asciiTheme="minorHAnsi" w:eastAsia="MS Mincho" w:hAnsiTheme="minorHAnsi" w:cs="Arial"/>
                <w:lang w:val="en-AU"/>
              </w:rPr>
              <w:t>70.6</w:t>
            </w:r>
          </w:p>
        </w:tc>
        <w:tc>
          <w:tcPr>
            <w:tcW w:w="1089" w:type="dxa"/>
            <w:tcBorders>
              <w:top w:val="single" w:sz="4" w:space="0" w:color="auto"/>
              <w:left w:val="single" w:sz="4" w:space="0" w:color="auto"/>
              <w:bottom w:val="single" w:sz="4" w:space="0" w:color="auto"/>
              <w:right w:val="single" w:sz="4" w:space="0" w:color="auto"/>
            </w:tcBorders>
          </w:tcPr>
          <w:p w14:paraId="58625E7B"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2</w:t>
            </w:r>
          </w:p>
        </w:tc>
      </w:tr>
      <w:tr w:rsidR="00BD7386" w14:paraId="2FAC8815" w14:textId="77777777" w:rsidTr="4D3743DA">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4000E5AA" w14:textId="77777777" w:rsidR="33BCA44B" w:rsidRDefault="00236109" w:rsidP="2EA162ED">
            <w:pPr>
              <w:rPr>
                <w:rFonts w:ascii="Calibri" w:eastAsia="MS Mincho" w:hAnsi="Calibri" w:cs="Arial"/>
                <w:lang w:val="en-GB"/>
              </w:rPr>
            </w:pPr>
            <w:r w:rsidRPr="2EA162ED">
              <w:rPr>
                <w:rFonts w:asciiTheme="minorHAnsi" w:eastAsia="MS Mincho" w:hAnsiTheme="minorHAnsi" w:cs="Arial"/>
                <w:lang w:val="en-GB"/>
              </w:rPr>
              <w:t>Tenderer C</w:t>
            </w:r>
          </w:p>
        </w:tc>
        <w:tc>
          <w:tcPr>
            <w:tcW w:w="1559" w:type="dxa"/>
            <w:tcBorders>
              <w:top w:val="single" w:sz="4" w:space="0" w:color="auto"/>
              <w:left w:val="single" w:sz="4" w:space="0" w:color="auto"/>
              <w:bottom w:val="single" w:sz="4" w:space="0" w:color="auto"/>
              <w:right w:val="single" w:sz="4" w:space="0" w:color="auto"/>
            </w:tcBorders>
          </w:tcPr>
          <w:p w14:paraId="7D7779F4"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417" w:type="dxa"/>
            <w:tcBorders>
              <w:top w:val="single" w:sz="4" w:space="0" w:color="auto"/>
              <w:left w:val="single" w:sz="4" w:space="0" w:color="auto"/>
              <w:bottom w:val="single" w:sz="4" w:space="0" w:color="auto"/>
              <w:right w:val="single" w:sz="4" w:space="0" w:color="auto"/>
            </w:tcBorders>
          </w:tcPr>
          <w:p w14:paraId="6B8E859E"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55A8E187" w14:textId="77777777" w:rsidR="33BCA44B" w:rsidRDefault="00236109" w:rsidP="2EA162ED">
            <w:pPr>
              <w:jc w:val="center"/>
              <w:rPr>
                <w:rFonts w:ascii="Calibri" w:eastAsia="MS Mincho" w:hAnsi="Calibri" w:cs="Arial"/>
                <w:lang w:val="en-AU"/>
              </w:rPr>
            </w:pPr>
            <w:r w:rsidRPr="2EA162ED">
              <w:rPr>
                <w:rFonts w:asciiTheme="minorHAnsi" w:eastAsia="MS Mincho" w:hAnsiTheme="minorHAnsi" w:cs="Arial"/>
                <w:lang w:val="en-AU"/>
              </w:rPr>
              <w:t>60.6</w:t>
            </w:r>
          </w:p>
        </w:tc>
        <w:tc>
          <w:tcPr>
            <w:tcW w:w="1089" w:type="dxa"/>
            <w:tcBorders>
              <w:top w:val="single" w:sz="4" w:space="0" w:color="auto"/>
              <w:left w:val="single" w:sz="4" w:space="0" w:color="auto"/>
              <w:bottom w:val="single" w:sz="4" w:space="0" w:color="auto"/>
              <w:right w:val="single" w:sz="4" w:space="0" w:color="auto"/>
            </w:tcBorders>
          </w:tcPr>
          <w:p w14:paraId="4AE0DDDF"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3</w:t>
            </w:r>
          </w:p>
        </w:tc>
      </w:tr>
      <w:tr w:rsidR="00BD7386" w14:paraId="6BF236A4" w14:textId="77777777" w:rsidTr="4D3743DA">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08ED5FD4" w14:textId="77777777" w:rsidR="33BCA44B" w:rsidRDefault="00236109" w:rsidP="2EA162ED">
            <w:pPr>
              <w:rPr>
                <w:rFonts w:ascii="Calibri" w:eastAsia="MS Mincho" w:hAnsi="Calibri" w:cs="Arial"/>
                <w:lang w:val="en-GB"/>
              </w:rPr>
            </w:pPr>
            <w:r w:rsidRPr="2EA162ED">
              <w:rPr>
                <w:rFonts w:asciiTheme="minorHAnsi" w:eastAsia="MS Mincho" w:hAnsiTheme="minorHAnsi" w:cs="Arial"/>
                <w:lang w:val="en-GB"/>
              </w:rPr>
              <w:t>Tenderer D</w:t>
            </w:r>
          </w:p>
        </w:tc>
        <w:tc>
          <w:tcPr>
            <w:tcW w:w="1559" w:type="dxa"/>
            <w:tcBorders>
              <w:top w:val="single" w:sz="4" w:space="0" w:color="auto"/>
              <w:left w:val="single" w:sz="4" w:space="0" w:color="auto"/>
              <w:bottom w:val="single" w:sz="4" w:space="0" w:color="auto"/>
              <w:right w:val="single" w:sz="4" w:space="0" w:color="auto"/>
            </w:tcBorders>
          </w:tcPr>
          <w:p w14:paraId="15820576"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417" w:type="dxa"/>
            <w:tcBorders>
              <w:top w:val="single" w:sz="4" w:space="0" w:color="auto"/>
              <w:left w:val="single" w:sz="4" w:space="0" w:color="auto"/>
              <w:bottom w:val="single" w:sz="4" w:space="0" w:color="auto"/>
              <w:right w:val="single" w:sz="4" w:space="0" w:color="auto"/>
            </w:tcBorders>
          </w:tcPr>
          <w:p w14:paraId="3818313F"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13260C44" w14:textId="77777777" w:rsidR="33BCA44B" w:rsidRDefault="00236109" w:rsidP="2EA162ED">
            <w:pPr>
              <w:jc w:val="center"/>
              <w:rPr>
                <w:rFonts w:ascii="Calibri" w:eastAsia="MS Mincho" w:hAnsi="Calibri" w:cs="Arial"/>
                <w:lang w:val="en-AU"/>
              </w:rPr>
            </w:pPr>
            <w:r w:rsidRPr="2EA162ED">
              <w:rPr>
                <w:rFonts w:asciiTheme="minorHAnsi" w:eastAsia="MS Mincho" w:hAnsiTheme="minorHAnsi" w:cs="Arial"/>
                <w:lang w:val="en-AU"/>
              </w:rPr>
              <w:t>57.5</w:t>
            </w:r>
          </w:p>
        </w:tc>
        <w:tc>
          <w:tcPr>
            <w:tcW w:w="1089" w:type="dxa"/>
            <w:tcBorders>
              <w:top w:val="single" w:sz="4" w:space="0" w:color="auto"/>
              <w:left w:val="single" w:sz="4" w:space="0" w:color="auto"/>
              <w:bottom w:val="single" w:sz="4" w:space="0" w:color="auto"/>
              <w:right w:val="single" w:sz="4" w:space="0" w:color="auto"/>
            </w:tcBorders>
          </w:tcPr>
          <w:p w14:paraId="35B14008"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4</w:t>
            </w:r>
          </w:p>
        </w:tc>
      </w:tr>
      <w:tr w:rsidR="00BD7386" w14:paraId="59CA20B3" w14:textId="77777777" w:rsidTr="4D3743DA">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46271336" w14:textId="77777777" w:rsidR="33BCA44B" w:rsidRDefault="00236109" w:rsidP="2EA162ED">
            <w:pPr>
              <w:rPr>
                <w:rFonts w:ascii="Calibri" w:eastAsia="MS Mincho" w:hAnsi="Calibri" w:cs="Arial"/>
                <w:lang w:val="en-GB"/>
              </w:rPr>
            </w:pPr>
            <w:r w:rsidRPr="2EA162ED">
              <w:rPr>
                <w:rFonts w:asciiTheme="minorHAnsi" w:eastAsia="MS Mincho" w:hAnsiTheme="minorHAnsi" w:cs="Arial"/>
                <w:lang w:val="en-GB"/>
              </w:rPr>
              <w:t>Tenderer E</w:t>
            </w:r>
          </w:p>
        </w:tc>
        <w:tc>
          <w:tcPr>
            <w:tcW w:w="1559" w:type="dxa"/>
            <w:tcBorders>
              <w:top w:val="single" w:sz="4" w:space="0" w:color="auto"/>
              <w:left w:val="single" w:sz="4" w:space="0" w:color="auto"/>
              <w:bottom w:val="single" w:sz="4" w:space="0" w:color="auto"/>
              <w:right w:val="single" w:sz="4" w:space="0" w:color="auto"/>
            </w:tcBorders>
          </w:tcPr>
          <w:p w14:paraId="6418CC2B"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417" w:type="dxa"/>
            <w:tcBorders>
              <w:top w:val="single" w:sz="4" w:space="0" w:color="auto"/>
              <w:left w:val="single" w:sz="4" w:space="0" w:color="auto"/>
              <w:bottom w:val="single" w:sz="4" w:space="0" w:color="auto"/>
              <w:right w:val="single" w:sz="4" w:space="0" w:color="auto"/>
            </w:tcBorders>
          </w:tcPr>
          <w:p w14:paraId="265D6763"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68540BAB" w14:textId="77777777" w:rsidR="33BCA44B" w:rsidRDefault="00236109" w:rsidP="2EA162ED">
            <w:pPr>
              <w:jc w:val="center"/>
              <w:rPr>
                <w:rFonts w:ascii="Calibri" w:eastAsia="MS Mincho" w:hAnsi="Calibri" w:cs="Arial"/>
                <w:lang w:val="en-AU"/>
              </w:rPr>
            </w:pPr>
            <w:r w:rsidRPr="2EA162ED">
              <w:rPr>
                <w:rFonts w:asciiTheme="minorHAnsi" w:eastAsia="MS Mincho" w:hAnsiTheme="minorHAnsi" w:cs="Arial"/>
                <w:lang w:val="en-AU"/>
              </w:rPr>
              <w:t>56.2</w:t>
            </w:r>
          </w:p>
        </w:tc>
        <w:tc>
          <w:tcPr>
            <w:tcW w:w="1089" w:type="dxa"/>
            <w:tcBorders>
              <w:top w:val="single" w:sz="4" w:space="0" w:color="auto"/>
              <w:left w:val="single" w:sz="4" w:space="0" w:color="auto"/>
              <w:bottom w:val="single" w:sz="4" w:space="0" w:color="auto"/>
              <w:right w:val="single" w:sz="4" w:space="0" w:color="auto"/>
            </w:tcBorders>
          </w:tcPr>
          <w:p w14:paraId="7B507CA1"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5</w:t>
            </w:r>
          </w:p>
        </w:tc>
      </w:tr>
      <w:tr w:rsidR="00BD7386" w14:paraId="428AC99D" w14:textId="77777777" w:rsidTr="4D3743DA">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3A5568BE" w14:textId="77777777" w:rsidR="33BCA44B" w:rsidRDefault="00236109" w:rsidP="2EA162ED">
            <w:pPr>
              <w:rPr>
                <w:rFonts w:ascii="Calibri" w:eastAsia="MS Mincho" w:hAnsi="Calibri" w:cs="Arial"/>
                <w:lang w:val="en-GB"/>
              </w:rPr>
            </w:pPr>
            <w:r w:rsidRPr="2EA162ED">
              <w:rPr>
                <w:rFonts w:asciiTheme="minorHAnsi" w:eastAsia="MS Mincho" w:hAnsiTheme="minorHAnsi" w:cs="Arial"/>
                <w:lang w:val="en-GB"/>
              </w:rPr>
              <w:t>Tenderer F</w:t>
            </w:r>
          </w:p>
        </w:tc>
        <w:tc>
          <w:tcPr>
            <w:tcW w:w="1559" w:type="dxa"/>
            <w:tcBorders>
              <w:top w:val="single" w:sz="4" w:space="0" w:color="auto"/>
              <w:left w:val="single" w:sz="4" w:space="0" w:color="auto"/>
              <w:bottom w:val="single" w:sz="4" w:space="0" w:color="auto"/>
              <w:right w:val="single" w:sz="4" w:space="0" w:color="auto"/>
            </w:tcBorders>
          </w:tcPr>
          <w:p w14:paraId="79A00235"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417" w:type="dxa"/>
            <w:tcBorders>
              <w:top w:val="single" w:sz="4" w:space="0" w:color="auto"/>
              <w:left w:val="single" w:sz="4" w:space="0" w:color="auto"/>
              <w:bottom w:val="single" w:sz="4" w:space="0" w:color="auto"/>
              <w:right w:val="single" w:sz="4" w:space="0" w:color="auto"/>
            </w:tcBorders>
          </w:tcPr>
          <w:p w14:paraId="0A81AC82"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2BC3B771" w14:textId="77777777" w:rsidR="33BCA44B" w:rsidRDefault="00236109" w:rsidP="2EA162ED">
            <w:pPr>
              <w:jc w:val="center"/>
              <w:rPr>
                <w:rFonts w:ascii="Calibri" w:eastAsia="MS Mincho" w:hAnsi="Calibri" w:cs="Arial"/>
                <w:lang w:val="en-AU"/>
              </w:rPr>
            </w:pPr>
            <w:r w:rsidRPr="2EA162ED">
              <w:rPr>
                <w:rFonts w:asciiTheme="minorHAnsi" w:eastAsia="MS Mincho" w:hAnsiTheme="minorHAnsi" w:cs="Arial"/>
                <w:lang w:val="en-AU"/>
              </w:rPr>
              <w:t>50.8</w:t>
            </w:r>
          </w:p>
        </w:tc>
        <w:tc>
          <w:tcPr>
            <w:tcW w:w="1089" w:type="dxa"/>
            <w:tcBorders>
              <w:top w:val="single" w:sz="4" w:space="0" w:color="auto"/>
              <w:left w:val="single" w:sz="4" w:space="0" w:color="auto"/>
              <w:bottom w:val="single" w:sz="4" w:space="0" w:color="auto"/>
              <w:right w:val="single" w:sz="4" w:space="0" w:color="auto"/>
            </w:tcBorders>
          </w:tcPr>
          <w:p w14:paraId="0E613715" w14:textId="77777777" w:rsidR="33BCA44B" w:rsidRDefault="00236109" w:rsidP="2EA162ED">
            <w:pPr>
              <w:jc w:val="center"/>
              <w:rPr>
                <w:rFonts w:ascii="Calibri" w:eastAsia="MS Mincho" w:hAnsi="Calibri" w:cs="Arial"/>
                <w:lang w:val="en-GB"/>
              </w:rPr>
            </w:pPr>
            <w:r w:rsidRPr="2EA162ED">
              <w:rPr>
                <w:rFonts w:asciiTheme="minorHAnsi" w:eastAsia="MS Mincho" w:hAnsiTheme="minorHAnsi" w:cs="Arial"/>
                <w:lang w:val="en-GB"/>
              </w:rPr>
              <w:t>6</w:t>
            </w:r>
          </w:p>
        </w:tc>
      </w:tr>
    </w:tbl>
    <w:p w14:paraId="611D9BBD" w14:textId="77777777" w:rsidR="009538E4" w:rsidRPr="009538E4" w:rsidRDefault="00236109" w:rsidP="2EA162ED">
      <w:pPr>
        <w:spacing w:before="240" w:after="240"/>
        <w:rPr>
          <w:rFonts w:ascii="Calibri" w:eastAsia="MS Mincho" w:hAnsi="Calibri" w:cs="Arial"/>
          <w:lang w:val="en-GB" w:eastAsia="en-AU"/>
        </w:rPr>
      </w:pPr>
      <w:r w:rsidRPr="2EA162ED">
        <w:rPr>
          <w:rFonts w:asciiTheme="minorHAnsi" w:eastAsia="MS Mincho" w:hAnsiTheme="minorHAnsi" w:cs="Arial"/>
          <w:lang w:val="en-GB" w:eastAsia="en-AU"/>
        </w:rPr>
        <w:t>Refer to the confidential attachment for further details of the evaluation of all tenders.</w:t>
      </w:r>
    </w:p>
    <w:p w14:paraId="59138F19" w14:textId="77777777" w:rsidR="008F678A" w:rsidRPr="00E53396" w:rsidRDefault="00236109" w:rsidP="00E53396">
      <w:pPr>
        <w:keepNext/>
        <w:shd w:val="clear" w:color="auto" w:fill="003266"/>
        <w:spacing w:before="120" w:after="120" w:line="259" w:lineRule="auto"/>
        <w:outlineLvl w:val="0"/>
        <w:rPr>
          <w:rFonts w:ascii="Calibri" w:hAnsi="Calibri"/>
          <w:b/>
          <w:color w:val="FFFFFF"/>
          <w:lang w:val="en-AU"/>
        </w:rPr>
      </w:pPr>
      <w:r w:rsidRPr="00E53396">
        <w:rPr>
          <w:rFonts w:ascii="Calibri" w:hAnsi="Calibri"/>
          <w:b/>
          <w:color w:val="FFFFFF" w:themeColor="background1"/>
          <w:lang w:val="en-AU"/>
        </w:rPr>
        <w:t xml:space="preserve"> </w:t>
      </w:r>
      <w:r w:rsidR="006027F7" w:rsidRPr="00E53396">
        <w:rPr>
          <w:rFonts w:ascii="Calibri" w:hAnsi="Calibri"/>
          <w:b/>
          <w:color w:val="FFFFFF" w:themeColor="background1"/>
          <w:lang w:val="en-AU"/>
        </w:rPr>
        <w:t>Community Consultation and Engagement</w:t>
      </w:r>
    </w:p>
    <w:p w14:paraId="7AB55762" w14:textId="77777777" w:rsidR="008F678A" w:rsidRDefault="00236109" w:rsidP="00E70C47">
      <w:pPr>
        <w:rPr>
          <w:rFonts w:ascii="Calibri" w:hAnsi="Calibri"/>
          <w:lang w:val="en-AU"/>
        </w:rPr>
      </w:pPr>
      <w:r>
        <w:rPr>
          <w:rFonts w:ascii="Calibri" w:hAnsi="Calibri"/>
          <w:lang w:val="en-AU"/>
        </w:rPr>
        <w:t xml:space="preserve">In accordance with the </w:t>
      </w:r>
      <w:r w:rsidRPr="4D3743DA">
        <w:rPr>
          <w:rFonts w:ascii="Calibri" w:hAnsi="Calibri"/>
          <w:i/>
          <w:iCs/>
          <w:lang w:val="en-AU"/>
        </w:rPr>
        <w:t>Local Government Act 2020</w:t>
      </w:r>
      <w:r>
        <w:rPr>
          <w:rFonts w:ascii="Calibri" w:hAnsi="Calibri"/>
          <w:lang w:val="en-AU"/>
        </w:rPr>
        <w:t xml:space="preserve">, consideration was given </w:t>
      </w:r>
      <w:r w:rsidR="00BD1E08">
        <w:rPr>
          <w:rFonts w:ascii="Calibri" w:hAnsi="Calibri"/>
          <w:lang w:val="en-AU"/>
        </w:rPr>
        <w:t xml:space="preserve">as </w:t>
      </w:r>
      <w:r>
        <w:rPr>
          <w:rFonts w:ascii="Calibri" w:hAnsi="Calibri"/>
          <w:lang w:val="en-AU"/>
        </w:rPr>
        <w:t>to</w:t>
      </w:r>
      <w:r w:rsidR="00E87D72">
        <w:rPr>
          <w:rFonts w:ascii="Calibri" w:hAnsi="Calibri"/>
          <w:lang w:val="en-AU"/>
        </w:rPr>
        <w:t xml:space="preserve"> whether there were </w:t>
      </w:r>
      <w:r w:rsidR="005F1B34">
        <w:rPr>
          <w:rFonts w:ascii="Calibri" w:hAnsi="Calibri"/>
          <w:lang w:val="en-AU"/>
        </w:rPr>
        <w:t xml:space="preserve">any opportunities </w:t>
      </w:r>
      <w:r w:rsidR="00A96959">
        <w:rPr>
          <w:rFonts w:ascii="Calibri" w:hAnsi="Calibri"/>
          <w:lang w:val="en-AU"/>
        </w:rPr>
        <w:t xml:space="preserve">to </w:t>
      </w:r>
      <w:r>
        <w:rPr>
          <w:rFonts w:ascii="Calibri" w:hAnsi="Calibri"/>
          <w:lang w:val="en-AU"/>
        </w:rPr>
        <w:t>collaborat</w:t>
      </w:r>
      <w:r w:rsidR="00A96959">
        <w:rPr>
          <w:rFonts w:ascii="Calibri" w:hAnsi="Calibri"/>
          <w:lang w:val="en-AU"/>
        </w:rPr>
        <w:t>e</w:t>
      </w:r>
      <w:r>
        <w:rPr>
          <w:rFonts w:ascii="Calibri" w:hAnsi="Calibri"/>
          <w:lang w:val="en-AU"/>
        </w:rPr>
        <w:t xml:space="preserve"> with other </w:t>
      </w:r>
      <w:r w:rsidR="047DBF58">
        <w:rPr>
          <w:rFonts w:ascii="Calibri" w:hAnsi="Calibri"/>
          <w:lang w:val="en-AU"/>
        </w:rPr>
        <w:t>c</w:t>
      </w:r>
      <w:r>
        <w:rPr>
          <w:rFonts w:ascii="Calibri" w:hAnsi="Calibri"/>
          <w:lang w:val="en-AU"/>
        </w:rPr>
        <w:t xml:space="preserve">ouncils and public bodies or </w:t>
      </w:r>
      <w:r w:rsidR="00E649DE">
        <w:rPr>
          <w:rFonts w:ascii="Calibri" w:hAnsi="Calibri"/>
          <w:lang w:val="en-AU"/>
        </w:rPr>
        <w:t>to use</w:t>
      </w:r>
      <w:r w:rsidR="00EA5292">
        <w:rPr>
          <w:rFonts w:ascii="Calibri" w:hAnsi="Calibri"/>
          <w:lang w:val="en-AU"/>
        </w:rPr>
        <w:t xml:space="preserve"> any exi</w:t>
      </w:r>
      <w:r w:rsidR="002E6265">
        <w:rPr>
          <w:rFonts w:ascii="Calibri" w:hAnsi="Calibri"/>
          <w:lang w:val="en-AU"/>
        </w:rPr>
        <w:t>s</w:t>
      </w:r>
      <w:r w:rsidR="00EA5292">
        <w:rPr>
          <w:rFonts w:ascii="Calibri" w:hAnsi="Calibri"/>
          <w:lang w:val="en-AU"/>
        </w:rPr>
        <w:t xml:space="preserve">ting </w:t>
      </w:r>
      <w:r>
        <w:rPr>
          <w:rFonts w:ascii="Calibri" w:hAnsi="Calibri"/>
          <w:lang w:val="en-AU"/>
        </w:rPr>
        <w:t>collaborative procurement arrangements</w:t>
      </w:r>
      <w:r w:rsidR="19F95B0D">
        <w:rPr>
          <w:rFonts w:ascii="Calibri" w:hAnsi="Calibri"/>
          <w:lang w:val="en-AU"/>
        </w:rPr>
        <w:t xml:space="preserve">. </w:t>
      </w:r>
      <w:r w:rsidR="00AE3EA7">
        <w:rPr>
          <w:rFonts w:ascii="Calibri" w:hAnsi="Calibri"/>
          <w:lang w:val="en-AU"/>
        </w:rPr>
        <w:t>The outcome was as follows:</w:t>
      </w:r>
    </w:p>
    <w:p w14:paraId="19E645B6" w14:textId="77777777" w:rsidR="46E40A5D" w:rsidRDefault="00236109" w:rsidP="33BCA44B">
      <w:pPr>
        <w:numPr>
          <w:ilvl w:val="0"/>
          <w:numId w:val="24"/>
        </w:numPr>
        <w:spacing w:before="120"/>
        <w:rPr>
          <w:rFonts w:ascii="Calibri" w:hAnsi="Calibri"/>
          <w:szCs w:val="20"/>
          <w:lang w:val="en-AU"/>
        </w:rPr>
      </w:pPr>
      <w:r>
        <w:rPr>
          <w:rFonts w:ascii="Calibri" w:hAnsi="Calibri"/>
          <w:szCs w:val="20"/>
          <w:lang w:val="en-AU"/>
        </w:rPr>
        <w:t>Collaborative tendering was not undertaken in relation to this procurement because it is not listed in the Northern Councils Alliance consolidated contract register and this contract relates to a State Government grant funded project.</w:t>
      </w:r>
    </w:p>
    <w:p w14:paraId="3BE01DEC" w14:textId="77777777" w:rsidR="0F90BB99" w:rsidRDefault="0F90BB99">
      <w:pPr>
        <w:rPr>
          <w:rFonts w:ascii="Calibri" w:hAnsi="Calibri"/>
          <w:lang w:val="en-AU"/>
        </w:rPr>
      </w:pPr>
    </w:p>
    <w:p w14:paraId="1FE8BDBA" w14:textId="77777777" w:rsidR="00D13501" w:rsidRDefault="00236109" w:rsidP="00E70C47">
      <w:pPr>
        <w:rPr>
          <w:rFonts w:ascii="Calibri" w:hAnsi="Calibri"/>
          <w:lang w:val="en-AU"/>
        </w:rPr>
      </w:pPr>
      <w:r>
        <w:rPr>
          <w:rFonts w:ascii="Calibri" w:hAnsi="Calibri"/>
          <w:lang w:val="en-AU"/>
        </w:rPr>
        <w:t xml:space="preserve">Community consultation and engagement was not required in relation to the subject matter of this report as it relates to </w:t>
      </w:r>
      <w:r w:rsidR="00A55047">
        <w:rPr>
          <w:rFonts w:ascii="Calibri" w:hAnsi="Calibri"/>
          <w:lang w:val="en-AU"/>
        </w:rPr>
        <w:t xml:space="preserve">commercial arrangements and </w:t>
      </w:r>
      <w:r>
        <w:rPr>
          <w:rFonts w:ascii="Calibri" w:hAnsi="Calibri"/>
          <w:lang w:val="en-AU"/>
        </w:rPr>
        <w:t>contractual obligations that are confidential.</w:t>
      </w:r>
    </w:p>
    <w:p w14:paraId="3EC35DFD" w14:textId="77777777" w:rsidR="008F678A" w:rsidRPr="00E53396" w:rsidRDefault="00236109" w:rsidP="00E53396">
      <w:pPr>
        <w:keepNext/>
        <w:shd w:val="clear" w:color="auto" w:fill="003266"/>
        <w:spacing w:before="120" w:after="120" w:line="259" w:lineRule="auto"/>
        <w:outlineLvl w:val="0"/>
        <w:rPr>
          <w:rFonts w:ascii="Calibri" w:hAnsi="Calibri"/>
          <w:b/>
          <w:color w:val="FFFFFF"/>
          <w:lang w:val="en-AU"/>
        </w:rPr>
      </w:pPr>
      <w:r w:rsidRPr="00E53396">
        <w:rPr>
          <w:rFonts w:ascii="Calibri" w:hAnsi="Calibri"/>
          <w:b/>
          <w:color w:val="FFFFFF" w:themeColor="background1"/>
          <w:lang w:val="en-AU"/>
        </w:rPr>
        <w:t xml:space="preserve"> Alignment to Community Plan, Policies or Strategies</w:t>
      </w:r>
    </w:p>
    <w:p w14:paraId="67F98F72" w14:textId="77777777" w:rsidR="008F678A" w:rsidRDefault="00236109" w:rsidP="00E70C47">
      <w:pPr>
        <w:spacing w:after="120"/>
        <w:rPr>
          <w:rFonts w:ascii="Calibri" w:hAnsi="Calibri"/>
          <w:lang w:val="en-AU"/>
        </w:rPr>
      </w:pPr>
      <w:r>
        <w:rPr>
          <w:rFonts w:ascii="Calibri" w:hAnsi="Calibri"/>
          <w:lang w:val="en-AU"/>
        </w:rPr>
        <w:t>Alignment to Whittlesea 2040 and Community Plan 2021-2025:</w:t>
      </w:r>
    </w:p>
    <w:p w14:paraId="6C00EEC4" w14:textId="77777777" w:rsidR="008F678A" w:rsidRDefault="00236109" w:rsidP="00E70C47">
      <w:pPr>
        <w:spacing w:after="220"/>
        <w:rPr>
          <w:rFonts w:ascii="Calibri" w:hAnsi="Calibri"/>
          <w:lang w:val="en-AU"/>
        </w:rPr>
      </w:pPr>
      <w:r w:rsidRPr="4D3743DA">
        <w:rPr>
          <w:rFonts w:ascii="Calibri" w:eastAsia="Calibri" w:hAnsi="Calibri" w:cs="Calibri"/>
          <w:b/>
          <w:bCs/>
          <w:color w:val="000000" w:themeColor="text1"/>
          <w:lang w:val="en-AU"/>
        </w:rPr>
        <w:t>Connected communities  </w:t>
      </w:r>
      <w:r w:rsidR="00F4149B">
        <w:rPr>
          <w:rFonts w:ascii="Calibri" w:hAnsi="Calibri"/>
          <w:lang w:val="en-AU"/>
        </w:rPr>
        <w:br/>
      </w:r>
      <w:r w:rsidRPr="4D3743DA">
        <w:rPr>
          <w:rFonts w:ascii="Calibri" w:eastAsia="Calibri" w:hAnsi="Calibri" w:cs="Calibri"/>
          <w:color w:val="000000" w:themeColor="text1"/>
          <w:lang w:val="en-AU"/>
        </w:rPr>
        <w:t xml:space="preserve">We work to foster and inclusive, healthy, </w:t>
      </w:r>
      <w:r w:rsidR="304367D7" w:rsidRPr="4D3743DA">
        <w:rPr>
          <w:rFonts w:ascii="Calibri" w:eastAsia="Calibri" w:hAnsi="Calibri" w:cs="Calibri"/>
          <w:color w:val="000000" w:themeColor="text1"/>
          <w:lang w:val="en-AU"/>
        </w:rPr>
        <w:t>safe,</w:t>
      </w:r>
      <w:r w:rsidRPr="4D3743DA">
        <w:rPr>
          <w:rFonts w:ascii="Calibri" w:eastAsia="Calibri" w:hAnsi="Calibri" w:cs="Calibri"/>
          <w:color w:val="000000" w:themeColor="text1"/>
          <w:lang w:val="en-AU"/>
        </w:rPr>
        <w:t xml:space="preserve"> and welcoming community where all ways of life are celebrated and supported</w:t>
      </w:r>
    </w:p>
    <w:p w14:paraId="4CFE42B9" w14:textId="23091E1D" w:rsidR="00546439" w:rsidRDefault="00236109" w:rsidP="33BCA44B">
      <w:pPr>
        <w:rPr>
          <w:rFonts w:ascii="Calibri" w:hAnsi="Calibri"/>
          <w:lang w:val="en-AU"/>
        </w:rPr>
      </w:pPr>
      <w:r>
        <w:rPr>
          <w:rFonts w:ascii="Calibri" w:hAnsi="Calibri"/>
          <w:lang w:val="en-AU"/>
        </w:rPr>
        <w:t xml:space="preserve">Redevelopment of the existing synthetic </w:t>
      </w:r>
      <w:r w:rsidR="6B60CBB5">
        <w:rPr>
          <w:rFonts w:ascii="Calibri" w:hAnsi="Calibri"/>
          <w:lang w:val="en-AU"/>
        </w:rPr>
        <w:t>soccer</w:t>
      </w:r>
      <w:r>
        <w:rPr>
          <w:rFonts w:ascii="Calibri" w:hAnsi="Calibri"/>
          <w:lang w:val="en-AU"/>
        </w:rPr>
        <w:t xml:space="preserve"> pitch and sportsground lighting will enable safe </w:t>
      </w:r>
      <w:r w:rsidR="04FFA01C">
        <w:rPr>
          <w:rFonts w:ascii="Calibri" w:hAnsi="Calibri"/>
          <w:lang w:val="en-AU"/>
        </w:rPr>
        <w:t>community</w:t>
      </w:r>
      <w:r>
        <w:rPr>
          <w:rFonts w:ascii="Calibri" w:hAnsi="Calibri"/>
          <w:lang w:val="en-AU"/>
        </w:rPr>
        <w:t xml:space="preserve"> and competition level soccer </w:t>
      </w:r>
      <w:r w:rsidR="7FC55E76">
        <w:rPr>
          <w:rFonts w:ascii="Calibri" w:hAnsi="Calibri"/>
          <w:lang w:val="en-AU"/>
        </w:rPr>
        <w:t>with</w:t>
      </w:r>
      <w:r w:rsidR="78213243">
        <w:rPr>
          <w:rFonts w:ascii="Calibri" w:hAnsi="Calibri"/>
          <w:lang w:val="en-AU"/>
        </w:rPr>
        <w:t>in</w:t>
      </w:r>
      <w:r w:rsidR="7FC55E76">
        <w:rPr>
          <w:rFonts w:ascii="Calibri" w:hAnsi="Calibri"/>
          <w:lang w:val="en-AU"/>
        </w:rPr>
        <w:t xml:space="preserve"> the Epping </w:t>
      </w:r>
      <w:r w:rsidR="4A328C88">
        <w:rPr>
          <w:rFonts w:ascii="Calibri" w:hAnsi="Calibri"/>
          <w:lang w:val="en-AU"/>
        </w:rPr>
        <w:t xml:space="preserve">and Epping North </w:t>
      </w:r>
      <w:r w:rsidR="7FC55E76">
        <w:rPr>
          <w:rFonts w:ascii="Calibri" w:hAnsi="Calibri"/>
          <w:lang w:val="en-AU"/>
        </w:rPr>
        <w:t>precinct</w:t>
      </w:r>
      <w:r w:rsidR="3E6A43A8">
        <w:rPr>
          <w:rFonts w:ascii="Calibri" w:hAnsi="Calibri"/>
          <w:lang w:val="en-AU"/>
        </w:rPr>
        <w:t>s</w:t>
      </w:r>
      <w:r w:rsidR="7FC55E76">
        <w:rPr>
          <w:rFonts w:ascii="Calibri" w:hAnsi="Calibri"/>
          <w:lang w:val="en-AU"/>
        </w:rPr>
        <w:t xml:space="preserve"> of the municipality. </w:t>
      </w:r>
    </w:p>
    <w:p w14:paraId="2FD4F755" w14:textId="77777777" w:rsidR="00546439" w:rsidRDefault="00546439">
      <w:pPr>
        <w:rPr>
          <w:rFonts w:ascii="Calibri" w:hAnsi="Calibri"/>
          <w:lang w:val="en-AU"/>
        </w:rPr>
      </w:pPr>
      <w:r>
        <w:rPr>
          <w:rFonts w:ascii="Calibri" w:hAnsi="Calibri"/>
          <w:lang w:val="en-AU"/>
        </w:rPr>
        <w:br w:type="page"/>
      </w:r>
    </w:p>
    <w:p w14:paraId="047F4F12" w14:textId="77777777" w:rsidR="2072EBDE" w:rsidRDefault="2072EBDE" w:rsidP="33BCA44B">
      <w:pPr>
        <w:rPr>
          <w:rFonts w:ascii="Calibri" w:hAnsi="Calibri"/>
          <w:lang w:val="en-AU"/>
        </w:rPr>
      </w:pPr>
    </w:p>
    <w:p w14:paraId="5152A0AD" w14:textId="77777777" w:rsidR="008F678A" w:rsidRPr="00E53396" w:rsidRDefault="00236109" w:rsidP="00E53396">
      <w:pPr>
        <w:keepNext/>
        <w:shd w:val="clear" w:color="auto" w:fill="003266"/>
        <w:spacing w:before="120" w:after="120" w:line="259" w:lineRule="auto"/>
        <w:outlineLvl w:val="0"/>
        <w:rPr>
          <w:rFonts w:ascii="Calibri" w:hAnsi="Calibri"/>
          <w:b/>
          <w:color w:val="FFFFFF"/>
          <w:lang w:val="en-AU"/>
        </w:rPr>
      </w:pPr>
      <w:r w:rsidRPr="00E53396">
        <w:rPr>
          <w:rFonts w:ascii="Calibri" w:hAnsi="Calibri"/>
          <w:b/>
          <w:color w:val="FFFFFF" w:themeColor="background1"/>
          <w:lang w:val="en-AU"/>
        </w:rPr>
        <w:t xml:space="preserve"> Considerations</w:t>
      </w:r>
    </w:p>
    <w:p w14:paraId="69EAF525" w14:textId="77777777" w:rsidR="008F678A" w:rsidRPr="00250369" w:rsidRDefault="00236109" w:rsidP="00E70C47">
      <w:pPr>
        <w:keepNext/>
        <w:spacing w:before="240" w:after="60"/>
        <w:outlineLvl w:val="1"/>
        <w:rPr>
          <w:rFonts w:ascii="Calibri" w:hAnsi="Calibri" w:cs="Arial"/>
          <w:b/>
          <w:bCs/>
          <w:iCs/>
          <w:lang w:val="en-AU"/>
        </w:rPr>
      </w:pPr>
      <w:r w:rsidRPr="00250369">
        <w:rPr>
          <w:rFonts w:ascii="Calibri" w:hAnsi="Calibri" w:cs="Arial"/>
          <w:b/>
          <w:bCs/>
          <w:iCs/>
          <w:lang w:val="en-AU"/>
        </w:rPr>
        <w:t>Environmental</w:t>
      </w:r>
    </w:p>
    <w:p w14:paraId="1BF971F6" w14:textId="77777777" w:rsidR="09053483" w:rsidRDefault="00236109" w:rsidP="003E1912">
      <w:pPr>
        <w:spacing w:line="276" w:lineRule="auto"/>
        <w:rPr>
          <w:rFonts w:ascii="Calibri" w:hAnsi="Calibri"/>
          <w:lang w:val="en-AU"/>
        </w:rPr>
      </w:pPr>
      <w:r>
        <w:rPr>
          <w:rFonts w:ascii="Calibri" w:hAnsi="Calibri"/>
          <w:lang w:val="en-AU"/>
        </w:rPr>
        <w:t xml:space="preserve">Considerations have </w:t>
      </w:r>
      <w:r w:rsidR="29B2C1EA">
        <w:rPr>
          <w:rFonts w:ascii="Calibri" w:hAnsi="Calibri"/>
          <w:lang w:val="en-AU"/>
        </w:rPr>
        <w:t xml:space="preserve">been made to </w:t>
      </w:r>
      <w:r w:rsidR="4F88B7A9">
        <w:rPr>
          <w:rFonts w:ascii="Calibri" w:hAnsi="Calibri"/>
          <w:lang w:val="en-AU"/>
        </w:rPr>
        <w:t>salvage</w:t>
      </w:r>
      <w:r w:rsidR="6857A71B">
        <w:rPr>
          <w:rFonts w:ascii="Calibri" w:hAnsi="Calibri"/>
          <w:lang w:val="en-AU"/>
        </w:rPr>
        <w:t xml:space="preserve"> </w:t>
      </w:r>
      <w:r w:rsidR="4F88B7A9">
        <w:rPr>
          <w:rFonts w:ascii="Calibri" w:hAnsi="Calibri"/>
          <w:lang w:val="en-AU"/>
        </w:rPr>
        <w:t xml:space="preserve">synthetic surface and extracted sand/rubber crumb to local sporting/community organisations and equestrian centres. Remaining material may </w:t>
      </w:r>
      <w:r w:rsidR="6EBE3D7F">
        <w:rPr>
          <w:rFonts w:ascii="Calibri" w:hAnsi="Calibri"/>
          <w:lang w:val="en-AU"/>
        </w:rPr>
        <w:t>be</w:t>
      </w:r>
      <w:r w:rsidR="4F88B7A9">
        <w:rPr>
          <w:rFonts w:ascii="Calibri" w:hAnsi="Calibri"/>
          <w:lang w:val="en-AU"/>
        </w:rPr>
        <w:t xml:space="preserve"> further reuse</w:t>
      </w:r>
      <w:r w:rsidR="247F1E19">
        <w:rPr>
          <w:rFonts w:ascii="Calibri" w:hAnsi="Calibri"/>
          <w:lang w:val="en-AU"/>
        </w:rPr>
        <w:t>d</w:t>
      </w:r>
      <w:r w:rsidR="4F88B7A9">
        <w:rPr>
          <w:rFonts w:ascii="Calibri" w:hAnsi="Calibri"/>
          <w:lang w:val="en-AU"/>
        </w:rPr>
        <w:t xml:space="preserve"> by a wider network</w:t>
      </w:r>
      <w:r w:rsidR="34335753">
        <w:rPr>
          <w:rFonts w:ascii="Calibri" w:hAnsi="Calibri"/>
          <w:lang w:val="en-AU"/>
        </w:rPr>
        <w:t xml:space="preserve"> of organisations </w:t>
      </w:r>
      <w:r w:rsidR="4F88B7A9">
        <w:rPr>
          <w:rFonts w:ascii="Calibri" w:hAnsi="Calibri"/>
          <w:lang w:val="en-AU"/>
        </w:rPr>
        <w:t>including</w:t>
      </w:r>
      <w:r w:rsidR="6B83D5C0">
        <w:rPr>
          <w:rFonts w:ascii="Calibri" w:hAnsi="Calibri"/>
          <w:lang w:val="en-AU"/>
        </w:rPr>
        <w:t xml:space="preserve"> farmers, </w:t>
      </w:r>
      <w:r w:rsidR="4F88B7A9">
        <w:rPr>
          <w:rFonts w:ascii="Calibri" w:hAnsi="Calibri"/>
          <w:lang w:val="en-AU"/>
        </w:rPr>
        <w:t xml:space="preserve">golf courses and </w:t>
      </w:r>
      <w:r w:rsidR="747D7F2D">
        <w:rPr>
          <w:rFonts w:ascii="Calibri" w:hAnsi="Calibri"/>
          <w:lang w:val="en-AU"/>
        </w:rPr>
        <w:t xml:space="preserve">other recreation </w:t>
      </w:r>
      <w:r w:rsidR="2E287FB5">
        <w:rPr>
          <w:rFonts w:ascii="Calibri" w:hAnsi="Calibri"/>
          <w:lang w:val="en-AU"/>
        </w:rPr>
        <w:t>facilities</w:t>
      </w:r>
      <w:r w:rsidR="747D7F2D">
        <w:rPr>
          <w:rFonts w:ascii="Calibri" w:hAnsi="Calibri"/>
          <w:lang w:val="en-AU"/>
        </w:rPr>
        <w:t xml:space="preserve"> </w:t>
      </w:r>
      <w:r w:rsidR="25037741">
        <w:rPr>
          <w:rFonts w:ascii="Calibri" w:hAnsi="Calibri"/>
          <w:lang w:val="en-AU"/>
        </w:rPr>
        <w:t>requiring</w:t>
      </w:r>
      <w:r w:rsidR="747D7F2D">
        <w:rPr>
          <w:rFonts w:ascii="Calibri" w:hAnsi="Calibri"/>
          <w:lang w:val="en-AU"/>
        </w:rPr>
        <w:t xml:space="preserve"> synthetic surfacing</w:t>
      </w:r>
      <w:r w:rsidR="0909EFF0">
        <w:rPr>
          <w:rFonts w:ascii="Calibri" w:hAnsi="Calibri"/>
          <w:lang w:val="en-AU"/>
        </w:rPr>
        <w:t>.</w:t>
      </w:r>
    </w:p>
    <w:p w14:paraId="4B95B452" w14:textId="77777777" w:rsidR="76FD5C49" w:rsidRDefault="76FD5C49" w:rsidP="003E1912">
      <w:pPr>
        <w:spacing w:line="276" w:lineRule="auto"/>
        <w:rPr>
          <w:rFonts w:ascii="Calibri" w:hAnsi="Calibri"/>
          <w:lang w:val="en-AU"/>
        </w:rPr>
      </w:pPr>
    </w:p>
    <w:p w14:paraId="49339258" w14:textId="77777777" w:rsidR="375AADBE" w:rsidRDefault="00236109" w:rsidP="003E1912">
      <w:pPr>
        <w:spacing w:line="276" w:lineRule="auto"/>
        <w:rPr>
          <w:rFonts w:ascii="Calibri" w:eastAsia="Calibri" w:hAnsi="Calibri" w:cs="Calibri"/>
          <w:lang w:val="en-AU"/>
        </w:rPr>
      </w:pPr>
      <w:r w:rsidRPr="766B12A1">
        <w:rPr>
          <w:rFonts w:ascii="Calibri" w:eastAsia="Calibri" w:hAnsi="Calibri" w:cs="Calibri"/>
          <w:lang w:val="en-AU"/>
        </w:rPr>
        <w:t xml:space="preserve">The synthetic turf is made from 100% Australian </w:t>
      </w:r>
      <w:r w:rsidR="57B33EA5" w:rsidRPr="766B12A1">
        <w:rPr>
          <w:rFonts w:ascii="Calibri" w:eastAsia="Calibri" w:hAnsi="Calibri" w:cs="Calibri"/>
          <w:lang w:val="en-AU"/>
        </w:rPr>
        <w:t>m</w:t>
      </w:r>
      <w:r w:rsidRPr="766B12A1">
        <w:rPr>
          <w:rFonts w:ascii="Calibri" w:eastAsia="Calibri" w:hAnsi="Calibri" w:cs="Calibri"/>
          <w:lang w:val="en-AU"/>
        </w:rPr>
        <w:t>ade yarn manufactured in Victoria and is rigorously tested to withstand the harsh Australian UV index and climatic conditions.</w:t>
      </w:r>
    </w:p>
    <w:p w14:paraId="5A820AAA" w14:textId="77777777" w:rsidR="375AADBE" w:rsidRDefault="375AADBE" w:rsidP="003E1912">
      <w:pPr>
        <w:spacing w:line="276" w:lineRule="auto"/>
        <w:rPr>
          <w:rFonts w:ascii="Calibri" w:eastAsia="Calibri" w:hAnsi="Calibri" w:cs="Calibri"/>
          <w:lang w:val="en-AU"/>
        </w:rPr>
      </w:pPr>
    </w:p>
    <w:p w14:paraId="49E00DA6" w14:textId="77777777" w:rsidR="216F19E8" w:rsidRDefault="00236109" w:rsidP="003E1912">
      <w:pPr>
        <w:spacing w:line="276" w:lineRule="auto"/>
        <w:rPr>
          <w:rFonts w:ascii="Calibri" w:hAnsi="Calibri"/>
          <w:lang w:val="en-AU"/>
        </w:rPr>
      </w:pPr>
      <w:r>
        <w:rPr>
          <w:rFonts w:ascii="Calibri" w:hAnsi="Calibri"/>
          <w:lang w:val="en-AU"/>
        </w:rPr>
        <w:t xml:space="preserve">The entire </w:t>
      </w:r>
      <w:r w:rsidR="685C6288">
        <w:rPr>
          <w:rFonts w:ascii="Calibri" w:hAnsi="Calibri"/>
          <w:lang w:val="en-AU"/>
        </w:rPr>
        <w:t xml:space="preserve">25mm thick </w:t>
      </w:r>
      <w:r>
        <w:rPr>
          <w:rFonts w:ascii="Calibri" w:hAnsi="Calibri"/>
          <w:lang w:val="en-AU"/>
        </w:rPr>
        <w:t>shock pad</w:t>
      </w:r>
      <w:r w:rsidR="7B2F5A87">
        <w:rPr>
          <w:rFonts w:ascii="Calibri" w:hAnsi="Calibri"/>
          <w:lang w:val="en-AU"/>
        </w:rPr>
        <w:t xml:space="preserve"> underlay</w:t>
      </w:r>
      <w:r>
        <w:rPr>
          <w:rFonts w:ascii="Calibri" w:hAnsi="Calibri"/>
          <w:lang w:val="en-AU"/>
        </w:rPr>
        <w:t xml:space="preserve"> of the new synthetic surface will be sourced from </w:t>
      </w:r>
      <w:r w:rsidR="789C7A55">
        <w:rPr>
          <w:rFonts w:ascii="Calibri" w:hAnsi="Calibri"/>
          <w:lang w:val="en-AU"/>
        </w:rPr>
        <w:t xml:space="preserve">Australian </w:t>
      </w:r>
      <w:r w:rsidR="244656B0">
        <w:rPr>
          <w:rFonts w:ascii="Calibri" w:hAnsi="Calibri"/>
          <w:lang w:val="en-AU"/>
        </w:rPr>
        <w:t>end-of-life</w:t>
      </w:r>
      <w:r>
        <w:rPr>
          <w:rFonts w:ascii="Calibri" w:hAnsi="Calibri"/>
          <w:lang w:val="en-AU"/>
        </w:rPr>
        <w:t xml:space="preserve"> truck tyre ru</w:t>
      </w:r>
      <w:r w:rsidR="513CDEBD">
        <w:rPr>
          <w:rFonts w:ascii="Calibri" w:hAnsi="Calibri"/>
          <w:lang w:val="en-AU"/>
        </w:rPr>
        <w:t xml:space="preserve">bber granules (SRB) from 100% post-consumer recycled material, saving tyres from </w:t>
      </w:r>
      <w:r w:rsidR="103C999C">
        <w:rPr>
          <w:rFonts w:ascii="Calibri" w:hAnsi="Calibri"/>
          <w:lang w:val="en-AU"/>
        </w:rPr>
        <w:t xml:space="preserve">entering </w:t>
      </w:r>
      <w:r w:rsidR="513CDEBD">
        <w:rPr>
          <w:rFonts w:ascii="Calibri" w:hAnsi="Calibri"/>
          <w:lang w:val="en-AU"/>
        </w:rPr>
        <w:t xml:space="preserve">landfill. </w:t>
      </w:r>
    </w:p>
    <w:p w14:paraId="2F701DE8" w14:textId="77777777" w:rsidR="008F678A" w:rsidRPr="00CE3512" w:rsidRDefault="00236109" w:rsidP="00E70C47">
      <w:pPr>
        <w:keepNext/>
        <w:spacing w:before="240" w:after="60"/>
        <w:outlineLvl w:val="1"/>
        <w:rPr>
          <w:rFonts w:ascii="Calibri" w:hAnsi="Calibri" w:cs="Arial"/>
          <w:b/>
          <w:bCs/>
          <w:iCs/>
          <w:lang w:val="en-AU"/>
        </w:rPr>
      </w:pPr>
      <w:r w:rsidRPr="00CE3512">
        <w:rPr>
          <w:rFonts w:ascii="Calibri" w:hAnsi="Calibri" w:cs="Arial"/>
          <w:b/>
          <w:bCs/>
          <w:iCs/>
          <w:lang w:val="en-AU"/>
        </w:rPr>
        <w:t xml:space="preserve">Social, Cultural and Health </w:t>
      </w:r>
    </w:p>
    <w:p w14:paraId="334A6D0F" w14:textId="77777777" w:rsidR="3825589E" w:rsidRDefault="00236109" w:rsidP="003E1912">
      <w:pPr>
        <w:spacing w:line="276" w:lineRule="auto"/>
        <w:rPr>
          <w:rFonts w:ascii="Calibri" w:hAnsi="Calibri"/>
          <w:color w:val="000000"/>
          <w:lang w:val="en-AU"/>
        </w:rPr>
      </w:pPr>
      <w:r w:rsidRPr="4D3743DA">
        <w:rPr>
          <w:rFonts w:ascii="Calibri" w:hAnsi="Calibri"/>
          <w:color w:val="000000" w:themeColor="text1"/>
          <w:lang w:val="en-AU"/>
        </w:rPr>
        <w:t xml:space="preserve">The award of this contract will provide a compliant, </w:t>
      </w:r>
      <w:r w:rsidR="4D6501D2" w:rsidRPr="4D3743DA">
        <w:rPr>
          <w:rFonts w:ascii="Calibri" w:hAnsi="Calibri"/>
          <w:color w:val="000000" w:themeColor="text1"/>
          <w:lang w:val="en-AU"/>
        </w:rPr>
        <w:t>accessible,</w:t>
      </w:r>
      <w:r w:rsidRPr="4D3743DA">
        <w:rPr>
          <w:rFonts w:ascii="Calibri" w:hAnsi="Calibri"/>
          <w:color w:val="000000" w:themeColor="text1"/>
          <w:lang w:val="en-AU"/>
        </w:rPr>
        <w:t xml:space="preserve"> and safe synthetic soccer pitch and lighting infrastructure that maximises participation opportunities for </w:t>
      </w:r>
      <w:r w:rsidR="349F1CC5" w:rsidRPr="4D3743DA">
        <w:rPr>
          <w:rFonts w:ascii="Calibri" w:hAnsi="Calibri"/>
          <w:color w:val="000000" w:themeColor="text1"/>
          <w:lang w:val="en-AU"/>
        </w:rPr>
        <w:t>tenant</w:t>
      </w:r>
      <w:r w:rsidRPr="4D3743DA">
        <w:rPr>
          <w:rFonts w:ascii="Calibri" w:hAnsi="Calibri"/>
          <w:color w:val="000000" w:themeColor="text1"/>
          <w:lang w:val="en-AU"/>
        </w:rPr>
        <w:t xml:space="preserve"> soccer club and community groups, thus encouraging and improving community connection. It will reflect Council’s commitment to </w:t>
      </w:r>
      <w:r w:rsidR="3FD92FE0" w:rsidRPr="4D3743DA">
        <w:rPr>
          <w:rFonts w:ascii="Calibri" w:hAnsi="Calibri"/>
          <w:color w:val="000000" w:themeColor="text1"/>
          <w:lang w:val="en-AU"/>
        </w:rPr>
        <w:t>u</w:t>
      </w:r>
      <w:r w:rsidRPr="4D3743DA">
        <w:rPr>
          <w:rFonts w:ascii="Calibri" w:hAnsi="Calibri"/>
          <w:color w:val="000000" w:themeColor="text1"/>
          <w:lang w:val="en-AU"/>
        </w:rPr>
        <w:t xml:space="preserve">niversal </w:t>
      </w:r>
      <w:r w:rsidR="0574E4AE" w:rsidRPr="4D3743DA">
        <w:rPr>
          <w:rFonts w:ascii="Calibri" w:hAnsi="Calibri"/>
          <w:color w:val="000000" w:themeColor="text1"/>
          <w:lang w:val="en-AU"/>
        </w:rPr>
        <w:t>a</w:t>
      </w:r>
      <w:r w:rsidRPr="4D3743DA">
        <w:rPr>
          <w:rFonts w:ascii="Calibri" w:hAnsi="Calibri"/>
          <w:color w:val="000000" w:themeColor="text1"/>
          <w:lang w:val="en-AU"/>
        </w:rPr>
        <w:t>ccess, environmental sustainability, gender</w:t>
      </w:r>
      <w:r w:rsidR="1BA52DC2" w:rsidRPr="4D3743DA">
        <w:rPr>
          <w:rFonts w:ascii="Calibri" w:hAnsi="Calibri"/>
          <w:color w:val="000000" w:themeColor="text1"/>
          <w:lang w:val="en-AU"/>
        </w:rPr>
        <w:t xml:space="preserve"> </w:t>
      </w:r>
      <w:r w:rsidRPr="4D3743DA">
        <w:rPr>
          <w:rFonts w:ascii="Calibri" w:hAnsi="Calibri"/>
          <w:color w:val="000000" w:themeColor="text1"/>
          <w:lang w:val="en-AU"/>
        </w:rPr>
        <w:t>equity principles and practices and the provision of facilities that provide inclusive and</w:t>
      </w:r>
      <w:r w:rsidR="095B78D7" w:rsidRPr="4D3743DA">
        <w:rPr>
          <w:rFonts w:ascii="Calibri" w:hAnsi="Calibri"/>
          <w:color w:val="000000" w:themeColor="text1"/>
          <w:lang w:val="en-AU"/>
        </w:rPr>
        <w:t xml:space="preserve"> </w:t>
      </w:r>
      <w:r w:rsidRPr="4D3743DA">
        <w:rPr>
          <w:rFonts w:ascii="Calibri" w:hAnsi="Calibri"/>
          <w:color w:val="000000" w:themeColor="text1"/>
          <w:lang w:val="en-AU"/>
        </w:rPr>
        <w:t>healthy environments for all users.</w:t>
      </w:r>
    </w:p>
    <w:p w14:paraId="4946949E" w14:textId="77777777" w:rsidR="008F678A" w:rsidRPr="00140438" w:rsidRDefault="00236109" w:rsidP="00E70C47">
      <w:pPr>
        <w:keepNext/>
        <w:spacing w:before="240" w:after="60"/>
        <w:outlineLvl w:val="1"/>
        <w:rPr>
          <w:rFonts w:ascii="Calibri" w:hAnsi="Calibri" w:cs="Arial"/>
          <w:b/>
          <w:bCs/>
          <w:iCs/>
          <w:lang w:val="en-AU"/>
        </w:rPr>
      </w:pPr>
      <w:bookmarkStart w:id="46" w:name="_Hlk88126684"/>
      <w:bookmarkEnd w:id="46"/>
      <w:r w:rsidRPr="0F90BB99">
        <w:rPr>
          <w:rFonts w:ascii="Calibri" w:hAnsi="Calibri" w:cs="Arial"/>
          <w:b/>
          <w:bCs/>
          <w:iCs/>
          <w:lang w:val="en-AU"/>
        </w:rPr>
        <w:t>Financial Implications</w:t>
      </w:r>
    </w:p>
    <w:p w14:paraId="72415E45" w14:textId="77777777" w:rsidR="10D0B64F" w:rsidRDefault="00236109" w:rsidP="33BCA44B">
      <w:pPr>
        <w:rPr>
          <w:rFonts w:ascii="Calibri" w:hAnsi="Calibri"/>
          <w:lang w:val="en-AU"/>
        </w:rPr>
      </w:pPr>
      <w:r>
        <w:rPr>
          <w:rFonts w:ascii="Calibri" w:hAnsi="Calibri"/>
          <w:lang w:val="en-AU"/>
        </w:rPr>
        <w:t>Sufficient funding for this contract is available in the budget for Harvest Home Road Synthetic Soccer Pitch Replacement</w:t>
      </w:r>
      <w:r w:rsidR="44D0DA0C">
        <w:rPr>
          <w:rFonts w:ascii="Calibri" w:hAnsi="Calibri"/>
          <w:lang w:val="en-AU"/>
        </w:rPr>
        <w:t xml:space="preserve"> </w:t>
      </w:r>
      <w:r w:rsidR="46A7367D">
        <w:rPr>
          <w:rFonts w:ascii="Calibri" w:hAnsi="Calibri"/>
          <w:lang w:val="en-AU"/>
        </w:rPr>
        <w:t xml:space="preserve">(CW-10887) </w:t>
      </w:r>
      <w:r w:rsidR="44D0DA0C">
        <w:rPr>
          <w:rFonts w:ascii="Calibri" w:hAnsi="Calibri"/>
          <w:lang w:val="en-AU"/>
        </w:rPr>
        <w:t xml:space="preserve">along with a $500,000 State Government Grant from the World Game </w:t>
      </w:r>
      <w:r w:rsidR="0375BF3E">
        <w:rPr>
          <w:rFonts w:ascii="Calibri" w:hAnsi="Calibri"/>
          <w:lang w:val="en-AU"/>
        </w:rPr>
        <w:t xml:space="preserve">Facilities </w:t>
      </w:r>
      <w:r w:rsidR="44D0DA0C">
        <w:rPr>
          <w:rFonts w:ascii="Calibri" w:hAnsi="Calibri"/>
          <w:lang w:val="en-AU"/>
        </w:rPr>
        <w:t>Fund</w:t>
      </w:r>
      <w:r w:rsidR="15101A70">
        <w:rPr>
          <w:rFonts w:ascii="Calibri" w:hAnsi="Calibri"/>
          <w:lang w:val="en-AU"/>
        </w:rPr>
        <w:t xml:space="preserve"> 2022.</w:t>
      </w:r>
    </w:p>
    <w:p w14:paraId="023A7CFE" w14:textId="4F772677" w:rsidR="008F678A" w:rsidRPr="00E53396" w:rsidRDefault="00546439" w:rsidP="00E53396">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236109" w:rsidRPr="00E53396">
        <w:rPr>
          <w:rFonts w:ascii="Calibri" w:hAnsi="Calibri"/>
          <w:b/>
          <w:color w:val="FFFFFF" w:themeColor="background1"/>
          <w:lang w:val="en-AU"/>
        </w:rPr>
        <w:t>Link to Strategic Risk</w:t>
      </w:r>
    </w:p>
    <w:p w14:paraId="18D9DC91" w14:textId="7C47EAB1" w:rsidR="008F678A" w:rsidRPr="00546439" w:rsidRDefault="00546439" w:rsidP="4D3743DA">
      <w:pPr>
        <w:keepNext/>
        <w:tabs>
          <w:tab w:val="left" w:pos="1134"/>
        </w:tabs>
        <w:spacing w:before="240" w:after="120"/>
        <w:rPr>
          <w:rFonts w:ascii="Calibri" w:hAnsi="Calibri" w:cs="Arial"/>
          <w:color w:val="000000"/>
          <w:lang w:val="en-AU"/>
        </w:rPr>
      </w:pPr>
      <w:r w:rsidRPr="00546439">
        <w:rPr>
          <w:rFonts w:ascii="Calibri" w:eastAsia="Calibri" w:hAnsi="Calibri" w:cs="Calibri"/>
          <w:b/>
          <w:bCs/>
          <w:color w:val="000000" w:themeColor="text1"/>
          <w:lang w:val="en-AU"/>
        </w:rPr>
        <w:t>Strategic Risk</w:t>
      </w:r>
      <w:r>
        <w:rPr>
          <w:rFonts w:ascii="Calibri" w:eastAsia="Calibri" w:hAnsi="Calibri" w:cs="Calibri"/>
          <w:i/>
          <w:iCs/>
          <w:color w:val="000000" w:themeColor="text1"/>
          <w:lang w:val="en-AU"/>
        </w:rPr>
        <w:t xml:space="preserve"> </w:t>
      </w:r>
      <w:r w:rsidR="00236109" w:rsidRPr="4D3743DA">
        <w:rPr>
          <w:rFonts w:ascii="Calibri" w:eastAsia="Calibri" w:hAnsi="Calibri" w:cs="Calibri"/>
          <w:i/>
          <w:iCs/>
          <w:color w:val="000000" w:themeColor="text1"/>
          <w:lang w:val="en-AU"/>
        </w:rPr>
        <w:t xml:space="preserve">Life Cycle Asset Management - </w:t>
      </w:r>
      <w:r w:rsidR="00236109" w:rsidRPr="00546439">
        <w:rPr>
          <w:rFonts w:ascii="Calibri" w:eastAsia="Calibri" w:hAnsi="Calibri" w:cs="Calibri"/>
          <w:color w:val="000000" w:themeColor="text1"/>
          <w:lang w:val="en-AU"/>
        </w:rPr>
        <w:t xml:space="preserve">Failure to effectively plan for the construction, on-going </w:t>
      </w:r>
      <w:r w:rsidR="20B98563" w:rsidRPr="00546439">
        <w:rPr>
          <w:rFonts w:ascii="Calibri" w:eastAsia="Calibri" w:hAnsi="Calibri" w:cs="Calibri"/>
          <w:color w:val="000000" w:themeColor="text1"/>
          <w:lang w:val="en-AU"/>
        </w:rPr>
        <w:t>maintenance,</w:t>
      </w:r>
      <w:r w:rsidR="00236109" w:rsidRPr="00546439">
        <w:rPr>
          <w:rFonts w:ascii="Calibri" w:eastAsia="Calibri" w:hAnsi="Calibri" w:cs="Calibri"/>
          <w:color w:val="000000" w:themeColor="text1"/>
          <w:lang w:val="en-AU"/>
        </w:rPr>
        <w:t xml:space="preserve"> and renewal of Council’s assets</w:t>
      </w:r>
      <w:r>
        <w:rPr>
          <w:rFonts w:ascii="Calibri" w:eastAsia="Calibri" w:hAnsi="Calibri" w:cs="Calibri"/>
          <w:color w:val="000000" w:themeColor="text1"/>
          <w:lang w:val="en-AU"/>
        </w:rPr>
        <w:t>.</w:t>
      </w:r>
    </w:p>
    <w:p w14:paraId="01EC48C9" w14:textId="407B960A" w:rsidR="003E1912" w:rsidRDefault="00236109" w:rsidP="003E1912">
      <w:pPr>
        <w:spacing w:line="276" w:lineRule="auto"/>
        <w:rPr>
          <w:rFonts w:ascii="Calibri" w:hAnsi="Calibri"/>
          <w:lang w:val="en-AU"/>
        </w:rPr>
      </w:pPr>
      <w:r>
        <w:rPr>
          <w:rFonts w:ascii="Calibri" w:hAnsi="Calibri"/>
          <w:lang w:val="en-AU"/>
        </w:rPr>
        <w:t>The existing synthetic pitch was design to have a performance life of 10 years with the ability to reach 12 years with regular maintenance and repair. The synthetic soccer pitch is now 14 years old and has surpassed its useful asset life and is no longer fit for purpose as a</w:t>
      </w:r>
      <w:r w:rsidR="00B0267A">
        <w:rPr>
          <w:rFonts w:ascii="Calibri" w:hAnsi="Calibri"/>
          <w:lang w:val="en-AU"/>
        </w:rPr>
        <w:t xml:space="preserve"> </w:t>
      </w:r>
      <w:r>
        <w:rPr>
          <w:rFonts w:ascii="Calibri" w:hAnsi="Calibri"/>
          <w:lang w:val="en-AU"/>
        </w:rPr>
        <w:t>competition sport field for soccer. The performance of the pitch no longer meets the Soccer</w:t>
      </w:r>
      <w:r w:rsidR="00B0267A">
        <w:rPr>
          <w:rFonts w:ascii="Calibri" w:hAnsi="Calibri"/>
          <w:lang w:val="en-AU"/>
        </w:rPr>
        <w:t xml:space="preserve"> </w:t>
      </w:r>
      <w:r>
        <w:rPr>
          <w:rFonts w:ascii="Calibri" w:hAnsi="Calibri"/>
          <w:lang w:val="en-AU"/>
        </w:rPr>
        <w:t>World Governing Body‐ the International Federation of Association Football (FIFA) Quality</w:t>
      </w:r>
      <w:r w:rsidR="00B0267A">
        <w:rPr>
          <w:rFonts w:ascii="Calibri" w:hAnsi="Calibri"/>
          <w:lang w:val="en-AU"/>
        </w:rPr>
        <w:t xml:space="preserve"> </w:t>
      </w:r>
      <w:r>
        <w:rPr>
          <w:rFonts w:ascii="Calibri" w:hAnsi="Calibri"/>
          <w:lang w:val="en-AU"/>
        </w:rPr>
        <w:t xml:space="preserve">Label, which is the standard for club and community pitches. </w:t>
      </w:r>
    </w:p>
    <w:p w14:paraId="0260F67A" w14:textId="77777777" w:rsidR="003E1912" w:rsidRDefault="003E1912" w:rsidP="003E1912">
      <w:pPr>
        <w:spacing w:line="276" w:lineRule="auto"/>
        <w:rPr>
          <w:rFonts w:ascii="Calibri" w:hAnsi="Calibri"/>
          <w:lang w:val="en-AU"/>
        </w:rPr>
      </w:pPr>
    </w:p>
    <w:p w14:paraId="0BA481D7" w14:textId="77777777" w:rsidR="003E1912" w:rsidRDefault="003E1912">
      <w:pPr>
        <w:rPr>
          <w:rFonts w:ascii="Calibri" w:hAnsi="Calibri"/>
          <w:lang w:val="en-AU"/>
        </w:rPr>
      </w:pPr>
      <w:r>
        <w:rPr>
          <w:rFonts w:ascii="Calibri" w:hAnsi="Calibri"/>
          <w:lang w:val="en-AU"/>
        </w:rPr>
        <w:br w:type="page"/>
      </w:r>
    </w:p>
    <w:p w14:paraId="072B930D" w14:textId="5CDC548D" w:rsidR="0C300477" w:rsidRDefault="0588EF8F" w:rsidP="003E1912">
      <w:pPr>
        <w:spacing w:line="276" w:lineRule="auto"/>
        <w:rPr>
          <w:rFonts w:ascii="Calibri" w:hAnsi="Calibri"/>
          <w:lang w:val="en-AU"/>
        </w:rPr>
      </w:pPr>
      <w:r>
        <w:rPr>
          <w:rFonts w:ascii="Calibri" w:hAnsi="Calibri"/>
          <w:lang w:val="en-AU"/>
        </w:rPr>
        <w:lastRenderedPageBreak/>
        <w:t xml:space="preserve">The redevelopment of the existing synthetic soccer facility and sportsground lighting at </w:t>
      </w:r>
      <w:r w:rsidR="7E7E1511">
        <w:rPr>
          <w:rFonts w:ascii="Calibri" w:hAnsi="Calibri"/>
          <w:lang w:val="en-AU"/>
        </w:rPr>
        <w:t xml:space="preserve">the </w:t>
      </w:r>
      <w:r>
        <w:rPr>
          <w:rFonts w:ascii="Calibri" w:hAnsi="Calibri"/>
          <w:lang w:val="en-AU"/>
        </w:rPr>
        <w:t>Harvest Home Recreation Reserve, Epping will not only provide greater usage to the tenant club but will also increase the availability for surrounding residents and broader community to undertake both passive and formalised recreation.</w:t>
      </w:r>
    </w:p>
    <w:p w14:paraId="1432E170" w14:textId="7C5AE6AF" w:rsidR="008F678A" w:rsidRPr="00E53396" w:rsidRDefault="003E1912" w:rsidP="00E53396">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236109" w:rsidRPr="00E53396">
        <w:rPr>
          <w:rFonts w:ascii="Calibri" w:hAnsi="Calibri"/>
          <w:b/>
          <w:color w:val="FFFFFF" w:themeColor="background1"/>
          <w:lang w:val="en-AU"/>
        </w:rPr>
        <w:t>Implementation Strategy</w:t>
      </w:r>
    </w:p>
    <w:p w14:paraId="7EFF3E54" w14:textId="77777777" w:rsidR="008F678A" w:rsidRPr="001A5F8A" w:rsidRDefault="00236109" w:rsidP="00E70C47">
      <w:pPr>
        <w:keepNext/>
        <w:spacing w:before="240" w:after="60"/>
        <w:outlineLvl w:val="1"/>
        <w:rPr>
          <w:rFonts w:ascii="Calibri" w:hAnsi="Calibri" w:cs="Arial"/>
          <w:b/>
          <w:bCs/>
          <w:iCs/>
          <w:lang w:val="en-AU"/>
        </w:rPr>
      </w:pPr>
      <w:r w:rsidRPr="001A5F8A">
        <w:rPr>
          <w:rFonts w:ascii="Calibri" w:hAnsi="Calibri" w:cs="Arial"/>
          <w:b/>
          <w:bCs/>
          <w:iCs/>
          <w:lang w:val="en-AU"/>
        </w:rPr>
        <w:t>Communication</w:t>
      </w:r>
    </w:p>
    <w:p w14:paraId="2ABCFB62" w14:textId="77777777" w:rsidR="19517EED" w:rsidRDefault="00236109" w:rsidP="003E1912">
      <w:pPr>
        <w:spacing w:line="276" w:lineRule="auto"/>
        <w:rPr>
          <w:rFonts w:ascii="Calibri" w:hAnsi="Calibri"/>
          <w:lang w:val="en-AU"/>
        </w:rPr>
      </w:pPr>
      <w:r>
        <w:rPr>
          <w:rFonts w:ascii="Calibri" w:hAnsi="Calibri"/>
          <w:lang w:val="en-AU"/>
        </w:rPr>
        <w:t>The</w:t>
      </w:r>
      <w:r w:rsidR="62C831D6">
        <w:rPr>
          <w:rFonts w:ascii="Calibri" w:hAnsi="Calibri"/>
          <w:lang w:val="en-AU"/>
        </w:rPr>
        <w:t xml:space="preserve"> decision to award this contract will be communicated via the standard process for Council</w:t>
      </w:r>
      <w:r w:rsidR="4A46CDBB">
        <w:rPr>
          <w:rFonts w:ascii="Calibri" w:hAnsi="Calibri"/>
          <w:lang w:val="en-AU"/>
        </w:rPr>
        <w:t xml:space="preserve"> </w:t>
      </w:r>
      <w:r w:rsidR="62C831D6">
        <w:rPr>
          <w:rFonts w:ascii="Calibri" w:hAnsi="Calibri"/>
          <w:lang w:val="en-AU"/>
        </w:rPr>
        <w:t xml:space="preserve">Meeting outcomes. In addition, given this is a project of high interest among Whittlesea’s sporting community, there will be communication prior and during the construction works via Council’s </w:t>
      </w:r>
      <w:r w:rsidR="3CFE83E1">
        <w:rPr>
          <w:rFonts w:ascii="Calibri" w:hAnsi="Calibri"/>
          <w:lang w:val="en-AU"/>
        </w:rPr>
        <w:t>communication channels</w:t>
      </w:r>
      <w:r w:rsidR="13B3D1AB">
        <w:rPr>
          <w:rFonts w:ascii="Calibri" w:hAnsi="Calibri"/>
          <w:lang w:val="en-AU"/>
        </w:rPr>
        <w:t>.</w:t>
      </w:r>
    </w:p>
    <w:p w14:paraId="60925656" w14:textId="77777777" w:rsidR="008F678A" w:rsidRPr="00E53396" w:rsidRDefault="00236109" w:rsidP="00E53396">
      <w:pPr>
        <w:keepNext/>
        <w:shd w:val="clear" w:color="auto" w:fill="003266"/>
        <w:spacing w:before="120" w:after="120" w:line="259" w:lineRule="auto"/>
        <w:outlineLvl w:val="0"/>
        <w:rPr>
          <w:rFonts w:ascii="Calibri" w:hAnsi="Calibri"/>
          <w:b/>
          <w:color w:val="FFFFFF"/>
          <w:lang w:val="en-AU"/>
        </w:rPr>
      </w:pPr>
      <w:r w:rsidRPr="00E53396">
        <w:rPr>
          <w:rFonts w:ascii="Calibri" w:hAnsi="Calibri"/>
          <w:b/>
          <w:color w:val="FFFFFF" w:themeColor="background1"/>
          <w:lang w:val="en-AU"/>
        </w:rPr>
        <w:t xml:space="preserve"> Declaration of Conflict of Interest</w:t>
      </w:r>
    </w:p>
    <w:p w14:paraId="2B0C241E" w14:textId="69C46028" w:rsidR="00546439" w:rsidRDefault="00236109" w:rsidP="003E1912">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DA9BC31" w14:textId="77777777" w:rsidR="003E1912" w:rsidRDefault="003E1912" w:rsidP="003E1912">
      <w:pPr>
        <w:spacing w:line="276" w:lineRule="auto"/>
        <w:rPr>
          <w:rFonts w:ascii="Calibri" w:eastAsia="Calibri" w:hAnsi="Calibri" w:cs="Calibri"/>
          <w:color w:val="000000"/>
          <w:lang w:val="en-AU"/>
        </w:rPr>
      </w:pPr>
    </w:p>
    <w:p w14:paraId="4F3C5F60" w14:textId="0BD25CC8" w:rsidR="008F678A" w:rsidRDefault="00546439" w:rsidP="003E1912">
      <w:pPr>
        <w:spacing w:line="276" w:lineRule="auto"/>
        <w:rPr>
          <w:rFonts w:ascii="Calibri" w:hAnsi="Calibri"/>
          <w:lang w:val="en-AU" w:eastAsia="en-AU"/>
        </w:rPr>
      </w:pPr>
      <w:r>
        <w:rPr>
          <w:rFonts w:ascii="Calibri" w:eastAsia="Calibri" w:hAnsi="Calibri" w:cs="Calibri"/>
          <w:color w:val="000000"/>
          <w:lang w:val="en-AU"/>
        </w:rPr>
        <w:t>T</w:t>
      </w:r>
      <w:r w:rsidR="00236109">
        <w:rPr>
          <w:rFonts w:ascii="Calibri" w:eastAsia="Calibri" w:hAnsi="Calibri" w:cs="Calibri"/>
          <w:color w:val="000000"/>
          <w:lang w:val="en-AU"/>
        </w:rPr>
        <w:t>he Responsible Officer reviewing this report, having made enquiries with relevant members of staff, reports that no disclosable interests have been raised in relation to this report.</w:t>
      </w:r>
    </w:p>
    <w:p w14:paraId="5A23B273" w14:textId="77777777" w:rsidR="008F678A" w:rsidRPr="00E53396" w:rsidRDefault="00236109" w:rsidP="00E53396">
      <w:pPr>
        <w:keepNext/>
        <w:shd w:val="clear" w:color="auto" w:fill="003266"/>
        <w:spacing w:before="120" w:after="120" w:line="259" w:lineRule="auto"/>
        <w:outlineLvl w:val="0"/>
        <w:rPr>
          <w:rFonts w:ascii="Calibri" w:hAnsi="Calibri"/>
          <w:b/>
          <w:color w:val="FFFFFF"/>
          <w:lang w:val="en-AU"/>
        </w:rPr>
      </w:pPr>
      <w:bookmarkStart w:id="47" w:name="_Hlk73455122"/>
      <w:r w:rsidRPr="00E53396">
        <w:rPr>
          <w:rFonts w:ascii="Calibri" w:hAnsi="Calibri"/>
          <w:b/>
          <w:color w:val="FFFFFF" w:themeColor="background1"/>
          <w:lang w:val="en-AU"/>
        </w:rPr>
        <w:t xml:space="preserve"> Conclusion</w:t>
      </w:r>
    </w:p>
    <w:p w14:paraId="5E49F7E9" w14:textId="77777777" w:rsidR="00B63C4C" w:rsidRDefault="00236109" w:rsidP="003E1912">
      <w:pPr>
        <w:spacing w:line="276" w:lineRule="auto"/>
        <w:rPr>
          <w:rFonts w:ascii="Calibri" w:hAnsi="Calibri"/>
          <w:lang w:val="en-AU"/>
        </w:rPr>
      </w:pPr>
      <w:r>
        <w:rPr>
          <w:rFonts w:ascii="Calibri" w:hAnsi="Calibri"/>
          <w:lang w:val="en-AU"/>
        </w:rPr>
        <w:t xml:space="preserve">The tender from </w:t>
      </w:r>
      <w:r w:rsidR="58974A90">
        <w:rPr>
          <w:rFonts w:ascii="Calibri" w:hAnsi="Calibri"/>
          <w:lang w:val="en-AU"/>
        </w:rPr>
        <w:t xml:space="preserve">Polytan Asia Pacific PTY LTD </w:t>
      </w:r>
      <w:r>
        <w:rPr>
          <w:rFonts w:ascii="Calibri" w:hAnsi="Calibri"/>
          <w:lang w:val="en-AU"/>
        </w:rPr>
        <w:t>was determined to be best value and it is considered that this company can perform the contract to the required standards</w:t>
      </w:r>
      <w:r w:rsidR="004956DB">
        <w:rPr>
          <w:rFonts w:ascii="Calibri" w:hAnsi="Calibri"/>
          <w:lang w:val="en-AU"/>
        </w:rPr>
        <w:t>.</w:t>
      </w:r>
    </w:p>
    <w:bookmarkEnd w:id="47"/>
    <w:p w14:paraId="56B87E49" w14:textId="77777777" w:rsidR="00B63C4C" w:rsidRDefault="00B63C4C" w:rsidP="00E70C47">
      <w:pPr>
        <w:rPr>
          <w:rFonts w:ascii="Calibri" w:hAnsi="Calibri"/>
          <w:lang w:val="en-AU"/>
        </w:rPr>
      </w:pPr>
    </w:p>
    <w:p w14:paraId="47EC92FC" w14:textId="77777777" w:rsidR="00A77B3E" w:rsidRDefault="00236109">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8" w:name="_Toc134716385"/>
      <w:r>
        <w:rPr>
          <w:rFonts w:ascii="Calibri" w:eastAsia="Calibri" w:hAnsi="Calibri" w:cs="Calibri"/>
          <w:color w:val="000000"/>
        </w:rPr>
        <w:instrText>5.5.4</w:instrText>
      </w:r>
      <w:r>
        <w:rPr>
          <w:rFonts w:ascii="Calibri" w:eastAsia="Calibri" w:hAnsi="Calibri" w:cs="Calibri"/>
          <w:color w:val="000000"/>
        </w:rPr>
        <w:tab/>
        <w:instrText>Community Grants Framework</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5.4__Community_Grants_Framework"/>
      <w:r>
        <w:rPr>
          <w:rFonts w:ascii="Calibri" w:eastAsia="Calibri" w:hAnsi="Calibri" w:cs="Calibri"/>
          <w:color w:val="FFFFFF"/>
          <w:sz w:val="4"/>
        </w:rPr>
        <w:t>5.5.4</w:t>
      </w:r>
      <w:r>
        <w:rPr>
          <w:rFonts w:ascii="Calibri" w:eastAsia="Calibri" w:hAnsi="Calibri" w:cs="Calibri"/>
          <w:color w:val="FFFFFF"/>
          <w:sz w:val="4"/>
        </w:rPr>
        <w:tab/>
        <w:t>Community Grants Framework</w:t>
      </w:r>
    </w:p>
    <w:bookmarkEnd w:id="49"/>
    <w:p w14:paraId="59CF95DA" w14:textId="77777777" w:rsidR="006F6287" w:rsidRDefault="00236109" w:rsidP="001E0A28">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5.5.4 Community Grants Framework</w:t>
      </w:r>
    </w:p>
    <w:p w14:paraId="0BB4B0E7" w14:textId="77777777" w:rsidR="006F6287" w:rsidRDefault="00236109" w:rsidP="001E0A28">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2DF34631" w14:textId="77777777" w:rsidR="006F6287" w:rsidRDefault="00236109" w:rsidP="001E0A28">
      <w:pPr>
        <w:spacing w:before="120" w:after="120" w:line="276" w:lineRule="auto"/>
        <w:rPr>
          <w:rFonts w:ascii="Calibri" w:hAnsi="Calibri"/>
          <w:lang w:val="en-AU"/>
        </w:rPr>
      </w:pPr>
      <w:r w:rsidRPr="6C9FA3FF">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2C14CB">
        <w:rPr>
          <w:rFonts w:ascii="Calibri" w:eastAsia="Calibri" w:hAnsi="Calibri" w:cs="Calibri"/>
          <w:color w:val="000000"/>
          <w:lang w:val="en-AU"/>
        </w:rPr>
        <w:t>Grants Coordinator</w:t>
      </w:r>
    </w:p>
    <w:p w14:paraId="68D88916" w14:textId="77777777" w:rsidR="006F6287" w:rsidRDefault="00236109" w:rsidP="001E0A28">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Manager EPMO &amp; Change</w:t>
      </w:r>
      <w:r>
        <w:rPr>
          <w:rFonts w:ascii="Calibri" w:eastAsia="Calibri" w:hAnsi="Calibri" w:cs="Calibri"/>
          <w:color w:val="000000"/>
          <w:lang w:val="en-AU"/>
        </w:rPr>
        <w:br/>
      </w:r>
      <w:r w:rsidR="001C1752">
        <w:rPr>
          <w:rFonts w:ascii="Calibri" w:eastAsia="Calibri" w:hAnsi="Calibri" w:cs="Calibri"/>
          <w:color w:val="000000"/>
          <w:lang w:val="en-AU"/>
        </w:rPr>
        <w:tab/>
      </w:r>
      <w:r w:rsidR="001C1752">
        <w:rPr>
          <w:rFonts w:ascii="Calibri" w:eastAsia="Calibri" w:hAnsi="Calibri" w:cs="Calibri"/>
          <w:color w:val="000000"/>
          <w:lang w:val="en-AU"/>
        </w:rPr>
        <w:tab/>
      </w:r>
      <w:r w:rsidR="001C1752">
        <w:rPr>
          <w:rFonts w:ascii="Calibri" w:eastAsia="Calibri" w:hAnsi="Calibri" w:cs="Calibri"/>
          <w:color w:val="000000"/>
          <w:lang w:val="en-AU"/>
        </w:rPr>
        <w:tab/>
      </w:r>
      <w:r w:rsidR="001C1752">
        <w:rPr>
          <w:rFonts w:ascii="Calibri" w:eastAsia="Calibri" w:hAnsi="Calibri" w:cs="Calibri"/>
          <w:color w:val="000000"/>
          <w:lang w:val="en-AU"/>
        </w:rPr>
        <w:tab/>
      </w:r>
      <w:r>
        <w:rPr>
          <w:rFonts w:ascii="Calibri" w:eastAsia="Calibri" w:hAnsi="Calibri" w:cs="Calibri"/>
          <w:color w:val="000000"/>
          <w:lang w:val="en-AU"/>
        </w:rPr>
        <w:t>Grants Coordinator</w:t>
      </w:r>
    </w:p>
    <w:p w14:paraId="3C57778D" w14:textId="77777777" w:rsidR="774767C6" w:rsidRDefault="00236109" w:rsidP="001E0A28">
      <w:pPr>
        <w:spacing w:before="120" w:after="120" w:line="276" w:lineRule="auto"/>
        <w:rPr>
          <w:rFonts w:ascii="Calibri" w:eastAsia="Calibri" w:hAnsi="Calibri" w:cs="Calibri"/>
          <w:color w:val="000000" w:themeColor="text1"/>
          <w:lang w:val="en-AU"/>
        </w:rPr>
      </w:pPr>
      <w:r w:rsidRPr="774767C6">
        <w:rPr>
          <w:rFonts w:ascii="Calibri" w:eastAsia="Calibri" w:hAnsi="Calibri" w:cs="Calibri"/>
          <w:b/>
          <w:bCs/>
          <w:color w:val="000000" w:themeColor="text1"/>
          <w:lang w:val="en-AU"/>
        </w:rPr>
        <w:t>Attachments</w:t>
      </w:r>
      <w:r>
        <w:rPr>
          <w:rFonts w:ascii="Calibri" w:hAnsi="Calibri"/>
          <w:lang w:val="en-AU"/>
        </w:rPr>
        <w:tab/>
      </w:r>
    </w:p>
    <w:p w14:paraId="02922CC6" w14:textId="77777777" w:rsidR="00BD7386" w:rsidRDefault="00236109">
      <w:pPr>
        <w:numPr>
          <w:ilvl w:val="0"/>
          <w:numId w:val="25"/>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 W 346 Co W Community Grants Guidelines 2023-2024-v 2-singles [</w:t>
      </w:r>
      <w:r>
        <w:rPr>
          <w:rFonts w:ascii="Calibri" w:eastAsia="Calibri" w:hAnsi="Calibri" w:cs="Calibri"/>
          <w:b/>
          <w:bCs/>
          <w:color w:val="000000"/>
          <w:lang w:val="en-AU"/>
        </w:rPr>
        <w:t>5.5.4.1</w:t>
      </w:r>
      <w:r>
        <w:rPr>
          <w:rFonts w:ascii="Calibri" w:eastAsia="Calibri" w:hAnsi="Calibri" w:cs="Calibri"/>
          <w:color w:val="000000"/>
          <w:lang w:val="en-AU"/>
        </w:rPr>
        <w:t xml:space="preserve"> - 20 pages]</w:t>
      </w:r>
    </w:p>
    <w:p w14:paraId="64CE6AE7" w14:textId="5D6E63A5" w:rsidR="006F6287" w:rsidRDefault="00A57135" w:rsidP="4BAB14EE">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236109" w:rsidRPr="4BAB14EE">
        <w:rPr>
          <w:rFonts w:ascii="Calibri" w:eastAsia="Calibri" w:hAnsi="Calibri"/>
          <w:b/>
          <w:color w:val="FFFFFF" w:themeColor="background1"/>
          <w:lang w:val="en-AU"/>
        </w:rPr>
        <w:t>Purpose</w:t>
      </w:r>
    </w:p>
    <w:p w14:paraId="2ACF31D6" w14:textId="16F4C653" w:rsidR="67092E2F" w:rsidRDefault="00A57135" w:rsidP="067FB81B">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I</w:t>
      </w:r>
      <w:r w:rsidR="00236109" w:rsidRPr="1D31EE84">
        <w:rPr>
          <w:rFonts w:ascii="Calibri" w:eastAsia="Calibri" w:hAnsi="Calibri" w:cs="Calibri"/>
          <w:color w:val="000000" w:themeColor="text1"/>
          <w:lang w:val="en-AU"/>
        </w:rPr>
        <w:t xml:space="preserve">t is proposed that </w:t>
      </w:r>
      <w:r w:rsidR="5E98D19B" w:rsidRPr="1D31EE84">
        <w:rPr>
          <w:rFonts w:ascii="Calibri" w:eastAsia="Calibri" w:hAnsi="Calibri" w:cs="Calibri"/>
          <w:color w:val="000000" w:themeColor="text1"/>
          <w:lang w:val="en-AU"/>
        </w:rPr>
        <w:t xml:space="preserve">the </w:t>
      </w:r>
      <w:r w:rsidR="00236109" w:rsidRPr="067FB81B">
        <w:rPr>
          <w:rFonts w:ascii="Calibri" w:eastAsia="Calibri" w:hAnsi="Calibri" w:cs="Calibri"/>
          <w:color w:val="000000" w:themeColor="text1"/>
          <w:lang w:val="en-AU"/>
        </w:rPr>
        <w:t>new</w:t>
      </w:r>
      <w:r w:rsidR="00A3BDC9" w:rsidRPr="6A48BBAE">
        <w:rPr>
          <w:rFonts w:ascii="Calibri" w:eastAsia="Calibri" w:hAnsi="Calibri" w:cs="Calibri"/>
          <w:color w:val="000000" w:themeColor="text1"/>
          <w:lang w:val="en-AU"/>
        </w:rPr>
        <w:t xml:space="preserve"> draft</w:t>
      </w:r>
      <w:r w:rsidR="00236109" w:rsidRPr="067FB81B">
        <w:rPr>
          <w:rFonts w:ascii="Calibri" w:eastAsia="Calibri" w:hAnsi="Calibri" w:cs="Calibri"/>
          <w:color w:val="000000" w:themeColor="text1"/>
          <w:lang w:val="en-AU"/>
        </w:rPr>
        <w:t xml:space="preserve"> Community Grants Guidelines (attach</w:t>
      </w:r>
      <w:r w:rsidR="4894D4A1" w:rsidRPr="067FB81B">
        <w:rPr>
          <w:rFonts w:ascii="Calibri" w:eastAsia="Calibri" w:hAnsi="Calibri" w:cs="Calibri"/>
          <w:color w:val="000000" w:themeColor="text1"/>
          <w:lang w:val="en-AU"/>
        </w:rPr>
        <w:t xml:space="preserve">ment </w:t>
      </w:r>
      <w:r w:rsidR="000F4198">
        <w:rPr>
          <w:rFonts w:ascii="Calibri" w:eastAsia="Calibri" w:hAnsi="Calibri" w:cs="Calibri"/>
          <w:color w:val="000000" w:themeColor="text1"/>
          <w:lang w:val="en-AU"/>
        </w:rPr>
        <w:t>A</w:t>
      </w:r>
      <w:r w:rsidR="4894D4A1" w:rsidRPr="1D31EE84">
        <w:rPr>
          <w:rFonts w:ascii="Calibri" w:eastAsia="Calibri" w:hAnsi="Calibri" w:cs="Calibri"/>
          <w:color w:val="000000" w:themeColor="text1"/>
          <w:lang w:val="en-AU"/>
        </w:rPr>
        <w:t>)</w:t>
      </w:r>
      <w:r w:rsidR="000319D4">
        <w:rPr>
          <w:rFonts w:ascii="Calibri" w:eastAsia="Calibri" w:hAnsi="Calibri" w:cs="Calibri"/>
          <w:color w:val="000000" w:themeColor="text1"/>
          <w:lang w:val="en-AU"/>
        </w:rPr>
        <w:t xml:space="preserve"> are released</w:t>
      </w:r>
      <w:r w:rsidR="3D78AAB8" w:rsidRPr="1D31EE84">
        <w:rPr>
          <w:rFonts w:ascii="Calibri" w:eastAsia="Calibri" w:hAnsi="Calibri" w:cs="Calibri"/>
          <w:color w:val="000000" w:themeColor="text1"/>
          <w:lang w:val="en-AU"/>
        </w:rPr>
        <w:t xml:space="preserve"> for community consultation</w:t>
      </w:r>
      <w:r w:rsidR="4894D4A1" w:rsidRPr="1D31EE84">
        <w:rPr>
          <w:rFonts w:ascii="Calibri" w:eastAsia="Calibri" w:hAnsi="Calibri" w:cs="Calibri"/>
          <w:color w:val="000000" w:themeColor="text1"/>
          <w:lang w:val="en-AU"/>
        </w:rPr>
        <w:t>.</w:t>
      </w:r>
      <w:r w:rsidR="00236109" w:rsidRPr="067FB81B">
        <w:rPr>
          <w:rFonts w:ascii="Calibri" w:eastAsia="Calibri" w:hAnsi="Calibri" w:cs="Calibri"/>
          <w:color w:val="000000" w:themeColor="text1"/>
          <w:lang w:val="en-AU"/>
        </w:rPr>
        <w:t xml:space="preserve"> </w:t>
      </w:r>
      <w:r w:rsidR="76C17291" w:rsidRPr="067FB81B">
        <w:rPr>
          <w:rFonts w:ascii="Calibri" w:eastAsia="Calibri" w:hAnsi="Calibri" w:cs="Calibri"/>
          <w:color w:val="000000" w:themeColor="text1"/>
          <w:lang w:val="en-AU"/>
        </w:rPr>
        <w:t>The</w:t>
      </w:r>
      <w:r w:rsidR="76C17291" w:rsidRPr="6A48BBAE">
        <w:rPr>
          <w:rFonts w:ascii="Calibri" w:eastAsia="Calibri" w:hAnsi="Calibri" w:cs="Calibri"/>
          <w:color w:val="000000" w:themeColor="text1"/>
          <w:lang w:val="en-AU"/>
        </w:rPr>
        <w:t xml:space="preserve"> </w:t>
      </w:r>
      <w:r w:rsidR="3DFF26DD" w:rsidRPr="6A48BBAE">
        <w:rPr>
          <w:rFonts w:ascii="Calibri" w:eastAsia="Calibri" w:hAnsi="Calibri" w:cs="Calibri"/>
          <w:color w:val="000000" w:themeColor="text1"/>
          <w:lang w:val="en-AU"/>
        </w:rPr>
        <w:t>draft</w:t>
      </w:r>
      <w:r w:rsidR="76C17291" w:rsidRPr="067FB81B">
        <w:rPr>
          <w:rFonts w:ascii="Calibri" w:eastAsia="Calibri" w:hAnsi="Calibri" w:cs="Calibri"/>
          <w:color w:val="000000" w:themeColor="text1"/>
          <w:lang w:val="en-AU"/>
        </w:rPr>
        <w:t xml:space="preserve"> guidelines</w:t>
      </w:r>
      <w:r w:rsidR="00236109" w:rsidRPr="067FB81B">
        <w:rPr>
          <w:rFonts w:ascii="Calibri" w:eastAsia="Calibri" w:hAnsi="Calibri" w:cs="Calibri"/>
          <w:color w:val="000000" w:themeColor="text1"/>
          <w:lang w:val="en-AU"/>
        </w:rPr>
        <w:t xml:space="preserve"> are prepared in accordance with the requirements of the </w:t>
      </w:r>
      <w:r w:rsidR="00236109" w:rsidRPr="067FB81B">
        <w:rPr>
          <w:rFonts w:ascii="Calibri" w:eastAsia="Calibri" w:hAnsi="Calibri" w:cs="Calibri"/>
          <w:i/>
          <w:iCs/>
          <w:color w:val="000000" w:themeColor="text1"/>
          <w:lang w:val="en-AU"/>
        </w:rPr>
        <w:t>Local Government Act 2020.</w:t>
      </w:r>
    </w:p>
    <w:p w14:paraId="4459EA08" w14:textId="77777777" w:rsidR="006F6287" w:rsidRDefault="00236109" w:rsidP="00ED6DB8">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14:paraId="25D4192B" w14:textId="77777777" w:rsidR="00A65E6E" w:rsidRDefault="00236109" w:rsidP="067FB81B">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Following a review of Council’s Community Grant program, we are prop</w:t>
      </w:r>
      <w:r w:rsidR="0084206A">
        <w:rPr>
          <w:rFonts w:ascii="Calibri" w:eastAsia="Calibri" w:hAnsi="Calibri" w:cs="Calibri"/>
          <w:color w:val="000000" w:themeColor="text1"/>
          <w:lang w:val="en-AU"/>
        </w:rPr>
        <w:t>osing</w:t>
      </w:r>
      <w:r w:rsidR="00CD65B2">
        <w:rPr>
          <w:rFonts w:ascii="Calibri" w:eastAsia="Calibri" w:hAnsi="Calibri" w:cs="Calibri"/>
          <w:color w:val="000000" w:themeColor="text1"/>
          <w:lang w:val="en-AU"/>
        </w:rPr>
        <w:t xml:space="preserve"> new</w:t>
      </w:r>
      <w:r w:rsidR="0084206A">
        <w:rPr>
          <w:rFonts w:ascii="Calibri" w:eastAsia="Calibri" w:hAnsi="Calibri" w:cs="Calibri"/>
          <w:color w:val="000000" w:themeColor="text1"/>
          <w:lang w:val="en-AU"/>
        </w:rPr>
        <w:t xml:space="preserve"> Community Grant Guidelines </w:t>
      </w:r>
      <w:r w:rsidR="00CD65B2">
        <w:rPr>
          <w:rFonts w:ascii="Calibri" w:eastAsia="Calibri" w:hAnsi="Calibri" w:cs="Calibri"/>
          <w:color w:val="000000" w:themeColor="text1"/>
          <w:lang w:val="en-AU"/>
        </w:rPr>
        <w:t>t</w:t>
      </w:r>
      <w:r w:rsidR="0084206A">
        <w:rPr>
          <w:rFonts w:ascii="Calibri" w:eastAsia="Calibri" w:hAnsi="Calibri" w:cs="Calibri"/>
          <w:color w:val="000000" w:themeColor="text1"/>
          <w:lang w:val="en-AU"/>
        </w:rPr>
        <w:t>o</w:t>
      </w:r>
      <w:r w:rsidR="00CD65B2">
        <w:rPr>
          <w:rFonts w:ascii="Calibri" w:eastAsia="Calibri" w:hAnsi="Calibri" w:cs="Calibri"/>
          <w:color w:val="000000" w:themeColor="text1"/>
          <w:lang w:val="en-AU"/>
        </w:rPr>
        <w:t xml:space="preserve"> make</w:t>
      </w:r>
      <w:r w:rsidR="0005416F">
        <w:rPr>
          <w:rFonts w:ascii="Calibri" w:eastAsia="Calibri" w:hAnsi="Calibri" w:cs="Calibri"/>
          <w:color w:val="000000" w:themeColor="text1"/>
          <w:lang w:val="en-AU"/>
        </w:rPr>
        <w:t xml:space="preserve"> it easier for Council to partner with and support local communities to deliver important program</w:t>
      </w:r>
      <w:r w:rsidR="003B1B62">
        <w:rPr>
          <w:rFonts w:ascii="Calibri" w:eastAsia="Calibri" w:hAnsi="Calibri" w:cs="Calibri"/>
          <w:color w:val="000000" w:themeColor="text1"/>
          <w:lang w:val="en-AU"/>
        </w:rPr>
        <w:t>s</w:t>
      </w:r>
      <w:r w:rsidR="0005416F">
        <w:rPr>
          <w:rFonts w:ascii="Calibri" w:eastAsia="Calibri" w:hAnsi="Calibri" w:cs="Calibri"/>
          <w:color w:val="000000" w:themeColor="text1"/>
          <w:lang w:val="en-AU"/>
        </w:rPr>
        <w:t xml:space="preserve"> and events. </w:t>
      </w:r>
      <w:r w:rsidR="00472ABA">
        <w:rPr>
          <w:rFonts w:ascii="Calibri" w:eastAsia="Calibri" w:hAnsi="Calibri" w:cs="Calibri"/>
          <w:color w:val="000000" w:themeColor="text1"/>
          <w:lang w:val="en-AU"/>
        </w:rPr>
        <w:t>The new</w:t>
      </w:r>
      <w:r w:rsidR="003B1B62">
        <w:rPr>
          <w:rFonts w:ascii="Calibri" w:eastAsia="Calibri" w:hAnsi="Calibri" w:cs="Calibri"/>
          <w:color w:val="000000" w:themeColor="text1"/>
          <w:lang w:val="en-AU"/>
        </w:rPr>
        <w:t xml:space="preserve"> </w:t>
      </w:r>
      <w:r w:rsidR="0084206A">
        <w:rPr>
          <w:rFonts w:ascii="Calibri" w:eastAsia="Calibri" w:hAnsi="Calibri" w:cs="Calibri"/>
          <w:color w:val="000000" w:themeColor="text1"/>
          <w:lang w:val="en-AU"/>
        </w:rPr>
        <w:t>guidelines</w:t>
      </w:r>
      <w:r w:rsidR="003B1B62">
        <w:rPr>
          <w:rFonts w:ascii="Calibri" w:eastAsia="Calibri" w:hAnsi="Calibri" w:cs="Calibri"/>
          <w:color w:val="000000" w:themeColor="text1"/>
          <w:lang w:val="en-AU"/>
        </w:rPr>
        <w:t xml:space="preserve"> </w:t>
      </w:r>
      <w:r w:rsidR="00472ABA">
        <w:rPr>
          <w:rFonts w:ascii="Calibri" w:eastAsia="Calibri" w:hAnsi="Calibri" w:cs="Calibri"/>
          <w:color w:val="000000" w:themeColor="text1"/>
          <w:lang w:val="en-AU"/>
        </w:rPr>
        <w:t>will ensure</w:t>
      </w:r>
      <w:r w:rsidR="00CD65B2">
        <w:rPr>
          <w:rFonts w:ascii="Calibri" w:eastAsia="Calibri" w:hAnsi="Calibri" w:cs="Calibri"/>
          <w:color w:val="000000" w:themeColor="text1"/>
          <w:lang w:val="en-AU"/>
        </w:rPr>
        <w:t xml:space="preserve"> grants </w:t>
      </w:r>
      <w:r w:rsidR="00472ABA">
        <w:rPr>
          <w:rFonts w:ascii="Calibri" w:eastAsia="Calibri" w:hAnsi="Calibri" w:cs="Calibri"/>
          <w:color w:val="000000" w:themeColor="text1"/>
          <w:lang w:val="en-AU"/>
        </w:rPr>
        <w:t xml:space="preserve">are </w:t>
      </w:r>
      <w:r w:rsidR="00220E9A">
        <w:rPr>
          <w:rFonts w:ascii="Calibri" w:eastAsia="Calibri" w:hAnsi="Calibri" w:cs="Calibri"/>
          <w:color w:val="000000" w:themeColor="text1"/>
          <w:lang w:val="en-AU"/>
        </w:rPr>
        <w:t xml:space="preserve">distributed in an </w:t>
      </w:r>
      <w:r w:rsidR="00BA3508">
        <w:rPr>
          <w:rFonts w:ascii="Calibri" w:eastAsia="Calibri" w:hAnsi="Calibri" w:cs="Calibri"/>
          <w:color w:val="000000" w:themeColor="text1"/>
          <w:lang w:val="en-AU"/>
        </w:rPr>
        <w:t xml:space="preserve">equitable </w:t>
      </w:r>
      <w:r w:rsidR="00220E9A">
        <w:rPr>
          <w:rFonts w:ascii="Calibri" w:eastAsia="Calibri" w:hAnsi="Calibri" w:cs="Calibri"/>
          <w:color w:val="000000" w:themeColor="text1"/>
          <w:lang w:val="en-AU"/>
        </w:rPr>
        <w:t xml:space="preserve">way across the community </w:t>
      </w:r>
      <w:r w:rsidR="00BA3508">
        <w:rPr>
          <w:rFonts w:ascii="Calibri" w:eastAsia="Calibri" w:hAnsi="Calibri" w:cs="Calibri"/>
          <w:color w:val="000000" w:themeColor="text1"/>
          <w:lang w:val="en-AU"/>
        </w:rPr>
        <w:t xml:space="preserve">and </w:t>
      </w:r>
      <w:r w:rsidR="00220E9A">
        <w:rPr>
          <w:rFonts w:ascii="Calibri" w:eastAsia="Calibri" w:hAnsi="Calibri" w:cs="Calibri"/>
          <w:color w:val="000000" w:themeColor="text1"/>
          <w:lang w:val="en-AU"/>
        </w:rPr>
        <w:t xml:space="preserve">are </w:t>
      </w:r>
      <w:r w:rsidR="00CD65B2">
        <w:rPr>
          <w:rFonts w:ascii="Calibri" w:eastAsia="Calibri" w:hAnsi="Calibri" w:cs="Calibri"/>
          <w:color w:val="000000" w:themeColor="text1"/>
          <w:lang w:val="en-AU"/>
        </w:rPr>
        <w:t xml:space="preserve">easier </w:t>
      </w:r>
      <w:r w:rsidR="00220E9A">
        <w:rPr>
          <w:rFonts w:ascii="Calibri" w:eastAsia="Calibri" w:hAnsi="Calibri" w:cs="Calibri"/>
          <w:color w:val="000000" w:themeColor="text1"/>
          <w:lang w:val="en-AU"/>
        </w:rPr>
        <w:t xml:space="preserve">for groups and individuals </w:t>
      </w:r>
      <w:r w:rsidR="00CD65B2">
        <w:rPr>
          <w:rFonts w:ascii="Calibri" w:eastAsia="Calibri" w:hAnsi="Calibri" w:cs="Calibri"/>
          <w:color w:val="000000" w:themeColor="text1"/>
          <w:lang w:val="en-AU"/>
        </w:rPr>
        <w:t xml:space="preserve">to access. </w:t>
      </w:r>
    </w:p>
    <w:p w14:paraId="54D63B25" w14:textId="77777777" w:rsidR="00A65E6E" w:rsidRDefault="00A65E6E" w:rsidP="067FB81B">
      <w:pPr>
        <w:spacing w:line="276" w:lineRule="auto"/>
        <w:rPr>
          <w:rFonts w:ascii="Calibri" w:eastAsia="Calibri" w:hAnsi="Calibri" w:cs="Calibri"/>
          <w:color w:val="000000" w:themeColor="text1"/>
          <w:lang w:val="en-AU"/>
        </w:rPr>
      </w:pPr>
    </w:p>
    <w:p w14:paraId="39A7E0F2" w14:textId="77777777" w:rsidR="4C44BAF5" w:rsidRDefault="00236109" w:rsidP="067FB81B">
      <w:pPr>
        <w:spacing w:line="276" w:lineRule="auto"/>
        <w:rPr>
          <w:rFonts w:ascii="Calibri" w:eastAsia="Calibri" w:hAnsi="Calibri" w:cs="Calibri"/>
          <w:color w:val="000000" w:themeColor="text1"/>
          <w:lang w:val="en-AU"/>
        </w:rPr>
      </w:pPr>
      <w:r w:rsidRPr="1D31EE84">
        <w:rPr>
          <w:rFonts w:ascii="Calibri" w:eastAsia="Calibri" w:hAnsi="Calibri" w:cs="Calibri"/>
          <w:color w:val="000000" w:themeColor="text1"/>
          <w:lang w:val="en-AU"/>
        </w:rPr>
        <w:t>Th</w:t>
      </w:r>
      <w:r w:rsidR="20832872" w:rsidRPr="1D31EE84">
        <w:rPr>
          <w:rFonts w:ascii="Calibri" w:eastAsia="Calibri" w:hAnsi="Calibri" w:cs="Calibri"/>
          <w:color w:val="000000" w:themeColor="text1"/>
          <w:lang w:val="en-AU"/>
        </w:rPr>
        <w:t xml:space="preserve">e </w:t>
      </w:r>
      <w:r w:rsidR="00CD65B2" w:rsidRPr="1D31EE84">
        <w:rPr>
          <w:rFonts w:ascii="Calibri" w:eastAsia="Calibri" w:hAnsi="Calibri" w:cs="Calibri"/>
          <w:color w:val="000000" w:themeColor="text1"/>
          <w:lang w:val="en-AU"/>
        </w:rPr>
        <w:t>proposed</w:t>
      </w:r>
      <w:r w:rsidR="20832872" w:rsidRPr="1D31EE84">
        <w:rPr>
          <w:rFonts w:ascii="Calibri" w:eastAsia="Calibri" w:hAnsi="Calibri" w:cs="Calibri"/>
          <w:color w:val="000000" w:themeColor="text1"/>
          <w:lang w:val="en-AU"/>
        </w:rPr>
        <w:t xml:space="preserve"> </w:t>
      </w:r>
      <w:r w:rsidR="20832872" w:rsidRPr="067FB81B">
        <w:rPr>
          <w:rFonts w:ascii="Calibri" w:eastAsia="Calibri" w:hAnsi="Calibri" w:cs="Calibri"/>
          <w:color w:val="000000" w:themeColor="text1"/>
          <w:lang w:val="en-AU"/>
        </w:rPr>
        <w:t>guidelines</w:t>
      </w:r>
      <w:r w:rsidR="61657958" w:rsidRPr="067FB81B">
        <w:rPr>
          <w:rFonts w:ascii="Calibri" w:eastAsia="Calibri" w:hAnsi="Calibri" w:cs="Calibri"/>
          <w:color w:val="000000" w:themeColor="text1"/>
          <w:lang w:val="en-AU"/>
        </w:rPr>
        <w:t xml:space="preserve"> </w:t>
      </w:r>
      <w:r w:rsidR="00CD65B2">
        <w:rPr>
          <w:rFonts w:ascii="Calibri" w:eastAsia="Calibri" w:hAnsi="Calibri" w:cs="Calibri"/>
          <w:color w:val="000000" w:themeColor="text1"/>
          <w:lang w:val="en-AU"/>
        </w:rPr>
        <w:t xml:space="preserve">will </w:t>
      </w:r>
      <w:proofErr w:type="gramStart"/>
      <w:r w:rsidR="61657958" w:rsidRPr="067FB81B">
        <w:rPr>
          <w:rFonts w:ascii="Calibri" w:eastAsia="Calibri" w:hAnsi="Calibri" w:cs="Calibri"/>
          <w:color w:val="000000" w:themeColor="text1"/>
          <w:lang w:val="en-AU"/>
        </w:rPr>
        <w:t>open up</w:t>
      </w:r>
      <w:proofErr w:type="gramEnd"/>
      <w:r w:rsidR="61657958" w:rsidRPr="067FB81B">
        <w:rPr>
          <w:rFonts w:ascii="Calibri" w:eastAsia="Calibri" w:hAnsi="Calibri" w:cs="Calibri"/>
          <w:color w:val="000000" w:themeColor="text1"/>
          <w:lang w:val="en-AU"/>
        </w:rPr>
        <w:t xml:space="preserve"> funding opportunities to a wider range of</w:t>
      </w:r>
      <w:r w:rsidR="0E5A454E" w:rsidRPr="067FB81B">
        <w:rPr>
          <w:rFonts w:ascii="Calibri" w:eastAsia="Calibri" w:hAnsi="Calibri" w:cs="Calibri"/>
          <w:color w:val="000000" w:themeColor="text1"/>
          <w:lang w:val="en-AU"/>
        </w:rPr>
        <w:t xml:space="preserve"> community</w:t>
      </w:r>
      <w:r w:rsidR="61657958" w:rsidRPr="067FB81B">
        <w:rPr>
          <w:rFonts w:ascii="Calibri" w:eastAsia="Calibri" w:hAnsi="Calibri" w:cs="Calibri"/>
          <w:color w:val="000000" w:themeColor="text1"/>
          <w:lang w:val="en-AU"/>
        </w:rPr>
        <w:t xml:space="preserve"> groups and localities</w:t>
      </w:r>
      <w:r w:rsidR="538ED972" w:rsidRPr="067FB81B">
        <w:rPr>
          <w:rFonts w:ascii="Calibri" w:eastAsia="Calibri" w:hAnsi="Calibri" w:cs="Calibri"/>
          <w:color w:val="000000" w:themeColor="text1"/>
          <w:lang w:val="en-AU"/>
        </w:rPr>
        <w:t xml:space="preserve"> with</w:t>
      </w:r>
      <w:r w:rsidR="13EB555F" w:rsidRPr="067FB81B">
        <w:rPr>
          <w:rFonts w:ascii="Calibri" w:eastAsia="Calibri" w:hAnsi="Calibri" w:cs="Calibri"/>
          <w:color w:val="000000" w:themeColor="text1"/>
          <w:lang w:val="en-AU"/>
        </w:rPr>
        <w:t xml:space="preserve"> funding</w:t>
      </w:r>
      <w:r w:rsidR="6EE0F97B" w:rsidRPr="067FB81B">
        <w:rPr>
          <w:rFonts w:ascii="Calibri" w:eastAsia="Calibri" w:hAnsi="Calibri" w:cs="Calibri"/>
          <w:color w:val="000000" w:themeColor="text1"/>
          <w:lang w:val="en-AU"/>
        </w:rPr>
        <w:t xml:space="preserve"> to be available</w:t>
      </w:r>
      <w:r w:rsidR="13EB555F" w:rsidRPr="067FB81B">
        <w:rPr>
          <w:rFonts w:ascii="Calibri" w:eastAsia="Calibri" w:hAnsi="Calibri" w:cs="Calibri"/>
          <w:color w:val="000000" w:themeColor="text1"/>
          <w:lang w:val="en-AU"/>
        </w:rPr>
        <w:t xml:space="preserve"> all year round rather than via programs with specific dates for applications. </w:t>
      </w:r>
      <w:r w:rsidR="58F6D0F4" w:rsidRPr="067FB81B">
        <w:rPr>
          <w:rFonts w:ascii="Calibri" w:eastAsia="Calibri" w:hAnsi="Calibri" w:cs="Calibri"/>
          <w:color w:val="000000" w:themeColor="text1"/>
          <w:lang w:val="en-AU"/>
        </w:rPr>
        <w:t xml:space="preserve">The key highlights </w:t>
      </w:r>
      <w:r w:rsidR="0014636D">
        <w:rPr>
          <w:rFonts w:ascii="Calibri" w:eastAsia="Calibri" w:hAnsi="Calibri" w:cs="Calibri"/>
          <w:color w:val="000000" w:themeColor="text1"/>
          <w:lang w:val="en-AU"/>
        </w:rPr>
        <w:t xml:space="preserve">of the new program </w:t>
      </w:r>
      <w:r w:rsidR="58F6D0F4" w:rsidRPr="067FB81B">
        <w:rPr>
          <w:rFonts w:ascii="Calibri" w:eastAsia="Calibri" w:hAnsi="Calibri" w:cs="Calibri"/>
          <w:color w:val="000000" w:themeColor="text1"/>
          <w:lang w:val="en-AU"/>
        </w:rPr>
        <w:t>are:</w:t>
      </w:r>
    </w:p>
    <w:p w14:paraId="786D69F8" w14:textId="77777777" w:rsidR="4C44BAF5" w:rsidRDefault="4C44BAF5" w:rsidP="067FB81B">
      <w:pPr>
        <w:spacing w:line="276" w:lineRule="auto"/>
        <w:rPr>
          <w:rFonts w:ascii="Calibri" w:eastAsia="Calibri" w:hAnsi="Calibri" w:cs="Calibri"/>
          <w:color w:val="000000" w:themeColor="text1"/>
          <w:lang w:val="en-AU"/>
        </w:rPr>
      </w:pPr>
    </w:p>
    <w:p w14:paraId="188748EE" w14:textId="77777777" w:rsidR="4C44BAF5" w:rsidRDefault="00236109" w:rsidP="067FB81B">
      <w:pPr>
        <w:numPr>
          <w:ilvl w:val="0"/>
          <w:numId w:val="26"/>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t</w:t>
      </w:r>
      <w:r w:rsidR="58F6D0F4" w:rsidRPr="067FB81B">
        <w:rPr>
          <w:rFonts w:ascii="Calibri" w:eastAsia="Calibri" w:hAnsi="Calibri" w:cs="Calibri"/>
          <w:color w:val="000000" w:themeColor="text1"/>
          <w:szCs w:val="20"/>
          <w:lang w:val="en-AU"/>
        </w:rPr>
        <w:t>he introduction of all year</w:t>
      </w:r>
      <w:r w:rsidR="50FB7187" w:rsidRPr="067FB81B">
        <w:rPr>
          <w:rFonts w:ascii="Calibri" w:eastAsia="Calibri" w:hAnsi="Calibri" w:cs="Calibri"/>
          <w:color w:val="000000" w:themeColor="text1"/>
          <w:szCs w:val="20"/>
          <w:lang w:val="en-AU"/>
        </w:rPr>
        <w:t>-</w:t>
      </w:r>
      <w:r w:rsidR="58F6D0F4" w:rsidRPr="067FB81B">
        <w:rPr>
          <w:rFonts w:ascii="Calibri" w:eastAsia="Calibri" w:hAnsi="Calibri" w:cs="Calibri"/>
          <w:color w:val="000000" w:themeColor="text1"/>
          <w:szCs w:val="20"/>
          <w:lang w:val="en-AU"/>
        </w:rPr>
        <w:t>round grants with approval round</w:t>
      </w:r>
      <w:r w:rsidR="78088C96" w:rsidRPr="067FB81B">
        <w:rPr>
          <w:rFonts w:ascii="Calibri" w:eastAsia="Calibri" w:hAnsi="Calibri" w:cs="Calibri"/>
          <w:color w:val="000000" w:themeColor="text1"/>
          <w:szCs w:val="20"/>
          <w:lang w:val="en-AU"/>
        </w:rPr>
        <w:t>s</w:t>
      </w:r>
      <w:r w:rsidR="58F6D0F4" w:rsidRPr="067FB81B">
        <w:rPr>
          <w:rFonts w:ascii="Calibri" w:eastAsia="Calibri" w:hAnsi="Calibri" w:cs="Calibri"/>
          <w:color w:val="000000" w:themeColor="text1"/>
          <w:szCs w:val="20"/>
          <w:lang w:val="en-AU"/>
        </w:rPr>
        <w:t xml:space="preserve"> being conducted on a monthly or quarterly </w:t>
      </w:r>
      <w:proofErr w:type="gramStart"/>
      <w:r w:rsidR="58F6D0F4" w:rsidRPr="067FB81B">
        <w:rPr>
          <w:rFonts w:ascii="Calibri" w:eastAsia="Calibri" w:hAnsi="Calibri" w:cs="Calibri"/>
          <w:color w:val="000000" w:themeColor="text1"/>
          <w:szCs w:val="20"/>
          <w:lang w:val="en-AU"/>
        </w:rPr>
        <w:t>basis</w:t>
      </w:r>
      <w:r w:rsidR="00A00155">
        <w:rPr>
          <w:rFonts w:ascii="Calibri" w:eastAsia="Calibri" w:hAnsi="Calibri" w:cs="Calibri"/>
          <w:color w:val="000000" w:themeColor="text1"/>
          <w:szCs w:val="20"/>
          <w:lang w:val="en-AU"/>
        </w:rPr>
        <w:t>;</w:t>
      </w:r>
      <w:proofErr w:type="gramEnd"/>
    </w:p>
    <w:p w14:paraId="1905936D" w14:textId="77777777" w:rsidR="4C44BAF5" w:rsidRDefault="00236109" w:rsidP="067FB81B">
      <w:pPr>
        <w:numPr>
          <w:ilvl w:val="0"/>
          <w:numId w:val="26"/>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t</w:t>
      </w:r>
      <w:r w:rsidR="33A03344" w:rsidRPr="067FB81B">
        <w:rPr>
          <w:rFonts w:ascii="Calibri" w:eastAsia="Calibri" w:hAnsi="Calibri" w:cs="Calibri"/>
          <w:color w:val="000000" w:themeColor="text1"/>
          <w:szCs w:val="20"/>
          <w:lang w:val="en-AU"/>
        </w:rPr>
        <w:t xml:space="preserve">he introduction of grant categories </w:t>
      </w:r>
      <w:r w:rsidR="000C2D34">
        <w:rPr>
          <w:rFonts w:ascii="Calibri" w:eastAsia="Calibri" w:hAnsi="Calibri" w:cs="Calibri"/>
          <w:color w:val="000000" w:themeColor="text1"/>
          <w:szCs w:val="20"/>
          <w:lang w:val="en-AU"/>
        </w:rPr>
        <w:t xml:space="preserve">that will </w:t>
      </w:r>
      <w:r w:rsidR="7AB791D5" w:rsidRPr="067FB81B">
        <w:rPr>
          <w:rFonts w:ascii="Calibri" w:eastAsia="Calibri" w:hAnsi="Calibri" w:cs="Calibri"/>
          <w:color w:val="000000" w:themeColor="text1"/>
          <w:szCs w:val="20"/>
          <w:lang w:val="en-AU"/>
        </w:rPr>
        <w:t>open</w:t>
      </w:r>
      <w:r w:rsidR="00A07BE5">
        <w:rPr>
          <w:rFonts w:ascii="Calibri" w:eastAsia="Calibri" w:hAnsi="Calibri" w:cs="Calibri"/>
          <w:color w:val="000000" w:themeColor="text1"/>
          <w:szCs w:val="20"/>
          <w:lang w:val="en-AU"/>
        </w:rPr>
        <w:t xml:space="preserve"> </w:t>
      </w:r>
      <w:r w:rsidR="7AB791D5" w:rsidRPr="067FB81B">
        <w:rPr>
          <w:rFonts w:ascii="Calibri" w:eastAsia="Calibri" w:hAnsi="Calibri" w:cs="Calibri"/>
          <w:color w:val="000000" w:themeColor="text1"/>
          <w:szCs w:val="20"/>
          <w:lang w:val="en-AU"/>
        </w:rPr>
        <w:t>up</w:t>
      </w:r>
      <w:r w:rsidR="33A03344" w:rsidRPr="067FB81B">
        <w:rPr>
          <w:rFonts w:ascii="Calibri" w:eastAsia="Calibri" w:hAnsi="Calibri" w:cs="Calibri"/>
          <w:color w:val="000000" w:themeColor="text1"/>
          <w:szCs w:val="20"/>
          <w:lang w:val="en-AU"/>
        </w:rPr>
        <w:t xml:space="preserve"> funding</w:t>
      </w:r>
      <w:r w:rsidR="505C4B9F" w:rsidRPr="067FB81B">
        <w:rPr>
          <w:rFonts w:ascii="Calibri" w:eastAsia="Calibri" w:hAnsi="Calibri" w:cs="Calibri"/>
          <w:color w:val="000000" w:themeColor="text1"/>
          <w:szCs w:val="20"/>
          <w:lang w:val="en-AU"/>
        </w:rPr>
        <w:t xml:space="preserve"> opportunities</w:t>
      </w:r>
      <w:r w:rsidR="33A03344" w:rsidRPr="067FB81B">
        <w:rPr>
          <w:rFonts w:ascii="Calibri" w:eastAsia="Calibri" w:hAnsi="Calibri" w:cs="Calibri"/>
          <w:color w:val="000000" w:themeColor="text1"/>
          <w:szCs w:val="20"/>
          <w:lang w:val="en-AU"/>
        </w:rPr>
        <w:t xml:space="preserve"> to individuals </w:t>
      </w:r>
      <w:r w:rsidR="0D6722E0" w:rsidRPr="067FB81B">
        <w:rPr>
          <w:rFonts w:ascii="Calibri" w:eastAsia="Calibri" w:hAnsi="Calibri" w:cs="Calibri"/>
          <w:color w:val="000000" w:themeColor="text1"/>
          <w:szCs w:val="20"/>
          <w:lang w:val="en-AU"/>
        </w:rPr>
        <w:t xml:space="preserve">and unincorporated </w:t>
      </w:r>
      <w:proofErr w:type="gramStart"/>
      <w:r w:rsidR="0D6722E0" w:rsidRPr="067FB81B">
        <w:rPr>
          <w:rFonts w:ascii="Calibri" w:eastAsia="Calibri" w:hAnsi="Calibri" w:cs="Calibri"/>
          <w:color w:val="000000" w:themeColor="text1"/>
          <w:szCs w:val="20"/>
          <w:lang w:val="en-AU"/>
        </w:rPr>
        <w:t>groups</w:t>
      </w:r>
      <w:r w:rsidR="00A00155">
        <w:rPr>
          <w:rFonts w:ascii="Calibri" w:eastAsia="Calibri" w:hAnsi="Calibri" w:cs="Calibri"/>
          <w:color w:val="000000" w:themeColor="text1"/>
          <w:szCs w:val="20"/>
          <w:lang w:val="en-AU"/>
        </w:rPr>
        <w:t>;</w:t>
      </w:r>
      <w:proofErr w:type="gramEnd"/>
    </w:p>
    <w:p w14:paraId="05F58296" w14:textId="77777777" w:rsidR="4C44BAF5" w:rsidRDefault="00236109" w:rsidP="067FB81B">
      <w:pPr>
        <w:numPr>
          <w:ilvl w:val="0"/>
          <w:numId w:val="26"/>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t</w:t>
      </w:r>
      <w:r w:rsidR="0D6722E0" w:rsidRPr="067FB81B">
        <w:rPr>
          <w:rFonts w:ascii="Calibri" w:eastAsia="Calibri" w:hAnsi="Calibri" w:cs="Calibri"/>
          <w:color w:val="000000" w:themeColor="text1"/>
          <w:szCs w:val="20"/>
          <w:lang w:val="en-AU"/>
        </w:rPr>
        <w:t xml:space="preserve">he introduction of emergency grants to support community organisations and businesses </w:t>
      </w:r>
      <w:r w:rsidR="39E0A929" w:rsidRPr="067FB81B">
        <w:rPr>
          <w:rFonts w:ascii="Calibri" w:eastAsia="Calibri" w:hAnsi="Calibri" w:cs="Calibri"/>
          <w:color w:val="000000" w:themeColor="text1"/>
          <w:szCs w:val="20"/>
          <w:lang w:val="en-AU"/>
        </w:rPr>
        <w:t xml:space="preserve">requiring immediate </w:t>
      </w:r>
      <w:proofErr w:type="gramStart"/>
      <w:r w:rsidR="39E0A929" w:rsidRPr="067FB81B">
        <w:rPr>
          <w:rFonts w:ascii="Calibri" w:eastAsia="Calibri" w:hAnsi="Calibri" w:cs="Calibri"/>
          <w:color w:val="000000" w:themeColor="text1"/>
          <w:szCs w:val="20"/>
          <w:lang w:val="en-AU"/>
        </w:rPr>
        <w:t>assistance</w:t>
      </w:r>
      <w:r w:rsidR="00A00155">
        <w:rPr>
          <w:rFonts w:ascii="Calibri" w:eastAsia="Calibri" w:hAnsi="Calibri" w:cs="Calibri"/>
          <w:color w:val="000000" w:themeColor="text1"/>
          <w:szCs w:val="20"/>
          <w:lang w:val="en-AU"/>
        </w:rPr>
        <w:t>;</w:t>
      </w:r>
      <w:proofErr w:type="gramEnd"/>
    </w:p>
    <w:p w14:paraId="369F5AA2" w14:textId="77777777" w:rsidR="4C44BAF5" w:rsidRDefault="00236109" w:rsidP="067FB81B">
      <w:pPr>
        <w:numPr>
          <w:ilvl w:val="0"/>
          <w:numId w:val="26"/>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a central</w:t>
      </w:r>
      <w:r w:rsidR="00DE79B9">
        <w:rPr>
          <w:rFonts w:ascii="Calibri" w:eastAsia="Calibri" w:hAnsi="Calibri" w:cs="Calibri"/>
          <w:color w:val="000000" w:themeColor="text1"/>
          <w:szCs w:val="20"/>
          <w:lang w:val="en-AU"/>
        </w:rPr>
        <w:t>ised</w:t>
      </w:r>
      <w:r w:rsidR="00A157A7">
        <w:rPr>
          <w:rFonts w:ascii="Calibri" w:eastAsia="Calibri" w:hAnsi="Calibri" w:cs="Calibri"/>
          <w:color w:val="000000" w:themeColor="text1"/>
          <w:szCs w:val="20"/>
          <w:lang w:val="en-AU"/>
        </w:rPr>
        <w:t xml:space="preserve"> and holistic</w:t>
      </w:r>
      <w:r>
        <w:rPr>
          <w:rFonts w:ascii="Calibri" w:eastAsia="Calibri" w:hAnsi="Calibri" w:cs="Calibri"/>
          <w:color w:val="000000" w:themeColor="text1"/>
          <w:szCs w:val="20"/>
          <w:lang w:val="en-AU"/>
        </w:rPr>
        <w:t xml:space="preserve"> process for </w:t>
      </w:r>
      <w:r w:rsidR="00DE79B9">
        <w:rPr>
          <w:rFonts w:ascii="Calibri" w:eastAsia="Calibri" w:hAnsi="Calibri" w:cs="Calibri"/>
          <w:color w:val="000000" w:themeColor="text1"/>
          <w:szCs w:val="20"/>
          <w:lang w:val="en-AU"/>
        </w:rPr>
        <w:t xml:space="preserve">receiving </w:t>
      </w:r>
      <w:r w:rsidR="00FF6CDB">
        <w:rPr>
          <w:rFonts w:ascii="Calibri" w:eastAsia="Calibri" w:hAnsi="Calibri" w:cs="Calibri"/>
          <w:color w:val="000000" w:themeColor="text1"/>
          <w:szCs w:val="20"/>
          <w:lang w:val="en-AU"/>
        </w:rPr>
        <w:t xml:space="preserve">and assessing community </w:t>
      </w:r>
      <w:r>
        <w:rPr>
          <w:rFonts w:ascii="Calibri" w:eastAsia="Calibri" w:hAnsi="Calibri" w:cs="Calibri"/>
          <w:color w:val="000000" w:themeColor="text1"/>
          <w:szCs w:val="20"/>
          <w:lang w:val="en-AU"/>
        </w:rPr>
        <w:t xml:space="preserve">grant applications </w:t>
      </w:r>
      <w:r w:rsidR="00DE79B9" w:rsidRPr="1D31EE84">
        <w:rPr>
          <w:rFonts w:ascii="Calibri" w:eastAsia="Calibri" w:hAnsi="Calibri" w:cs="Calibri"/>
          <w:color w:val="000000" w:themeColor="text1"/>
          <w:szCs w:val="20"/>
          <w:lang w:val="en-AU"/>
        </w:rPr>
        <w:t>which</w:t>
      </w:r>
      <w:r w:rsidR="00DE79B9">
        <w:rPr>
          <w:rFonts w:ascii="Calibri" w:eastAsia="Calibri" w:hAnsi="Calibri" w:cs="Calibri"/>
          <w:color w:val="000000" w:themeColor="text1"/>
          <w:szCs w:val="20"/>
          <w:lang w:val="en-AU"/>
        </w:rPr>
        <w:t xml:space="preserve"> will</w:t>
      </w:r>
      <w:r w:rsidR="39E0A929" w:rsidRPr="067FB81B">
        <w:rPr>
          <w:rFonts w:ascii="Calibri" w:eastAsia="Calibri" w:hAnsi="Calibri" w:cs="Calibri"/>
          <w:color w:val="000000" w:themeColor="text1"/>
          <w:szCs w:val="20"/>
          <w:lang w:val="en-AU"/>
        </w:rPr>
        <w:t xml:space="preserve"> ensure </w:t>
      </w:r>
      <w:r w:rsidR="00DE79B9">
        <w:rPr>
          <w:rFonts w:ascii="Calibri" w:eastAsia="Calibri" w:hAnsi="Calibri" w:cs="Calibri"/>
          <w:color w:val="000000" w:themeColor="text1"/>
          <w:szCs w:val="20"/>
          <w:lang w:val="en-AU"/>
        </w:rPr>
        <w:t xml:space="preserve">we can collect </w:t>
      </w:r>
      <w:r w:rsidR="39E0A929" w:rsidRPr="067FB81B">
        <w:rPr>
          <w:rFonts w:ascii="Calibri" w:eastAsia="Calibri" w:hAnsi="Calibri" w:cs="Calibri"/>
          <w:color w:val="000000" w:themeColor="text1"/>
          <w:szCs w:val="20"/>
          <w:lang w:val="en-AU"/>
        </w:rPr>
        <w:t xml:space="preserve">data and </w:t>
      </w:r>
      <w:r w:rsidR="0005416F">
        <w:rPr>
          <w:rFonts w:ascii="Calibri" w:eastAsia="Calibri" w:hAnsi="Calibri" w:cs="Calibri"/>
          <w:color w:val="000000" w:themeColor="text1"/>
          <w:szCs w:val="20"/>
          <w:lang w:val="en-AU"/>
        </w:rPr>
        <w:t xml:space="preserve">can develop </w:t>
      </w:r>
      <w:r w:rsidR="39E0A929" w:rsidRPr="067FB81B">
        <w:rPr>
          <w:rFonts w:ascii="Calibri" w:eastAsia="Calibri" w:hAnsi="Calibri" w:cs="Calibri"/>
          <w:color w:val="000000" w:themeColor="text1"/>
          <w:szCs w:val="20"/>
          <w:lang w:val="en-AU"/>
        </w:rPr>
        <w:t xml:space="preserve">outreach/ awareness programs </w:t>
      </w:r>
      <w:r w:rsidR="0005416F">
        <w:rPr>
          <w:rFonts w:ascii="Calibri" w:eastAsia="Calibri" w:hAnsi="Calibri" w:cs="Calibri"/>
          <w:color w:val="000000" w:themeColor="text1"/>
          <w:szCs w:val="20"/>
          <w:lang w:val="en-AU"/>
        </w:rPr>
        <w:t xml:space="preserve">where necessary </w:t>
      </w:r>
      <w:r w:rsidR="39E0A929" w:rsidRPr="067FB81B">
        <w:rPr>
          <w:rFonts w:ascii="Calibri" w:eastAsia="Calibri" w:hAnsi="Calibri" w:cs="Calibri"/>
          <w:color w:val="000000" w:themeColor="text1"/>
          <w:szCs w:val="20"/>
          <w:lang w:val="en-AU"/>
        </w:rPr>
        <w:t xml:space="preserve">to ensure funding is </w:t>
      </w:r>
      <w:r w:rsidR="0005416F">
        <w:rPr>
          <w:rFonts w:ascii="Calibri" w:eastAsia="Calibri" w:hAnsi="Calibri" w:cs="Calibri"/>
          <w:color w:val="000000" w:themeColor="text1"/>
          <w:szCs w:val="20"/>
          <w:lang w:val="en-AU"/>
        </w:rPr>
        <w:t xml:space="preserve">shared among a wider range of groups and individuals in the City of </w:t>
      </w:r>
      <w:proofErr w:type="gramStart"/>
      <w:r w:rsidR="0005416F">
        <w:rPr>
          <w:rFonts w:ascii="Calibri" w:eastAsia="Calibri" w:hAnsi="Calibri" w:cs="Calibri"/>
          <w:color w:val="000000" w:themeColor="text1"/>
          <w:szCs w:val="20"/>
          <w:lang w:val="en-AU"/>
        </w:rPr>
        <w:t>Whittlesea</w:t>
      </w:r>
      <w:r w:rsidR="00A00155">
        <w:rPr>
          <w:rFonts w:ascii="Calibri" w:eastAsia="Calibri" w:hAnsi="Calibri" w:cs="Calibri"/>
          <w:color w:val="000000" w:themeColor="text1"/>
          <w:szCs w:val="20"/>
          <w:lang w:val="en-AU"/>
        </w:rPr>
        <w:t>;</w:t>
      </w:r>
      <w:proofErr w:type="gramEnd"/>
    </w:p>
    <w:p w14:paraId="1A64BDCA" w14:textId="77777777" w:rsidR="00C34497" w:rsidRDefault="00236109" w:rsidP="00C34497">
      <w:pPr>
        <w:numPr>
          <w:ilvl w:val="0"/>
          <w:numId w:val="26"/>
        </w:numPr>
        <w:spacing w:line="276" w:lineRule="auto"/>
        <w:rPr>
          <w:rFonts w:ascii="Calibri" w:eastAsia="Calibri" w:hAnsi="Calibri" w:cs="Calibri"/>
          <w:color w:val="000000" w:themeColor="text1"/>
          <w:szCs w:val="20"/>
          <w:lang w:val="en-AU"/>
        </w:rPr>
      </w:pPr>
      <w:r w:rsidRPr="01E41D41">
        <w:rPr>
          <w:rFonts w:ascii="Calibri" w:eastAsia="Calibri" w:hAnsi="Calibri" w:cs="Calibri"/>
          <w:color w:val="000000" w:themeColor="text1"/>
          <w:szCs w:val="20"/>
          <w:lang w:val="en-AU"/>
        </w:rPr>
        <w:t>to ensure funding is fair and equitable</w:t>
      </w:r>
      <w:r w:rsidR="2DF0A8A9" w:rsidRPr="01E41D41">
        <w:rPr>
          <w:rFonts w:ascii="Calibri" w:eastAsia="Calibri" w:hAnsi="Calibri" w:cs="Calibri"/>
          <w:color w:val="000000" w:themeColor="text1"/>
          <w:szCs w:val="20"/>
          <w:lang w:val="en-AU"/>
        </w:rPr>
        <w:t>, all applicants will need to meet the following eligibility criteria</w:t>
      </w:r>
      <w:r w:rsidR="5520DF7C" w:rsidRPr="01E41D41">
        <w:rPr>
          <w:rFonts w:ascii="Calibri" w:eastAsia="Calibri" w:hAnsi="Calibri" w:cs="Calibri"/>
          <w:color w:val="000000" w:themeColor="text1"/>
          <w:szCs w:val="20"/>
          <w:lang w:val="en-AU"/>
        </w:rPr>
        <w:t>:</w:t>
      </w:r>
    </w:p>
    <w:p w14:paraId="25D1A60E" w14:textId="77777777" w:rsidR="5061294A" w:rsidRDefault="00236109" w:rsidP="01E41D41">
      <w:pPr>
        <w:numPr>
          <w:ilvl w:val="1"/>
          <w:numId w:val="26"/>
        </w:numPr>
        <w:spacing w:line="276" w:lineRule="auto"/>
        <w:rPr>
          <w:rFonts w:ascii="Calibri" w:hAnsi="Calibri"/>
          <w:color w:val="000000" w:themeColor="text1"/>
          <w:lang w:val="en-AU"/>
        </w:rPr>
      </w:pPr>
      <w:r w:rsidRPr="01E41D41">
        <w:rPr>
          <w:rFonts w:ascii="Calibri" w:hAnsi="Calibri"/>
          <w:color w:val="000000" w:themeColor="text1"/>
          <w:lang w:val="en-AU"/>
        </w:rPr>
        <w:t xml:space="preserve">are located in the City of </w:t>
      </w:r>
      <w:proofErr w:type="gramStart"/>
      <w:r w:rsidRPr="01E41D41">
        <w:rPr>
          <w:rFonts w:ascii="Calibri" w:hAnsi="Calibri"/>
          <w:color w:val="000000" w:themeColor="text1"/>
          <w:lang w:val="en-AU"/>
        </w:rPr>
        <w:t>Whittlesea</w:t>
      </w:r>
      <w:r w:rsidR="00FD7F19">
        <w:rPr>
          <w:rFonts w:ascii="Calibri" w:hAnsi="Calibri"/>
          <w:color w:val="000000" w:themeColor="text1"/>
          <w:lang w:val="en-AU"/>
        </w:rPr>
        <w:t>;</w:t>
      </w:r>
      <w:proofErr w:type="gramEnd"/>
    </w:p>
    <w:p w14:paraId="76DC3F59" w14:textId="77777777" w:rsidR="5061294A" w:rsidRDefault="00236109" w:rsidP="01E41D41">
      <w:pPr>
        <w:numPr>
          <w:ilvl w:val="1"/>
          <w:numId w:val="26"/>
        </w:numPr>
        <w:spacing w:line="276" w:lineRule="auto"/>
        <w:rPr>
          <w:rFonts w:ascii="Calibri" w:hAnsi="Calibri"/>
          <w:color w:val="000000" w:themeColor="text1"/>
          <w:lang w:val="en-AU"/>
        </w:rPr>
      </w:pPr>
      <w:r w:rsidRPr="01E41D41">
        <w:rPr>
          <w:rFonts w:ascii="Calibri" w:hAnsi="Calibri"/>
          <w:color w:val="000000" w:themeColor="text1"/>
          <w:lang w:val="en-AU"/>
        </w:rPr>
        <w:t xml:space="preserve">deliver </w:t>
      </w:r>
      <w:r w:rsidR="40B8FA6C" w:rsidRPr="01E41D41">
        <w:rPr>
          <w:rFonts w:ascii="Calibri" w:hAnsi="Calibri"/>
          <w:color w:val="000000" w:themeColor="text1"/>
          <w:lang w:val="en-AU"/>
        </w:rPr>
        <w:t>an</w:t>
      </w:r>
      <w:r w:rsidRPr="01E41D41">
        <w:rPr>
          <w:rFonts w:ascii="Calibri" w:hAnsi="Calibri"/>
          <w:color w:val="000000" w:themeColor="text1"/>
          <w:lang w:val="en-AU"/>
        </w:rPr>
        <w:t xml:space="preserve"> event or project in the City of </w:t>
      </w:r>
      <w:proofErr w:type="gramStart"/>
      <w:r w:rsidRPr="01E41D41">
        <w:rPr>
          <w:rFonts w:ascii="Calibri" w:hAnsi="Calibri"/>
          <w:color w:val="000000" w:themeColor="text1"/>
          <w:lang w:val="en-AU"/>
        </w:rPr>
        <w:t>Whittlesea</w:t>
      </w:r>
      <w:r w:rsidR="00FD7F19">
        <w:rPr>
          <w:rFonts w:ascii="Calibri" w:hAnsi="Calibri"/>
          <w:color w:val="000000" w:themeColor="text1"/>
          <w:lang w:val="en-AU"/>
        </w:rPr>
        <w:t>;</w:t>
      </w:r>
      <w:proofErr w:type="gramEnd"/>
    </w:p>
    <w:p w14:paraId="7A77387B" w14:textId="77777777" w:rsidR="5061294A" w:rsidRDefault="00236109" w:rsidP="01E41D41">
      <w:pPr>
        <w:numPr>
          <w:ilvl w:val="1"/>
          <w:numId w:val="26"/>
        </w:numPr>
        <w:spacing w:line="276" w:lineRule="auto"/>
        <w:rPr>
          <w:rFonts w:ascii="Calibri" w:hAnsi="Calibri"/>
          <w:color w:val="000000" w:themeColor="text1"/>
          <w:lang w:val="en-AU"/>
        </w:rPr>
      </w:pPr>
      <w:r w:rsidRPr="01E41D41">
        <w:rPr>
          <w:rFonts w:ascii="Calibri" w:hAnsi="Calibri"/>
          <w:color w:val="000000" w:themeColor="text1"/>
          <w:lang w:val="en-AU"/>
        </w:rPr>
        <w:lastRenderedPageBreak/>
        <w:t xml:space="preserve">have no outstanding debts </w:t>
      </w:r>
      <w:proofErr w:type="gramStart"/>
      <w:r w:rsidRPr="01E41D41">
        <w:rPr>
          <w:rFonts w:ascii="Calibri" w:hAnsi="Calibri"/>
          <w:color w:val="000000" w:themeColor="text1"/>
          <w:lang w:val="en-AU"/>
        </w:rPr>
        <w:t>to Council</w:t>
      </w:r>
      <w:r w:rsidR="00FD7F19">
        <w:rPr>
          <w:rFonts w:ascii="Calibri" w:hAnsi="Calibri"/>
          <w:color w:val="000000" w:themeColor="text1"/>
          <w:lang w:val="en-AU"/>
        </w:rPr>
        <w:t>;</w:t>
      </w:r>
      <w:proofErr w:type="gramEnd"/>
    </w:p>
    <w:p w14:paraId="4ABED054" w14:textId="77777777" w:rsidR="5061294A" w:rsidRDefault="00236109" w:rsidP="01E41D41">
      <w:pPr>
        <w:numPr>
          <w:ilvl w:val="1"/>
          <w:numId w:val="26"/>
        </w:numPr>
        <w:spacing w:line="276" w:lineRule="auto"/>
        <w:rPr>
          <w:rFonts w:ascii="Calibri" w:hAnsi="Calibri"/>
          <w:color w:val="000000" w:themeColor="text1"/>
          <w:lang w:val="en-AU"/>
        </w:rPr>
      </w:pPr>
      <w:r w:rsidRPr="01E41D41">
        <w:rPr>
          <w:rFonts w:ascii="Calibri" w:hAnsi="Calibri"/>
          <w:color w:val="000000" w:themeColor="text1"/>
          <w:lang w:val="en-AU"/>
        </w:rPr>
        <w:t xml:space="preserve">have acquitted all previous Council </w:t>
      </w:r>
      <w:proofErr w:type="gramStart"/>
      <w:r w:rsidRPr="01E41D41">
        <w:rPr>
          <w:rFonts w:ascii="Calibri" w:hAnsi="Calibri"/>
          <w:color w:val="000000" w:themeColor="text1"/>
          <w:lang w:val="en-AU"/>
        </w:rPr>
        <w:t>grants</w:t>
      </w:r>
      <w:r w:rsidR="00FD7F19">
        <w:rPr>
          <w:rFonts w:ascii="Calibri" w:hAnsi="Calibri"/>
          <w:color w:val="000000" w:themeColor="text1"/>
          <w:lang w:val="en-AU"/>
        </w:rPr>
        <w:t>;</w:t>
      </w:r>
      <w:proofErr w:type="gramEnd"/>
    </w:p>
    <w:p w14:paraId="154AF3EB" w14:textId="77777777" w:rsidR="5061294A" w:rsidRDefault="00236109" w:rsidP="01E41D41">
      <w:pPr>
        <w:numPr>
          <w:ilvl w:val="1"/>
          <w:numId w:val="26"/>
        </w:numPr>
        <w:spacing w:line="276" w:lineRule="auto"/>
        <w:rPr>
          <w:rFonts w:ascii="Calibri" w:hAnsi="Calibri"/>
          <w:color w:val="000000" w:themeColor="text1"/>
          <w:lang w:val="en-AU"/>
        </w:rPr>
      </w:pPr>
      <w:r w:rsidRPr="01E41D41">
        <w:rPr>
          <w:rFonts w:ascii="Calibri" w:hAnsi="Calibri"/>
          <w:color w:val="000000" w:themeColor="text1"/>
          <w:lang w:val="en-AU"/>
        </w:rPr>
        <w:t xml:space="preserve">proposed projects or events align to Council 2040 </w:t>
      </w:r>
      <w:proofErr w:type="gramStart"/>
      <w:r w:rsidRPr="01E41D41">
        <w:rPr>
          <w:rFonts w:ascii="Calibri" w:hAnsi="Calibri"/>
          <w:color w:val="000000" w:themeColor="text1"/>
          <w:lang w:val="en-AU"/>
        </w:rPr>
        <w:t>vision</w:t>
      </w:r>
      <w:r w:rsidR="00FD7F19">
        <w:rPr>
          <w:rFonts w:ascii="Calibri" w:hAnsi="Calibri"/>
          <w:color w:val="000000" w:themeColor="text1"/>
          <w:lang w:val="en-AU"/>
        </w:rPr>
        <w:t>;</w:t>
      </w:r>
      <w:proofErr w:type="gramEnd"/>
    </w:p>
    <w:p w14:paraId="777C4A32" w14:textId="77777777" w:rsidR="00C34497" w:rsidRDefault="00236109" w:rsidP="00C34497">
      <w:pPr>
        <w:numPr>
          <w:ilvl w:val="0"/>
          <w:numId w:val="26"/>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h</w:t>
      </w:r>
      <w:r w:rsidR="24FF14A4" w:rsidRPr="067FB81B">
        <w:rPr>
          <w:rFonts w:ascii="Calibri" w:eastAsia="Calibri" w:hAnsi="Calibri" w:cs="Calibri"/>
          <w:color w:val="000000" w:themeColor="text1"/>
          <w:szCs w:val="20"/>
          <w:lang w:val="en-AU"/>
        </w:rPr>
        <w:t xml:space="preserve">onouring and </w:t>
      </w:r>
      <w:r w:rsidR="0005416F">
        <w:rPr>
          <w:rFonts w:ascii="Calibri" w:eastAsia="Calibri" w:hAnsi="Calibri" w:cs="Calibri"/>
          <w:color w:val="000000" w:themeColor="text1"/>
          <w:szCs w:val="20"/>
          <w:lang w:val="en-AU"/>
        </w:rPr>
        <w:t>continuing</w:t>
      </w:r>
      <w:r w:rsidR="7250F5BA" w:rsidRPr="067FB81B">
        <w:rPr>
          <w:rFonts w:ascii="Calibri" w:eastAsia="Calibri" w:hAnsi="Calibri" w:cs="Calibri"/>
          <w:color w:val="000000" w:themeColor="text1"/>
          <w:szCs w:val="20"/>
          <w:lang w:val="en-AU"/>
        </w:rPr>
        <w:t xml:space="preserve"> existing agreements </w:t>
      </w:r>
      <w:r w:rsidR="43736E32" w:rsidRPr="067FB81B">
        <w:rPr>
          <w:rFonts w:ascii="Calibri" w:eastAsia="Calibri" w:hAnsi="Calibri" w:cs="Calibri"/>
          <w:color w:val="000000" w:themeColor="text1"/>
          <w:szCs w:val="20"/>
          <w:lang w:val="en-AU"/>
        </w:rPr>
        <w:t xml:space="preserve">and partnerships with groups </w:t>
      </w:r>
      <w:r w:rsidR="0005416F">
        <w:rPr>
          <w:rFonts w:ascii="Calibri" w:eastAsia="Calibri" w:hAnsi="Calibri" w:cs="Calibri"/>
          <w:color w:val="000000" w:themeColor="text1"/>
          <w:szCs w:val="20"/>
          <w:lang w:val="en-AU"/>
        </w:rPr>
        <w:t xml:space="preserve">who are </w:t>
      </w:r>
      <w:r w:rsidR="43736E32" w:rsidRPr="067FB81B">
        <w:rPr>
          <w:rFonts w:ascii="Calibri" w:eastAsia="Calibri" w:hAnsi="Calibri" w:cs="Calibri"/>
          <w:color w:val="000000" w:themeColor="text1"/>
          <w:szCs w:val="20"/>
          <w:lang w:val="en-AU"/>
        </w:rPr>
        <w:t xml:space="preserve">delivering </w:t>
      </w:r>
      <w:r w:rsidR="4C8DAA78" w:rsidRPr="067FB81B">
        <w:rPr>
          <w:rFonts w:ascii="Calibri" w:eastAsia="Calibri" w:hAnsi="Calibri" w:cs="Calibri"/>
          <w:color w:val="000000" w:themeColor="text1"/>
          <w:szCs w:val="20"/>
          <w:lang w:val="en-AU"/>
        </w:rPr>
        <w:t>community services</w:t>
      </w:r>
      <w:r w:rsidR="00CA6C58">
        <w:rPr>
          <w:rFonts w:ascii="Calibri" w:eastAsia="Calibri" w:hAnsi="Calibri" w:cs="Calibri"/>
          <w:color w:val="000000" w:themeColor="text1"/>
          <w:szCs w:val="20"/>
          <w:lang w:val="en-AU"/>
        </w:rPr>
        <w:t>; and</w:t>
      </w:r>
    </w:p>
    <w:p w14:paraId="76375978" w14:textId="301FDA2E" w:rsidR="00CA6C58" w:rsidRDefault="00236109" w:rsidP="00C34497">
      <w:pPr>
        <w:numPr>
          <w:ilvl w:val="0"/>
          <w:numId w:val="26"/>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a proposed increase as per the 2023</w:t>
      </w:r>
      <w:r w:rsidR="00B0267A">
        <w:rPr>
          <w:rFonts w:ascii="Calibri" w:eastAsia="Calibri" w:hAnsi="Calibri" w:cs="Calibri"/>
          <w:color w:val="000000" w:themeColor="text1"/>
          <w:szCs w:val="20"/>
          <w:lang w:val="en-AU"/>
        </w:rPr>
        <w:t>-20</w:t>
      </w:r>
      <w:r>
        <w:rPr>
          <w:rFonts w:ascii="Calibri" w:eastAsia="Calibri" w:hAnsi="Calibri" w:cs="Calibri"/>
          <w:color w:val="000000" w:themeColor="text1"/>
          <w:szCs w:val="20"/>
          <w:lang w:val="en-AU"/>
        </w:rPr>
        <w:t>24 draft budget from $</w:t>
      </w:r>
      <w:r w:rsidR="001655B9">
        <w:rPr>
          <w:rFonts w:ascii="Calibri" w:eastAsia="Calibri" w:hAnsi="Calibri" w:cs="Calibri"/>
          <w:color w:val="000000" w:themeColor="text1"/>
          <w:szCs w:val="20"/>
          <w:lang w:val="en-AU"/>
        </w:rPr>
        <w:t>2.03m to $2.69m.</w:t>
      </w:r>
    </w:p>
    <w:p w14:paraId="447053CB" w14:textId="77777777" w:rsidR="00A00155" w:rsidRPr="00A00155" w:rsidRDefault="00A00155" w:rsidP="00A00155">
      <w:pPr>
        <w:spacing w:line="276" w:lineRule="auto"/>
        <w:rPr>
          <w:rFonts w:ascii="Calibri" w:eastAsia="Calibri" w:hAnsi="Calibri" w:cs="Calibri"/>
          <w:color w:val="000000" w:themeColor="text1"/>
          <w:lang w:val="en-AU"/>
        </w:rPr>
      </w:pPr>
    </w:p>
    <w:p w14:paraId="244B6EAF" w14:textId="77777777" w:rsidR="00C34497" w:rsidRDefault="00236109" w:rsidP="00C3449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The new guidelines have been </w:t>
      </w:r>
      <w:r w:rsidR="0070605A">
        <w:rPr>
          <w:rFonts w:ascii="Calibri" w:eastAsia="Calibri" w:hAnsi="Calibri" w:cs="Calibri"/>
          <w:color w:val="000000" w:themeColor="text1"/>
          <w:lang w:val="en-AU"/>
        </w:rPr>
        <w:t>informed</w:t>
      </w:r>
      <w:r w:rsidR="00B743CA">
        <w:rPr>
          <w:rFonts w:ascii="Calibri" w:eastAsia="Calibri" w:hAnsi="Calibri" w:cs="Calibri"/>
          <w:color w:val="000000" w:themeColor="text1"/>
          <w:lang w:val="en-AU"/>
        </w:rPr>
        <w:t xml:space="preserve"> by</w:t>
      </w:r>
      <w:r w:rsidR="0070605A">
        <w:rPr>
          <w:rFonts w:ascii="Calibri" w:eastAsia="Calibri" w:hAnsi="Calibri" w:cs="Calibri"/>
          <w:color w:val="000000" w:themeColor="text1"/>
          <w:lang w:val="en-AU"/>
        </w:rPr>
        <w:t xml:space="preserve"> </w:t>
      </w:r>
      <w:r w:rsidR="00AD6306">
        <w:rPr>
          <w:rFonts w:ascii="Calibri" w:eastAsia="Calibri" w:hAnsi="Calibri" w:cs="Calibri"/>
          <w:color w:val="000000" w:themeColor="text1"/>
          <w:lang w:val="en-AU"/>
        </w:rPr>
        <w:t xml:space="preserve">feedback </w:t>
      </w:r>
      <w:r w:rsidR="0070605A">
        <w:rPr>
          <w:rFonts w:ascii="Calibri" w:eastAsia="Calibri" w:hAnsi="Calibri" w:cs="Calibri"/>
          <w:color w:val="000000" w:themeColor="text1"/>
          <w:lang w:val="en-AU"/>
        </w:rPr>
        <w:t xml:space="preserve">we have received </w:t>
      </w:r>
      <w:r w:rsidR="00B36639">
        <w:rPr>
          <w:rFonts w:ascii="Calibri" w:eastAsia="Calibri" w:hAnsi="Calibri" w:cs="Calibri"/>
          <w:color w:val="000000" w:themeColor="text1"/>
          <w:lang w:val="en-AU"/>
        </w:rPr>
        <w:t xml:space="preserve">in recent years </w:t>
      </w:r>
      <w:r w:rsidR="00AD6306">
        <w:rPr>
          <w:rFonts w:ascii="Calibri" w:eastAsia="Calibri" w:hAnsi="Calibri" w:cs="Calibri"/>
          <w:color w:val="000000" w:themeColor="text1"/>
          <w:lang w:val="en-AU"/>
        </w:rPr>
        <w:t xml:space="preserve">and </w:t>
      </w:r>
      <w:r w:rsidR="00B36639">
        <w:rPr>
          <w:rFonts w:ascii="Calibri" w:eastAsia="Calibri" w:hAnsi="Calibri" w:cs="Calibri"/>
          <w:color w:val="000000" w:themeColor="text1"/>
          <w:lang w:val="en-AU"/>
        </w:rPr>
        <w:t xml:space="preserve">through </w:t>
      </w:r>
      <w:r w:rsidR="00AD6306">
        <w:rPr>
          <w:rFonts w:ascii="Calibri" w:eastAsia="Calibri" w:hAnsi="Calibri" w:cs="Calibri"/>
          <w:color w:val="000000" w:themeColor="text1"/>
          <w:lang w:val="en-AU"/>
        </w:rPr>
        <w:t>examin</w:t>
      </w:r>
      <w:r w:rsidR="00B36639">
        <w:rPr>
          <w:rFonts w:ascii="Calibri" w:eastAsia="Calibri" w:hAnsi="Calibri" w:cs="Calibri"/>
          <w:color w:val="000000" w:themeColor="text1"/>
          <w:lang w:val="en-AU"/>
        </w:rPr>
        <w:t>ation of</w:t>
      </w:r>
      <w:r w:rsidR="00AD6306">
        <w:rPr>
          <w:rFonts w:ascii="Calibri" w:eastAsia="Calibri" w:hAnsi="Calibri" w:cs="Calibri"/>
          <w:color w:val="000000" w:themeColor="text1"/>
          <w:lang w:val="en-AU"/>
        </w:rPr>
        <w:t xml:space="preserve"> best practice across the local government sector and beyond.</w:t>
      </w:r>
    </w:p>
    <w:p w14:paraId="7CE2048A" w14:textId="77777777" w:rsidR="00A360E3" w:rsidRDefault="00A360E3" w:rsidP="00C34497">
      <w:pPr>
        <w:spacing w:line="276" w:lineRule="auto"/>
        <w:rPr>
          <w:rFonts w:ascii="Calibri" w:eastAsia="Calibri" w:hAnsi="Calibri" w:cs="Calibri"/>
          <w:color w:val="000000" w:themeColor="text1"/>
          <w:lang w:val="en-AU"/>
        </w:rPr>
      </w:pPr>
    </w:p>
    <w:p w14:paraId="05D52197" w14:textId="77777777" w:rsidR="00AD6306" w:rsidRPr="00C34497" w:rsidRDefault="00236109" w:rsidP="00C3449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We are now proposing to </w:t>
      </w:r>
      <w:r w:rsidR="00FB47AE">
        <w:rPr>
          <w:rFonts w:ascii="Calibri" w:eastAsia="Calibri" w:hAnsi="Calibri" w:cs="Calibri"/>
          <w:color w:val="000000" w:themeColor="text1"/>
          <w:lang w:val="en-AU"/>
        </w:rPr>
        <w:t>release the draft guidelines for community feedback to ensur</w:t>
      </w:r>
      <w:r w:rsidR="007B3C18">
        <w:rPr>
          <w:rFonts w:ascii="Calibri" w:eastAsia="Calibri" w:hAnsi="Calibri" w:cs="Calibri"/>
          <w:color w:val="000000" w:themeColor="text1"/>
          <w:lang w:val="en-AU"/>
        </w:rPr>
        <w:t>e they meet community expectations.</w:t>
      </w:r>
    </w:p>
    <w:p w14:paraId="41F2BD5D" w14:textId="27C17D8A" w:rsidR="006F6287" w:rsidRDefault="00A57135" w:rsidP="4BAB14EE">
      <w:pPr>
        <w:keepNext/>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b/>
          <w:color w:val="FFFFFF" w:themeColor="background1"/>
          <w:lang w:val="en-AU"/>
        </w:rPr>
        <w:t xml:space="preserve"> </w:t>
      </w:r>
      <w:r w:rsidR="00236109" w:rsidRPr="4BAB14EE">
        <w:rPr>
          <w:rFonts w:ascii="Calibri" w:eastAsia="Calibri" w:hAnsi="Calibri"/>
          <w:b/>
          <w:color w:val="FFFFFF" w:themeColor="background1"/>
          <w:lang w:val="en-AU"/>
        </w:rPr>
        <w:t>Recommendation</w:t>
      </w:r>
    </w:p>
    <w:p w14:paraId="27FA20EE" w14:textId="77777777" w:rsidR="006F6287" w:rsidRPr="00B86600" w:rsidRDefault="00236109" w:rsidP="00A360E3">
      <w:pPr>
        <w:spacing w:line="276" w:lineRule="auto"/>
        <w:rPr>
          <w:rFonts w:ascii="Calibri" w:eastAsia="Calibri" w:hAnsi="Calibri" w:cs="Calibri"/>
          <w:b/>
          <w:bCs/>
          <w:color w:val="000000" w:themeColor="text1"/>
          <w:lang w:val="en-AU"/>
        </w:rPr>
      </w:pPr>
      <w:r w:rsidRPr="00B86600">
        <w:rPr>
          <w:rFonts w:ascii="Calibri" w:eastAsia="Calibri" w:hAnsi="Calibri" w:cs="Calibri"/>
          <w:b/>
          <w:bCs/>
          <w:color w:val="000000" w:themeColor="text1"/>
          <w:lang w:val="en-AU"/>
        </w:rPr>
        <w:t>T</w:t>
      </w:r>
      <w:r w:rsidR="717BD660" w:rsidRPr="00B86600">
        <w:rPr>
          <w:rFonts w:ascii="Calibri" w:eastAsia="Calibri" w:hAnsi="Calibri" w:cs="Calibri"/>
          <w:b/>
          <w:bCs/>
          <w:color w:val="000000" w:themeColor="text1"/>
          <w:lang w:val="en-AU"/>
        </w:rPr>
        <w:t>HAT</w:t>
      </w:r>
      <w:r w:rsidRPr="00B86600">
        <w:rPr>
          <w:rFonts w:ascii="Calibri" w:eastAsia="Calibri" w:hAnsi="Calibri" w:cs="Calibri"/>
          <w:b/>
          <w:bCs/>
          <w:color w:val="000000" w:themeColor="text1"/>
          <w:lang w:val="en-AU"/>
        </w:rPr>
        <w:t xml:space="preserve"> Council</w:t>
      </w:r>
      <w:r w:rsidR="00A360E3" w:rsidRPr="00B86600">
        <w:rPr>
          <w:rFonts w:ascii="Calibri" w:eastAsia="Calibri" w:hAnsi="Calibri" w:cs="Calibri"/>
          <w:b/>
          <w:bCs/>
          <w:color w:val="000000" w:themeColor="text1"/>
          <w:lang w:val="en-AU"/>
        </w:rPr>
        <w:t xml:space="preserve"> </w:t>
      </w:r>
      <w:r w:rsidR="0011392C" w:rsidRPr="00B86600">
        <w:rPr>
          <w:rFonts w:ascii="Calibri" w:eastAsia="Calibri" w:hAnsi="Calibri" w:cs="Calibri"/>
          <w:b/>
          <w:bCs/>
          <w:color w:val="000000" w:themeColor="text1"/>
          <w:lang w:val="en-AU"/>
        </w:rPr>
        <w:t>a</w:t>
      </w:r>
      <w:r w:rsidR="04991550" w:rsidRPr="00B86600">
        <w:rPr>
          <w:rFonts w:ascii="Calibri" w:eastAsia="Calibri" w:hAnsi="Calibri" w:cs="Calibri"/>
          <w:b/>
          <w:bCs/>
          <w:color w:val="000000" w:themeColor="text1"/>
          <w:lang w:val="en-AU"/>
        </w:rPr>
        <w:t xml:space="preserve">uthorise the Chief Executive Officer to </w:t>
      </w:r>
      <w:r w:rsidR="00D72111" w:rsidRPr="00B86600">
        <w:rPr>
          <w:rFonts w:ascii="Calibri" w:eastAsia="Calibri" w:hAnsi="Calibri" w:cs="Calibri"/>
          <w:b/>
          <w:bCs/>
          <w:color w:val="000000" w:themeColor="text1"/>
          <w:lang w:val="en-AU"/>
        </w:rPr>
        <w:t>release</w:t>
      </w:r>
      <w:r w:rsidR="04991550" w:rsidRPr="00B86600">
        <w:rPr>
          <w:rFonts w:ascii="Calibri" w:eastAsia="Calibri" w:hAnsi="Calibri" w:cs="Calibri"/>
          <w:b/>
          <w:bCs/>
          <w:color w:val="000000" w:themeColor="text1"/>
          <w:lang w:val="en-AU"/>
        </w:rPr>
        <w:t xml:space="preserve"> the new </w:t>
      </w:r>
      <w:r w:rsidR="35A584B5" w:rsidRPr="6A48BBAE">
        <w:rPr>
          <w:rFonts w:ascii="Calibri" w:eastAsia="Calibri" w:hAnsi="Calibri" w:cs="Calibri"/>
          <w:b/>
          <w:bCs/>
          <w:color w:val="000000" w:themeColor="text1"/>
          <w:lang w:val="en-AU"/>
        </w:rPr>
        <w:t xml:space="preserve">draft </w:t>
      </w:r>
      <w:r w:rsidR="04991550" w:rsidRPr="00B86600">
        <w:rPr>
          <w:rFonts w:ascii="Calibri" w:eastAsia="Calibri" w:hAnsi="Calibri" w:cs="Calibri"/>
          <w:b/>
          <w:bCs/>
          <w:color w:val="000000" w:themeColor="text1"/>
          <w:lang w:val="en-AU"/>
        </w:rPr>
        <w:t>Grant guidelines</w:t>
      </w:r>
      <w:r w:rsidR="4C4C8D68" w:rsidRPr="00B86600">
        <w:rPr>
          <w:rFonts w:ascii="Calibri" w:eastAsia="Calibri" w:hAnsi="Calibri" w:cs="Calibri"/>
          <w:b/>
          <w:bCs/>
          <w:color w:val="000000" w:themeColor="text1"/>
          <w:lang w:val="en-AU"/>
        </w:rPr>
        <w:t xml:space="preserve"> (attachment </w:t>
      </w:r>
      <w:r w:rsidR="006630D8" w:rsidRPr="00B86600">
        <w:rPr>
          <w:rFonts w:ascii="Calibri" w:eastAsia="Calibri" w:hAnsi="Calibri" w:cs="Calibri"/>
          <w:b/>
          <w:bCs/>
          <w:color w:val="000000" w:themeColor="text1"/>
          <w:lang w:val="en-AU"/>
        </w:rPr>
        <w:t>A</w:t>
      </w:r>
      <w:r w:rsidR="4C4C8D68" w:rsidRPr="00B86600">
        <w:rPr>
          <w:rFonts w:ascii="Calibri" w:eastAsia="Calibri" w:hAnsi="Calibri" w:cs="Calibri"/>
          <w:b/>
          <w:bCs/>
          <w:color w:val="000000" w:themeColor="text1"/>
          <w:lang w:val="en-AU"/>
        </w:rPr>
        <w:t>)</w:t>
      </w:r>
      <w:r w:rsidR="00D72111" w:rsidRPr="00B86600">
        <w:rPr>
          <w:rFonts w:ascii="Calibri" w:eastAsia="Calibri" w:hAnsi="Calibri" w:cs="Calibri"/>
          <w:b/>
          <w:bCs/>
          <w:color w:val="000000" w:themeColor="text1"/>
          <w:lang w:val="en-AU"/>
        </w:rPr>
        <w:t xml:space="preserve"> for community consultation.</w:t>
      </w:r>
    </w:p>
    <w:p w14:paraId="0DA90959" w14:textId="77777777" w:rsidR="006F6287" w:rsidRPr="003A6573"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cs="Calibri"/>
          <w:b/>
          <w:bCs/>
          <w:color w:val="FFFFFF" w:themeColor="background1"/>
          <w:lang w:val="en-AU"/>
        </w:rPr>
        <w:t xml:space="preserve"> </w:t>
      </w:r>
      <w:r w:rsidRPr="003A6573">
        <w:rPr>
          <w:rFonts w:ascii="Calibri" w:eastAsia="Calibri" w:hAnsi="Calibri"/>
          <w:b/>
          <w:color w:val="FFFFFF" w:themeColor="background1"/>
          <w:lang w:val="en-AU"/>
        </w:rPr>
        <w:t>Key Information</w:t>
      </w:r>
    </w:p>
    <w:p w14:paraId="10312BE5" w14:textId="77777777" w:rsidR="00220825" w:rsidRDefault="00236109" w:rsidP="00BF1962">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We are proposing a </w:t>
      </w:r>
      <w:r w:rsidR="00220E09">
        <w:rPr>
          <w:rFonts w:ascii="Calibri" w:eastAsia="Calibri" w:hAnsi="Calibri" w:cs="Calibri"/>
          <w:color w:val="000000" w:themeColor="text1"/>
          <w:lang w:val="en-AU"/>
        </w:rPr>
        <w:t>fit-for</w:t>
      </w:r>
      <w:r w:rsidR="00DD29AF">
        <w:rPr>
          <w:rFonts w:ascii="Calibri" w:eastAsia="Calibri" w:hAnsi="Calibri" w:cs="Calibri"/>
          <w:color w:val="000000" w:themeColor="text1"/>
          <w:lang w:val="en-AU"/>
        </w:rPr>
        <w:t>-</w:t>
      </w:r>
      <w:r w:rsidR="00220E09">
        <w:rPr>
          <w:rFonts w:ascii="Calibri" w:eastAsia="Calibri" w:hAnsi="Calibri" w:cs="Calibri"/>
          <w:color w:val="000000" w:themeColor="text1"/>
          <w:lang w:val="en-AU"/>
        </w:rPr>
        <w:t xml:space="preserve">purpose </w:t>
      </w:r>
      <w:r>
        <w:rPr>
          <w:rFonts w:ascii="Calibri" w:eastAsia="Calibri" w:hAnsi="Calibri" w:cs="Calibri"/>
          <w:color w:val="000000" w:themeColor="text1"/>
          <w:lang w:val="en-AU"/>
        </w:rPr>
        <w:t>Community Grant</w:t>
      </w:r>
      <w:r w:rsidR="00220E09">
        <w:rPr>
          <w:rFonts w:ascii="Calibri" w:eastAsia="Calibri" w:hAnsi="Calibri" w:cs="Calibri"/>
          <w:color w:val="000000" w:themeColor="text1"/>
          <w:lang w:val="en-AU"/>
        </w:rPr>
        <w:t>s framework</w:t>
      </w:r>
      <w:r>
        <w:rPr>
          <w:rFonts w:ascii="Calibri" w:eastAsia="Calibri" w:hAnsi="Calibri" w:cs="Calibri"/>
          <w:color w:val="000000" w:themeColor="text1"/>
          <w:lang w:val="en-AU"/>
        </w:rPr>
        <w:t xml:space="preserve"> </w:t>
      </w:r>
      <w:r w:rsidR="00220E09">
        <w:rPr>
          <w:rFonts w:ascii="Calibri" w:eastAsia="Calibri" w:hAnsi="Calibri" w:cs="Calibri"/>
          <w:color w:val="000000" w:themeColor="text1"/>
          <w:lang w:val="en-AU"/>
        </w:rPr>
        <w:t>to</w:t>
      </w:r>
      <w:r>
        <w:rPr>
          <w:rFonts w:ascii="Calibri" w:eastAsia="Calibri" w:hAnsi="Calibri" w:cs="Calibri"/>
          <w:color w:val="000000" w:themeColor="text1"/>
          <w:lang w:val="en-AU"/>
        </w:rPr>
        <w:t xml:space="preserve"> ensure Council </w:t>
      </w:r>
      <w:r w:rsidR="00220E09">
        <w:rPr>
          <w:rFonts w:ascii="Calibri" w:eastAsia="Calibri" w:hAnsi="Calibri" w:cs="Calibri"/>
          <w:color w:val="000000" w:themeColor="text1"/>
          <w:lang w:val="en-AU"/>
        </w:rPr>
        <w:t>can effectively support</w:t>
      </w:r>
      <w:r w:rsidR="00F42C7E">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community to deliver important program</w:t>
      </w:r>
      <w:r w:rsidR="00DF24AF">
        <w:rPr>
          <w:rFonts w:ascii="Calibri" w:eastAsia="Calibri" w:hAnsi="Calibri" w:cs="Calibri"/>
          <w:color w:val="000000" w:themeColor="text1"/>
          <w:lang w:val="en-AU"/>
        </w:rPr>
        <w:t>s</w:t>
      </w:r>
      <w:r>
        <w:rPr>
          <w:rFonts w:ascii="Calibri" w:eastAsia="Calibri" w:hAnsi="Calibri" w:cs="Calibri"/>
          <w:color w:val="000000" w:themeColor="text1"/>
          <w:lang w:val="en-AU"/>
        </w:rPr>
        <w:t xml:space="preserve">, </w:t>
      </w:r>
      <w:proofErr w:type="gramStart"/>
      <w:r>
        <w:rPr>
          <w:rFonts w:ascii="Calibri" w:eastAsia="Calibri" w:hAnsi="Calibri" w:cs="Calibri"/>
          <w:color w:val="000000" w:themeColor="text1"/>
          <w:lang w:val="en-AU"/>
        </w:rPr>
        <w:t>activities</w:t>
      </w:r>
      <w:proofErr w:type="gramEnd"/>
      <w:r>
        <w:rPr>
          <w:rFonts w:ascii="Calibri" w:eastAsia="Calibri" w:hAnsi="Calibri" w:cs="Calibri"/>
          <w:color w:val="000000" w:themeColor="text1"/>
          <w:lang w:val="en-AU"/>
        </w:rPr>
        <w:t xml:space="preserve"> and events.</w:t>
      </w:r>
    </w:p>
    <w:p w14:paraId="496DBA85" w14:textId="77777777" w:rsidR="00220825" w:rsidRDefault="00220825" w:rsidP="00BF1962">
      <w:pPr>
        <w:spacing w:line="276" w:lineRule="auto"/>
        <w:rPr>
          <w:rFonts w:ascii="Calibri" w:eastAsia="Calibri" w:hAnsi="Calibri" w:cs="Calibri"/>
          <w:color w:val="000000" w:themeColor="text1"/>
          <w:lang w:val="en-AU"/>
        </w:rPr>
      </w:pPr>
    </w:p>
    <w:p w14:paraId="1199615A" w14:textId="52EEDD76" w:rsidR="48D8D0B0" w:rsidRDefault="00236109" w:rsidP="005F5765">
      <w:pPr>
        <w:spacing w:line="276" w:lineRule="auto"/>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The </w:t>
      </w:r>
      <w:r w:rsidR="000C1E2D">
        <w:rPr>
          <w:rFonts w:ascii="Calibri" w:eastAsia="Calibri" w:hAnsi="Calibri" w:cs="Calibri"/>
          <w:color w:val="000000" w:themeColor="text1"/>
          <w:szCs w:val="20"/>
          <w:lang w:val="en-AU"/>
        </w:rPr>
        <w:t>new</w:t>
      </w:r>
      <w:r w:rsidRPr="067FB81B">
        <w:rPr>
          <w:rFonts w:ascii="Calibri" w:eastAsia="Calibri" w:hAnsi="Calibri" w:cs="Calibri"/>
          <w:color w:val="000000" w:themeColor="text1"/>
          <w:szCs w:val="20"/>
          <w:lang w:val="en-AU"/>
        </w:rPr>
        <w:t xml:space="preserve"> model </w:t>
      </w:r>
      <w:r w:rsidR="00220E09">
        <w:rPr>
          <w:rFonts w:ascii="Calibri" w:eastAsia="Calibri" w:hAnsi="Calibri" w:cs="Calibri"/>
          <w:color w:val="000000" w:themeColor="text1"/>
          <w:szCs w:val="20"/>
          <w:lang w:val="en-AU"/>
        </w:rPr>
        <w:t xml:space="preserve">for community grants </w:t>
      </w:r>
      <w:r w:rsidRPr="067FB81B">
        <w:rPr>
          <w:rFonts w:ascii="Calibri" w:eastAsia="Calibri" w:hAnsi="Calibri" w:cs="Calibri"/>
          <w:color w:val="000000" w:themeColor="text1"/>
          <w:szCs w:val="20"/>
          <w:lang w:val="en-AU"/>
        </w:rPr>
        <w:t xml:space="preserve">has been designed to broaden the scope of opportunity </w:t>
      </w:r>
      <w:r w:rsidR="00861F02">
        <w:rPr>
          <w:rFonts w:ascii="Calibri" w:eastAsia="Calibri" w:hAnsi="Calibri" w:cs="Calibri"/>
          <w:color w:val="000000" w:themeColor="text1"/>
          <w:szCs w:val="20"/>
          <w:lang w:val="en-AU"/>
        </w:rPr>
        <w:t xml:space="preserve">for </w:t>
      </w:r>
      <w:r w:rsidRPr="067FB81B">
        <w:rPr>
          <w:rFonts w:ascii="Calibri" w:eastAsia="Calibri" w:hAnsi="Calibri" w:cs="Calibri"/>
          <w:color w:val="000000" w:themeColor="text1"/>
          <w:szCs w:val="20"/>
          <w:lang w:val="en-AU"/>
        </w:rPr>
        <w:t xml:space="preserve">community </w:t>
      </w:r>
      <w:r w:rsidR="00861F02">
        <w:rPr>
          <w:rFonts w:ascii="Calibri" w:eastAsia="Calibri" w:hAnsi="Calibri" w:cs="Calibri"/>
          <w:color w:val="000000" w:themeColor="text1"/>
          <w:szCs w:val="20"/>
          <w:lang w:val="en-AU"/>
        </w:rPr>
        <w:t>to receive funding</w:t>
      </w:r>
      <w:r w:rsidR="00AA376D">
        <w:rPr>
          <w:rFonts w:ascii="Calibri" w:eastAsia="Calibri" w:hAnsi="Calibri" w:cs="Calibri"/>
          <w:color w:val="000000" w:themeColor="text1"/>
          <w:szCs w:val="20"/>
          <w:lang w:val="en-AU"/>
        </w:rPr>
        <w:t>,</w:t>
      </w:r>
      <w:r w:rsidR="00861F02">
        <w:rPr>
          <w:rFonts w:ascii="Calibri" w:eastAsia="Calibri" w:hAnsi="Calibri" w:cs="Calibri"/>
          <w:color w:val="000000" w:themeColor="text1"/>
          <w:szCs w:val="20"/>
          <w:lang w:val="en-AU"/>
        </w:rPr>
        <w:t xml:space="preserve"> </w:t>
      </w:r>
      <w:r w:rsidRPr="067FB81B">
        <w:rPr>
          <w:rFonts w:ascii="Calibri" w:eastAsia="Calibri" w:hAnsi="Calibri" w:cs="Calibri"/>
          <w:color w:val="000000" w:themeColor="text1"/>
          <w:szCs w:val="20"/>
          <w:lang w:val="en-AU"/>
        </w:rPr>
        <w:t>by introducing grants</w:t>
      </w:r>
      <w:r w:rsidR="00417227">
        <w:rPr>
          <w:rFonts w:ascii="Calibri" w:eastAsia="Calibri" w:hAnsi="Calibri" w:cs="Calibri"/>
          <w:color w:val="000000" w:themeColor="text1"/>
          <w:szCs w:val="20"/>
          <w:lang w:val="en-AU"/>
        </w:rPr>
        <w:t xml:space="preserve"> available year-round</w:t>
      </w:r>
      <w:r w:rsidRPr="067FB81B">
        <w:rPr>
          <w:rFonts w:ascii="Calibri" w:eastAsia="Calibri" w:hAnsi="Calibri" w:cs="Calibri"/>
          <w:color w:val="000000" w:themeColor="text1"/>
          <w:szCs w:val="20"/>
          <w:lang w:val="en-AU"/>
        </w:rPr>
        <w:t>. The following grant types and sub-types are proposed:</w:t>
      </w:r>
    </w:p>
    <w:p w14:paraId="30B2E3FD" w14:textId="77777777" w:rsidR="00B0267A" w:rsidRDefault="00B0267A" w:rsidP="005F5765">
      <w:pPr>
        <w:spacing w:line="276" w:lineRule="auto"/>
        <w:rPr>
          <w:rFonts w:ascii="Calibri" w:eastAsia="Calibri" w:hAnsi="Calibri" w:cs="Calibri"/>
          <w:color w:val="000000" w:themeColor="text1"/>
          <w:szCs w:val="20"/>
          <w:lang w:val="en-AU"/>
        </w:rPr>
      </w:pPr>
    </w:p>
    <w:p w14:paraId="443875CA" w14:textId="77777777" w:rsidR="48D8D0B0" w:rsidRPr="00883839" w:rsidRDefault="00236109" w:rsidP="00492668">
      <w:pPr>
        <w:numPr>
          <w:ilvl w:val="1"/>
          <w:numId w:val="28"/>
        </w:numPr>
        <w:spacing w:line="276" w:lineRule="auto"/>
        <w:ind w:left="426"/>
        <w:rPr>
          <w:rFonts w:ascii="Calibri" w:eastAsia="Calibri" w:hAnsi="Calibri" w:cs="Calibri"/>
          <w:color w:val="000000" w:themeColor="text1"/>
          <w:szCs w:val="20"/>
          <w:lang w:val="en-AU"/>
        </w:rPr>
      </w:pPr>
      <w:r w:rsidRPr="00883839">
        <w:rPr>
          <w:rFonts w:ascii="Calibri" w:eastAsia="Calibri" w:hAnsi="Calibri" w:cs="Calibri"/>
          <w:b/>
          <w:bCs/>
          <w:i/>
          <w:iCs/>
          <w:color w:val="000000" w:themeColor="text1"/>
          <w:szCs w:val="20"/>
          <w:lang w:val="en-AU"/>
        </w:rPr>
        <w:t>All Year Grants</w:t>
      </w:r>
    </w:p>
    <w:p w14:paraId="450B93C9" w14:textId="77777777" w:rsidR="48D8D0B0" w:rsidRDefault="00236109" w:rsidP="003933A5">
      <w:pPr>
        <w:keepNext/>
        <w:keepLines/>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Individual</w:t>
      </w:r>
    </w:p>
    <w:p w14:paraId="683151D8" w14:textId="77777777" w:rsidR="48D8D0B0" w:rsidRDefault="00236109" w:rsidP="003933A5">
      <w:pPr>
        <w:keepNext/>
        <w:keepLines/>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Small, </w:t>
      </w:r>
      <w:proofErr w:type="gramStart"/>
      <w:r w:rsidRPr="067FB81B">
        <w:rPr>
          <w:rFonts w:ascii="Calibri" w:eastAsia="Calibri" w:hAnsi="Calibri" w:cs="Calibri"/>
          <w:color w:val="000000" w:themeColor="text1"/>
          <w:szCs w:val="20"/>
          <w:lang w:val="en-AU"/>
        </w:rPr>
        <w:t>Medium</w:t>
      </w:r>
      <w:proofErr w:type="gramEnd"/>
      <w:r w:rsidRPr="067FB81B">
        <w:rPr>
          <w:rFonts w:ascii="Calibri" w:eastAsia="Calibri" w:hAnsi="Calibri" w:cs="Calibri"/>
          <w:color w:val="000000" w:themeColor="text1"/>
          <w:szCs w:val="20"/>
          <w:lang w:val="en-AU"/>
        </w:rPr>
        <w:t xml:space="preserve"> and Large </w:t>
      </w:r>
    </w:p>
    <w:p w14:paraId="471DC4C7" w14:textId="77777777" w:rsidR="009C7E1D" w:rsidRDefault="00236109" w:rsidP="003933A5">
      <w:pPr>
        <w:keepNext/>
        <w:keepLines/>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Emergency Grants</w:t>
      </w:r>
    </w:p>
    <w:p w14:paraId="5C12E30E" w14:textId="77777777" w:rsidR="007E49D2" w:rsidRDefault="007E49D2" w:rsidP="00726C87">
      <w:pPr>
        <w:spacing w:line="276" w:lineRule="auto"/>
        <w:rPr>
          <w:rFonts w:ascii="Calibri" w:eastAsia="Calibri" w:hAnsi="Calibri" w:cs="Calibri"/>
          <w:color w:val="000000" w:themeColor="text1"/>
          <w:lang w:val="en-AU"/>
        </w:rPr>
      </w:pPr>
    </w:p>
    <w:p w14:paraId="5B9D64FA" w14:textId="77777777" w:rsidR="009B51E9" w:rsidRDefault="00236109" w:rsidP="008D629E">
      <w:pPr>
        <w:ind w:firstLine="349"/>
        <w:rPr>
          <w:rFonts w:ascii="Calibri" w:eastAsia="Calibri" w:hAnsi="Calibri" w:cs="Calibri"/>
          <w:color w:val="000000" w:themeColor="text1"/>
          <w:lang w:val="en-AU"/>
        </w:rPr>
      </w:pPr>
      <w:r>
        <w:rPr>
          <w:rFonts w:ascii="Calibri" w:eastAsia="Calibri" w:hAnsi="Calibri" w:cs="Calibri"/>
          <w:color w:val="000000" w:themeColor="text1"/>
          <w:lang w:val="en-AU"/>
        </w:rPr>
        <w:t>All year grants will include</w:t>
      </w:r>
      <w:r w:rsidR="00782708">
        <w:rPr>
          <w:rFonts w:ascii="Calibri" w:eastAsia="Calibri" w:hAnsi="Calibri" w:cs="Calibri"/>
          <w:color w:val="000000" w:themeColor="text1"/>
          <w:lang w:val="en-AU"/>
        </w:rPr>
        <w:t>:</w:t>
      </w:r>
    </w:p>
    <w:p w14:paraId="4037C34E" w14:textId="77777777" w:rsidR="00D53D3F" w:rsidRPr="008D629E" w:rsidRDefault="00236109" w:rsidP="00FE5096">
      <w:pPr>
        <w:numPr>
          <w:ilvl w:val="1"/>
          <w:numId w:val="30"/>
        </w:numPr>
        <w:spacing w:before="120"/>
        <w:ind w:left="709" w:hanging="357"/>
        <w:rPr>
          <w:rFonts w:ascii="Calibri" w:eastAsia="Calibri" w:hAnsi="Calibri" w:cs="Calibri"/>
          <w:color w:val="000000" w:themeColor="text1"/>
          <w:szCs w:val="20"/>
          <w:lang w:val="en-AU"/>
        </w:rPr>
      </w:pPr>
      <w:r w:rsidRPr="005F5765">
        <w:rPr>
          <w:rFonts w:ascii="Calibri" w:eastAsia="Calibri" w:hAnsi="Calibri" w:cs="Calibri"/>
          <w:color w:val="000000" w:themeColor="text1"/>
          <w:szCs w:val="20"/>
          <w:lang w:val="en-AU"/>
        </w:rPr>
        <w:t>P</w:t>
      </w:r>
      <w:r w:rsidR="00726C87" w:rsidRPr="005F5765">
        <w:rPr>
          <w:rFonts w:ascii="Calibri" w:eastAsia="Calibri" w:hAnsi="Calibri" w:cs="Calibri"/>
          <w:color w:val="000000" w:themeColor="text1"/>
          <w:szCs w:val="20"/>
          <w:lang w:val="en-AU"/>
        </w:rPr>
        <w:t xml:space="preserve">rograms </w:t>
      </w:r>
      <w:r w:rsidR="009B51E9" w:rsidRPr="005F5765">
        <w:rPr>
          <w:rFonts w:ascii="Calibri" w:eastAsia="Calibri" w:hAnsi="Calibri" w:cs="Calibri"/>
          <w:color w:val="000000" w:themeColor="text1"/>
          <w:szCs w:val="20"/>
          <w:lang w:val="en-AU"/>
        </w:rPr>
        <w:t>-</w:t>
      </w:r>
      <w:r w:rsidR="00726C87" w:rsidRPr="005F5765">
        <w:rPr>
          <w:rFonts w:ascii="Calibri" w:eastAsia="Calibri" w:hAnsi="Calibri" w:cs="Calibri"/>
          <w:color w:val="000000" w:themeColor="text1"/>
          <w:szCs w:val="20"/>
          <w:lang w:val="en-AU"/>
        </w:rPr>
        <w:t xml:space="preserve"> Council</w:t>
      </w:r>
      <w:r w:rsidR="00877EC8" w:rsidRPr="005F5765">
        <w:rPr>
          <w:rFonts w:ascii="Calibri" w:eastAsia="Calibri" w:hAnsi="Calibri" w:cs="Calibri"/>
          <w:color w:val="000000" w:themeColor="text1"/>
          <w:szCs w:val="20"/>
          <w:lang w:val="en-AU"/>
        </w:rPr>
        <w:t>-</w:t>
      </w:r>
      <w:r w:rsidR="00726C87" w:rsidRPr="005F5765">
        <w:rPr>
          <w:rFonts w:ascii="Calibri" w:eastAsia="Calibri" w:hAnsi="Calibri" w:cs="Calibri"/>
          <w:color w:val="000000" w:themeColor="text1"/>
          <w:szCs w:val="20"/>
          <w:lang w:val="en-AU"/>
        </w:rPr>
        <w:t>led initiative</w:t>
      </w:r>
      <w:r w:rsidR="00877EC8" w:rsidRPr="005F5765">
        <w:rPr>
          <w:rFonts w:ascii="Calibri" w:eastAsia="Calibri" w:hAnsi="Calibri" w:cs="Calibri"/>
          <w:color w:val="000000" w:themeColor="text1"/>
          <w:szCs w:val="20"/>
          <w:lang w:val="en-AU"/>
        </w:rPr>
        <w:t>s</w:t>
      </w:r>
      <w:r w:rsidR="00726C87" w:rsidRPr="005F5765">
        <w:rPr>
          <w:rFonts w:ascii="Calibri" w:eastAsia="Calibri" w:hAnsi="Calibri" w:cs="Calibri"/>
          <w:color w:val="000000" w:themeColor="text1"/>
          <w:szCs w:val="20"/>
          <w:lang w:val="en-AU"/>
        </w:rPr>
        <w:t xml:space="preserve"> inviting applications from the community for a specific </w:t>
      </w:r>
      <w:proofErr w:type="gramStart"/>
      <w:r w:rsidR="00726C87" w:rsidRPr="005F5765">
        <w:rPr>
          <w:rFonts w:ascii="Calibri" w:eastAsia="Calibri" w:hAnsi="Calibri" w:cs="Calibri"/>
          <w:color w:val="000000" w:themeColor="text1"/>
          <w:szCs w:val="20"/>
          <w:lang w:val="en-AU"/>
        </w:rPr>
        <w:t>grant</w:t>
      </w:r>
      <w:r w:rsidR="00D66F0A">
        <w:rPr>
          <w:rFonts w:ascii="Calibri" w:eastAsia="Calibri" w:hAnsi="Calibri" w:cs="Calibri"/>
          <w:color w:val="000000" w:themeColor="text1"/>
          <w:szCs w:val="20"/>
          <w:lang w:val="en-AU"/>
        </w:rPr>
        <w:t>;</w:t>
      </w:r>
      <w:proofErr w:type="gramEnd"/>
    </w:p>
    <w:p w14:paraId="364C642C" w14:textId="77777777" w:rsidR="00782708" w:rsidRPr="005F5765" w:rsidRDefault="00236109" w:rsidP="00FE5096">
      <w:pPr>
        <w:numPr>
          <w:ilvl w:val="1"/>
          <w:numId w:val="30"/>
        </w:numPr>
        <w:ind w:left="709" w:hanging="357"/>
        <w:rPr>
          <w:rFonts w:ascii="Calibri" w:eastAsia="Calibri" w:hAnsi="Calibri" w:cs="Calibri"/>
          <w:color w:val="000000" w:themeColor="text1"/>
          <w:szCs w:val="20"/>
          <w:lang w:val="en-AU"/>
        </w:rPr>
      </w:pPr>
      <w:r w:rsidRPr="005F5765">
        <w:rPr>
          <w:rFonts w:ascii="Calibri" w:eastAsia="Calibri" w:hAnsi="Calibri" w:cs="Calibri"/>
          <w:color w:val="000000" w:themeColor="text1"/>
          <w:szCs w:val="20"/>
          <w:lang w:val="en-AU"/>
        </w:rPr>
        <w:t>P</w:t>
      </w:r>
      <w:r w:rsidR="00726C87" w:rsidRPr="005F5765">
        <w:rPr>
          <w:rFonts w:ascii="Calibri" w:eastAsia="Calibri" w:hAnsi="Calibri" w:cs="Calibri"/>
          <w:color w:val="000000" w:themeColor="text1"/>
          <w:szCs w:val="20"/>
          <w:lang w:val="en-AU"/>
        </w:rPr>
        <w:t>rojects – community</w:t>
      </w:r>
      <w:r w:rsidR="00B71161">
        <w:rPr>
          <w:rFonts w:ascii="Calibri" w:eastAsia="Calibri" w:hAnsi="Calibri" w:cs="Calibri"/>
          <w:color w:val="000000" w:themeColor="text1"/>
          <w:szCs w:val="20"/>
          <w:lang w:val="en-AU"/>
        </w:rPr>
        <w:t>-</w:t>
      </w:r>
      <w:r w:rsidR="00726C87" w:rsidRPr="005F5765">
        <w:rPr>
          <w:rFonts w:ascii="Calibri" w:eastAsia="Calibri" w:hAnsi="Calibri" w:cs="Calibri"/>
          <w:color w:val="000000" w:themeColor="text1"/>
          <w:szCs w:val="20"/>
          <w:lang w:val="en-AU"/>
        </w:rPr>
        <w:t xml:space="preserve">led initiatives </w:t>
      </w:r>
      <w:r w:rsidR="00222273">
        <w:rPr>
          <w:rFonts w:ascii="Calibri" w:eastAsia="Calibri" w:hAnsi="Calibri" w:cs="Calibri"/>
          <w:color w:val="000000" w:themeColor="text1"/>
          <w:szCs w:val="20"/>
          <w:lang w:val="en-AU"/>
        </w:rPr>
        <w:t xml:space="preserve">which are eligible for </w:t>
      </w:r>
      <w:r w:rsidR="00726C87" w:rsidRPr="005F5765">
        <w:rPr>
          <w:rFonts w:ascii="Calibri" w:eastAsia="Calibri" w:hAnsi="Calibri" w:cs="Calibri"/>
          <w:color w:val="000000" w:themeColor="text1"/>
          <w:szCs w:val="20"/>
          <w:lang w:val="en-AU"/>
        </w:rPr>
        <w:t>grants all year round as specified in the guidelines</w:t>
      </w:r>
      <w:r w:rsidR="00D66F0A">
        <w:rPr>
          <w:rFonts w:ascii="Calibri" w:eastAsia="Calibri" w:hAnsi="Calibri" w:cs="Calibri"/>
          <w:color w:val="000000" w:themeColor="text1"/>
          <w:szCs w:val="20"/>
          <w:lang w:val="en-AU"/>
        </w:rPr>
        <w:t>; and</w:t>
      </w:r>
    </w:p>
    <w:p w14:paraId="2BABC7D9" w14:textId="77777777" w:rsidR="00726C87" w:rsidRPr="005F5765" w:rsidRDefault="00236109" w:rsidP="00FE5096">
      <w:pPr>
        <w:numPr>
          <w:ilvl w:val="1"/>
          <w:numId w:val="30"/>
        </w:numPr>
        <w:ind w:left="709" w:hanging="357"/>
        <w:rPr>
          <w:rFonts w:ascii="Calibri" w:eastAsia="Calibri" w:hAnsi="Calibri" w:cs="Calibri"/>
          <w:color w:val="000000" w:themeColor="text1"/>
          <w:szCs w:val="20"/>
          <w:lang w:val="en-AU"/>
        </w:rPr>
      </w:pPr>
      <w:r w:rsidRPr="005F5765">
        <w:rPr>
          <w:rFonts w:ascii="Calibri" w:eastAsia="Calibri" w:hAnsi="Calibri" w:cs="Calibri"/>
          <w:color w:val="000000" w:themeColor="text1"/>
          <w:szCs w:val="20"/>
          <w:lang w:val="en-AU"/>
        </w:rPr>
        <w:t>Events or Festivals.</w:t>
      </w:r>
    </w:p>
    <w:p w14:paraId="781E9DD4" w14:textId="44F9CCDB" w:rsidR="00A57135" w:rsidRDefault="00A57135">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999D197" w14:textId="77777777" w:rsidR="48D8D0B0" w:rsidRDefault="00236109" w:rsidP="00D66F0A">
      <w:pPr>
        <w:numPr>
          <w:ilvl w:val="1"/>
          <w:numId w:val="29"/>
        </w:numPr>
        <w:spacing w:line="276" w:lineRule="auto"/>
        <w:ind w:left="426"/>
        <w:rPr>
          <w:rFonts w:ascii="Calibri" w:eastAsia="Calibri" w:hAnsi="Calibri" w:cs="Calibri"/>
          <w:color w:val="000000" w:themeColor="text1"/>
          <w:szCs w:val="20"/>
          <w:lang w:val="en-AU"/>
        </w:rPr>
      </w:pPr>
      <w:r w:rsidRPr="00883839">
        <w:rPr>
          <w:rFonts w:ascii="Calibri" w:eastAsia="Calibri" w:hAnsi="Calibri" w:cs="Calibri"/>
          <w:b/>
          <w:bCs/>
          <w:i/>
          <w:iCs/>
          <w:color w:val="000000" w:themeColor="text1"/>
          <w:szCs w:val="20"/>
          <w:lang w:val="en-AU"/>
        </w:rPr>
        <w:lastRenderedPageBreak/>
        <w:t>Annual / Multi-Year Grants</w:t>
      </w:r>
      <w:r>
        <w:rPr>
          <w:rFonts w:ascii="Calibri" w:hAnsi="Calibri"/>
          <w:szCs w:val="20"/>
          <w:lang w:val="en-AU"/>
        </w:rPr>
        <w:br/>
      </w:r>
      <w:r w:rsidRPr="067FB81B">
        <w:rPr>
          <w:rFonts w:ascii="Calibri" w:eastAsia="Calibri" w:hAnsi="Calibri" w:cs="Calibri"/>
          <w:color w:val="000000" w:themeColor="text1"/>
          <w:szCs w:val="20"/>
          <w:lang w:val="en-AU"/>
        </w:rPr>
        <w:t>To honour all existing grants with current multi-year options, this grant category provides the existing and future pathway for annual/ multi-year grants.  The current groups supported in this grant type are as follows</w:t>
      </w:r>
      <w:r w:rsidR="003005B8">
        <w:rPr>
          <w:rFonts w:ascii="Calibri" w:eastAsia="Calibri" w:hAnsi="Calibri" w:cs="Calibri"/>
          <w:color w:val="000000" w:themeColor="text1"/>
          <w:szCs w:val="20"/>
          <w:lang w:val="en-AU"/>
        </w:rPr>
        <w:t>:</w:t>
      </w:r>
    </w:p>
    <w:p w14:paraId="2D0A6633" w14:textId="77777777" w:rsidR="48D8D0B0" w:rsidRDefault="00236109" w:rsidP="003933A5">
      <w:pPr>
        <w:keepNext/>
        <w:keepLines/>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Seniors </w:t>
      </w:r>
      <w:proofErr w:type="gramStart"/>
      <w:r w:rsidRPr="067FB81B">
        <w:rPr>
          <w:rFonts w:ascii="Calibri" w:eastAsia="Calibri" w:hAnsi="Calibri" w:cs="Calibri"/>
          <w:color w:val="000000" w:themeColor="text1"/>
          <w:szCs w:val="20"/>
          <w:lang w:val="en-AU"/>
        </w:rPr>
        <w:t>Groups</w:t>
      </w:r>
      <w:r w:rsidR="00D66F0A">
        <w:rPr>
          <w:rFonts w:ascii="Calibri" w:eastAsia="Calibri" w:hAnsi="Calibri" w:cs="Calibri"/>
          <w:color w:val="000000" w:themeColor="text1"/>
          <w:szCs w:val="20"/>
          <w:lang w:val="en-AU"/>
        </w:rPr>
        <w:t>;</w:t>
      </w:r>
      <w:proofErr w:type="gramEnd"/>
    </w:p>
    <w:p w14:paraId="02FF6BED" w14:textId="77777777" w:rsidR="48D8D0B0" w:rsidRDefault="00236109" w:rsidP="003933A5">
      <w:pPr>
        <w:keepNext/>
        <w:keepLines/>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Community Based Emergency Services</w:t>
      </w:r>
      <w:r w:rsidR="00D66F0A">
        <w:rPr>
          <w:rFonts w:ascii="Calibri" w:eastAsia="Calibri" w:hAnsi="Calibri" w:cs="Calibri"/>
          <w:color w:val="000000" w:themeColor="text1"/>
          <w:szCs w:val="20"/>
          <w:lang w:val="en-AU"/>
        </w:rPr>
        <w:t>; and</w:t>
      </w:r>
    </w:p>
    <w:p w14:paraId="1BDC1BD2" w14:textId="77777777" w:rsidR="48D8D0B0" w:rsidRDefault="00236109" w:rsidP="003933A5">
      <w:pPr>
        <w:keepNext/>
        <w:keepLines/>
        <w:numPr>
          <w:ilvl w:val="2"/>
          <w:numId w:val="29"/>
        </w:numPr>
        <w:spacing w:line="276" w:lineRule="auto"/>
        <w:ind w:left="1276" w:hanging="709"/>
        <w:rPr>
          <w:rFonts w:ascii="Calibri" w:eastAsia="Calibri" w:hAnsi="Calibri"/>
          <w:szCs w:val="20"/>
          <w:lang w:val="en-AU"/>
        </w:rPr>
      </w:pPr>
      <w:r w:rsidRPr="067FB81B">
        <w:rPr>
          <w:rFonts w:ascii="Calibri" w:eastAsia="Calibri" w:hAnsi="Calibri" w:cs="Calibri"/>
          <w:color w:val="000000" w:themeColor="text1"/>
          <w:szCs w:val="20"/>
          <w:lang w:val="en-AU"/>
        </w:rPr>
        <w:t>Major Community Events</w:t>
      </w:r>
      <w:r w:rsidR="00AD790E">
        <w:rPr>
          <w:rFonts w:ascii="Calibri" w:eastAsia="Calibri" w:hAnsi="Calibri" w:cs="Calibri"/>
          <w:color w:val="000000" w:themeColor="text1"/>
          <w:szCs w:val="20"/>
          <w:lang w:val="en-AU"/>
        </w:rPr>
        <w:t>.</w:t>
      </w:r>
    </w:p>
    <w:p w14:paraId="66240E06" w14:textId="77777777" w:rsidR="48D8D0B0" w:rsidRDefault="48D8D0B0" w:rsidP="003933A5">
      <w:pPr>
        <w:spacing w:line="276" w:lineRule="auto"/>
        <w:ind w:hanging="709"/>
        <w:rPr>
          <w:rFonts w:ascii="Calibri" w:eastAsia="Calibri" w:hAnsi="Calibri" w:cs="Calibri"/>
          <w:color w:val="000000" w:themeColor="text1"/>
          <w:lang w:val="en-AU"/>
        </w:rPr>
      </w:pPr>
    </w:p>
    <w:p w14:paraId="103AD8A5" w14:textId="77777777" w:rsidR="48D8D0B0" w:rsidRDefault="00236109" w:rsidP="00AD790E">
      <w:pPr>
        <w:numPr>
          <w:ilvl w:val="1"/>
          <w:numId w:val="29"/>
        </w:numPr>
        <w:spacing w:line="276" w:lineRule="auto"/>
        <w:ind w:left="426"/>
        <w:rPr>
          <w:rFonts w:ascii="Calibri" w:eastAsia="Calibri" w:hAnsi="Calibri" w:cs="Calibri"/>
          <w:color w:val="000000" w:themeColor="text1"/>
          <w:szCs w:val="20"/>
          <w:lang w:val="en-AU"/>
        </w:rPr>
      </w:pPr>
      <w:r w:rsidRPr="00883839">
        <w:rPr>
          <w:rFonts w:ascii="Calibri" w:hAnsi="Calibri"/>
          <w:b/>
          <w:bCs/>
          <w:i/>
          <w:iCs/>
          <w:szCs w:val="20"/>
          <w:lang w:val="en-AU"/>
        </w:rPr>
        <w:t>Service Agreements</w:t>
      </w:r>
      <w:r>
        <w:rPr>
          <w:rFonts w:ascii="Calibri" w:hAnsi="Calibri"/>
          <w:szCs w:val="20"/>
          <w:lang w:val="en-AU"/>
        </w:rPr>
        <w:br/>
      </w:r>
      <w:r w:rsidRPr="067FB81B">
        <w:rPr>
          <w:rFonts w:ascii="Calibri" w:eastAsia="Calibri" w:hAnsi="Calibri" w:cs="Calibri"/>
          <w:color w:val="000000" w:themeColor="text1"/>
          <w:szCs w:val="20"/>
          <w:lang w:val="en-AU"/>
        </w:rPr>
        <w:t xml:space="preserve">To ensure the continuing support of essential community services with specific deliverables linked to ongoing funding, the following are funded under this </w:t>
      </w:r>
      <w:proofErr w:type="gramStart"/>
      <w:r w:rsidRPr="067FB81B">
        <w:rPr>
          <w:rFonts w:ascii="Calibri" w:eastAsia="Calibri" w:hAnsi="Calibri" w:cs="Calibri"/>
          <w:color w:val="000000" w:themeColor="text1"/>
          <w:szCs w:val="20"/>
          <w:lang w:val="en-AU"/>
        </w:rPr>
        <w:t>category;</w:t>
      </w:r>
      <w:proofErr w:type="gramEnd"/>
    </w:p>
    <w:p w14:paraId="3C95EAF6" w14:textId="77777777" w:rsidR="48D8D0B0" w:rsidRDefault="00236109" w:rsidP="003933A5">
      <w:pPr>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Whittlesea Community </w:t>
      </w:r>
      <w:proofErr w:type="gramStart"/>
      <w:r w:rsidRPr="067FB81B">
        <w:rPr>
          <w:rFonts w:ascii="Calibri" w:eastAsia="Calibri" w:hAnsi="Calibri" w:cs="Calibri"/>
          <w:color w:val="000000" w:themeColor="text1"/>
          <w:szCs w:val="20"/>
          <w:lang w:val="en-AU"/>
        </w:rPr>
        <w:t>Connections</w:t>
      </w:r>
      <w:r w:rsidR="009C024B">
        <w:rPr>
          <w:rFonts w:ascii="Calibri" w:eastAsia="Calibri" w:hAnsi="Calibri" w:cs="Calibri"/>
          <w:color w:val="000000" w:themeColor="text1"/>
          <w:szCs w:val="20"/>
          <w:lang w:val="en-AU"/>
        </w:rPr>
        <w:t>;</w:t>
      </w:r>
      <w:proofErr w:type="gramEnd"/>
    </w:p>
    <w:p w14:paraId="341548CC" w14:textId="54D6FD54" w:rsidR="00B30BE6" w:rsidRPr="00065F52" w:rsidRDefault="00236109" w:rsidP="00065F52">
      <w:pPr>
        <w:numPr>
          <w:ilvl w:val="2"/>
          <w:numId w:val="29"/>
        </w:numPr>
        <w:spacing w:line="276" w:lineRule="auto"/>
        <w:ind w:left="1276" w:hanging="709"/>
        <w:rPr>
          <w:rFonts w:ascii="Calibri" w:eastAsia="Calibri" w:hAnsi="Calibri" w:cs="Calibri"/>
          <w:color w:val="000000" w:themeColor="text1"/>
          <w:szCs w:val="20"/>
          <w:lang w:val="en-AU"/>
        </w:rPr>
      </w:pPr>
      <w:r w:rsidRPr="00065F52">
        <w:rPr>
          <w:rFonts w:ascii="Calibri" w:eastAsia="Calibri" w:hAnsi="Calibri" w:cs="Calibri"/>
          <w:color w:val="000000" w:themeColor="text1"/>
          <w:szCs w:val="20"/>
          <w:lang w:val="en-AU"/>
        </w:rPr>
        <w:t>Hume Whittlesea Local Learning and Employment Network</w:t>
      </w:r>
      <w:r w:rsidR="00065F52" w:rsidRPr="00065F52">
        <w:rPr>
          <w:rFonts w:ascii="Calibri" w:eastAsia="Calibri" w:hAnsi="Calibri" w:cs="Calibri"/>
          <w:color w:val="000000" w:themeColor="text1"/>
          <w:szCs w:val="20"/>
          <w:lang w:val="en-AU"/>
        </w:rPr>
        <w:t xml:space="preserve"> </w:t>
      </w:r>
      <w:r w:rsidRPr="00065F52">
        <w:rPr>
          <w:rFonts w:ascii="Calibri" w:eastAsia="Calibri" w:hAnsi="Calibri" w:cs="Calibri"/>
          <w:color w:val="000000" w:themeColor="text1"/>
          <w:szCs w:val="20"/>
          <w:lang w:val="en-AU"/>
        </w:rPr>
        <w:t>- Youth Employment and transition pathways.</w:t>
      </w:r>
    </w:p>
    <w:p w14:paraId="2F967DB2" w14:textId="77777777" w:rsidR="48D8D0B0" w:rsidRDefault="00236109" w:rsidP="003933A5">
      <w:pPr>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Whittlesea </w:t>
      </w:r>
      <w:proofErr w:type="gramStart"/>
      <w:r w:rsidRPr="067FB81B">
        <w:rPr>
          <w:rFonts w:ascii="Calibri" w:eastAsia="Calibri" w:hAnsi="Calibri" w:cs="Calibri"/>
          <w:color w:val="000000" w:themeColor="text1"/>
          <w:szCs w:val="20"/>
          <w:lang w:val="en-AU"/>
        </w:rPr>
        <w:t>Courthouse</w:t>
      </w:r>
      <w:r w:rsidR="009C024B">
        <w:rPr>
          <w:rFonts w:ascii="Calibri" w:eastAsia="Calibri" w:hAnsi="Calibri" w:cs="Calibri"/>
          <w:color w:val="000000" w:themeColor="text1"/>
          <w:szCs w:val="20"/>
          <w:lang w:val="en-AU"/>
        </w:rPr>
        <w:t>;</w:t>
      </w:r>
      <w:proofErr w:type="gramEnd"/>
    </w:p>
    <w:p w14:paraId="3B60E95C" w14:textId="77777777" w:rsidR="48D8D0B0" w:rsidRDefault="00236109" w:rsidP="003933A5">
      <w:pPr>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Neighbourhood </w:t>
      </w:r>
      <w:proofErr w:type="gramStart"/>
      <w:r w:rsidRPr="067FB81B">
        <w:rPr>
          <w:rFonts w:ascii="Calibri" w:eastAsia="Calibri" w:hAnsi="Calibri" w:cs="Calibri"/>
          <w:color w:val="000000" w:themeColor="text1"/>
          <w:szCs w:val="20"/>
          <w:lang w:val="en-AU"/>
        </w:rPr>
        <w:t>Houses</w:t>
      </w:r>
      <w:r w:rsidR="009C024B">
        <w:rPr>
          <w:rFonts w:ascii="Calibri" w:eastAsia="Calibri" w:hAnsi="Calibri" w:cs="Calibri"/>
          <w:color w:val="000000" w:themeColor="text1"/>
          <w:szCs w:val="20"/>
          <w:lang w:val="en-AU"/>
        </w:rPr>
        <w:t>;</w:t>
      </w:r>
      <w:proofErr w:type="gramEnd"/>
    </w:p>
    <w:p w14:paraId="0FE54425" w14:textId="77777777" w:rsidR="00E66BE4" w:rsidRDefault="00236109" w:rsidP="003933A5">
      <w:pPr>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Creeds Farm Living and Learning </w:t>
      </w:r>
      <w:proofErr w:type="gramStart"/>
      <w:r w:rsidRPr="067FB81B">
        <w:rPr>
          <w:rFonts w:ascii="Calibri" w:eastAsia="Calibri" w:hAnsi="Calibri" w:cs="Calibri"/>
          <w:color w:val="000000" w:themeColor="text1"/>
          <w:szCs w:val="20"/>
          <w:lang w:val="en-AU"/>
        </w:rPr>
        <w:t>Centre</w:t>
      </w:r>
      <w:r w:rsidR="009C024B">
        <w:rPr>
          <w:rFonts w:ascii="Calibri" w:eastAsia="Calibri" w:hAnsi="Calibri" w:cs="Calibri"/>
          <w:color w:val="000000" w:themeColor="text1"/>
          <w:szCs w:val="20"/>
          <w:lang w:val="en-AU"/>
        </w:rPr>
        <w:t>;</w:t>
      </w:r>
      <w:proofErr w:type="gramEnd"/>
    </w:p>
    <w:p w14:paraId="6973EB1F" w14:textId="77777777" w:rsidR="00142E36" w:rsidRDefault="00236109" w:rsidP="003933A5">
      <w:pPr>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Lalor Living and Learning Neighbourhood </w:t>
      </w:r>
      <w:proofErr w:type="gramStart"/>
      <w:r w:rsidRPr="067FB81B">
        <w:rPr>
          <w:rFonts w:ascii="Calibri" w:eastAsia="Calibri" w:hAnsi="Calibri" w:cs="Calibri"/>
          <w:color w:val="000000" w:themeColor="text1"/>
          <w:szCs w:val="20"/>
          <w:lang w:val="en-AU"/>
        </w:rPr>
        <w:t>House</w:t>
      </w:r>
      <w:r w:rsidR="009C024B">
        <w:rPr>
          <w:rFonts w:ascii="Calibri" w:eastAsia="Calibri" w:hAnsi="Calibri" w:cs="Calibri"/>
          <w:color w:val="000000" w:themeColor="text1"/>
          <w:szCs w:val="20"/>
          <w:lang w:val="en-AU"/>
        </w:rPr>
        <w:t>;</w:t>
      </w:r>
      <w:proofErr w:type="gramEnd"/>
    </w:p>
    <w:p w14:paraId="1F10007F" w14:textId="77777777" w:rsidR="00142E36" w:rsidRDefault="00236109" w:rsidP="003933A5">
      <w:pPr>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Mernda Community </w:t>
      </w:r>
      <w:proofErr w:type="gramStart"/>
      <w:r w:rsidRPr="067FB81B">
        <w:rPr>
          <w:rFonts w:ascii="Calibri" w:eastAsia="Calibri" w:hAnsi="Calibri" w:cs="Calibri"/>
          <w:color w:val="000000" w:themeColor="text1"/>
          <w:szCs w:val="20"/>
          <w:lang w:val="en-AU"/>
        </w:rPr>
        <w:t>House</w:t>
      </w:r>
      <w:r w:rsidR="009C024B">
        <w:rPr>
          <w:rFonts w:ascii="Calibri" w:eastAsia="Calibri" w:hAnsi="Calibri" w:cs="Calibri"/>
          <w:color w:val="000000" w:themeColor="text1"/>
          <w:szCs w:val="20"/>
          <w:lang w:val="en-AU"/>
        </w:rPr>
        <w:t>;</w:t>
      </w:r>
      <w:proofErr w:type="gramEnd"/>
    </w:p>
    <w:p w14:paraId="43EFC1C2" w14:textId="77777777" w:rsidR="00142E36" w:rsidRDefault="00236109" w:rsidP="003933A5">
      <w:pPr>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Mill Park Community </w:t>
      </w:r>
      <w:proofErr w:type="gramStart"/>
      <w:r w:rsidRPr="067FB81B">
        <w:rPr>
          <w:rFonts w:ascii="Calibri" w:eastAsia="Calibri" w:hAnsi="Calibri" w:cs="Calibri"/>
          <w:color w:val="000000" w:themeColor="text1"/>
          <w:szCs w:val="20"/>
          <w:lang w:val="en-AU"/>
        </w:rPr>
        <w:t>House</w:t>
      </w:r>
      <w:r w:rsidR="009C024B">
        <w:rPr>
          <w:rFonts w:ascii="Calibri" w:eastAsia="Calibri" w:hAnsi="Calibri" w:cs="Calibri"/>
          <w:color w:val="000000" w:themeColor="text1"/>
          <w:szCs w:val="20"/>
          <w:lang w:val="en-AU"/>
        </w:rPr>
        <w:t>;</w:t>
      </w:r>
      <w:proofErr w:type="gramEnd"/>
    </w:p>
    <w:p w14:paraId="5FE8FD1A" w14:textId="77777777" w:rsidR="00142E36" w:rsidRDefault="00236109" w:rsidP="003933A5">
      <w:pPr>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Thomastown Neighbourhood House</w:t>
      </w:r>
      <w:r w:rsidR="009C024B">
        <w:rPr>
          <w:rFonts w:ascii="Calibri" w:eastAsia="Calibri" w:hAnsi="Calibri" w:cs="Calibri"/>
          <w:color w:val="000000" w:themeColor="text1"/>
          <w:szCs w:val="20"/>
          <w:lang w:val="en-AU"/>
        </w:rPr>
        <w:t>; and</w:t>
      </w:r>
    </w:p>
    <w:p w14:paraId="0842AF2E" w14:textId="77777777" w:rsidR="00142E36" w:rsidRDefault="00236109" w:rsidP="003933A5">
      <w:pPr>
        <w:numPr>
          <w:ilvl w:val="2"/>
          <w:numId w:val="29"/>
        </w:numPr>
        <w:spacing w:line="276" w:lineRule="auto"/>
        <w:ind w:left="1276" w:hanging="709"/>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Whittlesea Community House</w:t>
      </w:r>
      <w:r w:rsidR="009C024B">
        <w:rPr>
          <w:rFonts w:ascii="Calibri" w:eastAsia="Calibri" w:hAnsi="Calibri" w:cs="Calibri"/>
          <w:color w:val="000000" w:themeColor="text1"/>
          <w:szCs w:val="20"/>
          <w:lang w:val="en-AU"/>
        </w:rPr>
        <w:t>.</w:t>
      </w:r>
    </w:p>
    <w:p w14:paraId="01473E4C" w14:textId="77777777" w:rsidR="067FB81B" w:rsidRDefault="067FB81B" w:rsidP="00D0043C">
      <w:pPr>
        <w:spacing w:line="276" w:lineRule="auto"/>
        <w:ind w:left="1276" w:hanging="567"/>
        <w:rPr>
          <w:rFonts w:ascii="Calibri" w:eastAsia="Calibri" w:hAnsi="Calibri" w:cs="Calibri"/>
          <w:color w:val="000000" w:themeColor="text1"/>
          <w:lang w:val="en-AU"/>
        </w:rPr>
      </w:pPr>
    </w:p>
    <w:p w14:paraId="252DA122" w14:textId="77777777" w:rsidR="48D8D0B0" w:rsidRDefault="00236109" w:rsidP="00E4405D">
      <w:pPr>
        <w:keepNext/>
        <w:keepLines/>
        <w:spacing w:line="276" w:lineRule="auto"/>
        <w:rPr>
          <w:rFonts w:ascii="Calibri" w:eastAsia="Calibri" w:hAnsi="Calibri" w:cs="Calibri"/>
          <w:color w:val="000000" w:themeColor="text1"/>
          <w:szCs w:val="20"/>
          <w:lang w:val="en-AU"/>
        </w:rPr>
      </w:pPr>
      <w:r w:rsidRPr="067FB81B">
        <w:rPr>
          <w:rFonts w:ascii="Calibri" w:eastAsia="Calibri" w:hAnsi="Calibri" w:cs="Calibri"/>
          <w:b/>
          <w:bCs/>
          <w:color w:val="000000" w:themeColor="text1"/>
          <w:szCs w:val="20"/>
          <w:lang w:val="en-AU"/>
        </w:rPr>
        <w:t xml:space="preserve">Community Groups </w:t>
      </w:r>
      <w:r>
        <w:rPr>
          <w:rFonts w:ascii="Calibri" w:hAnsi="Calibri"/>
          <w:szCs w:val="20"/>
          <w:lang w:val="en-AU"/>
        </w:rPr>
        <w:br/>
      </w:r>
      <w:r w:rsidR="008D3564">
        <w:rPr>
          <w:rFonts w:ascii="Calibri" w:eastAsia="Calibri" w:hAnsi="Calibri" w:cs="Calibri"/>
          <w:color w:val="000000" w:themeColor="text1"/>
          <w:szCs w:val="20"/>
          <w:lang w:val="en-AU"/>
        </w:rPr>
        <w:t>To</w:t>
      </w:r>
      <w:r w:rsidRPr="067FB81B">
        <w:rPr>
          <w:rFonts w:ascii="Calibri" w:eastAsia="Calibri" w:hAnsi="Calibri" w:cs="Calibri"/>
          <w:color w:val="000000" w:themeColor="text1"/>
          <w:szCs w:val="20"/>
          <w:lang w:val="en-AU"/>
        </w:rPr>
        <w:t xml:space="preserve"> ensure equitable distribution of grants </w:t>
      </w:r>
      <w:r w:rsidR="00A10C98">
        <w:rPr>
          <w:rFonts w:ascii="Calibri" w:eastAsia="Calibri" w:hAnsi="Calibri" w:cs="Calibri"/>
          <w:color w:val="000000" w:themeColor="text1"/>
          <w:szCs w:val="20"/>
          <w:lang w:val="en-AU"/>
        </w:rPr>
        <w:t xml:space="preserve">across </w:t>
      </w:r>
      <w:r w:rsidR="005438D4">
        <w:rPr>
          <w:rFonts w:ascii="Calibri" w:eastAsia="Calibri" w:hAnsi="Calibri" w:cs="Calibri"/>
          <w:color w:val="000000" w:themeColor="text1"/>
          <w:szCs w:val="20"/>
          <w:lang w:val="en-AU"/>
        </w:rPr>
        <w:t>our diverse community</w:t>
      </w:r>
      <w:r w:rsidR="00A10C98">
        <w:rPr>
          <w:rFonts w:ascii="Calibri" w:eastAsia="Calibri" w:hAnsi="Calibri" w:cs="Calibri"/>
          <w:color w:val="000000" w:themeColor="text1"/>
          <w:szCs w:val="20"/>
          <w:lang w:val="en-AU"/>
        </w:rPr>
        <w:t xml:space="preserve">, we will ask groups to identify </w:t>
      </w:r>
      <w:r w:rsidR="005438D4">
        <w:rPr>
          <w:rFonts w:ascii="Calibri" w:eastAsia="Calibri" w:hAnsi="Calibri" w:cs="Calibri"/>
          <w:color w:val="000000" w:themeColor="text1"/>
          <w:szCs w:val="20"/>
          <w:lang w:val="en-AU"/>
        </w:rPr>
        <w:t>if their project or program supports specific cohorts including</w:t>
      </w:r>
      <w:r w:rsidR="00A463D7">
        <w:rPr>
          <w:rFonts w:ascii="Calibri" w:eastAsia="Calibri" w:hAnsi="Calibri" w:cs="Calibri"/>
          <w:color w:val="000000" w:themeColor="text1"/>
          <w:szCs w:val="20"/>
          <w:lang w:val="en-AU"/>
        </w:rPr>
        <w:t>:</w:t>
      </w:r>
    </w:p>
    <w:p w14:paraId="628B5FAE" w14:textId="77777777" w:rsidR="004450B3" w:rsidRPr="004450B3" w:rsidRDefault="004450B3" w:rsidP="00065F52">
      <w:pPr>
        <w:spacing w:line="276" w:lineRule="auto"/>
        <w:rPr>
          <w:rFonts w:eastAsia="Calibri"/>
          <w:lang w:val="en-AU"/>
        </w:rPr>
      </w:pPr>
    </w:p>
    <w:p w14:paraId="17E282BF" w14:textId="77777777" w:rsidR="48D8D0B0" w:rsidRPr="00065F52" w:rsidRDefault="00236109" w:rsidP="00065F52">
      <w:pPr>
        <w:pStyle w:val="ListParagraph"/>
        <w:numPr>
          <w:ilvl w:val="0"/>
          <w:numId w:val="40"/>
        </w:numPr>
        <w:spacing w:before="0" w:line="276" w:lineRule="auto"/>
        <w:ind w:left="426" w:hanging="426"/>
        <w:rPr>
          <w:rFonts w:eastAsia="Calibri"/>
        </w:rPr>
      </w:pPr>
      <w:r w:rsidRPr="00065F52">
        <w:rPr>
          <w:rFonts w:eastAsia="Calibri"/>
        </w:rPr>
        <w:t>Aboriginal and Torres Strait Islander</w:t>
      </w:r>
      <w:r w:rsidR="003F6010" w:rsidRPr="00065F52">
        <w:rPr>
          <w:rFonts w:eastAsia="Calibri"/>
        </w:rPr>
        <w:t xml:space="preserve"> </w:t>
      </w:r>
      <w:proofErr w:type="gramStart"/>
      <w:r w:rsidR="003F6010" w:rsidRPr="00065F52">
        <w:rPr>
          <w:rFonts w:eastAsia="Calibri"/>
        </w:rPr>
        <w:t>Peoples</w:t>
      </w:r>
      <w:r w:rsidR="004450B3" w:rsidRPr="00065F52">
        <w:rPr>
          <w:rFonts w:eastAsia="Calibri"/>
        </w:rPr>
        <w:t>;</w:t>
      </w:r>
      <w:proofErr w:type="gramEnd"/>
    </w:p>
    <w:p w14:paraId="67BEA42A" w14:textId="77777777" w:rsidR="48D8D0B0" w:rsidRPr="00065F52" w:rsidRDefault="00236109" w:rsidP="00065F52">
      <w:pPr>
        <w:pStyle w:val="ListParagraph"/>
        <w:numPr>
          <w:ilvl w:val="0"/>
          <w:numId w:val="40"/>
        </w:numPr>
        <w:spacing w:before="0" w:line="276" w:lineRule="auto"/>
        <w:ind w:left="426" w:hanging="426"/>
        <w:rPr>
          <w:rFonts w:eastAsia="Calibri"/>
        </w:rPr>
      </w:pPr>
      <w:r w:rsidRPr="00065F52">
        <w:rPr>
          <w:rFonts w:eastAsia="Calibri"/>
        </w:rPr>
        <w:t xml:space="preserve">Culturally and Linguistically </w:t>
      </w:r>
      <w:proofErr w:type="gramStart"/>
      <w:r w:rsidRPr="00065F52">
        <w:rPr>
          <w:rFonts w:eastAsia="Calibri"/>
        </w:rPr>
        <w:t>Diverse</w:t>
      </w:r>
      <w:r w:rsidR="004450B3" w:rsidRPr="00065F52">
        <w:rPr>
          <w:rFonts w:eastAsia="Calibri"/>
        </w:rPr>
        <w:t>;</w:t>
      </w:r>
      <w:proofErr w:type="gramEnd"/>
    </w:p>
    <w:p w14:paraId="17ACC3BD" w14:textId="77777777" w:rsidR="48D8D0B0" w:rsidRPr="00065F52" w:rsidRDefault="00236109" w:rsidP="00065F52">
      <w:pPr>
        <w:pStyle w:val="ListParagraph"/>
        <w:numPr>
          <w:ilvl w:val="0"/>
          <w:numId w:val="40"/>
        </w:numPr>
        <w:spacing w:before="0" w:line="276" w:lineRule="auto"/>
        <w:ind w:left="426" w:hanging="426"/>
        <w:rPr>
          <w:rFonts w:eastAsia="Calibri"/>
        </w:rPr>
      </w:pPr>
      <w:r w:rsidRPr="00065F52">
        <w:rPr>
          <w:rFonts w:eastAsia="Calibri"/>
        </w:rPr>
        <w:t>L</w:t>
      </w:r>
      <w:r w:rsidR="001A1318" w:rsidRPr="00065F52">
        <w:rPr>
          <w:rFonts w:eastAsia="Calibri"/>
        </w:rPr>
        <w:t>G</w:t>
      </w:r>
      <w:r w:rsidRPr="00065F52">
        <w:rPr>
          <w:rFonts w:eastAsia="Calibri"/>
        </w:rPr>
        <w:t>BTIQ</w:t>
      </w:r>
      <w:r w:rsidR="0046676C" w:rsidRPr="00065F52">
        <w:rPr>
          <w:rFonts w:eastAsia="Calibri"/>
        </w:rPr>
        <w:t>A</w:t>
      </w:r>
      <w:proofErr w:type="gramStart"/>
      <w:r w:rsidR="0046676C" w:rsidRPr="00065F52">
        <w:rPr>
          <w:rFonts w:eastAsia="Calibri"/>
        </w:rPr>
        <w:t>+</w:t>
      </w:r>
      <w:r w:rsidR="004450B3" w:rsidRPr="00065F52">
        <w:rPr>
          <w:rFonts w:eastAsia="Calibri"/>
        </w:rPr>
        <w:t>;</w:t>
      </w:r>
      <w:proofErr w:type="gramEnd"/>
    </w:p>
    <w:p w14:paraId="59DDF363" w14:textId="77777777" w:rsidR="48D8D0B0" w:rsidRPr="00065F52" w:rsidRDefault="00236109" w:rsidP="00065F52">
      <w:pPr>
        <w:pStyle w:val="ListParagraph"/>
        <w:numPr>
          <w:ilvl w:val="0"/>
          <w:numId w:val="40"/>
        </w:numPr>
        <w:spacing w:before="0" w:line="276" w:lineRule="auto"/>
        <w:ind w:left="426" w:hanging="426"/>
        <w:rPr>
          <w:rFonts w:eastAsia="Calibri"/>
        </w:rPr>
      </w:pPr>
      <w:r w:rsidRPr="00065F52">
        <w:rPr>
          <w:rFonts w:eastAsia="Calibri"/>
        </w:rPr>
        <w:t xml:space="preserve">People with </w:t>
      </w:r>
      <w:proofErr w:type="gramStart"/>
      <w:r w:rsidR="002C502C" w:rsidRPr="00065F52">
        <w:rPr>
          <w:rFonts w:eastAsia="Calibri"/>
        </w:rPr>
        <w:t>d</w:t>
      </w:r>
      <w:r w:rsidRPr="00065F52">
        <w:rPr>
          <w:rFonts w:eastAsia="Calibri"/>
        </w:rPr>
        <w:t>isabilit</w:t>
      </w:r>
      <w:r w:rsidR="002C502C" w:rsidRPr="00065F52">
        <w:rPr>
          <w:rFonts w:eastAsia="Calibri"/>
        </w:rPr>
        <w:t>y</w:t>
      </w:r>
      <w:r w:rsidR="004450B3" w:rsidRPr="00065F52">
        <w:rPr>
          <w:rFonts w:eastAsia="Calibri"/>
        </w:rPr>
        <w:t>;</w:t>
      </w:r>
      <w:proofErr w:type="gramEnd"/>
    </w:p>
    <w:p w14:paraId="32CF12FA" w14:textId="77777777" w:rsidR="48D8D0B0" w:rsidRPr="00065F52" w:rsidRDefault="00236109" w:rsidP="00065F52">
      <w:pPr>
        <w:pStyle w:val="ListParagraph"/>
        <w:numPr>
          <w:ilvl w:val="0"/>
          <w:numId w:val="40"/>
        </w:numPr>
        <w:spacing w:before="0" w:line="276" w:lineRule="auto"/>
        <w:ind w:left="426" w:hanging="426"/>
        <w:rPr>
          <w:rFonts w:eastAsia="Calibri"/>
        </w:rPr>
      </w:pPr>
      <w:r w:rsidRPr="00065F52">
        <w:rPr>
          <w:rFonts w:eastAsia="Calibri"/>
        </w:rPr>
        <w:t xml:space="preserve">Geographical </w:t>
      </w:r>
      <w:proofErr w:type="gramStart"/>
      <w:r w:rsidRPr="00065F52">
        <w:rPr>
          <w:rFonts w:eastAsia="Calibri"/>
        </w:rPr>
        <w:t>locations</w:t>
      </w:r>
      <w:r w:rsidR="004450B3" w:rsidRPr="00065F52">
        <w:rPr>
          <w:rFonts w:eastAsia="Calibri"/>
        </w:rPr>
        <w:t>;</w:t>
      </w:r>
      <w:proofErr w:type="gramEnd"/>
    </w:p>
    <w:p w14:paraId="4D17DDE1" w14:textId="77777777" w:rsidR="48D8D0B0" w:rsidRPr="00065F52" w:rsidRDefault="00236109" w:rsidP="00065F52">
      <w:pPr>
        <w:pStyle w:val="ListParagraph"/>
        <w:numPr>
          <w:ilvl w:val="0"/>
          <w:numId w:val="40"/>
        </w:numPr>
        <w:spacing w:before="0" w:line="276" w:lineRule="auto"/>
        <w:ind w:left="426" w:hanging="426"/>
        <w:rPr>
          <w:rFonts w:eastAsia="Calibri"/>
        </w:rPr>
      </w:pPr>
      <w:proofErr w:type="gramStart"/>
      <w:r w:rsidRPr="00065F52">
        <w:rPr>
          <w:rFonts w:eastAsia="Calibri"/>
        </w:rPr>
        <w:t>Seniors</w:t>
      </w:r>
      <w:r w:rsidR="004450B3" w:rsidRPr="00065F52">
        <w:rPr>
          <w:rFonts w:eastAsia="Calibri"/>
        </w:rPr>
        <w:t>;</w:t>
      </w:r>
      <w:proofErr w:type="gramEnd"/>
    </w:p>
    <w:p w14:paraId="27A7F182" w14:textId="77777777" w:rsidR="48D8D0B0" w:rsidRPr="00065F52" w:rsidRDefault="00236109" w:rsidP="00065F52">
      <w:pPr>
        <w:pStyle w:val="ListParagraph"/>
        <w:numPr>
          <w:ilvl w:val="0"/>
          <w:numId w:val="40"/>
        </w:numPr>
        <w:spacing w:before="0" w:line="276" w:lineRule="auto"/>
        <w:ind w:left="426" w:hanging="426"/>
        <w:rPr>
          <w:rFonts w:eastAsia="Calibri"/>
        </w:rPr>
      </w:pPr>
      <w:r w:rsidRPr="00065F52">
        <w:rPr>
          <w:rFonts w:eastAsia="Calibri"/>
        </w:rPr>
        <w:t>Youth</w:t>
      </w:r>
      <w:r w:rsidR="004450B3" w:rsidRPr="00065F52">
        <w:rPr>
          <w:rFonts w:eastAsia="Calibri"/>
        </w:rPr>
        <w:t>; and</w:t>
      </w:r>
    </w:p>
    <w:p w14:paraId="70E8C9DC" w14:textId="77777777" w:rsidR="48D8D0B0" w:rsidRPr="00065F52" w:rsidRDefault="00236109" w:rsidP="00065F52">
      <w:pPr>
        <w:pStyle w:val="ListParagraph"/>
        <w:numPr>
          <w:ilvl w:val="0"/>
          <w:numId w:val="40"/>
        </w:numPr>
        <w:spacing w:before="0" w:line="276" w:lineRule="auto"/>
        <w:ind w:left="426" w:hanging="426"/>
        <w:rPr>
          <w:rFonts w:eastAsia="Calibri"/>
        </w:rPr>
      </w:pPr>
      <w:r w:rsidRPr="00065F52">
        <w:rPr>
          <w:rFonts w:eastAsia="Calibri"/>
        </w:rPr>
        <w:t>Other</w:t>
      </w:r>
      <w:r w:rsidR="004450B3" w:rsidRPr="00065F52">
        <w:rPr>
          <w:rFonts w:eastAsia="Calibri"/>
        </w:rPr>
        <w:t>.</w:t>
      </w:r>
    </w:p>
    <w:p w14:paraId="2D95019F" w14:textId="77777777" w:rsidR="067FB81B" w:rsidRDefault="067FB81B" w:rsidP="00065F52">
      <w:pPr>
        <w:spacing w:line="276" w:lineRule="auto"/>
        <w:rPr>
          <w:rFonts w:eastAsia="Calibri"/>
          <w:lang w:val="en-AU"/>
        </w:rPr>
      </w:pPr>
    </w:p>
    <w:p w14:paraId="486BFE9D" w14:textId="77777777" w:rsidR="48D8D0B0" w:rsidRDefault="00236109" w:rsidP="00E4405D">
      <w:pPr>
        <w:spacing w:line="276" w:lineRule="auto"/>
        <w:rPr>
          <w:rFonts w:ascii="Calibri" w:eastAsia="Calibri" w:hAnsi="Calibri" w:cs="Calibri"/>
          <w:color w:val="000000" w:themeColor="text1"/>
          <w:lang w:val="en-AU"/>
        </w:rPr>
      </w:pPr>
      <w:r w:rsidRPr="067FB81B">
        <w:rPr>
          <w:rFonts w:ascii="Calibri" w:eastAsia="Calibri" w:hAnsi="Calibri" w:cs="Calibri"/>
          <w:color w:val="000000" w:themeColor="text1"/>
          <w:lang w:val="en-AU"/>
        </w:rPr>
        <w:t xml:space="preserve">Categorisation by community groups enables the Council to analyse where grant funding has been provided and which groups may need further support </w:t>
      </w:r>
      <w:r w:rsidR="00D91173">
        <w:rPr>
          <w:rFonts w:ascii="Calibri" w:eastAsia="Calibri" w:hAnsi="Calibri" w:cs="Calibri"/>
          <w:color w:val="000000" w:themeColor="text1"/>
          <w:lang w:val="en-AU"/>
        </w:rPr>
        <w:t xml:space="preserve">to access the grants </w:t>
      </w:r>
      <w:r w:rsidRPr="067FB81B">
        <w:rPr>
          <w:rFonts w:ascii="Calibri" w:eastAsia="Calibri" w:hAnsi="Calibri" w:cs="Calibri"/>
          <w:color w:val="000000" w:themeColor="text1"/>
          <w:lang w:val="en-AU"/>
        </w:rPr>
        <w:t xml:space="preserve">via outreach services or assistance. </w:t>
      </w:r>
      <w:r w:rsidR="00226E38">
        <w:rPr>
          <w:rFonts w:ascii="Calibri" w:eastAsia="Calibri" w:hAnsi="Calibri" w:cs="Calibri"/>
          <w:color w:val="000000" w:themeColor="text1"/>
          <w:lang w:val="en-AU"/>
        </w:rPr>
        <w:t xml:space="preserve">Collecting this important data enables us to identify any gaps and </w:t>
      </w:r>
      <w:r w:rsidRPr="067FB81B">
        <w:rPr>
          <w:rFonts w:ascii="Calibri" w:eastAsia="Calibri" w:hAnsi="Calibri" w:cs="Calibri"/>
          <w:color w:val="000000" w:themeColor="text1"/>
          <w:lang w:val="en-AU"/>
        </w:rPr>
        <w:t>run grant awareness programs specific to community needs to provide support where required most</w:t>
      </w:r>
      <w:r w:rsidR="00226E38">
        <w:rPr>
          <w:rFonts w:ascii="Calibri" w:eastAsia="Calibri" w:hAnsi="Calibri" w:cs="Calibri"/>
          <w:color w:val="000000" w:themeColor="text1"/>
          <w:lang w:val="en-AU"/>
        </w:rPr>
        <w:t>;</w:t>
      </w:r>
      <w:r w:rsidRPr="067FB81B">
        <w:rPr>
          <w:rFonts w:ascii="Calibri" w:eastAsia="Calibri" w:hAnsi="Calibri" w:cs="Calibri"/>
          <w:color w:val="000000" w:themeColor="text1"/>
          <w:lang w:val="en-AU"/>
        </w:rPr>
        <w:t xml:space="preserve"> diversifying funding to assist a wider range of community groups.</w:t>
      </w:r>
    </w:p>
    <w:p w14:paraId="75606347" w14:textId="77777777" w:rsidR="48D8D0B0" w:rsidRPr="0099766B" w:rsidRDefault="00236109" w:rsidP="00E4405D">
      <w:pPr>
        <w:spacing w:line="276" w:lineRule="auto"/>
        <w:rPr>
          <w:rFonts w:ascii="Calibri" w:eastAsia="Calibri" w:hAnsi="Calibri" w:cs="Calibri"/>
          <w:color w:val="000000" w:themeColor="text1"/>
          <w:szCs w:val="20"/>
          <w:lang w:val="en-AU"/>
        </w:rPr>
      </w:pPr>
      <w:r w:rsidRPr="067FB81B">
        <w:rPr>
          <w:rFonts w:ascii="Calibri" w:eastAsia="Calibri" w:hAnsi="Calibri" w:cs="Calibri"/>
          <w:b/>
          <w:bCs/>
          <w:color w:val="000000" w:themeColor="text1"/>
          <w:szCs w:val="20"/>
          <w:lang w:val="en-AU"/>
        </w:rPr>
        <w:lastRenderedPageBreak/>
        <w:t>Themes</w:t>
      </w:r>
    </w:p>
    <w:p w14:paraId="0DCDA03E" w14:textId="77777777" w:rsidR="00CB6306" w:rsidRDefault="00236109" w:rsidP="00E4405D">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Applicant</w:t>
      </w:r>
      <w:r w:rsidR="48D8D0B0" w:rsidRPr="067FB81B">
        <w:rPr>
          <w:rFonts w:ascii="Calibri" w:eastAsia="Calibri" w:hAnsi="Calibri" w:cs="Calibri"/>
          <w:color w:val="000000" w:themeColor="text1"/>
          <w:lang w:val="en-AU"/>
        </w:rPr>
        <w:t xml:space="preserve"> will be required to </w:t>
      </w:r>
      <w:r>
        <w:rPr>
          <w:rFonts w:ascii="Calibri" w:eastAsia="Calibri" w:hAnsi="Calibri" w:cs="Calibri"/>
          <w:color w:val="000000" w:themeColor="text1"/>
          <w:lang w:val="en-AU"/>
        </w:rPr>
        <w:t>categorise their event or program with the following themes</w:t>
      </w:r>
      <w:r w:rsidR="00B55951">
        <w:rPr>
          <w:rFonts w:ascii="Calibri" w:eastAsia="Calibri" w:hAnsi="Calibri" w:cs="Calibri"/>
          <w:color w:val="000000" w:themeColor="text1"/>
          <w:lang w:val="en-AU"/>
        </w:rPr>
        <w:t xml:space="preserve">: </w:t>
      </w:r>
    </w:p>
    <w:p w14:paraId="24893155" w14:textId="77777777" w:rsidR="004D311B" w:rsidRDefault="004D311B" w:rsidP="00E4405D">
      <w:pPr>
        <w:spacing w:line="276" w:lineRule="auto"/>
        <w:rPr>
          <w:rFonts w:ascii="Calibri" w:eastAsia="Calibri" w:hAnsi="Calibri" w:cs="Calibri"/>
          <w:color w:val="000000" w:themeColor="text1"/>
          <w:lang w:val="en-AU"/>
        </w:rPr>
      </w:pPr>
    </w:p>
    <w:p w14:paraId="3E36564E" w14:textId="77777777" w:rsidR="48D8D0B0" w:rsidRPr="00E4405D" w:rsidRDefault="00236109" w:rsidP="00E4405D">
      <w:pPr>
        <w:spacing w:line="276" w:lineRule="auto"/>
        <w:rPr>
          <w:rFonts w:ascii="Calibri" w:eastAsia="Calibri" w:hAnsi="Calibri" w:cs="Calibri"/>
          <w:b/>
          <w:bCs/>
          <w:color w:val="000000" w:themeColor="text1"/>
          <w:lang w:val="en-AU"/>
        </w:rPr>
      </w:pPr>
      <w:r w:rsidRPr="00E4405D">
        <w:rPr>
          <w:rFonts w:ascii="Calibri" w:eastAsia="Calibri" w:hAnsi="Calibri" w:cs="Calibri"/>
          <w:b/>
          <w:bCs/>
          <w:color w:val="000000" w:themeColor="text1"/>
          <w:lang w:val="en-AU"/>
        </w:rPr>
        <w:t>Arts &amp; Culture</w:t>
      </w:r>
    </w:p>
    <w:p w14:paraId="4599D2AA" w14:textId="77777777" w:rsidR="48D8D0B0" w:rsidRDefault="00236109" w:rsidP="00E4405D">
      <w:pPr>
        <w:numPr>
          <w:ilvl w:val="1"/>
          <w:numId w:val="32"/>
        </w:numPr>
        <w:spacing w:line="276" w:lineRule="auto"/>
        <w:ind w:left="0" w:firstLine="0"/>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Sport &amp; Recreation</w:t>
      </w:r>
      <w:r w:rsidR="00E4405D">
        <w:rPr>
          <w:rFonts w:ascii="Calibri" w:eastAsia="Calibri" w:hAnsi="Calibri" w:cs="Calibri"/>
          <w:color w:val="000000" w:themeColor="text1"/>
          <w:szCs w:val="20"/>
          <w:lang w:val="en-AU"/>
        </w:rPr>
        <w:t>.</w:t>
      </w:r>
    </w:p>
    <w:p w14:paraId="3933A5EA" w14:textId="77777777" w:rsidR="48D8D0B0" w:rsidRDefault="00236109" w:rsidP="00E4405D">
      <w:pPr>
        <w:numPr>
          <w:ilvl w:val="1"/>
          <w:numId w:val="32"/>
        </w:numPr>
        <w:spacing w:line="276" w:lineRule="auto"/>
        <w:ind w:left="0" w:firstLine="0"/>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Community Leadership</w:t>
      </w:r>
      <w:r w:rsidR="00E4405D">
        <w:rPr>
          <w:rFonts w:ascii="Calibri" w:eastAsia="Calibri" w:hAnsi="Calibri" w:cs="Calibri"/>
          <w:color w:val="000000" w:themeColor="text1"/>
          <w:szCs w:val="20"/>
          <w:lang w:val="en-AU"/>
        </w:rPr>
        <w:t>.</w:t>
      </w:r>
    </w:p>
    <w:p w14:paraId="0D70D9E7" w14:textId="77777777" w:rsidR="48D8D0B0" w:rsidRDefault="00236109" w:rsidP="00E4405D">
      <w:pPr>
        <w:numPr>
          <w:ilvl w:val="1"/>
          <w:numId w:val="32"/>
        </w:numPr>
        <w:spacing w:line="276" w:lineRule="auto"/>
        <w:ind w:left="0" w:firstLine="0"/>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Sustainable Environment</w:t>
      </w:r>
      <w:r w:rsidR="00E4405D">
        <w:rPr>
          <w:rFonts w:ascii="Calibri" w:eastAsia="Calibri" w:hAnsi="Calibri" w:cs="Calibri"/>
          <w:color w:val="000000" w:themeColor="text1"/>
          <w:szCs w:val="20"/>
          <w:lang w:val="en-AU"/>
        </w:rPr>
        <w:t>.</w:t>
      </w:r>
    </w:p>
    <w:p w14:paraId="3D6428DE" w14:textId="77777777" w:rsidR="004D311B" w:rsidRPr="004D311B" w:rsidRDefault="004D311B" w:rsidP="00E4405D">
      <w:pPr>
        <w:spacing w:line="276" w:lineRule="auto"/>
        <w:rPr>
          <w:rFonts w:ascii="Calibri" w:eastAsia="Calibri" w:hAnsi="Calibri" w:cs="Calibri"/>
          <w:color w:val="000000" w:themeColor="text1"/>
          <w:lang w:val="en-AU"/>
        </w:rPr>
      </w:pPr>
    </w:p>
    <w:p w14:paraId="46809E18" w14:textId="77777777" w:rsidR="48D8D0B0" w:rsidRPr="00CB6306" w:rsidRDefault="00236109" w:rsidP="005F5765">
      <w:pPr>
        <w:spacing w:line="276" w:lineRule="auto"/>
        <w:rPr>
          <w:rFonts w:ascii="Calibri" w:eastAsia="Calibri" w:hAnsi="Calibri" w:cs="Calibri"/>
          <w:sz w:val="22"/>
          <w:szCs w:val="22"/>
          <w:lang w:val="en-AU"/>
        </w:rPr>
      </w:pPr>
      <w:r w:rsidRPr="005F5765">
        <w:rPr>
          <w:rFonts w:ascii="Calibri" w:eastAsia="Calibri" w:hAnsi="Calibri" w:cs="Calibri"/>
          <w:b/>
          <w:color w:val="000000" w:themeColor="text1"/>
          <w:lang w:val="en-AU"/>
        </w:rPr>
        <w:t>Outcomes aligned to Whittlesea 2040</w:t>
      </w:r>
      <w:r>
        <w:rPr>
          <w:rFonts w:ascii="Calibri" w:hAnsi="Calibri"/>
          <w:lang w:val="en-AU"/>
        </w:rPr>
        <w:br/>
      </w:r>
      <w:r w:rsidR="00AC4EAF">
        <w:rPr>
          <w:rFonts w:ascii="Calibri" w:eastAsia="Calibri" w:hAnsi="Calibri" w:cs="Calibri"/>
          <w:color w:val="000000" w:themeColor="text1"/>
          <w:lang w:val="en-AU"/>
        </w:rPr>
        <w:t>A</w:t>
      </w:r>
      <w:r w:rsidRPr="005F5765">
        <w:rPr>
          <w:rFonts w:ascii="Calibri" w:eastAsia="Calibri" w:hAnsi="Calibri" w:cs="Calibri"/>
          <w:color w:val="000000" w:themeColor="text1"/>
          <w:lang w:val="en-AU"/>
        </w:rPr>
        <w:t xml:space="preserve">pplicants will be required to demonstrate how their proposed project or event aligns with </w:t>
      </w:r>
      <w:r w:rsidR="00AC4EAF">
        <w:rPr>
          <w:rFonts w:ascii="Calibri" w:eastAsia="Calibri" w:hAnsi="Calibri" w:cs="Calibri"/>
          <w:color w:val="000000" w:themeColor="text1"/>
          <w:lang w:val="en-AU"/>
        </w:rPr>
        <w:t>the Whittlesea 2040 goals</w:t>
      </w:r>
      <w:r>
        <w:rPr>
          <w:rFonts w:ascii="Calibri" w:eastAsia="Calibri" w:hAnsi="Calibri" w:cs="Calibri"/>
          <w:color w:val="000000" w:themeColor="text1"/>
          <w:lang w:val="en-AU"/>
        </w:rPr>
        <w:t xml:space="preserve"> and </w:t>
      </w:r>
      <w:r w:rsidR="003B74E6">
        <w:rPr>
          <w:rFonts w:ascii="Calibri" w:eastAsia="Calibri" w:hAnsi="Calibri" w:cs="Calibri"/>
          <w:color w:val="000000" w:themeColor="text1"/>
          <w:lang w:val="en-AU"/>
        </w:rPr>
        <w:t>delivers</w:t>
      </w:r>
      <w:r>
        <w:rPr>
          <w:rFonts w:ascii="Calibri" w:eastAsia="Calibri" w:hAnsi="Calibri" w:cs="Calibri"/>
          <w:color w:val="000000" w:themeColor="text1"/>
          <w:lang w:val="en-AU"/>
        </w:rPr>
        <w:t xml:space="preserve"> community </w:t>
      </w:r>
      <w:r w:rsidR="003B74E6">
        <w:rPr>
          <w:rFonts w:ascii="Calibri" w:eastAsia="Calibri" w:hAnsi="Calibri" w:cs="Calibri"/>
          <w:color w:val="000000" w:themeColor="text1"/>
          <w:lang w:val="en-AU"/>
        </w:rPr>
        <w:t>benefit</w:t>
      </w:r>
      <w:r w:rsidR="00597D8B">
        <w:rPr>
          <w:rFonts w:ascii="Calibri" w:eastAsia="Calibri" w:hAnsi="Calibri" w:cs="Calibri"/>
          <w:color w:val="000000" w:themeColor="text1"/>
          <w:lang w:val="en-AU"/>
        </w:rPr>
        <w:t>.</w:t>
      </w:r>
    </w:p>
    <w:p w14:paraId="4F3DE991" w14:textId="77777777" w:rsidR="006F6287" w:rsidRPr="002B0489"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 xml:space="preserve"> Community Consultation and Engagement</w:t>
      </w:r>
    </w:p>
    <w:p w14:paraId="5C660D55" w14:textId="77777777" w:rsidR="26692A2E" w:rsidRPr="001B56B6" w:rsidRDefault="00236109" w:rsidP="4C44BAF5">
      <w:pPr>
        <w:spacing w:line="276" w:lineRule="auto"/>
        <w:rPr>
          <w:rFonts w:ascii="Calibri" w:eastAsia="Calibri" w:hAnsi="Calibri" w:cs="Calibri"/>
          <w:color w:val="000000" w:themeColor="text1"/>
          <w:lang w:val="en-AU"/>
        </w:rPr>
      </w:pPr>
      <w:proofErr w:type="gramStart"/>
      <w:r>
        <w:rPr>
          <w:rFonts w:ascii="Calibri" w:eastAsia="Calibri" w:hAnsi="Calibri" w:cs="Calibri"/>
          <w:color w:val="000000" w:themeColor="text1"/>
          <w:lang w:val="en-AU"/>
        </w:rPr>
        <w:t>In order to</w:t>
      </w:r>
      <w:proofErr w:type="gramEnd"/>
      <w:r>
        <w:rPr>
          <w:rFonts w:ascii="Calibri" w:eastAsia="Calibri" w:hAnsi="Calibri" w:cs="Calibri"/>
          <w:color w:val="000000" w:themeColor="text1"/>
          <w:lang w:val="en-AU"/>
        </w:rPr>
        <w:t xml:space="preserve"> ensure that the new grant framework aligns with community expectation, we are</w:t>
      </w:r>
      <w:r w:rsidR="445CE47E" w:rsidRPr="001B56B6">
        <w:rPr>
          <w:rFonts w:ascii="Calibri" w:eastAsia="Calibri" w:hAnsi="Calibri" w:cs="Calibri"/>
          <w:color w:val="000000" w:themeColor="text1"/>
          <w:lang w:val="en-AU"/>
        </w:rPr>
        <w:t xml:space="preserve"> propos</w:t>
      </w:r>
      <w:r>
        <w:rPr>
          <w:rFonts w:ascii="Calibri" w:eastAsia="Calibri" w:hAnsi="Calibri" w:cs="Calibri"/>
          <w:color w:val="000000" w:themeColor="text1"/>
          <w:lang w:val="en-AU"/>
        </w:rPr>
        <w:t xml:space="preserve">ing </w:t>
      </w:r>
      <w:r w:rsidR="007711A3">
        <w:rPr>
          <w:rFonts w:ascii="Calibri" w:eastAsia="Calibri" w:hAnsi="Calibri" w:cs="Calibri"/>
          <w:color w:val="000000" w:themeColor="text1"/>
          <w:lang w:val="en-AU"/>
        </w:rPr>
        <w:t xml:space="preserve">to release the framework for community consultation </w:t>
      </w:r>
      <w:r w:rsidRPr="001B56B6">
        <w:rPr>
          <w:rFonts w:ascii="Calibri" w:eastAsia="Calibri" w:hAnsi="Calibri" w:cs="Calibri"/>
          <w:color w:val="000000" w:themeColor="text1"/>
          <w:lang w:val="en-AU"/>
        </w:rPr>
        <w:t>from 1</w:t>
      </w:r>
      <w:r w:rsidR="00E40839">
        <w:rPr>
          <w:rFonts w:ascii="Calibri" w:eastAsia="Calibri" w:hAnsi="Calibri" w:cs="Calibri"/>
          <w:color w:val="000000" w:themeColor="text1"/>
          <w:lang w:val="en-AU"/>
        </w:rPr>
        <w:t>7</w:t>
      </w:r>
      <w:r w:rsidRPr="001B56B6">
        <w:rPr>
          <w:rFonts w:ascii="Calibri" w:eastAsia="Calibri" w:hAnsi="Calibri" w:cs="Calibri"/>
          <w:color w:val="000000" w:themeColor="text1"/>
          <w:lang w:val="en-AU"/>
        </w:rPr>
        <w:t xml:space="preserve"> May 2023 to 1</w:t>
      </w:r>
      <w:r w:rsidR="004C7AEC">
        <w:rPr>
          <w:rFonts w:ascii="Calibri" w:eastAsia="Calibri" w:hAnsi="Calibri" w:cs="Calibri"/>
          <w:color w:val="000000" w:themeColor="text1"/>
          <w:lang w:val="en-AU"/>
        </w:rPr>
        <w:t>3</w:t>
      </w:r>
      <w:r w:rsidRPr="001B56B6">
        <w:rPr>
          <w:rFonts w:ascii="Calibri" w:eastAsia="Calibri" w:hAnsi="Calibri" w:cs="Calibri"/>
          <w:color w:val="000000" w:themeColor="text1"/>
          <w:lang w:val="en-AU"/>
        </w:rPr>
        <w:t xml:space="preserve"> June</w:t>
      </w:r>
      <w:r w:rsidR="006843CC">
        <w:rPr>
          <w:rFonts w:ascii="Calibri" w:eastAsia="Calibri" w:hAnsi="Calibri" w:cs="Calibri"/>
          <w:color w:val="000000" w:themeColor="text1"/>
          <w:lang w:val="en-AU"/>
        </w:rPr>
        <w:t xml:space="preserve"> </w:t>
      </w:r>
      <w:r w:rsidRPr="001B56B6">
        <w:rPr>
          <w:rFonts w:ascii="Calibri" w:eastAsia="Calibri" w:hAnsi="Calibri" w:cs="Calibri"/>
          <w:color w:val="000000" w:themeColor="text1"/>
          <w:lang w:val="en-AU"/>
        </w:rPr>
        <w:t>2023.</w:t>
      </w:r>
      <w:r w:rsidR="006843CC">
        <w:rPr>
          <w:rFonts w:ascii="Calibri" w:eastAsia="Calibri" w:hAnsi="Calibri" w:cs="Calibri"/>
          <w:color w:val="000000" w:themeColor="text1"/>
          <w:lang w:val="en-AU"/>
        </w:rPr>
        <w:t xml:space="preserve"> </w:t>
      </w:r>
      <w:r w:rsidRPr="001B56B6">
        <w:rPr>
          <w:rFonts w:ascii="Calibri" w:eastAsia="Calibri" w:hAnsi="Calibri" w:cs="Calibri"/>
          <w:color w:val="000000" w:themeColor="text1"/>
          <w:lang w:val="en-AU"/>
        </w:rPr>
        <w:t xml:space="preserve"> </w:t>
      </w:r>
      <w:r w:rsidR="007711A3">
        <w:rPr>
          <w:rFonts w:ascii="Calibri" w:eastAsia="Calibri" w:hAnsi="Calibri" w:cs="Calibri"/>
          <w:color w:val="000000" w:themeColor="text1"/>
          <w:lang w:val="en-AU"/>
        </w:rPr>
        <w:t xml:space="preserve">Community feedback will </w:t>
      </w:r>
      <w:r w:rsidR="00DA5436">
        <w:rPr>
          <w:rFonts w:ascii="Calibri" w:eastAsia="Calibri" w:hAnsi="Calibri" w:cs="Calibri"/>
          <w:color w:val="000000" w:themeColor="text1"/>
          <w:lang w:val="en-AU"/>
        </w:rPr>
        <w:t>inform</w:t>
      </w:r>
      <w:r w:rsidR="007711A3">
        <w:rPr>
          <w:rFonts w:ascii="Calibri" w:eastAsia="Calibri" w:hAnsi="Calibri" w:cs="Calibri"/>
          <w:color w:val="000000" w:themeColor="text1"/>
          <w:lang w:val="en-AU"/>
        </w:rPr>
        <w:t xml:space="preserve"> the final framework</w:t>
      </w:r>
      <w:r w:rsidR="00E0015F">
        <w:rPr>
          <w:rFonts w:ascii="Calibri" w:eastAsia="Calibri" w:hAnsi="Calibri" w:cs="Calibri"/>
          <w:color w:val="000000" w:themeColor="text1"/>
          <w:lang w:val="en-AU"/>
        </w:rPr>
        <w:t>,</w:t>
      </w:r>
      <w:r w:rsidR="007711A3">
        <w:rPr>
          <w:rFonts w:ascii="Calibri" w:eastAsia="Calibri" w:hAnsi="Calibri" w:cs="Calibri"/>
          <w:color w:val="000000" w:themeColor="text1"/>
          <w:lang w:val="en-AU"/>
        </w:rPr>
        <w:t xml:space="preserve"> as appropriate</w:t>
      </w:r>
      <w:r w:rsidR="00E0015F">
        <w:rPr>
          <w:rFonts w:ascii="Calibri" w:eastAsia="Calibri" w:hAnsi="Calibri" w:cs="Calibri"/>
          <w:color w:val="000000" w:themeColor="text1"/>
          <w:lang w:val="en-AU"/>
        </w:rPr>
        <w:t>,</w:t>
      </w:r>
      <w:r w:rsidR="007711A3">
        <w:rPr>
          <w:rFonts w:ascii="Calibri" w:eastAsia="Calibri" w:hAnsi="Calibri" w:cs="Calibri"/>
          <w:color w:val="000000" w:themeColor="text1"/>
          <w:lang w:val="en-AU"/>
        </w:rPr>
        <w:t xml:space="preserve"> before it is presented to Council</w:t>
      </w:r>
      <w:r w:rsidR="000A33F8">
        <w:rPr>
          <w:rFonts w:ascii="Calibri" w:eastAsia="Calibri" w:hAnsi="Calibri" w:cs="Calibri"/>
          <w:color w:val="000000" w:themeColor="text1"/>
          <w:lang w:val="en-AU"/>
        </w:rPr>
        <w:t xml:space="preserve"> for</w:t>
      </w:r>
      <w:r w:rsidR="006843CC">
        <w:rPr>
          <w:rFonts w:ascii="Calibri" w:eastAsia="Calibri" w:hAnsi="Calibri" w:cs="Calibri"/>
          <w:color w:val="000000" w:themeColor="text1"/>
          <w:lang w:val="en-AU"/>
        </w:rPr>
        <w:t xml:space="preserve"> </w:t>
      </w:r>
      <w:r w:rsidR="007711A3">
        <w:rPr>
          <w:rFonts w:ascii="Calibri" w:eastAsia="Calibri" w:hAnsi="Calibri" w:cs="Calibri"/>
          <w:color w:val="000000" w:themeColor="text1"/>
          <w:lang w:val="en-AU"/>
        </w:rPr>
        <w:t>final endorsement</w:t>
      </w:r>
      <w:r w:rsidR="0038082A">
        <w:rPr>
          <w:rFonts w:ascii="Calibri" w:eastAsia="Calibri" w:hAnsi="Calibri" w:cs="Calibri"/>
          <w:color w:val="000000" w:themeColor="text1"/>
          <w:lang w:val="en-AU"/>
        </w:rPr>
        <w:t xml:space="preserve"> at the 28 June 2023 meeting.</w:t>
      </w:r>
    </w:p>
    <w:p w14:paraId="521A4C6C" w14:textId="77777777" w:rsidR="006F6287" w:rsidRDefault="00236109" w:rsidP="4BAB14EE">
      <w:pPr>
        <w:keepNext/>
        <w:shd w:val="clear" w:color="auto" w:fill="003266"/>
        <w:spacing w:before="120" w:after="120" w:line="276" w:lineRule="auto"/>
        <w:outlineLvl w:val="0"/>
        <w:rPr>
          <w:rFonts w:ascii="Calibri" w:eastAsia="Calibri" w:hAnsi="Calibri" w:cs="Calibri"/>
          <w:b/>
          <w:color w:val="FFFFFF" w:themeColor="background1"/>
          <w:lang w:val="en-AU"/>
        </w:rPr>
      </w:pPr>
      <w:r w:rsidRPr="4BAB14EE">
        <w:rPr>
          <w:rFonts w:ascii="Calibri" w:eastAsia="Calibri" w:hAnsi="Calibri"/>
          <w:b/>
          <w:color w:val="FFFFFF" w:themeColor="background1"/>
          <w:lang w:val="en-AU"/>
        </w:rPr>
        <w:t xml:space="preserve"> Alignment to Community Plan, Policies or Strategies</w:t>
      </w:r>
    </w:p>
    <w:p w14:paraId="55F29D34" w14:textId="77777777" w:rsidR="00135E54" w:rsidRPr="00BF1962" w:rsidRDefault="00236109" w:rsidP="00BF1962">
      <w:pPr>
        <w:spacing w:before="240" w:after="60" w:line="276" w:lineRule="auto"/>
        <w:rPr>
          <w:rFonts w:ascii="Calibri" w:eastAsia="Calibri" w:hAnsi="Calibri" w:cs="Calibri"/>
          <w:color w:val="000000" w:themeColor="text1"/>
          <w:lang w:val="en-AU"/>
        </w:rPr>
      </w:pPr>
      <w:r w:rsidRPr="32FE4E5A">
        <w:rPr>
          <w:rFonts w:ascii="Calibri" w:eastAsia="Calibri" w:hAnsi="Calibri" w:cs="Calibri"/>
          <w:color w:val="000000" w:themeColor="text1"/>
          <w:lang w:val="en-AU"/>
        </w:rPr>
        <w:t>Alignment to Whittlesea 2040 and Community Plan 2021-2025:</w:t>
      </w:r>
    </w:p>
    <w:p w14:paraId="776AEE9E" w14:textId="77777777" w:rsidR="00A57135" w:rsidRDefault="00236109" w:rsidP="00873122">
      <w:pPr>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Connected communities  </w:t>
      </w:r>
      <w:r>
        <w:rPr>
          <w:rFonts w:ascii="Calibri" w:eastAsia="Calibri" w:hAnsi="Calibri" w:cs="Calibri"/>
          <w:b/>
          <w:bCs/>
          <w:color w:val="000000"/>
          <w:lang w:val="en-AU"/>
        </w:rPr>
        <w:br/>
      </w:r>
      <w:r>
        <w:rPr>
          <w:rFonts w:ascii="Calibri" w:eastAsia="Calibri" w:hAnsi="Calibri" w:cs="Calibri"/>
          <w:color w:val="000000"/>
          <w:lang w:val="en-AU"/>
        </w:rPr>
        <w:t xml:space="preserve">We work to foster and inclusive, healthy, </w:t>
      </w:r>
      <w:proofErr w:type="gramStart"/>
      <w:r>
        <w:rPr>
          <w:rFonts w:ascii="Calibri" w:eastAsia="Calibri" w:hAnsi="Calibri" w:cs="Calibri"/>
          <w:color w:val="000000"/>
          <w:lang w:val="en-AU"/>
        </w:rPr>
        <w:t>safe</w:t>
      </w:r>
      <w:proofErr w:type="gramEnd"/>
      <w:r>
        <w:rPr>
          <w:rFonts w:ascii="Calibri" w:eastAsia="Calibri" w:hAnsi="Calibri" w:cs="Calibri"/>
          <w:color w:val="000000"/>
          <w:lang w:val="en-AU"/>
        </w:rPr>
        <w:t xml:space="preserve"> and welcoming community where all ways of life are celebrated and supported.</w:t>
      </w:r>
    </w:p>
    <w:p w14:paraId="5604CEC9" w14:textId="77777777" w:rsidR="00A57135" w:rsidRDefault="00236109" w:rsidP="00873122">
      <w:pPr>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p>
    <w:p w14:paraId="55CF4718" w14:textId="77777777" w:rsidR="00A57135" w:rsidRDefault="00236109" w:rsidP="00873122">
      <w:pPr>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Strong local economy  </w:t>
      </w:r>
      <w:r>
        <w:rPr>
          <w:rFonts w:ascii="Calibri" w:eastAsia="Calibri" w:hAnsi="Calibri" w:cs="Calibri"/>
          <w:b/>
          <w:bCs/>
          <w:color w:val="000000"/>
          <w:lang w:val="en-AU"/>
        </w:rPr>
        <w:br/>
      </w:r>
      <w:r>
        <w:rPr>
          <w:rFonts w:ascii="Calibri" w:eastAsia="Calibri" w:hAnsi="Calibri" w:cs="Calibri"/>
          <w:color w:val="000000"/>
          <w:lang w:val="en-AU"/>
        </w:rPr>
        <w:t>Our City is a smart choice for innovation, business growth and industry as well as supporting local businesses to be successful, enabling opportunities for local work and education.</w:t>
      </w:r>
    </w:p>
    <w:p w14:paraId="4282C146" w14:textId="5E9FBA11" w:rsidR="00A57135" w:rsidRDefault="00236109" w:rsidP="00A57135">
      <w:pPr>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Sustainable environment  </w:t>
      </w:r>
      <w:r>
        <w:rPr>
          <w:rFonts w:ascii="Calibri" w:eastAsia="Calibri" w:hAnsi="Calibri" w:cs="Calibri"/>
          <w:b/>
          <w:bCs/>
          <w:color w:val="000000"/>
          <w:lang w:val="en-AU"/>
        </w:rPr>
        <w:br/>
      </w:r>
      <w:r>
        <w:rPr>
          <w:rFonts w:ascii="Calibri" w:eastAsia="Calibri" w:hAnsi="Calibri" w:cs="Calibri"/>
          <w:color w:val="000000"/>
          <w:lang w:val="en-AU"/>
        </w:rPr>
        <w:t xml:space="preserve">We prioritise our environment and take action to reduce waste, preserve local biodiversity, protect </w:t>
      </w:r>
      <w:proofErr w:type="gramStart"/>
      <w:r>
        <w:rPr>
          <w:rFonts w:ascii="Calibri" w:eastAsia="Calibri" w:hAnsi="Calibri" w:cs="Calibri"/>
          <w:color w:val="000000"/>
          <w:lang w:val="en-AU"/>
        </w:rPr>
        <w:t>waterways</w:t>
      </w:r>
      <w:proofErr w:type="gramEnd"/>
      <w:r>
        <w:rPr>
          <w:rFonts w:ascii="Calibri" w:eastAsia="Calibri" w:hAnsi="Calibri" w:cs="Calibri"/>
          <w:color w:val="000000"/>
          <w:lang w:val="en-AU"/>
        </w:rPr>
        <w:t xml:space="preserve"> and green space and address climate change.</w:t>
      </w:r>
    </w:p>
    <w:p w14:paraId="30B1F58B" w14:textId="77777777" w:rsidR="00A57135" w:rsidRDefault="00A57135">
      <w:pPr>
        <w:rPr>
          <w:rFonts w:ascii="Calibri" w:eastAsia="Calibri" w:hAnsi="Calibri" w:cs="Calibri"/>
          <w:color w:val="000000"/>
          <w:lang w:val="en-AU"/>
        </w:rPr>
      </w:pPr>
      <w:r>
        <w:rPr>
          <w:rFonts w:ascii="Calibri" w:eastAsia="Calibri" w:hAnsi="Calibri" w:cs="Calibri"/>
          <w:color w:val="000000"/>
          <w:lang w:val="en-AU"/>
        </w:rPr>
        <w:br w:type="page"/>
      </w:r>
    </w:p>
    <w:p w14:paraId="2D3D67AF" w14:textId="3625A765" w:rsidR="006F6287" w:rsidRPr="00290BE8" w:rsidRDefault="00A57135" w:rsidP="00ED6DB8">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lastRenderedPageBreak/>
        <w:t xml:space="preserve"> </w:t>
      </w:r>
      <w:r w:rsidR="00236109" w:rsidRPr="52945F05">
        <w:rPr>
          <w:rFonts w:ascii="Calibri" w:eastAsia="Calibri" w:hAnsi="Calibri"/>
          <w:b/>
          <w:color w:val="FFFFFF" w:themeColor="background1"/>
          <w:lang w:val="en-AU"/>
        </w:rPr>
        <w:t>Considerations</w:t>
      </w:r>
    </w:p>
    <w:p w14:paraId="27BF6278"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Environmental</w:t>
      </w:r>
    </w:p>
    <w:p w14:paraId="2200C6E3" w14:textId="77777777" w:rsidR="006F6287" w:rsidRDefault="00236109" w:rsidP="00ED6DB8">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The </w:t>
      </w:r>
      <w:r w:rsidR="00AB67DF">
        <w:rPr>
          <w:rFonts w:ascii="Calibri" w:eastAsia="Calibri" w:hAnsi="Calibri" w:cs="Calibri"/>
          <w:color w:val="000000" w:themeColor="text1"/>
          <w:lang w:val="en-AU"/>
        </w:rPr>
        <w:t>new community grants program</w:t>
      </w:r>
      <w:r w:rsidRPr="4C44BAF5">
        <w:rPr>
          <w:rFonts w:ascii="Calibri" w:eastAsia="Calibri" w:hAnsi="Calibri" w:cs="Calibri"/>
          <w:color w:val="000000" w:themeColor="text1"/>
          <w:lang w:val="en-AU"/>
        </w:rPr>
        <w:t xml:space="preserve"> allows individual</w:t>
      </w:r>
      <w:r w:rsidR="00505988">
        <w:rPr>
          <w:rFonts w:ascii="Calibri" w:eastAsia="Calibri" w:hAnsi="Calibri" w:cs="Calibri"/>
          <w:color w:val="000000" w:themeColor="text1"/>
          <w:lang w:val="en-AU"/>
        </w:rPr>
        <w:t>s</w:t>
      </w:r>
      <w:r w:rsidRPr="4C44BAF5">
        <w:rPr>
          <w:rFonts w:ascii="Calibri" w:eastAsia="Calibri" w:hAnsi="Calibri" w:cs="Calibri"/>
          <w:color w:val="000000" w:themeColor="text1"/>
          <w:lang w:val="en-AU"/>
        </w:rPr>
        <w:t xml:space="preserve"> and groups to identify key environmental projects or events they would like to receive a grant for.  </w:t>
      </w:r>
    </w:p>
    <w:p w14:paraId="12DAA80B"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 xml:space="preserve">Social, Cultural and Health </w:t>
      </w:r>
    </w:p>
    <w:p w14:paraId="2386590A" w14:textId="77777777" w:rsidR="5A809AA0" w:rsidRDefault="00236109" w:rsidP="4C44BAF5">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The focussed themes identified </w:t>
      </w:r>
      <w:r w:rsidR="00AB67DF">
        <w:rPr>
          <w:rFonts w:ascii="Calibri" w:eastAsia="Calibri" w:hAnsi="Calibri" w:cs="Calibri"/>
          <w:color w:val="000000" w:themeColor="text1"/>
          <w:lang w:val="en-AU"/>
        </w:rPr>
        <w:t>in this report</w:t>
      </w:r>
      <w:r w:rsidRPr="4C44BAF5">
        <w:rPr>
          <w:rFonts w:ascii="Calibri" w:eastAsia="Calibri" w:hAnsi="Calibri" w:cs="Calibri"/>
          <w:color w:val="000000" w:themeColor="text1"/>
          <w:lang w:val="en-AU"/>
        </w:rPr>
        <w:t xml:space="preserve"> will allow Council analysis of the population groups they are supporting.</w:t>
      </w:r>
      <w:r w:rsidR="586BAEF2" w:rsidRPr="4C44BAF5">
        <w:rPr>
          <w:rFonts w:ascii="Calibri" w:eastAsia="Calibri" w:hAnsi="Calibri" w:cs="Calibri"/>
          <w:color w:val="000000" w:themeColor="text1"/>
          <w:lang w:val="en-AU"/>
        </w:rPr>
        <w:t xml:space="preserve"> </w:t>
      </w:r>
    </w:p>
    <w:p w14:paraId="741286FB" w14:textId="77777777" w:rsidR="067FB81B" w:rsidRDefault="067FB81B" w:rsidP="067FB81B">
      <w:pPr>
        <w:spacing w:line="276" w:lineRule="auto"/>
        <w:rPr>
          <w:rFonts w:ascii="Calibri" w:eastAsia="Calibri" w:hAnsi="Calibri" w:cs="Calibri"/>
          <w:color w:val="000000" w:themeColor="text1"/>
          <w:lang w:val="en-AU"/>
        </w:rPr>
      </w:pPr>
    </w:p>
    <w:p w14:paraId="05D14DCA" w14:textId="77777777" w:rsidR="586BAEF2" w:rsidRDefault="00236109" w:rsidP="4C44BAF5">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For the individual grants, the community program guidelines prioritise individuals </w:t>
      </w:r>
      <w:r w:rsidR="166F4A35" w:rsidRPr="4C44BAF5">
        <w:rPr>
          <w:rFonts w:ascii="Calibri" w:eastAsia="Calibri" w:hAnsi="Calibri" w:cs="Calibri"/>
          <w:color w:val="000000" w:themeColor="text1"/>
          <w:lang w:val="en-AU"/>
        </w:rPr>
        <w:t xml:space="preserve">according to financial hardship.  </w:t>
      </w:r>
    </w:p>
    <w:p w14:paraId="49A1E293" w14:textId="77777777" w:rsidR="067FB81B" w:rsidRDefault="067FB81B" w:rsidP="067FB81B">
      <w:pPr>
        <w:spacing w:line="276" w:lineRule="auto"/>
        <w:rPr>
          <w:rFonts w:ascii="Calibri" w:eastAsia="Calibri" w:hAnsi="Calibri" w:cs="Calibri"/>
          <w:color w:val="000000" w:themeColor="text1"/>
          <w:lang w:val="en-AU"/>
        </w:rPr>
      </w:pPr>
    </w:p>
    <w:p w14:paraId="627DF0F9" w14:textId="77777777" w:rsidR="166F4A35" w:rsidRDefault="00236109" w:rsidP="4C44BAF5">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As noted above, the new framework broadens community participation in line with our diverse population. </w:t>
      </w:r>
    </w:p>
    <w:p w14:paraId="14927CEA"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Economic</w:t>
      </w:r>
    </w:p>
    <w:p w14:paraId="672EA808" w14:textId="77777777" w:rsidR="006F6287" w:rsidRDefault="00236109" w:rsidP="00ED6DB8">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The </w:t>
      </w:r>
      <w:r w:rsidR="00AB67DF">
        <w:rPr>
          <w:rFonts w:ascii="Calibri" w:eastAsia="Calibri" w:hAnsi="Calibri" w:cs="Calibri"/>
          <w:color w:val="000000" w:themeColor="text1"/>
          <w:lang w:val="en-AU"/>
        </w:rPr>
        <w:t>new community grants program</w:t>
      </w:r>
      <w:r w:rsidRPr="4C44BAF5">
        <w:rPr>
          <w:rFonts w:ascii="Calibri" w:eastAsia="Calibri" w:hAnsi="Calibri" w:cs="Calibri"/>
          <w:color w:val="000000" w:themeColor="text1"/>
          <w:lang w:val="en-AU"/>
        </w:rPr>
        <w:t xml:space="preserve"> includes options for businesses to apply with the provision that it is mandatory they match funding </w:t>
      </w:r>
      <w:r w:rsidR="275FB7DE" w:rsidRPr="067FB81B">
        <w:rPr>
          <w:rFonts w:ascii="Calibri" w:eastAsia="Calibri" w:hAnsi="Calibri" w:cs="Calibri"/>
          <w:color w:val="000000" w:themeColor="text1"/>
          <w:lang w:val="en-AU"/>
        </w:rPr>
        <w:t>with a</w:t>
      </w:r>
      <w:r w:rsidRPr="067FB81B">
        <w:rPr>
          <w:rFonts w:ascii="Calibri" w:eastAsia="Calibri" w:hAnsi="Calibri" w:cs="Calibri"/>
          <w:color w:val="000000" w:themeColor="text1"/>
          <w:lang w:val="en-AU"/>
        </w:rPr>
        <w:t xml:space="preserve"> 1:1</w:t>
      </w:r>
      <w:r w:rsidR="3D3B78E5" w:rsidRPr="067FB81B">
        <w:rPr>
          <w:rFonts w:ascii="Calibri" w:eastAsia="Calibri" w:hAnsi="Calibri" w:cs="Calibri"/>
          <w:color w:val="000000" w:themeColor="text1"/>
          <w:lang w:val="en-AU"/>
        </w:rPr>
        <w:t xml:space="preserve"> ratio</w:t>
      </w:r>
      <w:r w:rsidRPr="4C44BAF5">
        <w:rPr>
          <w:rFonts w:ascii="Calibri" w:eastAsia="Calibri" w:hAnsi="Calibri" w:cs="Calibri"/>
          <w:color w:val="000000" w:themeColor="text1"/>
          <w:lang w:val="en-AU"/>
        </w:rPr>
        <w:t xml:space="preserve">. </w:t>
      </w:r>
    </w:p>
    <w:p w14:paraId="03F11CC4"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Financial Implications</w:t>
      </w:r>
    </w:p>
    <w:p w14:paraId="375E1C24" w14:textId="77777777" w:rsidR="006F6287" w:rsidRDefault="00236109" w:rsidP="00ED6DB8">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The Draft Budget 2023-24 proposes a significant increase in spending in the Community Grant program. </w:t>
      </w:r>
      <w:r w:rsidR="00183E46">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These new guidelines will support the deliver</w:t>
      </w:r>
      <w:r w:rsidR="00C93503">
        <w:rPr>
          <w:rFonts w:ascii="Calibri" w:eastAsia="Calibri" w:hAnsi="Calibri" w:cs="Calibri"/>
          <w:color w:val="000000" w:themeColor="text1"/>
          <w:lang w:val="en-AU"/>
        </w:rPr>
        <w:t>y</w:t>
      </w:r>
      <w:r>
        <w:rPr>
          <w:rFonts w:ascii="Calibri" w:eastAsia="Calibri" w:hAnsi="Calibri" w:cs="Calibri"/>
          <w:color w:val="000000" w:themeColor="text1"/>
          <w:lang w:val="en-AU"/>
        </w:rPr>
        <w:t xml:space="preserve"> of a </w:t>
      </w:r>
      <w:r w:rsidR="0079266D">
        <w:rPr>
          <w:rFonts w:ascii="Calibri" w:eastAsia="Calibri" w:hAnsi="Calibri" w:cs="Calibri"/>
          <w:color w:val="000000" w:themeColor="text1"/>
          <w:lang w:val="en-AU"/>
        </w:rPr>
        <w:t>new more equitable and accessible grants program.</w:t>
      </w:r>
    </w:p>
    <w:p w14:paraId="306A6107" w14:textId="77777777" w:rsidR="006F6287" w:rsidRPr="00E94556" w:rsidRDefault="00236109" w:rsidP="00A20699">
      <w:pPr>
        <w:shd w:val="clear" w:color="auto" w:fill="003266"/>
        <w:spacing w:before="120" w:after="120" w:line="276" w:lineRule="auto"/>
        <w:outlineLvl w:val="0"/>
        <w:rPr>
          <w:rFonts w:ascii="Calibri" w:eastAsia="Calibri" w:hAnsi="Calibri"/>
          <w:b/>
          <w:color w:val="FFFFFF" w:themeColor="background1"/>
          <w:lang w:val="en-AU"/>
        </w:rPr>
      </w:pPr>
      <w:r w:rsidRPr="00554CE3">
        <w:rPr>
          <w:rFonts w:ascii="Calibri" w:eastAsia="Calibri" w:hAnsi="Calibri" w:cs="Calibri"/>
          <w:b/>
          <w:bCs/>
          <w:color w:val="FFFFFF" w:themeColor="background1"/>
          <w:lang w:val="en-AU"/>
        </w:rPr>
        <w:t xml:space="preserve"> </w:t>
      </w:r>
      <w:r w:rsidRPr="00E94556">
        <w:rPr>
          <w:rFonts w:ascii="Calibri" w:eastAsia="Calibri" w:hAnsi="Calibri"/>
          <w:b/>
          <w:color w:val="FFFFFF" w:themeColor="background1"/>
          <w:lang w:val="en-AU"/>
        </w:rPr>
        <w:t>Link to Strategic Risk</w:t>
      </w:r>
    </w:p>
    <w:p w14:paraId="7C191C1C" w14:textId="77777777" w:rsidR="006F6287" w:rsidRPr="003004C4" w:rsidRDefault="00236109" w:rsidP="00A20699">
      <w:pPr>
        <w:spacing w:before="240" w:after="60" w:line="276" w:lineRule="auto"/>
        <w:outlineLvl w:val="1"/>
        <w:rPr>
          <w:rFonts w:ascii="Calibri" w:eastAsia="Calibri" w:hAnsi="Calibri" w:cs="Calibri"/>
          <w:b/>
          <w:bCs/>
          <w:color w:val="000000" w:themeColor="text1"/>
          <w:lang w:val="en-AU"/>
        </w:rPr>
      </w:pPr>
      <w:r w:rsidRPr="002811E9">
        <w:rPr>
          <w:rFonts w:ascii="Calibri" w:eastAsia="Calibri" w:hAnsi="Calibri" w:cs="Calibri"/>
          <w:b/>
          <w:bCs/>
          <w:color w:val="000000" w:themeColor="text1"/>
          <w:lang w:val="en-AU"/>
        </w:rPr>
        <w:t xml:space="preserve">Strategic Risk </w:t>
      </w:r>
      <w:r w:rsidRPr="067FB81B">
        <w:rPr>
          <w:rFonts w:ascii="Calibri" w:eastAsia="Calibri" w:hAnsi="Calibri" w:cs="Calibri"/>
          <w:bCs/>
          <w:i/>
          <w:iCs/>
          <w:color w:val="000000" w:themeColor="text1"/>
          <w:lang w:val="en-AU"/>
        </w:rPr>
        <w:t xml:space="preserve">Emergency Management - </w:t>
      </w:r>
      <w:r w:rsidRPr="003004C4">
        <w:rPr>
          <w:rFonts w:ascii="Calibri" w:eastAsia="Calibri" w:hAnsi="Calibri" w:cs="Calibri"/>
          <w:bCs/>
          <w:color w:val="000000" w:themeColor="text1"/>
          <w:lang w:val="en-AU"/>
        </w:rPr>
        <w:t>Failure to manage and respond to emergency events which may be detrimental to community health and wellbeing</w:t>
      </w:r>
      <w:r w:rsidR="00171F1E" w:rsidRPr="003004C4">
        <w:rPr>
          <w:rFonts w:ascii="Calibri" w:eastAsia="Calibri" w:hAnsi="Calibri" w:cs="Calibri"/>
          <w:bCs/>
          <w:color w:val="000000" w:themeColor="text1"/>
          <w:lang w:val="en-AU"/>
        </w:rPr>
        <w:t>.</w:t>
      </w:r>
    </w:p>
    <w:p w14:paraId="6A5864D1" w14:textId="77777777" w:rsidR="00171F1E" w:rsidRPr="003004C4" w:rsidRDefault="00236109" w:rsidP="00A20699">
      <w:pPr>
        <w:spacing w:before="240" w:after="60" w:line="276" w:lineRule="auto"/>
        <w:outlineLvl w:val="1"/>
        <w:rPr>
          <w:rFonts w:ascii="Calibri" w:eastAsia="Calibri" w:hAnsi="Calibri" w:cs="Calibri"/>
          <w:bCs/>
          <w:color w:val="000000" w:themeColor="text1"/>
          <w:lang w:val="en-AU"/>
        </w:rPr>
      </w:pPr>
      <w:r w:rsidRPr="00873122">
        <w:rPr>
          <w:rFonts w:ascii="Calibri" w:eastAsia="Calibri" w:hAnsi="Calibri" w:cs="Calibri"/>
          <w:b/>
          <w:color w:val="000000" w:themeColor="text1"/>
          <w:lang w:val="en-AU"/>
        </w:rPr>
        <w:t>Strategic Risk</w:t>
      </w:r>
      <w:r>
        <w:rPr>
          <w:rFonts w:ascii="Calibri" w:eastAsia="Calibri" w:hAnsi="Calibri" w:cs="Calibri"/>
          <w:bCs/>
          <w:i/>
          <w:iCs/>
          <w:color w:val="000000" w:themeColor="text1"/>
          <w:lang w:val="en-AU"/>
        </w:rPr>
        <w:t xml:space="preserve"> </w:t>
      </w:r>
      <w:r w:rsidR="00B36B4E" w:rsidRPr="067FB81B">
        <w:rPr>
          <w:rFonts w:ascii="Calibri" w:eastAsia="Calibri" w:hAnsi="Calibri" w:cs="Calibri"/>
          <w:bCs/>
          <w:i/>
          <w:iCs/>
          <w:color w:val="000000" w:themeColor="text1"/>
          <w:lang w:val="en-AU"/>
        </w:rPr>
        <w:t xml:space="preserve">Fraud and Corruption - </w:t>
      </w:r>
      <w:r w:rsidR="00B36B4E" w:rsidRPr="003004C4">
        <w:rPr>
          <w:rFonts w:ascii="Calibri" w:eastAsia="Calibri" w:hAnsi="Calibri" w:cs="Calibri"/>
          <w:bCs/>
          <w:color w:val="000000" w:themeColor="text1"/>
          <w:lang w:val="en-AU"/>
        </w:rPr>
        <w:t>Failure to prevent and/or detect fraudulent activity and corruption which may result in serious financial or reputational damage</w:t>
      </w:r>
      <w:r w:rsidRPr="003004C4">
        <w:rPr>
          <w:rFonts w:ascii="Calibri" w:eastAsia="Calibri" w:hAnsi="Calibri" w:cs="Calibri"/>
          <w:bCs/>
          <w:color w:val="000000" w:themeColor="text1"/>
          <w:lang w:val="en-AU"/>
        </w:rPr>
        <w:t>.</w:t>
      </w:r>
    </w:p>
    <w:p w14:paraId="5C208F80" w14:textId="77777777" w:rsidR="00171F1E" w:rsidRPr="003004C4" w:rsidRDefault="00236109" w:rsidP="00A20699">
      <w:pPr>
        <w:spacing w:before="240" w:after="60" w:line="276" w:lineRule="auto"/>
        <w:outlineLvl w:val="1"/>
        <w:rPr>
          <w:rFonts w:ascii="Calibri" w:eastAsia="Calibri" w:hAnsi="Calibri" w:cs="Calibri"/>
          <w:bCs/>
          <w:color w:val="000000" w:themeColor="text1"/>
          <w:lang w:val="en-AU"/>
        </w:rPr>
      </w:pPr>
      <w:r w:rsidRPr="00873122">
        <w:rPr>
          <w:rFonts w:ascii="Calibri" w:eastAsia="Calibri" w:hAnsi="Calibri" w:cs="Calibri"/>
          <w:b/>
          <w:color w:val="000000" w:themeColor="text1"/>
          <w:lang w:val="en-AU"/>
        </w:rPr>
        <w:t>Strategic Risk</w:t>
      </w:r>
      <w:r>
        <w:rPr>
          <w:rFonts w:ascii="Calibri" w:eastAsia="Calibri" w:hAnsi="Calibri" w:cs="Calibri"/>
          <w:bCs/>
          <w:i/>
          <w:iCs/>
          <w:color w:val="000000" w:themeColor="text1"/>
          <w:lang w:val="en-AU"/>
        </w:rPr>
        <w:t xml:space="preserve"> </w:t>
      </w:r>
      <w:r w:rsidR="00B36B4E" w:rsidRPr="067FB81B">
        <w:rPr>
          <w:rFonts w:ascii="Calibri" w:eastAsia="Calibri" w:hAnsi="Calibri" w:cs="Calibri"/>
          <w:bCs/>
          <w:i/>
          <w:iCs/>
          <w:color w:val="000000" w:themeColor="text1"/>
          <w:lang w:val="en-AU"/>
        </w:rPr>
        <w:t xml:space="preserve">Governance </w:t>
      </w:r>
      <w:r w:rsidR="00B36B4E" w:rsidRPr="003004C4">
        <w:rPr>
          <w:rFonts w:ascii="Calibri" w:eastAsia="Calibri" w:hAnsi="Calibri" w:cs="Calibri"/>
          <w:bCs/>
          <w:color w:val="000000" w:themeColor="text1"/>
          <w:lang w:val="en-AU"/>
        </w:rPr>
        <w:t>- Ineffective governance of Council’s operations and activities resulting in either a legislative or policy breach</w:t>
      </w:r>
      <w:r w:rsidRPr="003004C4">
        <w:rPr>
          <w:rFonts w:ascii="Calibri" w:eastAsia="Calibri" w:hAnsi="Calibri" w:cs="Calibri"/>
          <w:bCs/>
          <w:color w:val="000000" w:themeColor="text1"/>
          <w:lang w:val="en-AU"/>
        </w:rPr>
        <w:t>.</w:t>
      </w:r>
    </w:p>
    <w:p w14:paraId="682DF8B7" w14:textId="77777777" w:rsidR="006F6287" w:rsidRPr="002811E9" w:rsidRDefault="00236109" w:rsidP="00A20699">
      <w:pPr>
        <w:spacing w:before="240" w:after="60" w:line="276" w:lineRule="auto"/>
        <w:outlineLvl w:val="1"/>
        <w:rPr>
          <w:rFonts w:ascii="Calibri" w:eastAsia="Calibri" w:hAnsi="Calibri" w:cs="Calibri"/>
          <w:b/>
          <w:bCs/>
          <w:color w:val="000000" w:themeColor="text1"/>
          <w:lang w:val="en-AU"/>
        </w:rPr>
      </w:pPr>
      <w:r w:rsidRPr="00873122">
        <w:rPr>
          <w:rFonts w:ascii="Calibri" w:eastAsia="Calibri" w:hAnsi="Calibri" w:cs="Calibri"/>
          <w:b/>
          <w:color w:val="000000" w:themeColor="text1"/>
          <w:lang w:val="en-AU"/>
        </w:rPr>
        <w:t>Strategic Risk</w:t>
      </w:r>
      <w:r>
        <w:rPr>
          <w:rFonts w:ascii="Calibri" w:eastAsia="Calibri" w:hAnsi="Calibri" w:cs="Calibri"/>
          <w:bCs/>
          <w:i/>
          <w:iCs/>
          <w:color w:val="000000" w:themeColor="text1"/>
          <w:lang w:val="en-AU"/>
        </w:rPr>
        <w:t xml:space="preserve"> </w:t>
      </w:r>
      <w:r w:rsidR="00B36B4E" w:rsidRPr="067FB81B">
        <w:rPr>
          <w:rFonts w:ascii="Calibri" w:eastAsia="Calibri" w:hAnsi="Calibri" w:cs="Calibri"/>
          <w:bCs/>
          <w:i/>
          <w:iCs/>
          <w:color w:val="000000" w:themeColor="text1"/>
          <w:lang w:val="en-AU"/>
        </w:rPr>
        <w:t xml:space="preserve">Compliance Management </w:t>
      </w:r>
      <w:r w:rsidR="00B36B4E" w:rsidRPr="003004C4">
        <w:rPr>
          <w:rFonts w:ascii="Calibri" w:eastAsia="Calibri" w:hAnsi="Calibri" w:cs="Calibri"/>
          <w:bCs/>
          <w:color w:val="000000" w:themeColor="text1"/>
          <w:lang w:val="en-AU"/>
        </w:rPr>
        <w:t>(currently under development)</w:t>
      </w:r>
      <w:r w:rsidR="00171F1E" w:rsidRPr="003004C4">
        <w:rPr>
          <w:rFonts w:ascii="Calibri" w:eastAsia="Calibri" w:hAnsi="Calibri" w:cs="Calibri"/>
          <w:bCs/>
          <w:color w:val="000000" w:themeColor="text1"/>
          <w:lang w:val="en-AU"/>
        </w:rPr>
        <w:t>.</w:t>
      </w:r>
    </w:p>
    <w:p w14:paraId="39C6A503" w14:textId="77777777" w:rsidR="5F9E06AB" w:rsidRDefault="00236109" w:rsidP="00A20699">
      <w:pPr>
        <w:spacing w:line="276" w:lineRule="auto"/>
        <w:rPr>
          <w:rFonts w:ascii="Calibri" w:eastAsia="Calibri" w:hAnsi="Calibri" w:cs="Calibri"/>
          <w:sz w:val="22"/>
          <w:szCs w:val="22"/>
          <w:lang w:val="en-AU"/>
        </w:rPr>
      </w:pPr>
      <w:r w:rsidRPr="009636D0">
        <w:rPr>
          <w:rFonts w:ascii="Calibri" w:eastAsia="Calibri" w:hAnsi="Calibri" w:cs="Calibri"/>
          <w:sz w:val="22"/>
          <w:szCs w:val="22"/>
          <w:lang w:val="en-AU"/>
        </w:rPr>
        <w:t xml:space="preserve">A risk review has been conducted with the following </w:t>
      </w:r>
      <w:r w:rsidR="1044EF80" w:rsidRPr="009636D0">
        <w:rPr>
          <w:rFonts w:ascii="Calibri" w:eastAsia="Calibri" w:hAnsi="Calibri" w:cs="Calibri"/>
          <w:sz w:val="22"/>
          <w:szCs w:val="22"/>
          <w:lang w:val="en-AU"/>
        </w:rPr>
        <w:t>risk</w:t>
      </w:r>
      <w:r w:rsidRPr="009636D0">
        <w:rPr>
          <w:rFonts w:ascii="Calibri" w:eastAsia="Calibri" w:hAnsi="Calibri" w:cs="Calibri"/>
          <w:sz w:val="22"/>
          <w:szCs w:val="22"/>
          <w:lang w:val="en-AU"/>
        </w:rPr>
        <w:t xml:space="preserve"> identified:</w:t>
      </w:r>
    </w:p>
    <w:p w14:paraId="14B52535" w14:textId="77777777" w:rsidR="000516CE" w:rsidRPr="009636D0" w:rsidRDefault="000516CE" w:rsidP="00A20699">
      <w:pPr>
        <w:spacing w:line="276" w:lineRule="auto"/>
        <w:rPr>
          <w:rFonts w:ascii="Calibri" w:eastAsia="Calibri" w:hAnsi="Calibri" w:cs="Calibri"/>
          <w:sz w:val="22"/>
          <w:szCs w:val="22"/>
          <w:lang w:val="en-AU"/>
        </w:rPr>
      </w:pPr>
    </w:p>
    <w:p w14:paraId="04610FD0" w14:textId="77777777" w:rsidR="5F9E06AB" w:rsidRPr="00ED7FB7" w:rsidRDefault="00236109" w:rsidP="00ED7FB7">
      <w:pPr>
        <w:spacing w:line="276" w:lineRule="auto"/>
        <w:ind w:left="720"/>
        <w:rPr>
          <w:rFonts w:ascii="Calibri" w:eastAsia="Calibri" w:hAnsi="Calibri" w:cs="Calibri"/>
          <w:sz w:val="22"/>
          <w:szCs w:val="22"/>
          <w:lang w:val="en-AU"/>
        </w:rPr>
      </w:pPr>
      <w:r>
        <w:rPr>
          <w:rFonts w:ascii="Calibri" w:eastAsia="Calibri" w:hAnsi="Calibri" w:cs="Calibri"/>
          <w:sz w:val="22"/>
          <w:szCs w:val="22"/>
          <w:lang w:val="en-AU"/>
        </w:rPr>
        <w:t>“</w:t>
      </w:r>
      <w:r w:rsidRPr="00ED7FB7">
        <w:rPr>
          <w:rFonts w:ascii="Calibri" w:eastAsia="Calibri" w:hAnsi="Calibri" w:cs="Calibri"/>
          <w:i/>
          <w:iCs/>
          <w:sz w:val="22"/>
          <w:szCs w:val="22"/>
          <w:lang w:val="en-AU"/>
        </w:rPr>
        <w:t xml:space="preserve">Listing community groups may indirectly exclude other community groups not specifically listed. To mitigate this, </w:t>
      </w:r>
      <w:proofErr w:type="gramStart"/>
      <w:r w:rsidRPr="00ED7FB7">
        <w:rPr>
          <w:rFonts w:ascii="Calibri" w:eastAsia="Calibri" w:hAnsi="Calibri" w:cs="Calibri"/>
          <w:i/>
          <w:iCs/>
          <w:sz w:val="22"/>
          <w:szCs w:val="22"/>
          <w:lang w:val="en-AU"/>
        </w:rPr>
        <w:t>an “other”</w:t>
      </w:r>
      <w:proofErr w:type="gramEnd"/>
      <w:r w:rsidRPr="00ED7FB7">
        <w:rPr>
          <w:rFonts w:ascii="Calibri" w:eastAsia="Calibri" w:hAnsi="Calibri" w:cs="Calibri"/>
          <w:i/>
          <w:iCs/>
          <w:sz w:val="22"/>
          <w:szCs w:val="22"/>
          <w:lang w:val="en-AU"/>
        </w:rPr>
        <w:t xml:space="preserve"> category has been created</w:t>
      </w:r>
      <w:r w:rsidR="00850715" w:rsidRPr="00ED7FB7">
        <w:rPr>
          <w:rFonts w:ascii="Calibri" w:eastAsia="Calibri" w:hAnsi="Calibri" w:cs="Calibri"/>
          <w:i/>
          <w:iCs/>
          <w:sz w:val="22"/>
          <w:szCs w:val="22"/>
          <w:lang w:val="en-AU"/>
        </w:rPr>
        <w:t>.</w:t>
      </w:r>
      <w:r w:rsidRPr="00ED7FB7">
        <w:rPr>
          <w:rFonts w:ascii="Calibri" w:eastAsia="Calibri" w:hAnsi="Calibri" w:cs="Calibri"/>
          <w:sz w:val="22"/>
          <w:szCs w:val="22"/>
          <w:lang w:val="en-AU"/>
        </w:rPr>
        <w:t>”</w:t>
      </w:r>
    </w:p>
    <w:p w14:paraId="1AA862D3" w14:textId="77777777" w:rsidR="006F6287" w:rsidRPr="00E94556"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lastRenderedPageBreak/>
        <w:t xml:space="preserve"> Implementation Strategy</w:t>
      </w:r>
    </w:p>
    <w:p w14:paraId="48E3FE56"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Communication</w:t>
      </w:r>
    </w:p>
    <w:p w14:paraId="5492D337" w14:textId="77777777" w:rsidR="2E3C474A" w:rsidRPr="009636D0" w:rsidRDefault="00236109" w:rsidP="00873122">
      <w:pPr>
        <w:spacing w:line="276" w:lineRule="auto"/>
        <w:rPr>
          <w:rFonts w:ascii="Calibri" w:eastAsia="Calibri" w:hAnsi="Calibri" w:cs="Calibri"/>
          <w:sz w:val="22"/>
          <w:szCs w:val="22"/>
          <w:lang w:val="en-AU"/>
        </w:rPr>
      </w:pPr>
      <w:r w:rsidRPr="009636D0">
        <w:rPr>
          <w:rFonts w:ascii="Calibri" w:eastAsia="Calibri" w:hAnsi="Calibri" w:cs="Calibri"/>
          <w:sz w:val="22"/>
          <w:szCs w:val="22"/>
          <w:lang w:val="en-AU"/>
        </w:rPr>
        <w:t>It is proposed that the new</w:t>
      </w:r>
      <w:r w:rsidR="216F1A82" w:rsidRPr="009636D0">
        <w:rPr>
          <w:rFonts w:ascii="Calibri" w:eastAsia="Calibri" w:hAnsi="Calibri" w:cs="Calibri"/>
          <w:sz w:val="22"/>
          <w:szCs w:val="22"/>
          <w:lang w:val="en-AU"/>
        </w:rPr>
        <w:t xml:space="preserve"> guidelines</w:t>
      </w:r>
      <w:r w:rsidR="26E8185E" w:rsidRPr="009636D0">
        <w:rPr>
          <w:rFonts w:ascii="Calibri" w:eastAsia="Calibri" w:hAnsi="Calibri" w:cs="Calibri"/>
          <w:sz w:val="22"/>
          <w:szCs w:val="22"/>
          <w:lang w:val="en-AU"/>
        </w:rPr>
        <w:t xml:space="preserve"> be o</w:t>
      </w:r>
      <w:r w:rsidR="6098C23E" w:rsidRPr="009636D0">
        <w:rPr>
          <w:rFonts w:ascii="Calibri" w:eastAsia="Calibri" w:hAnsi="Calibri" w:cs="Calibri"/>
          <w:sz w:val="22"/>
          <w:szCs w:val="22"/>
          <w:lang w:val="en-AU"/>
        </w:rPr>
        <w:t>pen</w:t>
      </w:r>
      <w:r w:rsidR="216F1A82" w:rsidRPr="009636D0">
        <w:rPr>
          <w:rFonts w:ascii="Calibri" w:eastAsia="Calibri" w:hAnsi="Calibri" w:cs="Calibri"/>
          <w:sz w:val="22"/>
          <w:szCs w:val="22"/>
          <w:lang w:val="en-AU"/>
        </w:rPr>
        <w:t xml:space="preserve"> for community feedback between 17 May and 13 June.</w:t>
      </w:r>
      <w:r w:rsidR="00850715">
        <w:rPr>
          <w:rFonts w:ascii="Calibri" w:eastAsia="Calibri" w:hAnsi="Calibri" w:cs="Calibri"/>
          <w:sz w:val="22"/>
          <w:szCs w:val="22"/>
          <w:lang w:val="en-AU"/>
        </w:rPr>
        <w:t xml:space="preserve"> </w:t>
      </w:r>
      <w:r w:rsidR="216F1A82" w:rsidRPr="009636D0">
        <w:rPr>
          <w:rFonts w:ascii="Calibri" w:eastAsia="Calibri" w:hAnsi="Calibri" w:cs="Calibri"/>
          <w:sz w:val="22"/>
          <w:szCs w:val="22"/>
          <w:lang w:val="en-AU"/>
        </w:rPr>
        <w:t xml:space="preserve"> A change plan with community awareness and training workshops </w:t>
      </w:r>
      <w:r w:rsidR="007711A3">
        <w:rPr>
          <w:rFonts w:ascii="Calibri" w:eastAsia="Calibri" w:hAnsi="Calibri" w:cs="Calibri"/>
          <w:sz w:val="22"/>
          <w:szCs w:val="22"/>
          <w:lang w:val="en-AU"/>
        </w:rPr>
        <w:t>will be</w:t>
      </w:r>
      <w:r w:rsidR="216F1A82" w:rsidRPr="009636D0">
        <w:rPr>
          <w:rFonts w:ascii="Calibri" w:eastAsia="Calibri" w:hAnsi="Calibri" w:cs="Calibri"/>
          <w:sz w:val="22"/>
          <w:szCs w:val="22"/>
          <w:lang w:val="en-AU"/>
        </w:rPr>
        <w:t xml:space="preserve"> developed</w:t>
      </w:r>
      <w:r w:rsidR="4B1DA7B7" w:rsidRPr="009636D0">
        <w:rPr>
          <w:rFonts w:ascii="Calibri" w:eastAsia="Calibri" w:hAnsi="Calibri" w:cs="Calibri"/>
          <w:sz w:val="22"/>
          <w:szCs w:val="22"/>
          <w:lang w:val="en-AU"/>
        </w:rPr>
        <w:t xml:space="preserve"> in </w:t>
      </w:r>
      <w:r w:rsidR="4DE8A0CB" w:rsidRPr="009636D0">
        <w:rPr>
          <w:rFonts w:ascii="Calibri" w:eastAsia="Calibri" w:hAnsi="Calibri" w:cs="Calibri"/>
          <w:sz w:val="22"/>
          <w:szCs w:val="22"/>
          <w:lang w:val="en-AU"/>
        </w:rPr>
        <w:t>parallel</w:t>
      </w:r>
      <w:r w:rsidR="4B1DA7B7" w:rsidRPr="009636D0">
        <w:rPr>
          <w:rFonts w:ascii="Calibri" w:eastAsia="Calibri" w:hAnsi="Calibri" w:cs="Calibri"/>
          <w:sz w:val="22"/>
          <w:szCs w:val="22"/>
          <w:lang w:val="en-AU"/>
        </w:rPr>
        <w:t xml:space="preserve"> </w:t>
      </w:r>
      <w:r w:rsidR="55C6CDDD" w:rsidRPr="009636D0">
        <w:rPr>
          <w:rFonts w:ascii="Calibri" w:eastAsia="Calibri" w:hAnsi="Calibri" w:cs="Calibri"/>
          <w:sz w:val="22"/>
          <w:szCs w:val="22"/>
          <w:lang w:val="en-AU"/>
        </w:rPr>
        <w:t xml:space="preserve">to the consultation </w:t>
      </w:r>
      <w:r w:rsidR="4B1DA7B7" w:rsidRPr="009636D0">
        <w:rPr>
          <w:rFonts w:ascii="Calibri" w:eastAsia="Calibri" w:hAnsi="Calibri" w:cs="Calibri"/>
          <w:sz w:val="22"/>
          <w:szCs w:val="22"/>
          <w:lang w:val="en-AU"/>
        </w:rPr>
        <w:t>to ensure</w:t>
      </w:r>
      <w:r w:rsidR="007711A3">
        <w:rPr>
          <w:rFonts w:ascii="Calibri" w:eastAsia="Calibri" w:hAnsi="Calibri" w:cs="Calibri"/>
          <w:sz w:val="22"/>
          <w:szCs w:val="22"/>
          <w:lang w:val="en-AU"/>
        </w:rPr>
        <w:t xml:space="preserve"> Council provides</w:t>
      </w:r>
      <w:r w:rsidR="4B1DA7B7" w:rsidRPr="009636D0">
        <w:rPr>
          <w:rFonts w:ascii="Calibri" w:eastAsia="Calibri" w:hAnsi="Calibri" w:cs="Calibri"/>
          <w:sz w:val="22"/>
          <w:szCs w:val="22"/>
          <w:lang w:val="en-AU"/>
        </w:rPr>
        <w:t xml:space="preserve"> adequate assistance to the community as the new model is implemented</w:t>
      </w:r>
      <w:r w:rsidR="216F1A82" w:rsidRPr="009636D0">
        <w:rPr>
          <w:rFonts w:ascii="Calibri" w:eastAsia="Calibri" w:hAnsi="Calibri" w:cs="Calibri"/>
          <w:sz w:val="22"/>
          <w:szCs w:val="22"/>
          <w:lang w:val="en-AU"/>
        </w:rPr>
        <w:t>.</w:t>
      </w:r>
    </w:p>
    <w:p w14:paraId="1FBDC185" w14:textId="77777777" w:rsidR="006F6287" w:rsidRDefault="00236109" w:rsidP="00ED6DB8">
      <w:pPr>
        <w:keepNext/>
        <w:spacing w:before="240" w:after="60" w:line="276" w:lineRule="auto"/>
        <w:outlineLvl w:val="1"/>
        <w:rPr>
          <w:rFonts w:ascii="Calibri" w:eastAsia="Calibri" w:hAnsi="Calibri" w:cs="Calibri"/>
          <w:b/>
          <w:bCs/>
          <w:color w:val="000000" w:themeColor="text1"/>
          <w:lang w:val="en-AU"/>
        </w:rPr>
      </w:pPr>
      <w:r w:rsidRPr="4C44BAF5">
        <w:rPr>
          <w:rFonts w:ascii="Calibri" w:eastAsia="Calibri" w:hAnsi="Calibri" w:cs="Calibri"/>
          <w:b/>
          <w:bCs/>
          <w:iCs/>
          <w:color w:val="000000" w:themeColor="text1"/>
          <w:lang w:val="en-AU"/>
        </w:rPr>
        <w:t>Critical Dates</w:t>
      </w:r>
    </w:p>
    <w:p w14:paraId="4DB5CB4E" w14:textId="77777777" w:rsidR="38779256" w:rsidRDefault="00236109" w:rsidP="00873122">
      <w:pPr>
        <w:numPr>
          <w:ilvl w:val="0"/>
          <w:numId w:val="33"/>
        </w:numPr>
        <w:spacing w:line="276" w:lineRule="auto"/>
        <w:ind w:left="425" w:hanging="357"/>
        <w:rPr>
          <w:rFonts w:ascii="Calibri" w:hAnsi="Calibri"/>
          <w:szCs w:val="20"/>
          <w:lang w:val="en-AU"/>
        </w:rPr>
      </w:pPr>
      <w:r w:rsidRPr="00113120">
        <w:rPr>
          <w:rFonts w:ascii="Calibri" w:eastAsia="Calibri" w:hAnsi="Calibri" w:cs="Calibri"/>
          <w:sz w:val="22"/>
          <w:szCs w:val="22"/>
          <w:lang w:val="en-AU"/>
        </w:rPr>
        <w:t>2 May</w:t>
      </w:r>
      <w:r w:rsidR="004F5D99">
        <w:rPr>
          <w:rFonts w:ascii="Calibri" w:eastAsia="Calibri" w:hAnsi="Calibri" w:cs="Calibri"/>
          <w:sz w:val="22"/>
          <w:szCs w:val="22"/>
          <w:lang w:val="en-AU"/>
        </w:rPr>
        <w:t xml:space="preserve"> 2023 -</w:t>
      </w:r>
      <w:r w:rsidRPr="00113120">
        <w:rPr>
          <w:rFonts w:ascii="Calibri" w:eastAsia="Calibri" w:hAnsi="Calibri" w:cs="Calibri"/>
          <w:sz w:val="22"/>
          <w:szCs w:val="22"/>
          <w:lang w:val="en-AU"/>
        </w:rPr>
        <w:t xml:space="preserve"> Council Briefing</w:t>
      </w:r>
      <w:r w:rsidR="00C167ED">
        <w:rPr>
          <w:rFonts w:ascii="Calibri" w:eastAsia="Calibri" w:hAnsi="Calibri" w:cs="Calibri"/>
          <w:sz w:val="22"/>
          <w:szCs w:val="22"/>
          <w:lang w:val="en-AU"/>
        </w:rPr>
        <w:t>.</w:t>
      </w:r>
    </w:p>
    <w:p w14:paraId="52454DD2" w14:textId="4DC38BB9" w:rsidR="38779256" w:rsidRDefault="00236109" w:rsidP="00873122">
      <w:pPr>
        <w:numPr>
          <w:ilvl w:val="0"/>
          <w:numId w:val="33"/>
        </w:numPr>
        <w:spacing w:line="276" w:lineRule="auto"/>
        <w:ind w:left="425" w:hanging="357"/>
        <w:rPr>
          <w:rFonts w:ascii="Calibri" w:hAnsi="Calibri"/>
          <w:szCs w:val="20"/>
          <w:lang w:val="en-AU"/>
        </w:rPr>
      </w:pPr>
      <w:r w:rsidRPr="00113120">
        <w:rPr>
          <w:rFonts w:ascii="Calibri" w:eastAsia="Calibri" w:hAnsi="Calibri" w:cs="Calibri"/>
          <w:sz w:val="22"/>
          <w:szCs w:val="22"/>
          <w:lang w:val="en-AU"/>
        </w:rPr>
        <w:t>16 May</w:t>
      </w:r>
      <w:r w:rsidR="004F5D99">
        <w:rPr>
          <w:rFonts w:ascii="Calibri" w:eastAsia="Calibri" w:hAnsi="Calibri" w:cs="Calibri"/>
          <w:sz w:val="22"/>
          <w:szCs w:val="22"/>
          <w:lang w:val="en-AU"/>
        </w:rPr>
        <w:t xml:space="preserve"> 2023</w:t>
      </w:r>
      <w:r w:rsidRPr="00113120">
        <w:rPr>
          <w:rFonts w:ascii="Calibri" w:eastAsia="Calibri" w:hAnsi="Calibri" w:cs="Calibri"/>
          <w:sz w:val="22"/>
          <w:szCs w:val="22"/>
          <w:lang w:val="en-AU"/>
        </w:rPr>
        <w:t xml:space="preserve"> </w:t>
      </w:r>
      <w:r w:rsidR="004F5D99">
        <w:rPr>
          <w:rFonts w:ascii="Calibri" w:eastAsia="Calibri" w:hAnsi="Calibri" w:cs="Calibri"/>
          <w:sz w:val="22"/>
          <w:szCs w:val="22"/>
          <w:lang w:val="en-AU"/>
        </w:rPr>
        <w:t xml:space="preserve">- </w:t>
      </w:r>
      <w:r w:rsidRPr="00113120">
        <w:rPr>
          <w:rFonts w:ascii="Calibri" w:eastAsia="Calibri" w:hAnsi="Calibri" w:cs="Calibri"/>
          <w:sz w:val="22"/>
          <w:szCs w:val="22"/>
          <w:lang w:val="en-AU"/>
        </w:rPr>
        <w:t>Council Meeting</w:t>
      </w:r>
      <w:r w:rsidR="00065F52">
        <w:rPr>
          <w:rFonts w:ascii="Calibri" w:eastAsia="Calibri" w:hAnsi="Calibri" w:cs="Calibri"/>
          <w:sz w:val="22"/>
          <w:szCs w:val="22"/>
          <w:lang w:val="en-AU"/>
        </w:rPr>
        <w:t>.</w:t>
      </w:r>
    </w:p>
    <w:p w14:paraId="47C74D00" w14:textId="77777777" w:rsidR="38779256" w:rsidRPr="00113120" w:rsidRDefault="00236109" w:rsidP="00873122">
      <w:pPr>
        <w:numPr>
          <w:ilvl w:val="0"/>
          <w:numId w:val="33"/>
        </w:numPr>
        <w:spacing w:line="276" w:lineRule="auto"/>
        <w:ind w:left="425" w:hanging="357"/>
        <w:rPr>
          <w:rFonts w:ascii="Calibri" w:eastAsia="Calibri" w:hAnsi="Calibri" w:cs="Calibri"/>
          <w:sz w:val="22"/>
          <w:szCs w:val="22"/>
          <w:lang w:val="en-AU"/>
        </w:rPr>
      </w:pPr>
      <w:r w:rsidRPr="00113120">
        <w:rPr>
          <w:rFonts w:ascii="Calibri" w:eastAsia="Calibri" w:hAnsi="Calibri" w:cs="Calibri"/>
          <w:sz w:val="22"/>
          <w:szCs w:val="22"/>
          <w:lang w:val="en-AU"/>
        </w:rPr>
        <w:t>1</w:t>
      </w:r>
      <w:r w:rsidR="006F1D02">
        <w:rPr>
          <w:rFonts w:ascii="Calibri" w:eastAsia="Calibri" w:hAnsi="Calibri" w:cs="Calibri"/>
          <w:sz w:val="22"/>
          <w:szCs w:val="22"/>
          <w:lang w:val="en-AU"/>
        </w:rPr>
        <w:t>7</w:t>
      </w:r>
      <w:r w:rsidRPr="00113120">
        <w:rPr>
          <w:rFonts w:ascii="Calibri" w:eastAsia="Calibri" w:hAnsi="Calibri" w:cs="Calibri"/>
          <w:sz w:val="22"/>
          <w:szCs w:val="22"/>
          <w:lang w:val="en-AU"/>
        </w:rPr>
        <w:t xml:space="preserve"> May </w:t>
      </w:r>
      <w:r w:rsidR="004F5D99">
        <w:rPr>
          <w:rFonts w:ascii="Calibri" w:eastAsia="Calibri" w:hAnsi="Calibri" w:cs="Calibri"/>
          <w:sz w:val="22"/>
          <w:szCs w:val="22"/>
          <w:lang w:val="en-AU"/>
        </w:rPr>
        <w:t xml:space="preserve">2023 </w:t>
      </w:r>
      <w:r w:rsidRPr="00113120">
        <w:rPr>
          <w:rFonts w:ascii="Calibri" w:eastAsia="Calibri" w:hAnsi="Calibri" w:cs="Calibri"/>
          <w:sz w:val="22"/>
          <w:szCs w:val="22"/>
          <w:lang w:val="en-AU"/>
        </w:rPr>
        <w:t>to 1</w:t>
      </w:r>
      <w:r w:rsidR="006F1D02">
        <w:rPr>
          <w:rFonts w:ascii="Calibri" w:eastAsia="Calibri" w:hAnsi="Calibri" w:cs="Calibri"/>
          <w:sz w:val="22"/>
          <w:szCs w:val="22"/>
          <w:lang w:val="en-AU"/>
        </w:rPr>
        <w:t>3</w:t>
      </w:r>
      <w:r w:rsidRPr="00113120">
        <w:rPr>
          <w:rFonts w:ascii="Calibri" w:eastAsia="Calibri" w:hAnsi="Calibri" w:cs="Calibri"/>
          <w:sz w:val="22"/>
          <w:szCs w:val="22"/>
          <w:lang w:val="en-AU"/>
        </w:rPr>
        <w:t xml:space="preserve"> June</w:t>
      </w:r>
      <w:r w:rsidR="004F5D99">
        <w:rPr>
          <w:rFonts w:ascii="Calibri" w:eastAsia="Calibri" w:hAnsi="Calibri" w:cs="Calibri"/>
          <w:sz w:val="22"/>
          <w:szCs w:val="22"/>
          <w:lang w:val="en-AU"/>
        </w:rPr>
        <w:t xml:space="preserve"> 2023</w:t>
      </w:r>
      <w:r w:rsidRPr="00113120">
        <w:rPr>
          <w:rFonts w:ascii="Calibri" w:eastAsia="Calibri" w:hAnsi="Calibri" w:cs="Calibri"/>
          <w:sz w:val="22"/>
          <w:szCs w:val="22"/>
          <w:lang w:val="en-AU"/>
        </w:rPr>
        <w:t xml:space="preserve"> – Community Consultation</w:t>
      </w:r>
      <w:r w:rsidR="00C167ED">
        <w:rPr>
          <w:rFonts w:ascii="Calibri" w:eastAsia="Calibri" w:hAnsi="Calibri" w:cs="Calibri"/>
          <w:sz w:val="22"/>
          <w:szCs w:val="22"/>
          <w:lang w:val="en-AU"/>
        </w:rPr>
        <w:t>.</w:t>
      </w:r>
    </w:p>
    <w:p w14:paraId="43E1DF6D" w14:textId="77777777" w:rsidR="4C44BAF5" w:rsidRPr="00873122" w:rsidRDefault="00236109" w:rsidP="00873122">
      <w:pPr>
        <w:numPr>
          <w:ilvl w:val="0"/>
          <w:numId w:val="33"/>
        </w:numPr>
        <w:spacing w:line="276" w:lineRule="auto"/>
        <w:ind w:left="425" w:hanging="357"/>
        <w:rPr>
          <w:rFonts w:ascii="Calibri" w:eastAsia="Calibri" w:hAnsi="Calibri" w:cs="Calibri"/>
          <w:sz w:val="22"/>
          <w:szCs w:val="22"/>
          <w:lang w:val="en-AU"/>
        </w:rPr>
      </w:pPr>
      <w:r w:rsidRPr="00113120">
        <w:rPr>
          <w:rFonts w:ascii="Calibri" w:eastAsia="Calibri" w:hAnsi="Calibri" w:cs="Calibri"/>
          <w:sz w:val="22"/>
          <w:szCs w:val="22"/>
          <w:lang w:val="en-AU"/>
        </w:rPr>
        <w:t>28 June</w:t>
      </w:r>
      <w:r w:rsidR="004F5D99">
        <w:rPr>
          <w:rFonts w:ascii="Calibri" w:eastAsia="Calibri" w:hAnsi="Calibri" w:cs="Calibri"/>
          <w:sz w:val="22"/>
          <w:szCs w:val="22"/>
          <w:lang w:val="en-AU"/>
        </w:rPr>
        <w:t xml:space="preserve"> 2023 -</w:t>
      </w:r>
      <w:r w:rsidRPr="00113120">
        <w:rPr>
          <w:rFonts w:ascii="Calibri" w:eastAsia="Calibri" w:hAnsi="Calibri" w:cs="Calibri"/>
          <w:sz w:val="22"/>
          <w:szCs w:val="22"/>
          <w:lang w:val="en-AU"/>
        </w:rPr>
        <w:t xml:space="preserve"> Council </w:t>
      </w:r>
      <w:r w:rsidR="00CA2C79">
        <w:rPr>
          <w:rFonts w:ascii="Calibri" w:eastAsia="Calibri" w:hAnsi="Calibri" w:cs="Calibri"/>
          <w:sz w:val="22"/>
          <w:szCs w:val="22"/>
          <w:lang w:val="en-AU"/>
        </w:rPr>
        <w:t>Meeting adoption</w:t>
      </w:r>
      <w:r w:rsidR="00C167ED">
        <w:rPr>
          <w:rFonts w:ascii="Calibri" w:eastAsia="Calibri" w:hAnsi="Calibri" w:cs="Calibri"/>
          <w:sz w:val="22"/>
          <w:szCs w:val="22"/>
          <w:lang w:val="en-AU"/>
        </w:rPr>
        <w:t>.</w:t>
      </w:r>
    </w:p>
    <w:p w14:paraId="4B453E0D" w14:textId="77777777" w:rsidR="006F6287" w:rsidRPr="00E94556"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Declaration of Conflict of Interest</w:t>
      </w:r>
    </w:p>
    <w:p w14:paraId="1B97F3DE" w14:textId="77777777" w:rsidR="003004C4" w:rsidRDefault="00236109" w:rsidP="00ED6DB8">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F734738" w14:textId="77777777" w:rsidR="003004C4" w:rsidRDefault="003004C4" w:rsidP="00ED6DB8">
      <w:pPr>
        <w:spacing w:line="276" w:lineRule="auto"/>
        <w:rPr>
          <w:rFonts w:ascii="Calibri" w:eastAsia="Calibri" w:hAnsi="Calibri" w:cs="Calibri"/>
          <w:color w:val="000000"/>
          <w:lang w:val="en-AU"/>
        </w:rPr>
      </w:pPr>
    </w:p>
    <w:p w14:paraId="747FF254" w14:textId="77777777" w:rsidR="006F6287" w:rsidRDefault="00236109" w:rsidP="00ED6DB8">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6B806930" w14:textId="77777777" w:rsidR="006F6287" w:rsidRPr="00E94556" w:rsidRDefault="00236109"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Conclusion</w:t>
      </w:r>
    </w:p>
    <w:p w14:paraId="7BAE739E" w14:textId="77777777" w:rsidR="005812B0" w:rsidRDefault="00236109" w:rsidP="005812B0">
      <w:pPr>
        <w:spacing w:line="276" w:lineRule="auto"/>
        <w:rPr>
          <w:rFonts w:ascii="Calibri" w:eastAsia="Calibri" w:hAnsi="Calibri" w:cs="Calibri"/>
          <w:lang w:val="en-AU"/>
        </w:rPr>
      </w:pPr>
      <w:r w:rsidRPr="067FB81B">
        <w:rPr>
          <w:rFonts w:ascii="Calibri" w:eastAsia="Calibri" w:hAnsi="Calibri" w:cs="Calibri"/>
          <w:color w:val="000000" w:themeColor="text1"/>
          <w:lang w:val="en-AU"/>
        </w:rPr>
        <w:t xml:space="preserve">The new </w:t>
      </w:r>
      <w:r w:rsidR="00CB76E8">
        <w:rPr>
          <w:rFonts w:ascii="Calibri" w:eastAsia="Calibri" w:hAnsi="Calibri" w:cs="Calibri"/>
          <w:color w:val="000000" w:themeColor="text1"/>
          <w:lang w:val="en-AU"/>
        </w:rPr>
        <w:t xml:space="preserve">draft </w:t>
      </w:r>
      <w:r w:rsidR="005F7538">
        <w:rPr>
          <w:rFonts w:ascii="Calibri" w:eastAsia="Calibri" w:hAnsi="Calibri" w:cs="Calibri"/>
          <w:color w:val="000000" w:themeColor="text1"/>
          <w:lang w:val="en-AU"/>
        </w:rPr>
        <w:t xml:space="preserve">Community Grant program and guidelines </w:t>
      </w:r>
      <w:r w:rsidR="00DD0C59">
        <w:rPr>
          <w:rFonts w:ascii="Calibri" w:eastAsia="Calibri" w:hAnsi="Calibri" w:cs="Calibri"/>
          <w:color w:val="000000" w:themeColor="text1"/>
          <w:lang w:val="en-AU"/>
        </w:rPr>
        <w:t xml:space="preserve">will </w:t>
      </w:r>
      <w:r w:rsidRPr="067FB81B">
        <w:rPr>
          <w:rFonts w:ascii="Calibri" w:eastAsia="Calibri" w:hAnsi="Calibri" w:cs="Calibri"/>
          <w:color w:val="000000" w:themeColor="text1"/>
          <w:lang w:val="en-AU"/>
        </w:rPr>
        <w:t xml:space="preserve">make </w:t>
      </w:r>
      <w:r w:rsidR="00E14577">
        <w:rPr>
          <w:rFonts w:ascii="Calibri" w:eastAsia="Calibri" w:hAnsi="Calibri" w:cs="Calibri"/>
          <w:color w:val="000000" w:themeColor="text1"/>
          <w:lang w:val="en-AU"/>
        </w:rPr>
        <w:t xml:space="preserve">applying for </w:t>
      </w:r>
      <w:r w:rsidRPr="067FB81B">
        <w:rPr>
          <w:rFonts w:ascii="Calibri" w:eastAsia="Calibri" w:hAnsi="Calibri" w:cs="Calibri"/>
          <w:color w:val="000000" w:themeColor="text1"/>
          <w:lang w:val="en-AU"/>
        </w:rPr>
        <w:t>grant</w:t>
      </w:r>
      <w:r w:rsidR="00E14577">
        <w:rPr>
          <w:rFonts w:ascii="Calibri" w:eastAsia="Calibri" w:hAnsi="Calibri" w:cs="Calibri"/>
          <w:color w:val="000000" w:themeColor="text1"/>
          <w:lang w:val="en-AU"/>
        </w:rPr>
        <w:t xml:space="preserve">s </w:t>
      </w:r>
      <w:r w:rsidRPr="067FB81B">
        <w:rPr>
          <w:rFonts w:ascii="Calibri" w:eastAsia="Calibri" w:hAnsi="Calibri" w:cs="Calibri"/>
          <w:color w:val="000000" w:themeColor="text1"/>
          <w:lang w:val="en-AU"/>
        </w:rPr>
        <w:t xml:space="preserve">simpler and easier </w:t>
      </w:r>
      <w:r w:rsidR="00262827">
        <w:rPr>
          <w:rFonts w:ascii="Calibri" w:eastAsia="Calibri" w:hAnsi="Calibri" w:cs="Calibri"/>
          <w:color w:val="000000" w:themeColor="text1"/>
          <w:lang w:val="en-AU"/>
        </w:rPr>
        <w:t xml:space="preserve">for the community </w:t>
      </w:r>
      <w:r w:rsidRPr="067FB81B">
        <w:rPr>
          <w:rFonts w:ascii="Calibri" w:eastAsia="Calibri" w:hAnsi="Calibri" w:cs="Calibri"/>
          <w:color w:val="000000" w:themeColor="text1"/>
          <w:lang w:val="en-AU"/>
        </w:rPr>
        <w:t xml:space="preserve">to understand </w:t>
      </w:r>
      <w:r w:rsidR="00E84040">
        <w:rPr>
          <w:rFonts w:ascii="Calibri" w:eastAsia="Calibri" w:hAnsi="Calibri" w:cs="Calibri"/>
          <w:color w:val="000000" w:themeColor="text1"/>
          <w:lang w:val="en-AU"/>
        </w:rPr>
        <w:t>while also</w:t>
      </w:r>
      <w:r w:rsidRPr="067FB81B">
        <w:rPr>
          <w:rFonts w:ascii="Calibri" w:eastAsia="Calibri" w:hAnsi="Calibri" w:cs="Calibri"/>
          <w:color w:val="000000" w:themeColor="text1"/>
          <w:lang w:val="en-AU"/>
        </w:rPr>
        <w:t xml:space="preserve"> </w:t>
      </w:r>
      <w:proofErr w:type="gramStart"/>
      <w:r w:rsidRPr="067FB81B">
        <w:rPr>
          <w:rFonts w:ascii="Calibri" w:eastAsia="Calibri" w:hAnsi="Calibri" w:cs="Calibri"/>
          <w:color w:val="000000" w:themeColor="text1"/>
          <w:lang w:val="en-AU"/>
        </w:rPr>
        <w:t>open</w:t>
      </w:r>
      <w:r w:rsidR="00E84040">
        <w:rPr>
          <w:rFonts w:ascii="Calibri" w:eastAsia="Calibri" w:hAnsi="Calibri" w:cs="Calibri"/>
          <w:color w:val="000000" w:themeColor="text1"/>
          <w:lang w:val="en-AU"/>
        </w:rPr>
        <w:t>ing</w:t>
      </w:r>
      <w:r w:rsidRPr="067FB81B">
        <w:rPr>
          <w:rFonts w:ascii="Calibri" w:eastAsia="Calibri" w:hAnsi="Calibri" w:cs="Calibri"/>
          <w:color w:val="000000" w:themeColor="text1"/>
          <w:lang w:val="en-AU"/>
        </w:rPr>
        <w:t xml:space="preserve"> up</w:t>
      </w:r>
      <w:proofErr w:type="gramEnd"/>
      <w:r w:rsidRPr="067FB81B">
        <w:rPr>
          <w:rFonts w:ascii="Calibri" w:eastAsia="Calibri" w:hAnsi="Calibri" w:cs="Calibri"/>
          <w:color w:val="000000" w:themeColor="text1"/>
          <w:lang w:val="en-AU"/>
        </w:rPr>
        <w:t xml:space="preserve"> funding opportunities to a wider range of community groups and localities with funding to be available all year round</w:t>
      </w:r>
      <w:r w:rsidR="00CB76E8">
        <w:rPr>
          <w:rFonts w:ascii="Calibri" w:eastAsia="Calibri" w:hAnsi="Calibri" w:cs="Calibri"/>
          <w:color w:val="000000" w:themeColor="text1"/>
          <w:lang w:val="en-AU"/>
        </w:rPr>
        <w:t>.</w:t>
      </w:r>
      <w:r w:rsidRPr="067FB81B">
        <w:rPr>
          <w:rFonts w:ascii="Calibri" w:eastAsia="Calibri" w:hAnsi="Calibri" w:cs="Calibri"/>
          <w:color w:val="000000" w:themeColor="text1"/>
          <w:lang w:val="en-AU"/>
        </w:rPr>
        <w:t xml:space="preserve"> </w:t>
      </w:r>
    </w:p>
    <w:p w14:paraId="47BAD799" w14:textId="736CD12B" w:rsidR="009D7BF9" w:rsidRDefault="00236109" w:rsidP="009D7BF9">
      <w:pPr>
        <w:tabs>
          <w:tab w:val="left" w:pos="600"/>
        </w:tabs>
        <w:ind w:left="600" w:hanging="600"/>
      </w:pPr>
      <w:r>
        <w:rPr>
          <w:rFonts w:ascii="Calibri" w:eastAsia="Calibri" w:hAnsi="Calibri" w:cs="Calibri"/>
          <w:color w:val="FFFFFF"/>
          <w:sz w:val="4"/>
        </w:rPr>
        <w:br w:type="page"/>
      </w:r>
    </w:p>
    <w:p w14:paraId="249F64C8" w14:textId="7A0B48E1" w:rsidR="00A77B3E" w:rsidRDefault="0023610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134716386"/>
      <w:r>
        <w:rPr>
          <w:rFonts w:ascii="Calibri" w:eastAsia="Calibri" w:hAnsi="Calibri" w:cs="Calibri"/>
          <w:color w:val="000000"/>
        </w:rPr>
        <w:instrText>5.5.5</w:instrText>
      </w:r>
      <w:r>
        <w:rPr>
          <w:rFonts w:ascii="Calibri" w:eastAsia="Calibri" w:hAnsi="Calibri" w:cs="Calibri"/>
          <w:color w:val="000000"/>
        </w:rPr>
        <w:tab/>
        <w:instrText>Quarterly Corporate Performance Report - Q3 ended 31 March 2023</w:instrText>
      </w:r>
      <w:bookmarkEnd w:id="50"/>
      <w:r>
        <w:rPr>
          <w:rFonts w:ascii="Calibri" w:eastAsia="Calibri" w:hAnsi="Calibri" w:cs="Calibri"/>
          <w:color w:val="000000"/>
        </w:rPr>
        <w:instrText>" \f \l 3</w:instrText>
      </w:r>
      <w:r>
        <w:rPr>
          <w:rFonts w:ascii="Calibri" w:eastAsia="Calibri" w:hAnsi="Calibri" w:cs="Calibri"/>
          <w:color w:val="000000"/>
        </w:rPr>
        <w:fldChar w:fldCharType="end"/>
      </w:r>
      <w:bookmarkStart w:id="51" w:name="5.5.5__Quarterly_Corporate_Performance_"/>
      <w:r>
        <w:rPr>
          <w:rFonts w:ascii="Calibri" w:eastAsia="Calibri" w:hAnsi="Calibri" w:cs="Calibri"/>
          <w:color w:val="FFFFFF"/>
          <w:sz w:val="4"/>
        </w:rPr>
        <w:t>5.5.5</w:t>
      </w:r>
      <w:r>
        <w:rPr>
          <w:rFonts w:ascii="Calibri" w:eastAsia="Calibri" w:hAnsi="Calibri" w:cs="Calibri"/>
          <w:color w:val="FFFFFF"/>
          <w:sz w:val="4"/>
        </w:rPr>
        <w:tab/>
        <w:t>Quarterly Corporate Performance Report - Q3 ended 31 March 2023</w:t>
      </w:r>
    </w:p>
    <w:bookmarkEnd w:id="51"/>
    <w:p w14:paraId="11EA0E5F" w14:textId="77777777" w:rsidR="00540139" w:rsidRPr="00E804AE" w:rsidRDefault="00236109" w:rsidP="00A57135">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5.5.5 Quarterly Corporate Performance Report - Q3 ended 31 March 2023</w:t>
      </w:r>
    </w:p>
    <w:p w14:paraId="5B361173" w14:textId="77777777" w:rsidR="0E399D7F" w:rsidRDefault="00236109" w:rsidP="00A57135">
      <w:pPr>
        <w:spacing w:before="120" w:after="120" w:line="276" w:lineRule="auto"/>
        <w:rPr>
          <w:rFonts w:ascii="Calibri" w:hAnsi="Calibri"/>
          <w:b/>
          <w:bCs/>
          <w:lang w:val="en-AU"/>
        </w:rPr>
      </w:pPr>
      <w:r w:rsidRPr="193CF9FC">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444858CC" w14:textId="77777777" w:rsidR="00540139" w:rsidRDefault="00236109" w:rsidP="00A57135">
      <w:pPr>
        <w:spacing w:before="120" w:after="120" w:line="276" w:lineRule="auto"/>
        <w:rPr>
          <w:rFonts w:ascii="Calibri" w:hAnsi="Calibri"/>
          <w:lang w:val="en-AU"/>
        </w:rPr>
      </w:pPr>
      <w:r w:rsidRPr="762BD0E8">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BA2850">
        <w:rPr>
          <w:rFonts w:ascii="Calibri" w:hAnsi="Calibri"/>
          <w:lang w:val="en-AU"/>
        </w:rPr>
        <w:t>Acting</w:t>
      </w:r>
      <w:r w:rsidR="00106A0B">
        <w:rPr>
          <w:rFonts w:ascii="Calibri" w:hAnsi="Calibri"/>
          <w:lang w:val="en-AU"/>
        </w:rPr>
        <w:t xml:space="preserve"> </w:t>
      </w:r>
      <w:r w:rsidR="000D52B0">
        <w:rPr>
          <w:rFonts w:ascii="Calibri" w:hAnsi="Calibri"/>
          <w:lang w:val="en-AU"/>
        </w:rPr>
        <w:t xml:space="preserve">Unit Manager Financial </w:t>
      </w:r>
      <w:r w:rsidR="00BA2850">
        <w:rPr>
          <w:rFonts w:ascii="Calibri" w:hAnsi="Calibri"/>
          <w:lang w:val="en-AU"/>
        </w:rPr>
        <w:t>Development</w:t>
      </w:r>
    </w:p>
    <w:p w14:paraId="0DC30F44" w14:textId="5A9386E9" w:rsidR="00A57135" w:rsidRDefault="00236109" w:rsidP="00A57135">
      <w:pPr>
        <w:spacing w:before="120" w:after="120" w:line="276" w:lineRule="auto"/>
        <w:ind w:left="2880" w:hanging="2880"/>
        <w:rPr>
          <w:rFonts w:ascii="Calibri" w:eastAsia="Calibri" w:hAnsi="Calibri" w:cs="Calibri"/>
          <w:color w:val="000000" w:themeColor="text1"/>
          <w:lang w:val="en-AU"/>
        </w:rPr>
      </w:pPr>
      <w:r w:rsidRPr="762BD0E8">
        <w:rPr>
          <w:rFonts w:ascii="Calibri" w:hAnsi="Calibri"/>
          <w:b/>
          <w:bCs/>
          <w:lang w:val="en-AU"/>
        </w:rPr>
        <w:t>In Attendance</w:t>
      </w:r>
      <w:r>
        <w:rPr>
          <w:rFonts w:ascii="Calibri" w:hAnsi="Calibri"/>
          <w:lang w:val="en-AU"/>
        </w:rPr>
        <w:tab/>
      </w:r>
      <w:r w:rsidRPr="762BD0E8">
        <w:rPr>
          <w:rFonts w:ascii="Calibri" w:eastAsia="Calibri" w:hAnsi="Calibri" w:cs="Calibri"/>
          <w:color w:val="000000" w:themeColor="text1"/>
          <w:lang w:val="en-AU"/>
        </w:rPr>
        <w:t>Acting Chief Financial Officer</w:t>
      </w:r>
      <w:r>
        <w:rPr>
          <w:rFonts w:ascii="Calibri" w:hAnsi="Calibri"/>
          <w:lang w:val="en-AU"/>
        </w:rPr>
        <w:br/>
      </w:r>
      <w:r w:rsidR="00A174C6" w:rsidRPr="762BD0E8">
        <w:rPr>
          <w:rFonts w:ascii="Calibri" w:eastAsia="Calibri" w:hAnsi="Calibri" w:cs="Calibri"/>
          <w:color w:val="000000" w:themeColor="text1"/>
          <w:lang w:val="en-AU"/>
        </w:rPr>
        <w:t xml:space="preserve">Coordinator Capital Programming </w:t>
      </w:r>
      <w:r w:rsidR="00F97904">
        <w:rPr>
          <w:rFonts w:ascii="Calibri" w:eastAsia="Calibri" w:hAnsi="Calibri" w:cs="Calibri"/>
          <w:color w:val="000000" w:themeColor="text1"/>
          <w:lang w:val="en-AU"/>
        </w:rPr>
        <w:t>&amp;</w:t>
      </w:r>
      <w:r w:rsidR="00A174C6" w:rsidRPr="762BD0E8">
        <w:rPr>
          <w:rFonts w:ascii="Calibri" w:eastAsia="Calibri" w:hAnsi="Calibri" w:cs="Calibri"/>
          <w:color w:val="000000" w:themeColor="text1"/>
          <w:lang w:val="en-AU"/>
        </w:rPr>
        <w:t xml:space="preserve"> Reportin</w:t>
      </w:r>
      <w:r w:rsidR="00A57135">
        <w:rPr>
          <w:rFonts w:ascii="Calibri" w:eastAsia="Calibri" w:hAnsi="Calibri" w:cs="Calibri"/>
          <w:color w:val="000000" w:themeColor="text1"/>
          <w:lang w:val="en-AU"/>
        </w:rPr>
        <w:t>g</w:t>
      </w:r>
    </w:p>
    <w:p w14:paraId="170BF091" w14:textId="0C0DF029" w:rsidR="00540139" w:rsidRDefault="00236109" w:rsidP="00A57135">
      <w:pPr>
        <w:spacing w:before="120" w:after="120" w:line="276" w:lineRule="auto"/>
        <w:ind w:left="2880" w:hanging="2880"/>
        <w:rPr>
          <w:rFonts w:ascii="Calibri" w:hAnsi="Calibri"/>
          <w:b/>
          <w:lang w:val="en-AU"/>
        </w:rPr>
      </w:pPr>
      <w:r w:rsidRPr="00296A56">
        <w:rPr>
          <w:rFonts w:ascii="Calibri" w:hAnsi="Calibri"/>
          <w:b/>
          <w:lang w:val="en-AU"/>
        </w:rPr>
        <w:t>Attachments</w:t>
      </w:r>
      <w:r>
        <w:rPr>
          <w:rFonts w:ascii="Calibri" w:hAnsi="Calibri"/>
          <w:b/>
          <w:lang w:val="en-AU"/>
        </w:rPr>
        <w:tab/>
      </w:r>
    </w:p>
    <w:p w14:paraId="4018B4B5" w14:textId="77777777" w:rsidR="00BD7386" w:rsidRDefault="00236109">
      <w:pPr>
        <w:numPr>
          <w:ilvl w:val="0"/>
          <w:numId w:val="34"/>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Corporate Performance Report [</w:t>
      </w:r>
      <w:r>
        <w:rPr>
          <w:rFonts w:ascii="Calibri" w:eastAsia="Calibri" w:hAnsi="Calibri" w:cs="Calibri"/>
          <w:b/>
          <w:bCs/>
          <w:color w:val="000000"/>
          <w:lang w:val="en-AU"/>
        </w:rPr>
        <w:t>5.5.5.1</w:t>
      </w:r>
      <w:r>
        <w:rPr>
          <w:rFonts w:ascii="Calibri" w:eastAsia="Calibri" w:hAnsi="Calibri" w:cs="Calibri"/>
          <w:color w:val="000000"/>
          <w:lang w:val="en-AU"/>
        </w:rPr>
        <w:t xml:space="preserve"> - 23 pages]</w:t>
      </w:r>
    </w:p>
    <w:p w14:paraId="0ED948EB" w14:textId="77777777" w:rsidR="00BD7386" w:rsidRDefault="00236109">
      <w:pPr>
        <w:numPr>
          <w:ilvl w:val="0"/>
          <w:numId w:val="34"/>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 xml:space="preserve">2021-2025 Performance Snapshot Q 3 2022-2023 </w:t>
      </w:r>
      <w:proofErr w:type="gramStart"/>
      <w:r>
        <w:rPr>
          <w:rFonts w:ascii="Calibri" w:eastAsia="Calibri" w:hAnsi="Calibri" w:cs="Calibri"/>
          <w:color w:val="000000"/>
          <w:lang w:val="en-AU"/>
        </w:rPr>
        <w:t>( FINAL</w:t>
      </w:r>
      <w:proofErr w:type="gramEnd"/>
      <w:r>
        <w:rPr>
          <w:rFonts w:ascii="Calibri" w:eastAsia="Calibri" w:hAnsi="Calibri" w:cs="Calibri"/>
          <w:color w:val="000000"/>
          <w:lang w:val="en-AU"/>
        </w:rPr>
        <w:t>) [</w:t>
      </w:r>
      <w:r>
        <w:rPr>
          <w:rFonts w:ascii="Calibri" w:eastAsia="Calibri" w:hAnsi="Calibri" w:cs="Calibri"/>
          <w:b/>
          <w:bCs/>
          <w:color w:val="000000"/>
          <w:lang w:val="en-AU"/>
        </w:rPr>
        <w:t>5.5.5.2</w:t>
      </w:r>
      <w:r>
        <w:rPr>
          <w:rFonts w:ascii="Calibri" w:eastAsia="Calibri" w:hAnsi="Calibri" w:cs="Calibri"/>
          <w:color w:val="000000"/>
          <w:lang w:val="en-AU"/>
        </w:rPr>
        <w:t xml:space="preserve"> - 1 page]</w:t>
      </w:r>
    </w:p>
    <w:p w14:paraId="40CF0596" w14:textId="77777777" w:rsidR="00BD7386" w:rsidRDefault="00236109">
      <w:pPr>
        <w:numPr>
          <w:ilvl w:val="0"/>
          <w:numId w:val="34"/>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Capital Grant Status Update Report - March 2023 [</w:t>
      </w:r>
      <w:r>
        <w:rPr>
          <w:rFonts w:ascii="Calibri" w:eastAsia="Calibri" w:hAnsi="Calibri" w:cs="Calibri"/>
          <w:b/>
          <w:bCs/>
          <w:color w:val="000000"/>
          <w:lang w:val="en-AU"/>
        </w:rPr>
        <w:t>5.5.5.3</w:t>
      </w:r>
      <w:r>
        <w:rPr>
          <w:rFonts w:ascii="Calibri" w:eastAsia="Calibri" w:hAnsi="Calibri" w:cs="Calibri"/>
          <w:color w:val="000000"/>
          <w:lang w:val="en-AU"/>
        </w:rPr>
        <w:t xml:space="preserve"> - 2 pages]</w:t>
      </w:r>
    </w:p>
    <w:p w14:paraId="61161765" w14:textId="77777777" w:rsidR="00BD7386" w:rsidRDefault="00236109">
      <w:pPr>
        <w:numPr>
          <w:ilvl w:val="0"/>
          <w:numId w:val="34"/>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Reserves March 2023 [</w:t>
      </w:r>
      <w:r>
        <w:rPr>
          <w:rFonts w:ascii="Calibri" w:eastAsia="Calibri" w:hAnsi="Calibri" w:cs="Calibri"/>
          <w:b/>
          <w:bCs/>
          <w:color w:val="000000"/>
          <w:lang w:val="en-AU"/>
        </w:rPr>
        <w:t>5.5.5.4</w:t>
      </w:r>
      <w:r>
        <w:rPr>
          <w:rFonts w:ascii="Calibri" w:eastAsia="Calibri" w:hAnsi="Calibri" w:cs="Calibri"/>
          <w:color w:val="000000"/>
          <w:lang w:val="en-AU"/>
        </w:rPr>
        <w:t xml:space="preserve"> - 2 pages]</w:t>
      </w:r>
    </w:p>
    <w:p w14:paraId="278C579B" w14:textId="77777777" w:rsidR="00540139" w:rsidRDefault="00236109" w:rsidP="00CC4E08">
      <w:pPr>
        <w:spacing w:line="276" w:lineRule="auto"/>
        <w:rPr>
          <w:rFonts w:ascii="Calibri" w:hAnsi="Calibri"/>
          <w:lang w:val="en-AU"/>
        </w:rPr>
      </w:pPr>
      <w:r>
        <w:rPr>
          <w:rFonts w:ascii="Calibri" w:eastAsia="Calibri" w:hAnsi="Calibri" w:cs="Calibri"/>
          <w:color w:val="000000"/>
          <w:sz w:val="2"/>
          <w:szCs w:val="2"/>
          <w:lang w:val="en-AU"/>
        </w:rPr>
        <w:t> </w:t>
      </w:r>
      <w:r>
        <w:rPr>
          <w:rFonts w:ascii="Calibri" w:hAnsi="Calibri"/>
          <w:lang w:val="en-AU"/>
        </w:rPr>
        <w:t xml:space="preserve"> </w:t>
      </w:r>
      <w:r>
        <w:rPr>
          <w:rFonts w:ascii="Calibri" w:eastAsia="Calibri" w:hAnsi="Calibri" w:cs="Calibri"/>
          <w:color w:val="000000"/>
          <w:sz w:val="2"/>
          <w:szCs w:val="2"/>
          <w:lang w:val="en-AU"/>
        </w:rPr>
        <w:t> </w:t>
      </w:r>
    </w:p>
    <w:p w14:paraId="35CD76C1" w14:textId="1F3B2E3E" w:rsidR="00540139" w:rsidRDefault="00065F52" w:rsidP="00CC4E08">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themeColor="background1"/>
          <w:lang w:val="en-AU"/>
        </w:rPr>
        <w:t xml:space="preserve"> </w:t>
      </w:r>
      <w:r w:rsidR="00236109" w:rsidRPr="52945F05">
        <w:rPr>
          <w:rFonts w:ascii="Calibri" w:hAnsi="Calibri"/>
          <w:b/>
          <w:color w:val="FFFFFF" w:themeColor="background1"/>
          <w:lang w:val="en-AU"/>
        </w:rPr>
        <w:t>P</w:t>
      </w:r>
      <w:r w:rsidR="00FE1347">
        <w:rPr>
          <w:rFonts w:ascii="Calibri" w:hAnsi="Calibri"/>
          <w:b/>
          <w:color w:val="FFFFFF" w:themeColor="background1"/>
          <w:lang w:val="en-AU"/>
        </w:rPr>
        <w:t>urpose</w:t>
      </w:r>
    </w:p>
    <w:p w14:paraId="243CA2A0" w14:textId="77777777" w:rsidR="00C824F5" w:rsidRDefault="00236109" w:rsidP="00C824F5">
      <w:pPr>
        <w:autoSpaceDE w:val="0"/>
        <w:autoSpaceDN w:val="0"/>
        <w:adjustRightInd w:val="0"/>
        <w:rPr>
          <w:rFonts w:ascii="Calibri" w:hAnsi="Calibri" w:cs="Calibri"/>
          <w:lang w:val="en-AU" w:eastAsia="en-AU"/>
        </w:rPr>
      </w:pPr>
      <w:r w:rsidRPr="432D4AB9">
        <w:rPr>
          <w:rFonts w:ascii="Calibri" w:hAnsi="Calibri" w:cs="Calibri"/>
          <w:lang w:val="en-AU" w:eastAsia="en-AU"/>
        </w:rPr>
        <w:t>T</w:t>
      </w:r>
      <w:r w:rsidR="60DD3DA1" w:rsidRPr="432D4AB9">
        <w:rPr>
          <w:rFonts w:ascii="Calibri" w:hAnsi="Calibri" w:cs="Calibri"/>
          <w:lang w:val="en-AU" w:eastAsia="en-AU"/>
        </w:rPr>
        <w:t>o inform</w:t>
      </w:r>
      <w:r w:rsidRPr="432D4AB9">
        <w:rPr>
          <w:rFonts w:ascii="Calibri" w:hAnsi="Calibri" w:cs="Calibri"/>
          <w:lang w:val="en-AU" w:eastAsia="en-AU"/>
        </w:rPr>
        <w:t xml:space="preserve"> Council </w:t>
      </w:r>
      <w:r w:rsidR="52D794D0" w:rsidRPr="432D4AB9">
        <w:rPr>
          <w:rFonts w:ascii="Calibri" w:hAnsi="Calibri" w:cs="Calibri"/>
          <w:lang w:val="en-AU" w:eastAsia="en-AU"/>
        </w:rPr>
        <w:t>of</w:t>
      </w:r>
      <w:r w:rsidRPr="432D4AB9">
        <w:rPr>
          <w:rFonts w:ascii="Calibri" w:hAnsi="Calibri" w:cs="Calibri"/>
          <w:lang w:val="en-AU" w:eastAsia="en-AU"/>
        </w:rPr>
        <w:t xml:space="preserve"> the Quarterly Corporate Performance Report for the period ended </w:t>
      </w:r>
      <w:r w:rsidR="0026232B" w:rsidRPr="432D4AB9">
        <w:rPr>
          <w:rFonts w:ascii="Calibri" w:hAnsi="Calibri" w:cs="Calibri"/>
          <w:lang w:val="en-AU" w:eastAsia="en-AU"/>
        </w:rPr>
        <w:t>31</w:t>
      </w:r>
    </w:p>
    <w:p w14:paraId="4537A353" w14:textId="77777777" w:rsidR="00C824F5" w:rsidRDefault="00236109" w:rsidP="00C824F5">
      <w:pPr>
        <w:spacing w:line="276" w:lineRule="auto"/>
        <w:rPr>
          <w:rFonts w:ascii="Calibri" w:hAnsi="Calibri" w:cs="Calibri"/>
          <w:lang w:val="en-AU" w:eastAsia="en-AU"/>
        </w:rPr>
      </w:pPr>
      <w:r w:rsidRPr="432D4AB9">
        <w:rPr>
          <w:rFonts w:ascii="Calibri" w:hAnsi="Calibri" w:cs="Calibri"/>
          <w:lang w:val="en-AU" w:eastAsia="en-AU"/>
        </w:rPr>
        <w:t>March 2023 (Attachment 1)</w:t>
      </w:r>
      <w:r w:rsidR="66D6AAB0" w:rsidRPr="432D4AB9">
        <w:rPr>
          <w:rFonts w:ascii="Calibri" w:hAnsi="Calibri" w:cs="Calibri"/>
          <w:lang w:val="en-AU" w:eastAsia="en-AU"/>
        </w:rPr>
        <w:t xml:space="preserve"> including financial, capital work, good </w:t>
      </w:r>
      <w:proofErr w:type="gramStart"/>
      <w:r w:rsidR="66D6AAB0" w:rsidRPr="432D4AB9">
        <w:rPr>
          <w:rFonts w:ascii="Calibri" w:hAnsi="Calibri" w:cs="Calibri"/>
          <w:lang w:val="en-AU" w:eastAsia="en-AU"/>
        </w:rPr>
        <w:t>governance</w:t>
      </w:r>
      <w:proofErr w:type="gramEnd"/>
      <w:r w:rsidR="66D6AAB0" w:rsidRPr="432D4AB9">
        <w:rPr>
          <w:rFonts w:ascii="Calibri" w:hAnsi="Calibri" w:cs="Calibri"/>
          <w:lang w:val="en-AU" w:eastAsia="en-AU"/>
        </w:rPr>
        <w:t xml:space="preserve"> and Community Plan Action Plan action status</w:t>
      </w:r>
      <w:r w:rsidRPr="432D4AB9">
        <w:rPr>
          <w:rFonts w:ascii="Calibri" w:hAnsi="Calibri" w:cs="Calibri"/>
          <w:lang w:val="en-AU" w:eastAsia="en-AU"/>
        </w:rPr>
        <w:t>.</w:t>
      </w:r>
    </w:p>
    <w:p w14:paraId="3D35C255" w14:textId="77777777" w:rsidR="007216E9" w:rsidRPr="002B0489" w:rsidRDefault="00236109" w:rsidP="00CC4E08">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themeColor="background1"/>
          <w:lang w:val="en-AU"/>
        </w:rPr>
        <w:t xml:space="preserve"> </w:t>
      </w:r>
      <w:r w:rsidR="00D82CD7">
        <w:rPr>
          <w:rFonts w:ascii="Calibri" w:hAnsi="Calibri"/>
          <w:b/>
          <w:color w:val="FFFFFF" w:themeColor="background1"/>
          <w:lang w:val="en-AU"/>
        </w:rPr>
        <w:t>Recommendation</w:t>
      </w:r>
    </w:p>
    <w:p w14:paraId="2544C242" w14:textId="77777777" w:rsidR="00E27623" w:rsidRDefault="00236109" w:rsidP="00C829D9">
      <w:pPr>
        <w:autoSpaceDE w:val="0"/>
        <w:autoSpaceDN w:val="0"/>
        <w:adjustRightInd w:val="0"/>
        <w:spacing w:line="276" w:lineRule="auto"/>
        <w:rPr>
          <w:rFonts w:ascii="Calibri-Bold" w:hAnsi="Calibri-Bold" w:cs="Calibri-Bold"/>
          <w:b/>
          <w:bCs/>
          <w:lang w:val="en-AU" w:eastAsia="en-AU"/>
        </w:rPr>
      </w:pPr>
      <w:r>
        <w:rPr>
          <w:rFonts w:ascii="Calibri-Bold" w:hAnsi="Calibri-Bold" w:cs="Calibri-Bold"/>
          <w:b/>
          <w:bCs/>
          <w:lang w:val="en-AU" w:eastAsia="en-AU"/>
        </w:rPr>
        <w:t>THAT Council:</w:t>
      </w:r>
    </w:p>
    <w:p w14:paraId="59DD1BDE" w14:textId="17925921" w:rsidR="00E27623" w:rsidRDefault="00236109" w:rsidP="00C829D9">
      <w:pPr>
        <w:autoSpaceDE w:val="0"/>
        <w:autoSpaceDN w:val="0"/>
        <w:adjustRightInd w:val="0"/>
        <w:spacing w:line="276" w:lineRule="auto"/>
        <w:ind w:left="720" w:hanging="436"/>
        <w:rPr>
          <w:rFonts w:ascii="Calibri-Bold" w:hAnsi="Calibri-Bold" w:cs="Calibri-Bold"/>
          <w:b/>
          <w:highlight w:val="yellow"/>
          <w:lang w:val="en-AU" w:eastAsia="en-AU"/>
        </w:rPr>
      </w:pPr>
      <w:r>
        <w:rPr>
          <w:rFonts w:ascii="Calibri-Bold" w:hAnsi="Calibri-Bold" w:cs="Calibri-Bold"/>
          <w:b/>
          <w:bCs/>
          <w:lang w:val="en-AU" w:eastAsia="en-AU"/>
        </w:rPr>
        <w:t>1.</w:t>
      </w:r>
      <w:r w:rsidR="00130096">
        <w:rPr>
          <w:rFonts w:ascii="Calibri-Bold" w:hAnsi="Calibri-Bold" w:cs="Calibri-Bold"/>
          <w:b/>
          <w:bCs/>
          <w:lang w:val="en-AU" w:eastAsia="en-AU"/>
        </w:rPr>
        <w:tab/>
      </w:r>
      <w:r w:rsidR="00065F52">
        <w:rPr>
          <w:rFonts w:ascii="Calibri-Bold" w:hAnsi="Calibri-Bold" w:cs="Calibri-Bold"/>
          <w:b/>
          <w:bCs/>
          <w:lang w:val="en-AU" w:eastAsia="en-AU"/>
        </w:rPr>
        <w:t>N</w:t>
      </w:r>
      <w:r w:rsidR="00D97727" w:rsidRPr="00D97727">
        <w:rPr>
          <w:rFonts w:ascii="Calibri-Bold" w:hAnsi="Calibri-Bold" w:cs="Calibri-Bold"/>
          <w:b/>
          <w:bCs/>
          <w:lang w:val="en-AU" w:eastAsia="en-AU"/>
        </w:rPr>
        <w:t xml:space="preserve">otes </w:t>
      </w:r>
      <w:r w:rsidR="00D97727" w:rsidRPr="00DE06AF">
        <w:rPr>
          <w:rFonts w:ascii="Calibri-Bold" w:hAnsi="Calibri-Bold" w:cs="Calibri-Bold"/>
          <w:b/>
          <w:bCs/>
          <w:lang w:val="en-AU" w:eastAsia="en-AU"/>
        </w:rPr>
        <w:t>the</w:t>
      </w:r>
      <w:r>
        <w:rPr>
          <w:rFonts w:ascii="Calibri-Bold" w:hAnsi="Calibri-Bold" w:cs="Calibri-Bold"/>
          <w:b/>
          <w:bCs/>
          <w:lang w:val="en-AU" w:eastAsia="en-AU"/>
        </w:rPr>
        <w:t xml:space="preserve"> Quarterly Corporate Performance Report for </w:t>
      </w:r>
      <w:r w:rsidR="000C25C2">
        <w:rPr>
          <w:rFonts w:ascii="Calibri-Bold" w:hAnsi="Calibri-Bold" w:cs="Calibri-Bold"/>
          <w:b/>
          <w:bCs/>
          <w:lang w:val="en-AU" w:eastAsia="en-AU"/>
        </w:rPr>
        <w:t>March</w:t>
      </w:r>
      <w:r>
        <w:rPr>
          <w:rFonts w:ascii="Calibri-Bold" w:hAnsi="Calibri-Bold" w:cs="Calibri-Bold"/>
          <w:b/>
          <w:bCs/>
          <w:lang w:val="en-AU" w:eastAsia="en-AU"/>
        </w:rPr>
        <w:t xml:space="preserve"> 202</w:t>
      </w:r>
      <w:r w:rsidR="000C25C2">
        <w:rPr>
          <w:rFonts w:ascii="Calibri-Bold" w:hAnsi="Calibri-Bold" w:cs="Calibri-Bold"/>
          <w:b/>
          <w:bCs/>
          <w:lang w:val="en-AU" w:eastAsia="en-AU"/>
        </w:rPr>
        <w:t>3</w:t>
      </w:r>
      <w:r>
        <w:rPr>
          <w:rFonts w:ascii="Calibri-Bold" w:hAnsi="Calibri-Bold" w:cs="Calibri-Bold"/>
          <w:b/>
          <w:bCs/>
          <w:lang w:val="en-AU" w:eastAsia="en-AU"/>
        </w:rPr>
        <w:t xml:space="preserve"> (Attachment</w:t>
      </w:r>
      <w:r w:rsidR="001A7821">
        <w:rPr>
          <w:rFonts w:ascii="Calibri-Bold" w:hAnsi="Calibri-Bold" w:cs="Calibri-Bold"/>
          <w:b/>
          <w:bCs/>
          <w:lang w:val="en-AU" w:eastAsia="en-AU"/>
        </w:rPr>
        <w:t xml:space="preserve">s </w:t>
      </w:r>
      <w:r>
        <w:rPr>
          <w:rFonts w:ascii="Calibri-Bold" w:hAnsi="Calibri-Bold" w:cs="Calibri-Bold"/>
          <w:b/>
          <w:bCs/>
          <w:lang w:val="en-AU" w:eastAsia="en-AU"/>
        </w:rPr>
        <w:t>1</w:t>
      </w:r>
      <w:r w:rsidR="001A7821">
        <w:rPr>
          <w:rFonts w:ascii="Calibri-Bold" w:hAnsi="Calibri-Bold" w:cs="Calibri-Bold"/>
          <w:b/>
          <w:bCs/>
          <w:lang w:val="en-AU" w:eastAsia="en-AU"/>
        </w:rPr>
        <w:t xml:space="preserve"> - 3</w:t>
      </w:r>
      <w:r>
        <w:rPr>
          <w:rFonts w:ascii="Calibri-Bold" w:hAnsi="Calibri-Bold" w:cs="Calibri-Bold"/>
          <w:b/>
          <w:bCs/>
          <w:lang w:val="en-AU" w:eastAsia="en-AU"/>
        </w:rPr>
        <w:t>)</w:t>
      </w:r>
      <w:r w:rsidR="00065F52">
        <w:rPr>
          <w:rFonts w:ascii="Calibri-Bold" w:hAnsi="Calibri-Bold" w:cs="Calibri-Bold"/>
          <w:b/>
          <w:bCs/>
          <w:lang w:val="en-AU" w:eastAsia="en-AU"/>
        </w:rPr>
        <w:t>.</w:t>
      </w:r>
    </w:p>
    <w:p w14:paraId="1282EED7" w14:textId="7DAD08B7" w:rsidR="00607E3D" w:rsidRDefault="00236109" w:rsidP="00C829D9">
      <w:pPr>
        <w:autoSpaceDE w:val="0"/>
        <w:autoSpaceDN w:val="0"/>
        <w:adjustRightInd w:val="0"/>
        <w:spacing w:line="276" w:lineRule="auto"/>
        <w:ind w:firstLine="284"/>
        <w:rPr>
          <w:rFonts w:ascii="Calibri-Bold" w:hAnsi="Calibri-Bold" w:cs="Calibri-Bold"/>
          <w:b/>
          <w:bCs/>
          <w:lang w:val="en-AU" w:eastAsia="en-AU"/>
        </w:rPr>
      </w:pPr>
      <w:r>
        <w:rPr>
          <w:rFonts w:ascii="Calibri-Bold" w:hAnsi="Calibri-Bold" w:cs="Calibri-Bold"/>
          <w:b/>
          <w:bCs/>
          <w:lang w:val="en-AU" w:eastAsia="en-AU"/>
        </w:rPr>
        <w:t>2.</w:t>
      </w:r>
      <w:r w:rsidR="00130096">
        <w:rPr>
          <w:rFonts w:ascii="Calibri-Bold" w:hAnsi="Calibri-Bold" w:cs="Calibri-Bold"/>
          <w:b/>
          <w:bCs/>
          <w:lang w:val="en-AU" w:eastAsia="en-AU"/>
        </w:rPr>
        <w:tab/>
      </w:r>
      <w:r w:rsidR="00065F52">
        <w:rPr>
          <w:rFonts w:ascii="Calibri-Bold" w:hAnsi="Calibri-Bold" w:cs="Calibri-Bold"/>
          <w:b/>
          <w:bCs/>
          <w:lang w:val="en-AU" w:eastAsia="en-AU"/>
        </w:rPr>
        <w:t>N</w:t>
      </w:r>
      <w:r w:rsidR="00D97727" w:rsidRPr="7C34FFC6">
        <w:rPr>
          <w:rFonts w:ascii="Calibri-Bold" w:hAnsi="Calibri-Bold" w:cs="Calibri-Bold"/>
          <w:b/>
          <w:bCs/>
          <w:lang w:val="en-AU" w:eastAsia="en-AU"/>
        </w:rPr>
        <w:t xml:space="preserve">otes the </w:t>
      </w:r>
      <w:r w:rsidR="00277F38" w:rsidRPr="7C34FFC6">
        <w:rPr>
          <w:rFonts w:ascii="Calibri-Bold" w:hAnsi="Calibri-Bold" w:cs="Calibri-Bold"/>
          <w:b/>
          <w:bCs/>
          <w:lang w:val="en-AU" w:eastAsia="en-AU"/>
        </w:rPr>
        <w:t>f</w:t>
      </w:r>
      <w:r w:rsidR="7C34FFC6" w:rsidRPr="7C34FFC6">
        <w:rPr>
          <w:rFonts w:ascii="Calibri-Bold" w:hAnsi="Calibri-Bold" w:cs="Calibri-Bold"/>
          <w:b/>
          <w:bCs/>
          <w:lang w:val="en-AU" w:eastAsia="en-AU"/>
        </w:rPr>
        <w:t xml:space="preserve">inancial </w:t>
      </w:r>
      <w:r w:rsidR="6BBA827B" w:rsidRPr="7C34FFC6">
        <w:rPr>
          <w:rFonts w:ascii="Calibri-Bold" w:hAnsi="Calibri-Bold" w:cs="Calibri-Bold"/>
          <w:b/>
          <w:bCs/>
          <w:lang w:val="en-AU" w:eastAsia="en-AU"/>
        </w:rPr>
        <w:t>p</w:t>
      </w:r>
      <w:r w:rsidR="7C34FFC6" w:rsidRPr="7C34FFC6">
        <w:rPr>
          <w:rFonts w:ascii="Calibri-Bold" w:hAnsi="Calibri-Bold" w:cs="Calibri-Bold"/>
          <w:b/>
          <w:bCs/>
          <w:lang w:val="en-AU" w:eastAsia="en-AU"/>
        </w:rPr>
        <w:t xml:space="preserve">erformance for the period ended 31 </w:t>
      </w:r>
      <w:r w:rsidR="67D11C71" w:rsidRPr="7C34FFC6">
        <w:rPr>
          <w:rFonts w:ascii="Calibri-Bold" w:hAnsi="Calibri-Bold" w:cs="Calibri-Bold"/>
          <w:b/>
          <w:bCs/>
          <w:lang w:val="en-AU" w:eastAsia="en-AU"/>
        </w:rPr>
        <w:t>March</w:t>
      </w:r>
      <w:r w:rsidR="7C34FFC6" w:rsidRPr="7C34FFC6">
        <w:rPr>
          <w:rFonts w:ascii="Calibri-Bold" w:hAnsi="Calibri-Bold" w:cs="Calibri-Bold"/>
          <w:b/>
          <w:bCs/>
          <w:lang w:val="en-AU" w:eastAsia="en-AU"/>
        </w:rPr>
        <w:t xml:space="preserve"> 202</w:t>
      </w:r>
      <w:r w:rsidR="00F97904">
        <w:rPr>
          <w:rFonts w:ascii="Calibri-Bold" w:hAnsi="Calibri-Bold" w:cs="Calibri-Bold"/>
          <w:b/>
          <w:bCs/>
          <w:lang w:val="en-AU" w:eastAsia="en-AU"/>
        </w:rPr>
        <w:t>3.</w:t>
      </w:r>
    </w:p>
    <w:p w14:paraId="441163C1" w14:textId="2A46CA31" w:rsidR="00607E3D" w:rsidRDefault="00236109" w:rsidP="00C829D9">
      <w:pPr>
        <w:autoSpaceDE w:val="0"/>
        <w:autoSpaceDN w:val="0"/>
        <w:adjustRightInd w:val="0"/>
        <w:spacing w:line="276" w:lineRule="auto"/>
        <w:ind w:left="720" w:hanging="436"/>
        <w:rPr>
          <w:rFonts w:ascii="Calibri-Bold" w:hAnsi="Calibri-Bold" w:cs="Calibri-Bold"/>
          <w:b/>
          <w:bCs/>
          <w:lang w:val="en-AU" w:eastAsia="en-AU"/>
        </w:rPr>
      </w:pPr>
      <w:r>
        <w:rPr>
          <w:rFonts w:ascii="Calibri-Bold" w:hAnsi="Calibri-Bold" w:cs="Calibri-Bold"/>
          <w:b/>
          <w:bCs/>
          <w:lang w:val="en-AU" w:eastAsia="en-AU"/>
        </w:rPr>
        <w:t>3</w:t>
      </w:r>
      <w:r w:rsidR="7C34FFC6" w:rsidRPr="7C34FFC6">
        <w:rPr>
          <w:rFonts w:ascii="Calibri-Bold" w:hAnsi="Calibri-Bold" w:cs="Calibri-Bold"/>
          <w:b/>
          <w:bCs/>
          <w:lang w:val="en-AU" w:eastAsia="en-AU"/>
        </w:rPr>
        <w:t>.</w:t>
      </w:r>
      <w:r w:rsidR="00692A8C">
        <w:rPr>
          <w:rFonts w:ascii="Calibri" w:hAnsi="Calibri"/>
          <w:lang w:val="en-AU"/>
        </w:rPr>
        <w:tab/>
      </w:r>
      <w:r w:rsidR="00065F52">
        <w:rPr>
          <w:rFonts w:ascii="Calibri" w:hAnsi="Calibri"/>
          <w:b/>
          <w:bCs/>
          <w:lang w:val="en-AU"/>
        </w:rPr>
        <w:t>A</w:t>
      </w:r>
      <w:r w:rsidR="00E71D84" w:rsidRPr="00E71D84">
        <w:rPr>
          <w:rFonts w:ascii="Calibri" w:hAnsi="Calibri"/>
          <w:b/>
          <w:bCs/>
          <w:lang w:val="en-AU"/>
        </w:rPr>
        <w:t xml:space="preserve">pproves the </w:t>
      </w:r>
      <w:r w:rsidR="004525CD" w:rsidRPr="00E71D84">
        <w:rPr>
          <w:rFonts w:ascii="Calibri-Bold" w:hAnsi="Calibri-Bold" w:cs="Calibri-Bold"/>
          <w:b/>
          <w:bCs/>
          <w:lang w:val="en-AU" w:eastAsia="en-AU"/>
        </w:rPr>
        <w:t>e</w:t>
      </w:r>
      <w:r w:rsidR="001E2EE4" w:rsidRPr="00E71D84">
        <w:rPr>
          <w:rFonts w:ascii="Calibri-Bold" w:hAnsi="Calibri-Bold" w:cs="Calibri-Bold"/>
          <w:b/>
          <w:bCs/>
          <w:lang w:val="en-AU" w:eastAsia="en-AU"/>
        </w:rPr>
        <w:t>stablish</w:t>
      </w:r>
      <w:r w:rsidR="00E71D84" w:rsidRPr="00E71D84">
        <w:rPr>
          <w:rFonts w:ascii="Calibri-Bold" w:hAnsi="Calibri-Bold" w:cs="Calibri-Bold"/>
          <w:b/>
          <w:bCs/>
          <w:lang w:val="en-AU" w:eastAsia="en-AU"/>
        </w:rPr>
        <w:t>ment</w:t>
      </w:r>
      <w:r w:rsidR="008513A6" w:rsidRPr="7C34FFC6">
        <w:rPr>
          <w:rFonts w:ascii="Calibri-Bold" w:hAnsi="Calibri-Bold" w:cs="Calibri-Bold"/>
          <w:b/>
          <w:bCs/>
          <w:lang w:val="en-AU" w:eastAsia="en-AU"/>
        </w:rPr>
        <w:t xml:space="preserve"> </w:t>
      </w:r>
      <w:r w:rsidR="0081046C">
        <w:rPr>
          <w:rFonts w:ascii="Calibri-Bold" w:hAnsi="Calibri-Bold" w:cs="Calibri-Bold"/>
          <w:b/>
          <w:bCs/>
          <w:lang w:val="en-AU" w:eastAsia="en-AU"/>
        </w:rPr>
        <w:t xml:space="preserve">of </w:t>
      </w:r>
      <w:r w:rsidR="008513A6" w:rsidRPr="7C34FFC6">
        <w:rPr>
          <w:rFonts w:ascii="Calibri-Bold" w:hAnsi="Calibri-Bold" w:cs="Calibri-Bold"/>
          <w:b/>
          <w:bCs/>
          <w:lang w:val="en-AU" w:eastAsia="en-AU"/>
        </w:rPr>
        <w:t>a new reserve ‘</w:t>
      </w:r>
      <w:r w:rsidR="004801A3" w:rsidRPr="7C34FFC6">
        <w:rPr>
          <w:rFonts w:ascii="Calibri-Bold" w:hAnsi="Calibri-Bold" w:cs="Calibri-Bold"/>
          <w:b/>
          <w:bCs/>
          <w:lang w:val="en-AU" w:eastAsia="en-AU"/>
        </w:rPr>
        <w:t>Resilience and Emergency Management</w:t>
      </w:r>
      <w:r w:rsidR="008513A6" w:rsidRPr="7C34FFC6">
        <w:rPr>
          <w:rFonts w:ascii="Calibri-Bold" w:hAnsi="Calibri-Bold" w:cs="Calibri-Bold"/>
          <w:b/>
          <w:bCs/>
          <w:lang w:val="en-AU" w:eastAsia="en-AU"/>
        </w:rPr>
        <w:t>’</w:t>
      </w:r>
      <w:r w:rsidR="008709C7" w:rsidRPr="7C34FFC6">
        <w:rPr>
          <w:rFonts w:ascii="Calibri-Bold" w:hAnsi="Calibri-Bold" w:cs="Calibri-Bold"/>
          <w:b/>
          <w:bCs/>
          <w:lang w:val="en-AU" w:eastAsia="en-AU"/>
        </w:rPr>
        <w:t xml:space="preserve"> to </w:t>
      </w:r>
      <w:r w:rsidR="007C690B">
        <w:rPr>
          <w:rFonts w:ascii="Calibri-Bold" w:hAnsi="Calibri-Bold" w:cs="Calibri-Bold"/>
          <w:b/>
          <w:bCs/>
          <w:lang w:val="en-AU" w:eastAsia="en-AU"/>
        </w:rPr>
        <w:t>ensure Council has funds to rapidly respond to incidents and emergency situation</w:t>
      </w:r>
      <w:r w:rsidR="00E74970">
        <w:rPr>
          <w:rFonts w:ascii="Calibri-Bold" w:hAnsi="Calibri-Bold" w:cs="Calibri-Bold"/>
          <w:b/>
          <w:bCs/>
          <w:lang w:val="en-AU" w:eastAsia="en-AU"/>
        </w:rPr>
        <w:t>s that may arise in our community.</w:t>
      </w:r>
    </w:p>
    <w:p w14:paraId="6A2CBF0C" w14:textId="77777777" w:rsidR="0098555B" w:rsidRPr="00290BE8" w:rsidRDefault="00236109" w:rsidP="00C829D9">
      <w:pPr>
        <w:widowControl w:val="0"/>
        <w:shd w:val="clear" w:color="auto" w:fill="003266"/>
        <w:spacing w:before="120" w:after="120" w:line="276" w:lineRule="auto"/>
        <w:outlineLvl w:val="0"/>
        <w:rPr>
          <w:rFonts w:ascii="Calibri" w:hAnsi="Calibri"/>
          <w:b/>
          <w:color w:val="FFFFFF"/>
          <w:sz w:val="32"/>
          <w:lang w:val="en-AU"/>
        </w:rPr>
      </w:pPr>
      <w:r>
        <w:rPr>
          <w:rFonts w:ascii="Calibri" w:hAnsi="Calibri"/>
          <w:b/>
          <w:color w:val="FFFFFF" w:themeColor="background1"/>
          <w:lang w:val="en-AU"/>
        </w:rPr>
        <w:t xml:space="preserve"> </w:t>
      </w:r>
      <w:r w:rsidR="007C4828" w:rsidRPr="52945F05">
        <w:rPr>
          <w:rFonts w:ascii="Calibri" w:hAnsi="Calibri"/>
          <w:b/>
          <w:color w:val="FFFFFF" w:themeColor="background1"/>
          <w:lang w:val="en-AU"/>
        </w:rPr>
        <w:t>Brief Overview</w:t>
      </w:r>
    </w:p>
    <w:p w14:paraId="0834A165" w14:textId="77777777" w:rsidR="00E4172B" w:rsidRDefault="00236109" w:rsidP="00C829D9">
      <w:pPr>
        <w:autoSpaceDE w:val="0"/>
        <w:autoSpaceDN w:val="0"/>
        <w:adjustRightInd w:val="0"/>
        <w:spacing w:before="240" w:after="60" w:line="276" w:lineRule="auto"/>
        <w:rPr>
          <w:rFonts w:ascii="Calibri-Bold" w:hAnsi="Calibri-Bold" w:cs="Calibri-Bold"/>
          <w:b/>
          <w:bCs/>
          <w:lang w:val="en-AU" w:eastAsia="en-AU"/>
        </w:rPr>
      </w:pPr>
      <w:r>
        <w:rPr>
          <w:rFonts w:ascii="Calibri-Bold" w:hAnsi="Calibri-Bold" w:cs="Calibri-Bold"/>
          <w:b/>
          <w:bCs/>
          <w:lang w:val="en-AU" w:eastAsia="en-AU"/>
        </w:rPr>
        <w:t>Community Plan Action Plan</w:t>
      </w:r>
      <w:r w:rsidR="0C2B2149" w:rsidRPr="009624DD">
        <w:rPr>
          <w:rFonts w:ascii="Calibri-Bold" w:hAnsi="Calibri-Bold" w:cs="Calibri-Bold"/>
          <w:b/>
          <w:bCs/>
          <w:lang w:val="en-AU" w:eastAsia="en-AU"/>
        </w:rPr>
        <w:t xml:space="preserve"> </w:t>
      </w:r>
    </w:p>
    <w:p w14:paraId="6620520B" w14:textId="77777777" w:rsidR="00645D3D" w:rsidRPr="00C42B72" w:rsidRDefault="00236109" w:rsidP="00C829D9">
      <w:pPr>
        <w:autoSpaceDE w:val="0"/>
        <w:autoSpaceDN w:val="0"/>
        <w:adjustRightInd w:val="0"/>
        <w:spacing w:line="276" w:lineRule="auto"/>
        <w:rPr>
          <w:rFonts w:ascii="Calibri" w:hAnsi="Calibri"/>
          <w:lang w:val="en-AU" w:eastAsia="en-AU"/>
        </w:rPr>
      </w:pPr>
      <w:r w:rsidRPr="432D4AB9">
        <w:rPr>
          <w:rFonts w:ascii="Calibri" w:hAnsi="Calibri" w:cs="Calibri"/>
          <w:lang w:val="en-AU" w:eastAsia="en-AU"/>
        </w:rPr>
        <w:t>1</w:t>
      </w:r>
      <w:r w:rsidR="4F7434EE" w:rsidRPr="432D4AB9">
        <w:rPr>
          <w:rFonts w:ascii="Calibri" w:hAnsi="Calibri" w:cs="Calibri"/>
          <w:lang w:val="en-AU" w:eastAsia="en-AU"/>
        </w:rPr>
        <w:t>0</w:t>
      </w:r>
      <w:r w:rsidR="002F678F" w:rsidRPr="432D4AB9">
        <w:rPr>
          <w:rFonts w:ascii="Calibri" w:hAnsi="Calibri" w:cs="Calibri"/>
          <w:lang w:val="en-AU" w:eastAsia="en-AU"/>
        </w:rPr>
        <w:t>7</w:t>
      </w:r>
      <w:r w:rsidR="00E4172B" w:rsidRPr="432D4AB9">
        <w:rPr>
          <w:rFonts w:ascii="Calibri" w:hAnsi="Calibri" w:cs="Calibri"/>
          <w:lang w:val="en-AU" w:eastAsia="en-AU"/>
        </w:rPr>
        <w:t xml:space="preserve"> of the 125 key actions included in the Community Plan Action Plan for delivery in</w:t>
      </w:r>
      <w:r w:rsidR="00E720CC" w:rsidRPr="432D4AB9">
        <w:rPr>
          <w:rFonts w:ascii="Calibri" w:hAnsi="Calibri" w:cs="Calibri"/>
          <w:lang w:val="en-AU" w:eastAsia="en-AU"/>
        </w:rPr>
        <w:t xml:space="preserve"> </w:t>
      </w:r>
      <w:r w:rsidR="00E4172B" w:rsidRPr="432D4AB9">
        <w:rPr>
          <w:rFonts w:ascii="Calibri" w:hAnsi="Calibri" w:cs="Calibri"/>
          <w:lang w:val="en-AU" w:eastAsia="en-AU"/>
        </w:rPr>
        <w:t>the 2022-2023 financial year are reported on track.</w:t>
      </w:r>
      <w:r w:rsidR="00F039BB" w:rsidRPr="432D4AB9">
        <w:rPr>
          <w:rFonts w:ascii="Calibri" w:hAnsi="Calibri" w:cs="Calibri"/>
          <w:lang w:val="en-AU" w:eastAsia="en-AU"/>
        </w:rPr>
        <w:t xml:space="preserve"> It is proposed to </w:t>
      </w:r>
      <w:r w:rsidR="00FE4FA1" w:rsidRPr="432D4AB9">
        <w:rPr>
          <w:rFonts w:ascii="Calibri" w:hAnsi="Calibri" w:cs="Calibri"/>
          <w:lang w:val="en-AU" w:eastAsia="en-AU"/>
        </w:rPr>
        <w:t xml:space="preserve">defer the key action to </w:t>
      </w:r>
      <w:r w:rsidR="00FE4FA1" w:rsidRPr="432D4AB9">
        <w:rPr>
          <w:rFonts w:asciiTheme="minorHAnsi" w:eastAsia="MS Mincho" w:hAnsiTheme="minorHAnsi" w:cs="Arial"/>
          <w:lang w:val="en-AU" w:eastAsia="en-AU"/>
        </w:rPr>
        <w:t xml:space="preserve">“Make it easier for our community to apply for local law permits online such as roadside and footpath trading” for this year, </w:t>
      </w:r>
      <w:r w:rsidR="00F664DD" w:rsidRPr="432D4AB9">
        <w:rPr>
          <w:rFonts w:asciiTheme="minorHAnsi" w:eastAsia="MS Mincho" w:hAnsiTheme="minorHAnsi" w:cs="Arial"/>
          <w:lang w:val="en-AU" w:eastAsia="en-AU"/>
        </w:rPr>
        <w:t xml:space="preserve">to reflect </w:t>
      </w:r>
      <w:r w:rsidR="00E53BA6" w:rsidRPr="432D4AB9">
        <w:rPr>
          <w:rFonts w:asciiTheme="minorHAnsi" w:eastAsia="MS Mincho" w:hAnsiTheme="minorHAnsi" w:cs="Arial"/>
          <w:lang w:val="en-AU" w:eastAsia="en-AU"/>
        </w:rPr>
        <w:t>the reassessed priority level of this action following further investigation.</w:t>
      </w:r>
    </w:p>
    <w:p w14:paraId="00F84C3D" w14:textId="77777777" w:rsidR="00E4172B" w:rsidRDefault="00236109" w:rsidP="00B53284">
      <w:pPr>
        <w:keepNext/>
        <w:keepLines/>
        <w:autoSpaceDE w:val="0"/>
        <w:autoSpaceDN w:val="0"/>
        <w:adjustRightInd w:val="0"/>
        <w:spacing w:before="240" w:after="60" w:line="276" w:lineRule="auto"/>
        <w:rPr>
          <w:rFonts w:ascii="Calibri-Bold" w:hAnsi="Calibri-Bold" w:cs="Calibri-Bold"/>
          <w:b/>
          <w:bCs/>
          <w:lang w:val="en-AU" w:eastAsia="en-AU"/>
        </w:rPr>
      </w:pPr>
      <w:r>
        <w:rPr>
          <w:rFonts w:ascii="Calibri-Bold" w:hAnsi="Calibri-Bold" w:cs="Calibri-Bold"/>
          <w:b/>
          <w:bCs/>
          <w:lang w:val="en-AU" w:eastAsia="en-AU"/>
        </w:rPr>
        <w:t>Goo</w:t>
      </w:r>
      <w:r w:rsidR="00C829D9">
        <w:rPr>
          <w:rFonts w:ascii="Calibri-Bold" w:hAnsi="Calibri-Bold" w:cs="Calibri-Bold"/>
          <w:b/>
          <w:bCs/>
          <w:lang w:val="en-AU" w:eastAsia="en-AU"/>
        </w:rPr>
        <w:t>d</w:t>
      </w:r>
      <w:r>
        <w:rPr>
          <w:rFonts w:ascii="Calibri-Bold" w:hAnsi="Calibri-Bold" w:cs="Calibri-Bold"/>
          <w:b/>
          <w:bCs/>
          <w:lang w:val="en-AU" w:eastAsia="en-AU"/>
        </w:rPr>
        <w:t xml:space="preserve"> Governance</w:t>
      </w:r>
    </w:p>
    <w:p w14:paraId="50916446" w14:textId="77777777" w:rsidR="00442935" w:rsidRPr="00F97904" w:rsidRDefault="00236109" w:rsidP="00F97904">
      <w:pPr>
        <w:spacing w:line="276" w:lineRule="auto"/>
        <w:rPr>
          <w:rFonts w:ascii="Calibri" w:hAnsi="Calibri" w:cs="Calibri"/>
          <w:lang w:val="en-AU" w:eastAsia="en-AU"/>
        </w:rPr>
      </w:pPr>
      <w:r w:rsidRPr="00F97904">
        <w:rPr>
          <w:rFonts w:ascii="Calibri" w:hAnsi="Calibri" w:cs="Calibri"/>
          <w:lang w:val="en-AU" w:eastAsia="en-AU"/>
        </w:rPr>
        <w:t xml:space="preserve">To support good governance </w:t>
      </w:r>
      <w:r w:rsidR="00BA34E8" w:rsidRPr="00F97904">
        <w:rPr>
          <w:rFonts w:ascii="Calibri" w:hAnsi="Calibri" w:cs="Calibri"/>
          <w:lang w:val="en-AU" w:eastAsia="en-AU"/>
        </w:rPr>
        <w:t>in</w:t>
      </w:r>
      <w:r w:rsidR="001E52A6" w:rsidRPr="00F97904">
        <w:rPr>
          <w:rFonts w:ascii="Calibri" w:hAnsi="Calibri" w:cs="Calibri"/>
          <w:lang w:val="en-AU" w:eastAsia="en-AU"/>
        </w:rPr>
        <w:t xml:space="preserve"> addition to</w:t>
      </w:r>
      <w:r w:rsidRPr="00F97904">
        <w:rPr>
          <w:rFonts w:ascii="Calibri" w:hAnsi="Calibri" w:cs="Calibri"/>
          <w:lang w:val="en-AU" w:eastAsia="en-AU"/>
        </w:rPr>
        <w:t xml:space="preserve"> conducting regular Council Meetings, Council welcomed Christian Zahra AM as Council’s third Administrator at the beginning of March </w:t>
      </w:r>
      <w:proofErr w:type="gramStart"/>
      <w:r w:rsidRPr="00F97904">
        <w:rPr>
          <w:rFonts w:ascii="Calibri" w:hAnsi="Calibri" w:cs="Calibri"/>
          <w:lang w:val="en-AU" w:eastAsia="en-AU"/>
        </w:rPr>
        <w:t>and also</w:t>
      </w:r>
      <w:proofErr w:type="gramEnd"/>
      <w:r w:rsidRPr="00F97904">
        <w:rPr>
          <w:rFonts w:ascii="Calibri" w:hAnsi="Calibri" w:cs="Calibri"/>
          <w:lang w:val="en-AU" w:eastAsia="en-AU"/>
        </w:rPr>
        <w:t xml:space="preserve"> appointed an Independent Chair of the CEO Employment Matters Advisory Committee for a tenure of four years.</w:t>
      </w:r>
    </w:p>
    <w:p w14:paraId="74C0C066" w14:textId="77777777" w:rsidR="009E334C" w:rsidRPr="00F97904" w:rsidRDefault="009E334C" w:rsidP="00F97904">
      <w:pPr>
        <w:spacing w:line="276" w:lineRule="auto"/>
        <w:rPr>
          <w:rFonts w:ascii="Calibri" w:hAnsi="Calibri" w:cs="Calibri"/>
          <w:lang w:val="en-AU" w:eastAsia="en-AU"/>
        </w:rPr>
      </w:pPr>
    </w:p>
    <w:p w14:paraId="21A1EEBC" w14:textId="77777777" w:rsidR="00442935" w:rsidRDefault="00236109" w:rsidP="00C829D9">
      <w:pPr>
        <w:widowControl w:val="0"/>
        <w:spacing w:line="276" w:lineRule="auto"/>
        <w:rPr>
          <w:rFonts w:ascii="Calibri" w:hAnsi="Calibri"/>
          <w:lang w:val="en-AU" w:eastAsia="en-AU"/>
        </w:rPr>
      </w:pPr>
      <w:r>
        <w:rPr>
          <w:rFonts w:ascii="Calibri" w:hAnsi="Calibri"/>
          <w:lang w:val="en-AU" w:eastAsia="en-AU"/>
        </w:rPr>
        <w:t xml:space="preserve">The Audit and Risk Committee considered </w:t>
      </w:r>
      <w:proofErr w:type="gramStart"/>
      <w:r>
        <w:rPr>
          <w:rFonts w:ascii="Calibri" w:hAnsi="Calibri"/>
          <w:lang w:val="en-AU" w:eastAsia="en-AU"/>
        </w:rPr>
        <w:t>a number of</w:t>
      </w:r>
      <w:proofErr w:type="gramEnd"/>
      <w:r>
        <w:rPr>
          <w:rFonts w:ascii="Calibri" w:hAnsi="Calibri"/>
          <w:lang w:val="en-AU" w:eastAsia="en-AU"/>
        </w:rPr>
        <w:t xml:space="preserve"> matters including Council’s financial, </w:t>
      </w:r>
      <w:r>
        <w:rPr>
          <w:rFonts w:ascii="Calibri" w:hAnsi="Calibri"/>
          <w:lang w:val="en-AU" w:eastAsia="en-AU"/>
        </w:rPr>
        <w:lastRenderedPageBreak/>
        <w:t>capital works and Community Plan Action Plan performance, risk management, fraud prevention systems and controls, and compliance with the overarching governance principles. Council endorsed the updated Audit and Risk Committee Charter, and the Committee’s Independent Chair provided Council with the six-monthly report from the Committee.</w:t>
      </w:r>
    </w:p>
    <w:p w14:paraId="5C506881" w14:textId="77777777" w:rsidR="009E334C" w:rsidRDefault="009E334C" w:rsidP="00C829D9">
      <w:pPr>
        <w:widowControl w:val="0"/>
        <w:spacing w:line="276" w:lineRule="auto"/>
        <w:rPr>
          <w:rFonts w:ascii="Calibri" w:hAnsi="Calibri"/>
          <w:lang w:val="en-AU" w:eastAsia="en-AU"/>
        </w:rPr>
      </w:pPr>
    </w:p>
    <w:p w14:paraId="13C5FE46" w14:textId="77777777" w:rsidR="00E4172B" w:rsidRPr="005814E3" w:rsidRDefault="00236109" w:rsidP="00C829D9">
      <w:pPr>
        <w:widowControl w:val="0"/>
        <w:spacing w:line="276" w:lineRule="auto"/>
        <w:rPr>
          <w:rFonts w:ascii="Calibri" w:hAnsi="Calibri"/>
          <w:lang w:val="en-AU" w:eastAsia="en-AU"/>
        </w:rPr>
      </w:pPr>
      <w:r>
        <w:rPr>
          <w:rFonts w:ascii="Calibri" w:hAnsi="Calibri"/>
          <w:lang w:val="en-AU" w:eastAsia="en-AU"/>
        </w:rPr>
        <w:t>All Administrators, Audit and Risk Committee members and senior staff completed Personal Interest Returns.</w:t>
      </w:r>
    </w:p>
    <w:p w14:paraId="2DB87C01" w14:textId="77777777" w:rsidR="00BD704D" w:rsidRPr="00E721F1" w:rsidRDefault="00236109" w:rsidP="00CC4E08">
      <w:pPr>
        <w:widowControl w:val="0"/>
        <w:spacing w:before="240" w:after="60" w:line="276" w:lineRule="auto"/>
        <w:rPr>
          <w:rFonts w:ascii="Calibri-Bold" w:hAnsi="Calibri-Bold" w:cs="Calibri-Bold"/>
          <w:b/>
          <w:lang w:val="en-AU" w:eastAsia="en-AU"/>
        </w:rPr>
      </w:pPr>
      <w:r w:rsidRPr="1BD4F052">
        <w:rPr>
          <w:rFonts w:ascii="Calibri-Bold" w:hAnsi="Calibri-Bold" w:cs="Calibri-Bold"/>
          <w:b/>
          <w:bCs/>
          <w:lang w:val="en-AU" w:eastAsia="en-AU"/>
        </w:rPr>
        <w:t>Capital Works</w:t>
      </w:r>
    </w:p>
    <w:p w14:paraId="1979EB29" w14:textId="77777777" w:rsidR="00A41CF1" w:rsidRPr="009F1B94" w:rsidRDefault="00236109" w:rsidP="00893B45">
      <w:pPr>
        <w:widowControl w:val="0"/>
        <w:numPr>
          <w:ilvl w:val="0"/>
          <w:numId w:val="36"/>
        </w:numPr>
        <w:spacing w:line="276" w:lineRule="auto"/>
        <w:ind w:hanging="436"/>
        <w:rPr>
          <w:rFonts w:ascii="Calibri" w:hAnsi="Calibri" w:cs="Arial"/>
          <w:szCs w:val="20"/>
          <w:lang w:val="en-AU"/>
        </w:rPr>
      </w:pPr>
      <w:r w:rsidRPr="2EFF4970">
        <w:rPr>
          <w:rFonts w:asciiTheme="minorHAnsi" w:hAnsiTheme="minorHAnsi" w:cs="Arial"/>
          <w:szCs w:val="20"/>
          <w:lang w:val="en-AU"/>
        </w:rPr>
        <w:t>Council adopted the 2022-</w:t>
      </w:r>
      <w:r w:rsidR="00F977BA">
        <w:rPr>
          <w:rFonts w:asciiTheme="minorHAnsi" w:hAnsiTheme="minorHAnsi" w:cs="Arial"/>
          <w:szCs w:val="20"/>
          <w:lang w:val="en-AU"/>
        </w:rPr>
        <w:t>20</w:t>
      </w:r>
      <w:r w:rsidRPr="2EFF4970">
        <w:rPr>
          <w:rFonts w:asciiTheme="minorHAnsi" w:hAnsiTheme="minorHAnsi" w:cs="Arial"/>
          <w:szCs w:val="20"/>
          <w:lang w:val="en-AU"/>
        </w:rPr>
        <w:t>23 Capital Works Program on 27 June 2022 with a budget of $51.67 million. Capital Works Annual Budget also includes 2021-</w:t>
      </w:r>
      <w:r w:rsidR="00F977BA">
        <w:rPr>
          <w:rFonts w:asciiTheme="minorHAnsi" w:hAnsiTheme="minorHAnsi" w:cs="Arial"/>
          <w:szCs w:val="20"/>
          <w:lang w:val="en-AU"/>
        </w:rPr>
        <w:t>20</w:t>
      </w:r>
      <w:r w:rsidRPr="2EFF4970">
        <w:rPr>
          <w:rFonts w:asciiTheme="minorHAnsi" w:hAnsiTheme="minorHAnsi" w:cs="Arial"/>
          <w:szCs w:val="20"/>
          <w:lang w:val="en-AU"/>
        </w:rPr>
        <w:t>22 carry forwards of $23.87 million providing total budget amount of $75.54 million</w:t>
      </w:r>
      <w:r w:rsidR="008820A5" w:rsidRPr="2EFF4970">
        <w:rPr>
          <w:rFonts w:asciiTheme="minorHAnsi" w:hAnsiTheme="minorHAnsi" w:cs="Arial"/>
          <w:szCs w:val="20"/>
          <w:lang w:val="en-AU"/>
        </w:rPr>
        <w:t>.</w:t>
      </w:r>
    </w:p>
    <w:p w14:paraId="753F5198" w14:textId="77777777" w:rsidR="00640504" w:rsidRPr="00893B45" w:rsidRDefault="00236109" w:rsidP="00893B45">
      <w:pPr>
        <w:widowControl w:val="0"/>
        <w:numPr>
          <w:ilvl w:val="0"/>
          <w:numId w:val="36"/>
        </w:numPr>
        <w:spacing w:line="276" w:lineRule="auto"/>
        <w:ind w:hanging="436"/>
        <w:rPr>
          <w:rFonts w:ascii="Calibri" w:hAnsi="Calibri" w:cs="Arial"/>
          <w:szCs w:val="20"/>
          <w:lang w:val="en-AU"/>
        </w:rPr>
      </w:pPr>
      <w:r w:rsidRPr="00893B45">
        <w:rPr>
          <w:rFonts w:asciiTheme="minorHAnsi" w:hAnsiTheme="minorHAnsi" w:cs="Arial"/>
          <w:szCs w:val="20"/>
          <w:lang w:val="en-AU"/>
        </w:rPr>
        <w:t>Year to date Capital Works actual expenditure is $</w:t>
      </w:r>
      <w:r w:rsidR="0015220D" w:rsidRPr="00893B45">
        <w:rPr>
          <w:rFonts w:asciiTheme="minorHAnsi" w:hAnsiTheme="minorHAnsi" w:cs="Arial"/>
          <w:szCs w:val="20"/>
          <w:lang w:val="en-AU"/>
        </w:rPr>
        <w:t>36.34</w:t>
      </w:r>
      <w:r w:rsidRPr="00893B45">
        <w:rPr>
          <w:rFonts w:asciiTheme="minorHAnsi" w:hAnsiTheme="minorHAnsi" w:cs="Arial"/>
          <w:szCs w:val="20"/>
          <w:lang w:val="en-AU"/>
        </w:rPr>
        <w:t xml:space="preserve"> million against </w:t>
      </w:r>
      <w:proofErr w:type="gramStart"/>
      <w:r w:rsidRPr="00893B45">
        <w:rPr>
          <w:rFonts w:asciiTheme="minorHAnsi" w:hAnsiTheme="minorHAnsi" w:cs="Arial"/>
          <w:szCs w:val="20"/>
          <w:lang w:val="en-AU"/>
        </w:rPr>
        <w:t>year to date</w:t>
      </w:r>
      <w:proofErr w:type="gramEnd"/>
      <w:r w:rsidRPr="00893B45">
        <w:rPr>
          <w:rFonts w:asciiTheme="minorHAnsi" w:hAnsiTheme="minorHAnsi" w:cs="Arial"/>
          <w:szCs w:val="20"/>
          <w:lang w:val="en-AU"/>
        </w:rPr>
        <w:t xml:space="preserve"> Annual Budget of $</w:t>
      </w:r>
      <w:r w:rsidR="0015220D" w:rsidRPr="00893B45">
        <w:rPr>
          <w:rFonts w:asciiTheme="minorHAnsi" w:hAnsiTheme="minorHAnsi" w:cs="Arial"/>
          <w:szCs w:val="20"/>
          <w:lang w:val="en-AU"/>
        </w:rPr>
        <w:t>36.77</w:t>
      </w:r>
      <w:r w:rsidR="007B7F62">
        <w:rPr>
          <w:rFonts w:asciiTheme="minorHAnsi" w:hAnsiTheme="minorHAnsi" w:cs="Arial"/>
          <w:szCs w:val="20"/>
          <w:lang w:val="en-AU"/>
        </w:rPr>
        <w:t xml:space="preserve"> </w:t>
      </w:r>
      <w:r w:rsidRPr="00893B45">
        <w:rPr>
          <w:rFonts w:asciiTheme="minorHAnsi" w:hAnsiTheme="minorHAnsi" w:cs="Arial"/>
          <w:szCs w:val="20"/>
          <w:lang w:val="en-AU"/>
        </w:rPr>
        <w:t xml:space="preserve">million, which </w:t>
      </w:r>
      <w:r w:rsidR="009E24C2" w:rsidRPr="00893B45">
        <w:rPr>
          <w:rFonts w:asciiTheme="minorHAnsi" w:hAnsiTheme="minorHAnsi" w:cs="Arial"/>
          <w:szCs w:val="20"/>
          <w:lang w:val="en-AU"/>
        </w:rPr>
        <w:t xml:space="preserve">is </w:t>
      </w:r>
      <w:r w:rsidR="002B1277" w:rsidRPr="00893B45">
        <w:rPr>
          <w:rFonts w:asciiTheme="minorHAnsi" w:hAnsiTheme="minorHAnsi" w:cs="Arial"/>
          <w:szCs w:val="20"/>
          <w:lang w:val="en-AU"/>
        </w:rPr>
        <w:t>$</w:t>
      </w:r>
      <w:r w:rsidR="00186F2F" w:rsidRPr="00893B45">
        <w:rPr>
          <w:rFonts w:asciiTheme="minorHAnsi" w:hAnsiTheme="minorHAnsi" w:cs="Arial"/>
          <w:szCs w:val="20"/>
          <w:lang w:val="en-AU"/>
        </w:rPr>
        <w:t>0.43</w:t>
      </w:r>
      <w:r w:rsidRPr="00893B45">
        <w:rPr>
          <w:rFonts w:asciiTheme="minorHAnsi" w:hAnsiTheme="minorHAnsi" w:cs="Arial"/>
          <w:szCs w:val="20"/>
          <w:lang w:val="en-AU"/>
        </w:rPr>
        <w:t xml:space="preserve"> million</w:t>
      </w:r>
      <w:r w:rsidR="009E24C2" w:rsidRPr="00893B45">
        <w:rPr>
          <w:rFonts w:asciiTheme="minorHAnsi" w:hAnsiTheme="minorHAnsi" w:cs="Arial"/>
          <w:szCs w:val="20"/>
          <w:lang w:val="en-AU"/>
        </w:rPr>
        <w:t xml:space="preserve"> </w:t>
      </w:r>
      <w:r w:rsidR="00186F2F" w:rsidRPr="00893B45">
        <w:rPr>
          <w:rFonts w:asciiTheme="minorHAnsi" w:hAnsiTheme="minorHAnsi" w:cs="Arial"/>
          <w:szCs w:val="20"/>
          <w:lang w:val="en-AU"/>
        </w:rPr>
        <w:t>behind</w:t>
      </w:r>
      <w:r w:rsidR="009E24C2" w:rsidRPr="00893B45">
        <w:rPr>
          <w:rFonts w:asciiTheme="minorHAnsi" w:hAnsiTheme="minorHAnsi" w:cs="Arial"/>
          <w:szCs w:val="20"/>
          <w:lang w:val="en-AU"/>
        </w:rPr>
        <w:t xml:space="preserve"> budget</w:t>
      </w:r>
      <w:r w:rsidR="27C892D9" w:rsidRPr="00893B45">
        <w:rPr>
          <w:rFonts w:asciiTheme="minorHAnsi" w:hAnsiTheme="minorHAnsi" w:cs="Arial"/>
          <w:szCs w:val="20"/>
          <w:lang w:val="en-AU"/>
        </w:rPr>
        <w:t>.</w:t>
      </w:r>
    </w:p>
    <w:p w14:paraId="192A1BEC" w14:textId="77777777" w:rsidR="00BC2042" w:rsidRDefault="00236109" w:rsidP="00B77FB6">
      <w:pPr>
        <w:spacing w:before="240" w:after="60" w:line="276" w:lineRule="auto"/>
        <w:rPr>
          <w:rFonts w:ascii="Calibri" w:hAnsi="Calibri" w:cs="Arial"/>
          <w:lang w:val="en-AU"/>
        </w:rPr>
      </w:pPr>
      <w:r>
        <w:rPr>
          <w:rFonts w:asciiTheme="minorHAnsi" w:hAnsiTheme="minorHAnsi" w:cs="Arial"/>
          <w:lang w:val="en-AU"/>
        </w:rPr>
        <w:t xml:space="preserve">The </w:t>
      </w:r>
      <w:r w:rsidR="00AA64F2" w:rsidRPr="00640504">
        <w:rPr>
          <w:rFonts w:asciiTheme="minorHAnsi" w:hAnsiTheme="minorHAnsi" w:cs="Arial"/>
          <w:lang w:val="en-AU"/>
        </w:rPr>
        <w:t>table</w:t>
      </w:r>
      <w:r>
        <w:rPr>
          <w:rFonts w:asciiTheme="minorHAnsi" w:hAnsiTheme="minorHAnsi" w:cs="Arial"/>
          <w:lang w:val="en-AU"/>
        </w:rPr>
        <w:t xml:space="preserve"> below</w:t>
      </w:r>
      <w:r w:rsidR="00AA64F2" w:rsidRPr="00640504">
        <w:rPr>
          <w:rFonts w:asciiTheme="minorHAnsi" w:hAnsiTheme="minorHAnsi" w:cs="Arial"/>
          <w:lang w:val="en-AU"/>
        </w:rPr>
        <w:t xml:space="preserve"> includes</w:t>
      </w:r>
      <w:r w:rsidR="00F55647">
        <w:rPr>
          <w:rFonts w:asciiTheme="minorHAnsi" w:hAnsiTheme="minorHAnsi" w:cs="Arial"/>
          <w:lang w:val="en-AU"/>
        </w:rPr>
        <w:t xml:space="preserve"> a</w:t>
      </w:r>
      <w:r w:rsidR="008820A5" w:rsidRPr="00640504">
        <w:rPr>
          <w:rFonts w:asciiTheme="minorHAnsi" w:hAnsiTheme="minorHAnsi" w:cs="Arial"/>
          <w:lang w:val="en-AU"/>
        </w:rPr>
        <w:t xml:space="preserve"> summary of the Capital Works program.</w:t>
      </w:r>
    </w:p>
    <w:p w14:paraId="7F7DEF31" w14:textId="77777777" w:rsidR="00601776" w:rsidRPr="00640504" w:rsidRDefault="00236109" w:rsidP="00CC4E08">
      <w:pPr>
        <w:spacing w:line="276" w:lineRule="auto"/>
        <w:rPr>
          <w:rFonts w:ascii="Calibri" w:hAnsi="Calibri" w:cs="Arial"/>
          <w:lang w:val="en-AU"/>
        </w:rPr>
      </w:pPr>
      <w:r w:rsidRPr="0022668B">
        <w:rPr>
          <w:noProof/>
        </w:rPr>
        <w:drawing>
          <wp:inline distT="0" distB="0" distL="0" distR="0" wp14:anchorId="12B27BFB" wp14:editId="644AFBFC">
            <wp:extent cx="3543300" cy="2276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3022"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43300" cy="2276475"/>
                    </a:xfrm>
                    <a:prstGeom prst="rect">
                      <a:avLst/>
                    </a:prstGeom>
                    <a:noFill/>
                    <a:ln>
                      <a:noFill/>
                    </a:ln>
                  </pic:spPr>
                </pic:pic>
              </a:graphicData>
            </a:graphic>
          </wp:inline>
        </w:drawing>
      </w:r>
    </w:p>
    <w:p w14:paraId="1D4E2F6D" w14:textId="77777777" w:rsidR="00FF40F2" w:rsidRPr="00A41C56" w:rsidRDefault="00236109" w:rsidP="00CC4E08">
      <w:pPr>
        <w:spacing w:before="240" w:after="60" w:line="276" w:lineRule="auto"/>
        <w:rPr>
          <w:rFonts w:ascii="Calibri-Bold" w:hAnsi="Calibri-Bold" w:cs="Calibri-Bold"/>
          <w:b/>
          <w:bCs/>
          <w:lang w:val="en-AU" w:eastAsia="en-AU"/>
        </w:rPr>
      </w:pPr>
      <w:r w:rsidRPr="0E18FC8A">
        <w:rPr>
          <w:rFonts w:ascii="Calibri-Bold" w:hAnsi="Calibri-Bold" w:cs="Calibri-Bold"/>
          <w:b/>
          <w:bCs/>
          <w:lang w:val="en-AU" w:eastAsia="en-AU"/>
        </w:rPr>
        <w:t>Financial Performance</w:t>
      </w:r>
    </w:p>
    <w:p w14:paraId="5B7E2F8E" w14:textId="77777777" w:rsidR="008F4E5E" w:rsidRPr="00804694" w:rsidRDefault="00236109" w:rsidP="00804694">
      <w:pPr>
        <w:spacing w:line="276" w:lineRule="auto"/>
        <w:rPr>
          <w:rFonts w:ascii="Calibri" w:eastAsia="Calibri" w:hAnsi="Calibri" w:cs="Calibri"/>
          <w:lang w:val="en-AU"/>
        </w:rPr>
      </w:pPr>
      <w:r w:rsidRPr="008C75BC">
        <w:rPr>
          <w:rFonts w:ascii="Calibri" w:hAnsi="Calibri"/>
          <w:lang w:val="en-AU" w:eastAsia="en-AU"/>
        </w:rPr>
        <w:t xml:space="preserve">For the </w:t>
      </w:r>
      <w:r w:rsidR="00240FFB" w:rsidRPr="008C75BC">
        <w:rPr>
          <w:rFonts w:ascii="Calibri" w:hAnsi="Calibri"/>
          <w:lang w:val="en-AU" w:eastAsia="en-AU"/>
        </w:rPr>
        <w:t>nine</w:t>
      </w:r>
      <w:r w:rsidRPr="008C75BC">
        <w:rPr>
          <w:rFonts w:ascii="Calibri" w:hAnsi="Calibri"/>
          <w:lang w:val="en-AU" w:eastAsia="en-AU"/>
        </w:rPr>
        <w:t xml:space="preserve"> months ended </w:t>
      </w:r>
      <w:r w:rsidR="00240FFB" w:rsidRPr="008C75BC">
        <w:rPr>
          <w:rFonts w:ascii="Calibri" w:hAnsi="Calibri"/>
          <w:lang w:val="en-AU" w:eastAsia="en-AU"/>
        </w:rPr>
        <w:t>31 M</w:t>
      </w:r>
      <w:r w:rsidR="005B5F82" w:rsidRPr="008C75BC">
        <w:rPr>
          <w:rFonts w:ascii="Calibri" w:hAnsi="Calibri"/>
          <w:lang w:val="en-AU" w:eastAsia="en-AU"/>
        </w:rPr>
        <w:t>a</w:t>
      </w:r>
      <w:r w:rsidR="00240FFB" w:rsidRPr="008C75BC">
        <w:rPr>
          <w:rFonts w:ascii="Calibri" w:hAnsi="Calibri"/>
          <w:lang w:val="en-AU" w:eastAsia="en-AU"/>
        </w:rPr>
        <w:t>rch</w:t>
      </w:r>
      <w:r w:rsidRPr="008C75BC">
        <w:rPr>
          <w:rFonts w:ascii="Calibri" w:hAnsi="Calibri"/>
          <w:lang w:val="en-AU" w:eastAsia="en-AU"/>
        </w:rPr>
        <w:t xml:space="preserve"> 2023, Council recorded an operating surplus of $</w:t>
      </w:r>
      <w:r w:rsidR="008C75BC">
        <w:rPr>
          <w:rFonts w:ascii="Calibri" w:hAnsi="Calibri"/>
          <w:lang w:val="en-AU" w:eastAsia="en-AU"/>
        </w:rPr>
        <w:t>103.13</w:t>
      </w:r>
      <w:r w:rsidRPr="008C75BC">
        <w:rPr>
          <w:rFonts w:ascii="Calibri" w:hAnsi="Calibri"/>
          <w:lang w:val="en-AU" w:eastAsia="en-AU"/>
        </w:rPr>
        <w:t xml:space="preserve"> million, which is ($</w:t>
      </w:r>
      <w:r w:rsidR="008C75BC">
        <w:rPr>
          <w:rFonts w:ascii="Calibri" w:hAnsi="Calibri"/>
          <w:lang w:val="en-AU" w:eastAsia="en-AU"/>
        </w:rPr>
        <w:t>33.18</w:t>
      </w:r>
      <w:r w:rsidRPr="008C75BC">
        <w:rPr>
          <w:rFonts w:ascii="Calibri" w:hAnsi="Calibri"/>
          <w:lang w:val="en-AU" w:eastAsia="en-AU"/>
        </w:rPr>
        <w:t xml:space="preserve"> million) unfavourable to the </w:t>
      </w:r>
      <w:proofErr w:type="gramStart"/>
      <w:r w:rsidRPr="008C75BC">
        <w:rPr>
          <w:rFonts w:ascii="Calibri" w:hAnsi="Calibri"/>
          <w:lang w:val="en-AU" w:eastAsia="en-AU"/>
        </w:rPr>
        <w:t>year to date</w:t>
      </w:r>
      <w:proofErr w:type="gramEnd"/>
      <w:r w:rsidRPr="008C75BC">
        <w:rPr>
          <w:rFonts w:ascii="Calibri" w:hAnsi="Calibri"/>
          <w:lang w:val="en-AU" w:eastAsia="en-AU"/>
        </w:rPr>
        <w:t xml:space="preserve"> budget.</w:t>
      </w:r>
    </w:p>
    <w:p w14:paraId="12F334F4" w14:textId="77777777" w:rsidR="00335085" w:rsidRDefault="00335085" w:rsidP="00335085">
      <w:pPr>
        <w:spacing w:line="276" w:lineRule="auto"/>
        <w:rPr>
          <w:rFonts w:ascii="Calibri" w:eastAsia="Calibri" w:hAnsi="Calibri" w:cs="Calibri"/>
          <w:lang w:val="en-AU"/>
        </w:rPr>
      </w:pPr>
    </w:p>
    <w:p w14:paraId="17432A5E" w14:textId="77777777" w:rsidR="00335085" w:rsidRDefault="00236109" w:rsidP="00335085">
      <w:pPr>
        <w:spacing w:line="276" w:lineRule="auto"/>
        <w:rPr>
          <w:rFonts w:ascii="Calibri" w:eastAsia="Calibri" w:hAnsi="Calibri" w:cs="Calibri"/>
          <w:lang w:val="en-AU"/>
        </w:rPr>
      </w:pPr>
      <w:r w:rsidRPr="0019113A">
        <w:rPr>
          <w:rFonts w:eastAsia="Calibri"/>
          <w:noProof/>
        </w:rPr>
        <w:lastRenderedPageBreak/>
        <w:drawing>
          <wp:inline distT="0" distB="0" distL="0" distR="0" wp14:anchorId="2BB1EE68" wp14:editId="6413C8EC">
            <wp:extent cx="5732145" cy="2586355"/>
            <wp:effectExtent l="0" t="0" r="1905" b="4445"/>
            <wp:docPr id="182534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6694"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2145" cy="2586355"/>
                    </a:xfrm>
                    <a:prstGeom prst="rect">
                      <a:avLst/>
                    </a:prstGeom>
                    <a:noFill/>
                    <a:ln>
                      <a:noFill/>
                    </a:ln>
                  </pic:spPr>
                </pic:pic>
              </a:graphicData>
            </a:graphic>
          </wp:inline>
        </w:drawing>
      </w:r>
    </w:p>
    <w:p w14:paraId="06BD14B2" w14:textId="77777777" w:rsidR="00335085" w:rsidRPr="00335085" w:rsidRDefault="00335085" w:rsidP="00335085">
      <w:pPr>
        <w:spacing w:line="276" w:lineRule="auto"/>
        <w:rPr>
          <w:rFonts w:ascii="Calibri" w:eastAsia="Calibri" w:hAnsi="Calibri" w:cs="Calibri"/>
          <w:lang w:val="en-AU"/>
        </w:rPr>
      </w:pPr>
    </w:p>
    <w:p w14:paraId="1ECF9B27" w14:textId="77777777" w:rsidR="00027BD8" w:rsidRPr="00335085" w:rsidRDefault="00236109" w:rsidP="00335085">
      <w:pPr>
        <w:spacing w:line="276" w:lineRule="auto"/>
        <w:rPr>
          <w:rFonts w:ascii="Calibri" w:eastAsia="Calibri" w:hAnsi="Calibri" w:cs="Calibri"/>
          <w:lang w:val="en-AU"/>
        </w:rPr>
      </w:pPr>
      <w:r w:rsidRPr="009F428A">
        <w:rPr>
          <w:rFonts w:ascii="Calibri" w:hAnsi="Calibri"/>
          <w:lang w:val="en-AU" w:eastAsia="en-AU"/>
        </w:rPr>
        <w:t xml:space="preserve">This surplus </w:t>
      </w:r>
      <w:r w:rsidR="0025453D">
        <w:rPr>
          <w:rFonts w:ascii="Calibri" w:hAnsi="Calibri"/>
          <w:lang w:val="en-AU" w:eastAsia="en-AU"/>
        </w:rPr>
        <w:t>a</w:t>
      </w:r>
      <w:r w:rsidRPr="009F428A">
        <w:rPr>
          <w:rFonts w:ascii="Calibri" w:hAnsi="Calibri"/>
          <w:lang w:val="en-AU" w:eastAsia="en-AU"/>
        </w:rPr>
        <w:t>s reported includes all revenue recognised in the financial period, including gifted assets (non-monetary), developer contributions and grants towards capital works projects. It is important to note that the operating surplus is not a cash surplus; therefore, it does not convert to immediately available cash for Council. Significant amounts of the surplus are restricted by legislation and must be used for future infrastructure investment.</w:t>
      </w:r>
    </w:p>
    <w:p w14:paraId="1D7FDA46" w14:textId="77777777" w:rsidR="00540139" w:rsidRPr="003A6573" w:rsidRDefault="00236109" w:rsidP="00CC4E0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7C4828" w:rsidRPr="003A6573">
        <w:rPr>
          <w:rFonts w:ascii="Calibri" w:hAnsi="Calibri"/>
          <w:b/>
          <w:color w:val="FFFFFF" w:themeColor="background1"/>
          <w:lang w:val="en-AU"/>
        </w:rPr>
        <w:t>Key Information</w:t>
      </w:r>
    </w:p>
    <w:p w14:paraId="165DF7F9" w14:textId="77777777" w:rsidR="000D50CF" w:rsidRPr="00811C96" w:rsidRDefault="00236109" w:rsidP="00CC4E08">
      <w:pPr>
        <w:spacing w:before="240" w:after="60" w:line="276" w:lineRule="auto"/>
        <w:rPr>
          <w:rFonts w:ascii="Calibri" w:hAnsi="Calibri" w:cs="Arial"/>
          <w:b/>
          <w:caps/>
          <w:lang w:val="en-AU"/>
        </w:rPr>
      </w:pPr>
      <w:r w:rsidRPr="00CC4E08">
        <w:rPr>
          <w:rFonts w:ascii="Calibri-Bold" w:hAnsi="Calibri-Bold" w:cs="Calibri-Bold"/>
          <w:b/>
          <w:bCs/>
          <w:lang w:val="en-AU" w:eastAsia="en-AU"/>
        </w:rPr>
        <w:t>Introduction</w:t>
      </w:r>
    </w:p>
    <w:p w14:paraId="2DFED7CF" w14:textId="77777777" w:rsidR="004F0F88" w:rsidRPr="00070672" w:rsidRDefault="00236109" w:rsidP="249AF90E">
      <w:pPr>
        <w:spacing w:line="276" w:lineRule="auto"/>
        <w:rPr>
          <w:rFonts w:ascii="Calibri" w:hAnsi="Calibri" w:cs="Arial"/>
          <w:lang w:val="en-AU" w:eastAsia="en-AU"/>
        </w:rPr>
      </w:pPr>
      <w:r w:rsidRPr="249AF90E">
        <w:rPr>
          <w:rFonts w:asciiTheme="minorHAnsi" w:hAnsiTheme="minorHAnsi" w:cs="Arial"/>
          <w:lang w:val="en-AU" w:eastAsia="en-AU"/>
        </w:rPr>
        <w:t xml:space="preserve">The </w:t>
      </w:r>
      <w:r w:rsidR="0071708F">
        <w:rPr>
          <w:rFonts w:ascii="Calibri" w:hAnsi="Calibri" w:cs="Calibri"/>
          <w:lang w:val="en-AU" w:eastAsia="en-AU"/>
        </w:rPr>
        <w:t>Quarterly</w:t>
      </w:r>
      <w:r w:rsidR="00010A8C">
        <w:rPr>
          <w:rFonts w:asciiTheme="minorHAnsi" w:hAnsiTheme="minorHAnsi" w:cs="Arial"/>
          <w:lang w:val="en-AU" w:eastAsia="en-AU"/>
        </w:rPr>
        <w:t xml:space="preserve"> Performance </w:t>
      </w:r>
      <w:r w:rsidRPr="249AF90E">
        <w:rPr>
          <w:rFonts w:asciiTheme="minorHAnsi" w:hAnsiTheme="minorHAnsi" w:cs="Arial"/>
          <w:lang w:val="en-AU" w:eastAsia="en-AU"/>
        </w:rPr>
        <w:t xml:space="preserve">Report for </w:t>
      </w:r>
      <w:r w:rsidR="0071708F">
        <w:rPr>
          <w:rFonts w:asciiTheme="minorHAnsi" w:hAnsiTheme="minorHAnsi" w:cs="Arial"/>
          <w:lang w:val="en-AU" w:eastAsia="en-AU"/>
        </w:rPr>
        <w:t>the period</w:t>
      </w:r>
      <w:r w:rsidR="00BC3E11">
        <w:rPr>
          <w:rFonts w:asciiTheme="minorHAnsi" w:hAnsiTheme="minorHAnsi" w:cs="Arial"/>
          <w:lang w:val="en-AU" w:eastAsia="en-AU"/>
        </w:rPr>
        <w:t xml:space="preserve"> 31 March</w:t>
      </w:r>
      <w:r w:rsidR="74B4F502" w:rsidRPr="249AF90E">
        <w:rPr>
          <w:rFonts w:asciiTheme="minorHAnsi" w:hAnsiTheme="minorHAnsi" w:cs="Arial"/>
          <w:lang w:val="en-AU" w:eastAsia="en-AU"/>
        </w:rPr>
        <w:t xml:space="preserve"> </w:t>
      </w:r>
      <w:r w:rsidR="5CE46C69" w:rsidRPr="249AF90E">
        <w:rPr>
          <w:rFonts w:asciiTheme="minorHAnsi" w:hAnsiTheme="minorHAnsi" w:cs="Arial"/>
          <w:lang w:val="en-AU" w:eastAsia="en-AU"/>
        </w:rPr>
        <w:t>202</w:t>
      </w:r>
      <w:r w:rsidR="7335AA40" w:rsidRPr="249AF90E">
        <w:rPr>
          <w:rFonts w:asciiTheme="minorHAnsi" w:hAnsiTheme="minorHAnsi" w:cs="Arial"/>
          <w:lang w:val="en-AU" w:eastAsia="en-AU"/>
        </w:rPr>
        <w:t>3</w:t>
      </w:r>
      <w:r w:rsidRPr="249AF90E">
        <w:rPr>
          <w:rFonts w:asciiTheme="minorHAnsi" w:hAnsiTheme="minorHAnsi" w:cs="Arial"/>
          <w:lang w:val="en-AU" w:eastAsia="en-AU"/>
        </w:rPr>
        <w:t xml:space="preserve"> has been prepared in accordance with </w:t>
      </w:r>
      <w:r w:rsidR="003F1B8F">
        <w:rPr>
          <w:rFonts w:asciiTheme="minorHAnsi" w:hAnsiTheme="minorHAnsi" w:cs="Arial"/>
          <w:lang w:val="en-AU" w:eastAsia="en-AU"/>
        </w:rPr>
        <w:t xml:space="preserve">the regulation of </w:t>
      </w:r>
      <w:r w:rsidR="001B3C65">
        <w:rPr>
          <w:rFonts w:asciiTheme="minorHAnsi" w:hAnsiTheme="minorHAnsi" w:cs="Arial"/>
          <w:lang w:val="en-AU" w:eastAsia="en-AU"/>
        </w:rPr>
        <w:t xml:space="preserve">the </w:t>
      </w:r>
      <w:r w:rsidR="005F7E55" w:rsidRPr="001B3C65">
        <w:rPr>
          <w:rFonts w:asciiTheme="minorHAnsi" w:hAnsiTheme="minorHAnsi" w:cs="Arial"/>
          <w:i/>
          <w:iCs/>
          <w:lang w:val="en-AU" w:eastAsia="en-AU"/>
        </w:rPr>
        <w:t>Local Government Act 2020</w:t>
      </w:r>
      <w:r w:rsidRPr="249AF90E">
        <w:rPr>
          <w:rFonts w:asciiTheme="minorHAnsi" w:hAnsiTheme="minorHAnsi" w:cs="Arial"/>
          <w:lang w:val="en-AU" w:eastAsia="en-AU"/>
        </w:rPr>
        <w:t>.</w:t>
      </w:r>
      <w:r w:rsidR="1C30F9DE" w:rsidRPr="249AF90E">
        <w:rPr>
          <w:rFonts w:asciiTheme="minorHAnsi" w:hAnsiTheme="minorHAnsi" w:cs="Arial"/>
          <w:lang w:val="en-AU" w:eastAsia="en-AU"/>
        </w:rPr>
        <w:t xml:space="preserve"> </w:t>
      </w:r>
      <w:r w:rsidRPr="249AF90E">
        <w:rPr>
          <w:rFonts w:asciiTheme="minorHAnsi" w:hAnsiTheme="minorHAnsi" w:cs="Arial"/>
          <w:lang w:val="en-AU" w:eastAsia="en-AU"/>
        </w:rPr>
        <w:t xml:space="preserve">This report is designed to identify major variances against the </w:t>
      </w:r>
      <w:r w:rsidR="00E01469">
        <w:rPr>
          <w:rFonts w:asciiTheme="minorHAnsi" w:hAnsiTheme="minorHAnsi" w:cs="Arial"/>
          <w:lang w:val="en-AU" w:eastAsia="en-AU"/>
        </w:rPr>
        <w:t>March</w:t>
      </w:r>
      <w:r w:rsidRPr="249AF90E">
        <w:rPr>
          <w:rFonts w:asciiTheme="minorHAnsi" w:hAnsiTheme="minorHAnsi" w:cs="Arial"/>
          <w:lang w:val="en-AU" w:eastAsia="en-AU"/>
        </w:rPr>
        <w:t xml:space="preserve"> year to date budget.</w:t>
      </w:r>
      <w:r w:rsidR="4A00F939" w:rsidRPr="249AF90E">
        <w:rPr>
          <w:rFonts w:asciiTheme="minorHAnsi" w:hAnsiTheme="minorHAnsi" w:cs="Arial"/>
          <w:lang w:val="en-AU" w:eastAsia="en-AU"/>
        </w:rPr>
        <w:t xml:space="preserve"> </w:t>
      </w:r>
      <w:r w:rsidRPr="249AF90E">
        <w:rPr>
          <w:rFonts w:asciiTheme="minorHAnsi" w:hAnsiTheme="minorHAnsi" w:cs="Arial"/>
          <w:lang w:val="en-AU" w:eastAsia="en-AU"/>
        </w:rPr>
        <w:t>The year to date and Annual Budget referred to in this report reflects the budget approved by Council on 27 June 2022.</w:t>
      </w:r>
    </w:p>
    <w:p w14:paraId="24A9FD90" w14:textId="77777777" w:rsidR="00902C86" w:rsidRPr="009F1B94" w:rsidRDefault="00902C86" w:rsidP="00CC4E08">
      <w:pPr>
        <w:spacing w:line="276" w:lineRule="auto"/>
        <w:rPr>
          <w:rFonts w:ascii="Calibri" w:hAnsi="Calibri" w:cs="Arial"/>
          <w:highlight w:val="yellow"/>
          <w:lang w:val="en-AU" w:eastAsia="en-AU"/>
        </w:rPr>
      </w:pPr>
    </w:p>
    <w:p w14:paraId="28713D3A" w14:textId="77777777" w:rsidR="00845070" w:rsidRDefault="00236109" w:rsidP="00CC4E08">
      <w:pPr>
        <w:spacing w:line="276" w:lineRule="auto"/>
        <w:rPr>
          <w:rFonts w:ascii="Calibri" w:hAnsi="Calibri" w:cs="Arial"/>
          <w:lang w:val="en-AU" w:eastAsia="en-AU"/>
        </w:rPr>
      </w:pPr>
      <w:r w:rsidRPr="00F62D79">
        <w:rPr>
          <w:rFonts w:asciiTheme="minorHAnsi" w:hAnsiTheme="minorHAnsi" w:cs="Arial"/>
          <w:lang w:val="en-AU" w:eastAsia="en-AU"/>
        </w:rPr>
        <w:t xml:space="preserve">The attached report (Attachment 1) includes a comprehensive summary of: </w:t>
      </w:r>
    </w:p>
    <w:p w14:paraId="1B46B197" w14:textId="77777777" w:rsidR="00620C33" w:rsidRDefault="00620C33" w:rsidP="00CC4E08">
      <w:pPr>
        <w:spacing w:line="276" w:lineRule="auto"/>
        <w:rPr>
          <w:rFonts w:ascii="Calibri" w:hAnsi="Calibri" w:cs="Arial"/>
          <w:lang w:val="en-AU" w:eastAsia="en-AU"/>
        </w:rPr>
      </w:pPr>
    </w:p>
    <w:p w14:paraId="0217A754" w14:textId="77777777" w:rsidR="00775B7E" w:rsidRPr="00902467" w:rsidRDefault="00236109" w:rsidP="00B77FB6">
      <w:pPr>
        <w:numPr>
          <w:ilvl w:val="0"/>
          <w:numId w:val="37"/>
        </w:numPr>
        <w:spacing w:line="276" w:lineRule="auto"/>
        <w:ind w:left="360" w:hanging="76"/>
        <w:rPr>
          <w:rFonts w:ascii="Calibri" w:hAnsi="Calibri" w:cs="Arial"/>
          <w:szCs w:val="20"/>
          <w:lang w:val="en-AU" w:eastAsia="en-AU"/>
        </w:rPr>
      </w:pPr>
      <w:r>
        <w:rPr>
          <w:rFonts w:ascii="Calibri" w:hAnsi="Calibri" w:cs="Calibri"/>
          <w:szCs w:val="20"/>
          <w:lang w:val="en-AU" w:eastAsia="en-AU"/>
        </w:rPr>
        <w:t xml:space="preserve">Community Plan Action Plan 2022-2023 to 31 </w:t>
      </w:r>
      <w:r w:rsidR="00253599">
        <w:rPr>
          <w:rFonts w:ascii="Calibri" w:hAnsi="Calibri" w:cs="Calibri"/>
          <w:szCs w:val="20"/>
          <w:lang w:val="en-AU" w:eastAsia="en-AU"/>
        </w:rPr>
        <w:t>March</w:t>
      </w:r>
      <w:r>
        <w:rPr>
          <w:rFonts w:ascii="Calibri" w:hAnsi="Calibri" w:cs="Calibri"/>
          <w:szCs w:val="20"/>
          <w:lang w:val="en-AU" w:eastAsia="en-AU"/>
        </w:rPr>
        <w:t xml:space="preserve"> </w:t>
      </w:r>
      <w:proofErr w:type="gramStart"/>
      <w:r>
        <w:rPr>
          <w:rFonts w:ascii="Calibri" w:hAnsi="Calibri" w:cs="Calibri"/>
          <w:szCs w:val="20"/>
          <w:lang w:val="en-AU" w:eastAsia="en-AU"/>
        </w:rPr>
        <w:t>202</w:t>
      </w:r>
      <w:r w:rsidR="00253599">
        <w:rPr>
          <w:rFonts w:ascii="Calibri" w:hAnsi="Calibri" w:cs="Calibri"/>
          <w:szCs w:val="20"/>
          <w:lang w:val="en-AU" w:eastAsia="en-AU"/>
        </w:rPr>
        <w:t>3</w:t>
      </w:r>
      <w:r w:rsidR="002D5EA5">
        <w:rPr>
          <w:rFonts w:ascii="Calibri" w:hAnsi="Calibri" w:cs="Calibri"/>
          <w:szCs w:val="20"/>
          <w:lang w:val="en-AU" w:eastAsia="en-AU"/>
        </w:rPr>
        <w:t>;</w:t>
      </w:r>
      <w:proofErr w:type="gramEnd"/>
    </w:p>
    <w:p w14:paraId="607B0134" w14:textId="77777777" w:rsidR="00902467" w:rsidRPr="002D5EA5" w:rsidRDefault="00236109" w:rsidP="00B77FB6">
      <w:pPr>
        <w:numPr>
          <w:ilvl w:val="0"/>
          <w:numId w:val="37"/>
        </w:numPr>
        <w:spacing w:line="276" w:lineRule="auto"/>
        <w:ind w:left="360" w:hanging="76"/>
        <w:rPr>
          <w:rFonts w:ascii="Calibri" w:hAnsi="Calibri" w:cs="Arial"/>
          <w:szCs w:val="20"/>
          <w:lang w:val="en-AU" w:eastAsia="en-AU"/>
        </w:rPr>
      </w:pPr>
      <w:r>
        <w:rPr>
          <w:rFonts w:ascii="Calibri" w:hAnsi="Calibri" w:cs="Calibri"/>
          <w:szCs w:val="20"/>
          <w:lang w:val="en-AU" w:eastAsia="en-AU"/>
        </w:rPr>
        <w:t xml:space="preserve">Good Governance actions to 31 March </w:t>
      </w:r>
      <w:proofErr w:type="gramStart"/>
      <w:r>
        <w:rPr>
          <w:rFonts w:ascii="Calibri" w:hAnsi="Calibri" w:cs="Calibri"/>
          <w:szCs w:val="20"/>
          <w:lang w:val="en-AU" w:eastAsia="en-AU"/>
        </w:rPr>
        <w:t>2023;</w:t>
      </w:r>
      <w:proofErr w:type="gramEnd"/>
    </w:p>
    <w:p w14:paraId="69EA10DE" w14:textId="77777777" w:rsidR="002D5EA5" w:rsidRPr="00F62D79" w:rsidRDefault="00236109" w:rsidP="00B77FB6">
      <w:pPr>
        <w:numPr>
          <w:ilvl w:val="0"/>
          <w:numId w:val="37"/>
        </w:numPr>
        <w:spacing w:line="276" w:lineRule="auto"/>
        <w:ind w:left="360" w:hanging="76"/>
        <w:rPr>
          <w:rFonts w:ascii="Calibri" w:hAnsi="Calibri" w:cs="Arial"/>
          <w:szCs w:val="20"/>
          <w:lang w:val="en-AU" w:eastAsia="en-AU"/>
        </w:rPr>
      </w:pPr>
      <w:r w:rsidRPr="249AF90E">
        <w:rPr>
          <w:rFonts w:asciiTheme="minorHAnsi" w:hAnsiTheme="minorHAnsi" w:cs="Arial"/>
          <w:szCs w:val="20"/>
          <w:lang w:val="en-AU" w:eastAsia="en-AU"/>
        </w:rPr>
        <w:t>2022-</w:t>
      </w:r>
      <w:r w:rsidR="00262AD6">
        <w:rPr>
          <w:rFonts w:asciiTheme="minorHAnsi" w:hAnsiTheme="minorHAnsi" w:cs="Arial"/>
          <w:szCs w:val="20"/>
          <w:lang w:val="en-AU" w:eastAsia="en-AU"/>
        </w:rPr>
        <w:t>20</w:t>
      </w:r>
      <w:r w:rsidRPr="249AF90E">
        <w:rPr>
          <w:rFonts w:asciiTheme="minorHAnsi" w:hAnsiTheme="minorHAnsi" w:cs="Arial"/>
          <w:szCs w:val="20"/>
          <w:lang w:val="en-AU" w:eastAsia="en-AU"/>
        </w:rPr>
        <w:t xml:space="preserve">23 Capital Works Program to </w:t>
      </w:r>
      <w:r>
        <w:rPr>
          <w:rFonts w:asciiTheme="minorHAnsi" w:hAnsiTheme="minorHAnsi" w:cs="Arial"/>
          <w:szCs w:val="20"/>
          <w:lang w:val="en-AU" w:eastAsia="en-AU"/>
        </w:rPr>
        <w:t>31 March</w:t>
      </w:r>
      <w:r w:rsidRPr="249AF90E">
        <w:rPr>
          <w:rFonts w:asciiTheme="minorHAnsi" w:hAnsiTheme="minorHAnsi" w:cs="Arial"/>
          <w:szCs w:val="20"/>
          <w:lang w:val="en-AU" w:eastAsia="en-AU"/>
        </w:rPr>
        <w:t xml:space="preserve"> 2023</w:t>
      </w:r>
      <w:r w:rsidR="000965CB">
        <w:rPr>
          <w:rFonts w:asciiTheme="minorHAnsi" w:hAnsiTheme="minorHAnsi" w:cs="Arial"/>
          <w:szCs w:val="20"/>
          <w:lang w:val="en-AU" w:eastAsia="en-AU"/>
        </w:rPr>
        <w:t>; and</w:t>
      </w:r>
    </w:p>
    <w:p w14:paraId="5395F17C" w14:textId="77777777" w:rsidR="00845070" w:rsidRPr="00F62D79" w:rsidRDefault="00236109" w:rsidP="00B77FB6">
      <w:pPr>
        <w:numPr>
          <w:ilvl w:val="0"/>
          <w:numId w:val="37"/>
        </w:numPr>
        <w:spacing w:line="276" w:lineRule="auto"/>
        <w:ind w:left="357" w:hanging="73"/>
        <w:rPr>
          <w:rFonts w:ascii="Calibri" w:eastAsia="MS Mincho" w:hAnsi="Calibri" w:cs="Arial"/>
          <w:szCs w:val="20"/>
          <w:lang w:val="en-AU" w:eastAsia="en-AU"/>
        </w:rPr>
      </w:pPr>
      <w:r w:rsidRPr="249AF90E">
        <w:rPr>
          <w:rFonts w:asciiTheme="minorHAnsi" w:hAnsiTheme="minorHAnsi" w:cs="Arial"/>
          <w:szCs w:val="20"/>
          <w:lang w:val="en-AU" w:eastAsia="en-AU"/>
        </w:rPr>
        <w:t xml:space="preserve">Council’s financial performance to </w:t>
      </w:r>
      <w:r w:rsidR="002D5EA5">
        <w:rPr>
          <w:rFonts w:asciiTheme="minorHAnsi" w:hAnsiTheme="minorHAnsi" w:cs="Arial"/>
          <w:szCs w:val="20"/>
          <w:lang w:val="en-AU" w:eastAsia="en-AU"/>
        </w:rPr>
        <w:t>31 March 2023</w:t>
      </w:r>
      <w:r w:rsidRPr="249AF90E">
        <w:rPr>
          <w:rFonts w:asciiTheme="minorHAnsi" w:hAnsiTheme="minorHAnsi" w:cs="Arial"/>
          <w:szCs w:val="20"/>
          <w:lang w:val="en-AU" w:eastAsia="en-AU"/>
        </w:rPr>
        <w:t>.</w:t>
      </w:r>
    </w:p>
    <w:p w14:paraId="3A5DFDE9" w14:textId="77777777" w:rsidR="00676EEA" w:rsidRPr="009F1B94" w:rsidRDefault="00676EEA" w:rsidP="00CC4E08">
      <w:pPr>
        <w:spacing w:line="276" w:lineRule="auto"/>
        <w:ind w:left="357"/>
        <w:rPr>
          <w:rFonts w:ascii="Calibri" w:eastAsia="MS Mincho" w:hAnsi="Calibri" w:cs="Arial"/>
          <w:highlight w:val="yellow"/>
          <w:lang w:val="en-AU" w:eastAsia="en-AU"/>
        </w:rPr>
      </w:pPr>
    </w:p>
    <w:p w14:paraId="42E2A1A5" w14:textId="77777777" w:rsidR="00845070" w:rsidRDefault="00236109" w:rsidP="249AF90E">
      <w:pPr>
        <w:spacing w:line="276" w:lineRule="auto"/>
        <w:rPr>
          <w:rFonts w:ascii="Calibri" w:hAnsi="Calibri" w:cs="Arial"/>
          <w:lang w:val="en-AU" w:eastAsia="en-AU"/>
        </w:rPr>
      </w:pPr>
      <w:r w:rsidRPr="249AF90E">
        <w:rPr>
          <w:rFonts w:asciiTheme="minorHAnsi" w:hAnsiTheme="minorHAnsi" w:cs="Arial"/>
          <w:lang w:val="en-AU" w:eastAsia="en-AU"/>
        </w:rPr>
        <w:t xml:space="preserve">To comply with the Act, the report includes the following comparisons for the </w:t>
      </w:r>
      <w:r w:rsidR="00FE7D9A">
        <w:rPr>
          <w:rFonts w:asciiTheme="minorHAnsi" w:hAnsiTheme="minorHAnsi" w:cs="Arial"/>
          <w:lang w:val="en-AU" w:eastAsia="en-AU"/>
        </w:rPr>
        <w:t>nine</w:t>
      </w:r>
      <w:r w:rsidR="099DB9E6" w:rsidRPr="249AF90E">
        <w:rPr>
          <w:rFonts w:asciiTheme="minorHAnsi" w:hAnsiTheme="minorHAnsi" w:cs="Arial"/>
          <w:lang w:val="en-AU" w:eastAsia="en-AU"/>
        </w:rPr>
        <w:t xml:space="preserve"> </w:t>
      </w:r>
      <w:r w:rsidRPr="249AF90E">
        <w:rPr>
          <w:rFonts w:asciiTheme="minorHAnsi" w:hAnsiTheme="minorHAnsi" w:cs="Arial"/>
          <w:lang w:val="en-AU" w:eastAsia="en-AU"/>
        </w:rPr>
        <w:t xml:space="preserve">months ended </w:t>
      </w:r>
      <w:r w:rsidR="00C47AE8">
        <w:rPr>
          <w:rFonts w:asciiTheme="minorHAnsi" w:hAnsiTheme="minorHAnsi" w:cs="Arial"/>
          <w:lang w:val="en-AU" w:eastAsia="en-AU"/>
        </w:rPr>
        <w:t>31 March 2023</w:t>
      </w:r>
      <w:r w:rsidRPr="249AF90E">
        <w:rPr>
          <w:rFonts w:asciiTheme="minorHAnsi" w:hAnsiTheme="minorHAnsi" w:cs="Arial"/>
          <w:lang w:val="en-AU" w:eastAsia="en-AU"/>
        </w:rPr>
        <w:t xml:space="preserve">: </w:t>
      </w:r>
    </w:p>
    <w:p w14:paraId="0B601428" w14:textId="77777777" w:rsidR="00620C33" w:rsidRDefault="00620C33" w:rsidP="249AF90E">
      <w:pPr>
        <w:spacing w:line="276" w:lineRule="auto"/>
        <w:rPr>
          <w:rFonts w:ascii="Calibri" w:hAnsi="Calibri" w:cs="Arial"/>
          <w:lang w:val="en-AU" w:eastAsia="en-AU"/>
        </w:rPr>
      </w:pPr>
    </w:p>
    <w:p w14:paraId="7FF1F481" w14:textId="77777777" w:rsidR="00845070" w:rsidRPr="00F62D79" w:rsidRDefault="00236109" w:rsidP="00B77FB6">
      <w:pPr>
        <w:numPr>
          <w:ilvl w:val="0"/>
          <w:numId w:val="37"/>
        </w:numPr>
        <w:spacing w:line="276" w:lineRule="auto"/>
        <w:ind w:left="360" w:hanging="76"/>
        <w:rPr>
          <w:rFonts w:ascii="Calibri" w:hAnsi="Calibri" w:cs="Calibri"/>
          <w:szCs w:val="20"/>
          <w:lang w:val="en-AU" w:eastAsia="en-AU"/>
        </w:rPr>
      </w:pPr>
      <w:r w:rsidRPr="00F62D79">
        <w:rPr>
          <w:rFonts w:asciiTheme="minorHAnsi" w:hAnsiTheme="minorHAnsi" w:cstheme="minorHAnsi"/>
          <w:szCs w:val="20"/>
          <w:lang w:val="en-AU" w:eastAsia="en-AU"/>
        </w:rPr>
        <w:t>a</w:t>
      </w:r>
      <w:r w:rsidR="008820A5" w:rsidRPr="00F62D79">
        <w:rPr>
          <w:rFonts w:asciiTheme="minorHAnsi" w:hAnsiTheme="minorHAnsi" w:cstheme="minorHAnsi"/>
          <w:szCs w:val="20"/>
          <w:lang w:val="en-AU" w:eastAsia="en-AU"/>
        </w:rPr>
        <w:t xml:space="preserve">ctual and budgeted operating revenues and </w:t>
      </w:r>
      <w:proofErr w:type="gramStart"/>
      <w:r w:rsidR="008820A5" w:rsidRPr="00F62D79">
        <w:rPr>
          <w:rFonts w:asciiTheme="minorHAnsi" w:hAnsiTheme="minorHAnsi" w:cstheme="minorHAnsi"/>
          <w:szCs w:val="20"/>
          <w:lang w:val="en-AU" w:eastAsia="en-AU"/>
        </w:rPr>
        <w:t>expenses</w:t>
      </w:r>
      <w:r w:rsidRPr="00F62D79">
        <w:rPr>
          <w:rFonts w:asciiTheme="minorHAnsi" w:hAnsiTheme="minorHAnsi" w:cstheme="minorHAnsi"/>
          <w:szCs w:val="20"/>
          <w:lang w:val="en-AU" w:eastAsia="en-AU"/>
        </w:rPr>
        <w:t>;</w:t>
      </w:r>
      <w:proofErr w:type="gramEnd"/>
    </w:p>
    <w:p w14:paraId="003DFEFD" w14:textId="77777777" w:rsidR="00845070" w:rsidRPr="00F62D79" w:rsidRDefault="00236109" w:rsidP="00B77FB6">
      <w:pPr>
        <w:numPr>
          <w:ilvl w:val="0"/>
          <w:numId w:val="37"/>
        </w:numPr>
        <w:spacing w:line="276" w:lineRule="auto"/>
        <w:ind w:left="360" w:hanging="76"/>
        <w:rPr>
          <w:rFonts w:ascii="Calibri" w:hAnsi="Calibri" w:cs="Arial"/>
          <w:szCs w:val="20"/>
          <w:lang w:val="en-AU" w:eastAsia="en-AU"/>
        </w:rPr>
      </w:pPr>
      <w:r w:rsidRPr="00F62D79">
        <w:rPr>
          <w:rFonts w:asciiTheme="minorHAnsi" w:hAnsiTheme="minorHAnsi" w:cs="Arial"/>
          <w:szCs w:val="20"/>
          <w:lang w:val="en-AU" w:eastAsia="en-AU"/>
        </w:rPr>
        <w:t>a</w:t>
      </w:r>
      <w:r w:rsidR="008820A5" w:rsidRPr="00F62D79">
        <w:rPr>
          <w:rFonts w:asciiTheme="minorHAnsi" w:hAnsiTheme="minorHAnsi" w:cs="Arial"/>
          <w:szCs w:val="20"/>
          <w:lang w:val="en-AU" w:eastAsia="en-AU"/>
        </w:rPr>
        <w:t xml:space="preserve">ctual and budgeted capital revenues and </w:t>
      </w:r>
      <w:proofErr w:type="gramStart"/>
      <w:r w:rsidR="008820A5" w:rsidRPr="00F62D79">
        <w:rPr>
          <w:rFonts w:asciiTheme="minorHAnsi" w:hAnsiTheme="minorHAnsi" w:cs="Arial"/>
          <w:szCs w:val="20"/>
          <w:lang w:val="en-AU" w:eastAsia="en-AU"/>
        </w:rPr>
        <w:t>expenses</w:t>
      </w:r>
      <w:r w:rsidRPr="00F62D79">
        <w:rPr>
          <w:rFonts w:asciiTheme="minorHAnsi" w:hAnsiTheme="minorHAnsi" w:cs="Arial"/>
          <w:szCs w:val="20"/>
          <w:lang w:val="en-AU" w:eastAsia="en-AU"/>
        </w:rPr>
        <w:t>;</w:t>
      </w:r>
      <w:proofErr w:type="gramEnd"/>
    </w:p>
    <w:p w14:paraId="656BE8C7" w14:textId="77777777" w:rsidR="00845070" w:rsidRPr="00F62D79" w:rsidRDefault="00236109" w:rsidP="00B77FB6">
      <w:pPr>
        <w:numPr>
          <w:ilvl w:val="0"/>
          <w:numId w:val="37"/>
        </w:numPr>
        <w:spacing w:line="276" w:lineRule="auto"/>
        <w:ind w:left="360" w:hanging="76"/>
        <w:rPr>
          <w:rFonts w:ascii="Calibri" w:hAnsi="Calibri" w:cs="Arial"/>
          <w:szCs w:val="20"/>
          <w:lang w:val="en-AU" w:eastAsia="en-AU"/>
        </w:rPr>
      </w:pPr>
      <w:r w:rsidRPr="00F62D79">
        <w:rPr>
          <w:rFonts w:asciiTheme="minorHAnsi" w:hAnsiTheme="minorHAnsi" w:cs="Arial"/>
          <w:szCs w:val="20"/>
          <w:lang w:val="en-AU" w:eastAsia="en-AU"/>
        </w:rPr>
        <w:t>a</w:t>
      </w:r>
      <w:r w:rsidR="008820A5" w:rsidRPr="00F62D79">
        <w:rPr>
          <w:rFonts w:asciiTheme="minorHAnsi" w:hAnsiTheme="minorHAnsi" w:cs="Arial"/>
          <w:szCs w:val="20"/>
          <w:lang w:val="en-AU" w:eastAsia="en-AU"/>
        </w:rPr>
        <w:t>ctual movements in the balance sheet</w:t>
      </w:r>
      <w:r w:rsidRPr="00F62D79">
        <w:rPr>
          <w:rFonts w:asciiTheme="minorHAnsi" w:hAnsiTheme="minorHAnsi" w:cs="Arial"/>
          <w:szCs w:val="20"/>
          <w:lang w:val="en-AU" w:eastAsia="en-AU"/>
        </w:rPr>
        <w:t>; and</w:t>
      </w:r>
    </w:p>
    <w:p w14:paraId="77CE1553" w14:textId="77777777" w:rsidR="00845070" w:rsidRDefault="00236109" w:rsidP="00B77FB6">
      <w:pPr>
        <w:numPr>
          <w:ilvl w:val="0"/>
          <w:numId w:val="37"/>
        </w:numPr>
        <w:spacing w:line="276" w:lineRule="auto"/>
        <w:ind w:left="357" w:hanging="73"/>
        <w:rPr>
          <w:rFonts w:ascii="Calibri" w:hAnsi="Calibri" w:cs="Arial"/>
          <w:szCs w:val="20"/>
          <w:lang w:val="en-AU" w:eastAsia="en-AU"/>
        </w:rPr>
      </w:pPr>
      <w:r w:rsidRPr="00F62D79">
        <w:rPr>
          <w:rFonts w:asciiTheme="minorHAnsi" w:hAnsiTheme="minorHAnsi" w:cs="Arial"/>
          <w:szCs w:val="20"/>
          <w:lang w:val="en-AU" w:eastAsia="en-AU"/>
        </w:rPr>
        <w:t>a</w:t>
      </w:r>
      <w:r w:rsidR="008820A5" w:rsidRPr="00F62D79">
        <w:rPr>
          <w:rFonts w:asciiTheme="minorHAnsi" w:hAnsiTheme="minorHAnsi" w:cs="Arial"/>
          <w:szCs w:val="20"/>
          <w:lang w:val="en-AU" w:eastAsia="en-AU"/>
        </w:rPr>
        <w:t>ctual movements in the cash flow statement.</w:t>
      </w:r>
    </w:p>
    <w:p w14:paraId="3815031E" w14:textId="77777777" w:rsidR="00FC2784" w:rsidRDefault="00236109" w:rsidP="00B77FB6">
      <w:pPr>
        <w:autoSpaceDE w:val="0"/>
        <w:autoSpaceDN w:val="0"/>
        <w:adjustRightInd w:val="0"/>
        <w:spacing w:before="240" w:after="60" w:line="276" w:lineRule="auto"/>
        <w:rPr>
          <w:rFonts w:ascii="Calibri-Bold" w:hAnsi="Calibri-Bold" w:cs="Calibri-Bold"/>
          <w:b/>
          <w:bCs/>
          <w:lang w:val="en-AU" w:eastAsia="en-AU"/>
        </w:rPr>
      </w:pPr>
      <w:r>
        <w:rPr>
          <w:rFonts w:ascii="Calibri-Bold" w:hAnsi="Calibri-Bold" w:cs="Calibri-Bold"/>
          <w:b/>
          <w:bCs/>
          <w:lang w:val="en-AU" w:eastAsia="en-AU"/>
        </w:rPr>
        <w:lastRenderedPageBreak/>
        <w:t>Community Plan Performance</w:t>
      </w:r>
    </w:p>
    <w:p w14:paraId="19257A61" w14:textId="77777777" w:rsidR="00FC2784" w:rsidRDefault="00236109" w:rsidP="00B77FB6">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The Community Plan 2021-2025 includes 61 key initiatives. 125 related key actions are</w:t>
      </w:r>
    </w:p>
    <w:p w14:paraId="4DD4A4F8" w14:textId="77777777" w:rsidR="00FC2784" w:rsidRDefault="00236109" w:rsidP="00B77FB6">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included in the Community Plan Action Plan for delivery in the 2022-2023 financial year.</w:t>
      </w:r>
    </w:p>
    <w:p w14:paraId="71C98DBD" w14:textId="77777777" w:rsidR="00FC2784" w:rsidRDefault="00236109" w:rsidP="00B77FB6">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Of the 125 key actions included in the Community Plan Action Plan 2022-2023:</w:t>
      </w:r>
    </w:p>
    <w:p w14:paraId="5C4F8F15" w14:textId="77777777" w:rsidR="00620C33" w:rsidRDefault="00620C33" w:rsidP="00B77FB6">
      <w:pPr>
        <w:autoSpaceDE w:val="0"/>
        <w:autoSpaceDN w:val="0"/>
        <w:adjustRightInd w:val="0"/>
        <w:spacing w:line="276" w:lineRule="auto"/>
        <w:rPr>
          <w:rFonts w:ascii="Calibri" w:hAnsi="Calibri" w:cs="Calibri"/>
          <w:lang w:val="en-AU" w:eastAsia="en-AU"/>
        </w:rPr>
      </w:pPr>
    </w:p>
    <w:p w14:paraId="7331098B" w14:textId="77777777" w:rsidR="00FC2784" w:rsidRPr="00C805DB" w:rsidRDefault="00236109" w:rsidP="00B77FB6">
      <w:pPr>
        <w:numPr>
          <w:ilvl w:val="0"/>
          <w:numId w:val="35"/>
        </w:numPr>
        <w:autoSpaceDE w:val="0"/>
        <w:autoSpaceDN w:val="0"/>
        <w:adjustRightInd w:val="0"/>
        <w:spacing w:line="276" w:lineRule="auto"/>
        <w:ind w:left="284" w:firstLine="0"/>
        <w:rPr>
          <w:rFonts w:ascii="Calibri" w:hAnsi="Calibri" w:cs="Calibri"/>
          <w:szCs w:val="20"/>
          <w:lang w:val="en-AU" w:eastAsia="en-AU"/>
        </w:rPr>
      </w:pPr>
      <w:r w:rsidRPr="7C34FFC6">
        <w:rPr>
          <w:rFonts w:ascii="Calibri" w:hAnsi="Calibri" w:cs="Calibri"/>
          <w:szCs w:val="20"/>
          <w:lang w:val="en-AU" w:eastAsia="en-AU"/>
        </w:rPr>
        <w:t>1</w:t>
      </w:r>
      <w:r w:rsidR="7D493709" w:rsidRPr="7C34FFC6">
        <w:rPr>
          <w:rFonts w:ascii="Calibri" w:hAnsi="Calibri" w:cs="Calibri"/>
          <w:szCs w:val="20"/>
          <w:lang w:val="en-AU" w:eastAsia="en-AU"/>
        </w:rPr>
        <w:t>0</w:t>
      </w:r>
      <w:r w:rsidR="002F678F" w:rsidRPr="7C34FFC6">
        <w:rPr>
          <w:rFonts w:ascii="Calibri" w:hAnsi="Calibri" w:cs="Calibri"/>
          <w:szCs w:val="20"/>
          <w:lang w:val="en-AU" w:eastAsia="en-AU"/>
        </w:rPr>
        <w:t>7</w:t>
      </w:r>
      <w:r w:rsidRPr="7C34FFC6">
        <w:rPr>
          <w:rFonts w:ascii="Calibri" w:hAnsi="Calibri" w:cs="Calibri"/>
          <w:szCs w:val="20"/>
          <w:lang w:val="en-AU" w:eastAsia="en-AU"/>
        </w:rPr>
        <w:t xml:space="preserve"> actions are reported “On Track</w:t>
      </w:r>
      <w:proofErr w:type="gramStart"/>
      <w:r w:rsidRPr="7C34FFC6">
        <w:rPr>
          <w:rFonts w:ascii="Calibri" w:hAnsi="Calibri" w:cs="Calibri"/>
          <w:szCs w:val="20"/>
          <w:lang w:val="en-AU" w:eastAsia="en-AU"/>
        </w:rPr>
        <w:t>”;</w:t>
      </w:r>
      <w:proofErr w:type="gramEnd"/>
    </w:p>
    <w:p w14:paraId="3B480F6F" w14:textId="77777777" w:rsidR="00FC2784" w:rsidRPr="00C805DB" w:rsidRDefault="00236109" w:rsidP="00B77FB6">
      <w:pPr>
        <w:numPr>
          <w:ilvl w:val="0"/>
          <w:numId w:val="35"/>
        </w:numPr>
        <w:spacing w:line="276" w:lineRule="auto"/>
        <w:ind w:left="284" w:firstLine="0"/>
        <w:rPr>
          <w:rFonts w:ascii="Calibri" w:hAnsi="Calibri" w:cs="Arial"/>
          <w:szCs w:val="20"/>
          <w:lang w:val="en-AU" w:eastAsia="en-AU"/>
        </w:rPr>
      </w:pPr>
      <w:r w:rsidRPr="7C34FFC6">
        <w:rPr>
          <w:rFonts w:ascii="Calibri" w:hAnsi="Calibri" w:cs="Calibri"/>
          <w:szCs w:val="20"/>
          <w:lang w:val="en-AU" w:eastAsia="en-AU"/>
        </w:rPr>
        <w:t>Twelve</w:t>
      </w:r>
      <w:r w:rsidR="000844B4" w:rsidRPr="7C34FFC6">
        <w:rPr>
          <w:rFonts w:ascii="Calibri" w:hAnsi="Calibri" w:cs="Calibri"/>
          <w:szCs w:val="20"/>
          <w:lang w:val="en-AU" w:eastAsia="en-AU"/>
        </w:rPr>
        <w:t xml:space="preserve"> actions are reported “Monitor</w:t>
      </w:r>
      <w:proofErr w:type="gramStart"/>
      <w:r w:rsidR="000844B4" w:rsidRPr="7C34FFC6">
        <w:rPr>
          <w:rFonts w:ascii="Calibri" w:hAnsi="Calibri" w:cs="Calibri"/>
          <w:szCs w:val="20"/>
          <w:lang w:val="en-AU" w:eastAsia="en-AU"/>
        </w:rPr>
        <w:t>”;</w:t>
      </w:r>
      <w:proofErr w:type="gramEnd"/>
    </w:p>
    <w:p w14:paraId="5684EB91" w14:textId="77777777" w:rsidR="00612536" w:rsidRPr="00C805DB" w:rsidRDefault="00236109" w:rsidP="432D4AB9">
      <w:pPr>
        <w:numPr>
          <w:ilvl w:val="0"/>
          <w:numId w:val="35"/>
        </w:numPr>
        <w:spacing w:line="276" w:lineRule="auto"/>
        <w:ind w:left="284" w:firstLine="0"/>
        <w:rPr>
          <w:rFonts w:ascii="Calibri" w:hAnsi="Calibri" w:cs="Arial"/>
          <w:szCs w:val="20"/>
          <w:lang w:val="en-AU" w:eastAsia="en-AU"/>
        </w:rPr>
      </w:pPr>
      <w:r w:rsidRPr="432D4AB9">
        <w:rPr>
          <w:rFonts w:ascii="Calibri" w:hAnsi="Calibri" w:cs="Calibri"/>
          <w:szCs w:val="20"/>
          <w:lang w:val="en-AU" w:eastAsia="en-AU"/>
        </w:rPr>
        <w:t>Five</w:t>
      </w:r>
      <w:r w:rsidR="00253FD3" w:rsidRPr="432D4AB9">
        <w:rPr>
          <w:rFonts w:ascii="Calibri" w:hAnsi="Calibri" w:cs="Calibri"/>
          <w:szCs w:val="20"/>
          <w:lang w:val="en-AU" w:eastAsia="en-AU"/>
        </w:rPr>
        <w:t xml:space="preserve"> actions are reported “Off Track”</w:t>
      </w:r>
      <w:r w:rsidR="4F684441" w:rsidRPr="432D4AB9">
        <w:rPr>
          <w:rFonts w:ascii="Calibri" w:hAnsi="Calibri" w:cs="Calibri"/>
          <w:szCs w:val="20"/>
          <w:lang w:val="en-AU" w:eastAsia="en-AU"/>
        </w:rPr>
        <w:t xml:space="preserve"> (delayed)</w:t>
      </w:r>
      <w:r w:rsidR="00F52F2A" w:rsidRPr="432D4AB9">
        <w:rPr>
          <w:rFonts w:ascii="Calibri" w:hAnsi="Calibri" w:cs="Calibri"/>
          <w:szCs w:val="20"/>
          <w:lang w:val="en-AU" w:eastAsia="en-AU"/>
        </w:rPr>
        <w:t>; and</w:t>
      </w:r>
    </w:p>
    <w:p w14:paraId="444DF623" w14:textId="77777777" w:rsidR="00F52F2A" w:rsidRPr="00C805DB" w:rsidRDefault="00236109" w:rsidP="00B77FB6">
      <w:pPr>
        <w:numPr>
          <w:ilvl w:val="0"/>
          <w:numId w:val="35"/>
        </w:numPr>
        <w:spacing w:line="276" w:lineRule="auto"/>
        <w:ind w:left="284" w:firstLine="0"/>
        <w:rPr>
          <w:rFonts w:ascii="Calibri" w:hAnsi="Calibri" w:cs="Arial"/>
          <w:szCs w:val="20"/>
          <w:lang w:val="en-AU" w:eastAsia="en-AU"/>
        </w:rPr>
      </w:pPr>
      <w:r w:rsidRPr="7C34FFC6">
        <w:rPr>
          <w:rFonts w:ascii="Calibri" w:hAnsi="Calibri" w:cs="Calibri"/>
          <w:szCs w:val="20"/>
          <w:lang w:val="en-AU" w:eastAsia="en-AU"/>
        </w:rPr>
        <w:t xml:space="preserve">One action is proposed to be </w:t>
      </w:r>
      <w:r w:rsidR="00220D20" w:rsidRPr="7C34FFC6">
        <w:rPr>
          <w:rFonts w:ascii="Calibri" w:hAnsi="Calibri" w:cs="Calibri"/>
          <w:szCs w:val="20"/>
          <w:lang w:val="en-AU" w:eastAsia="en-AU"/>
        </w:rPr>
        <w:t>deferred for this year.</w:t>
      </w:r>
    </w:p>
    <w:p w14:paraId="7DE87C18" w14:textId="77777777" w:rsidR="33CC863C" w:rsidRDefault="33CC863C" w:rsidP="00B77FB6">
      <w:pPr>
        <w:spacing w:line="276" w:lineRule="auto"/>
        <w:rPr>
          <w:rFonts w:ascii="Calibri" w:hAnsi="Calibri"/>
          <w:highlight w:val="yellow"/>
          <w:lang w:val="en-AU" w:eastAsia="en-AU"/>
        </w:rPr>
      </w:pPr>
    </w:p>
    <w:p w14:paraId="5AEDADB0" w14:textId="77777777" w:rsidR="002A6E16" w:rsidRDefault="00236109" w:rsidP="432D4AB9">
      <w:pPr>
        <w:spacing w:line="276" w:lineRule="auto"/>
        <w:rPr>
          <w:rFonts w:ascii="Calibri" w:hAnsi="Calibri" w:cs="Calibri"/>
          <w:lang w:val="en-AU" w:eastAsia="en-AU"/>
        </w:rPr>
      </w:pPr>
      <w:r w:rsidRPr="432D4AB9">
        <w:rPr>
          <w:rFonts w:ascii="Calibri" w:hAnsi="Calibri" w:cs="Calibri"/>
          <w:lang w:val="en-AU" w:eastAsia="en-AU"/>
        </w:rPr>
        <w:t xml:space="preserve">Items reported as </w:t>
      </w:r>
      <w:r w:rsidR="3A027D9A" w:rsidRPr="432D4AB9">
        <w:rPr>
          <w:rFonts w:ascii="Calibri" w:hAnsi="Calibri" w:cs="Calibri"/>
          <w:lang w:val="en-AU" w:eastAsia="en-AU"/>
        </w:rPr>
        <w:t>“</w:t>
      </w:r>
      <w:r w:rsidRPr="432D4AB9">
        <w:rPr>
          <w:rFonts w:ascii="Calibri" w:hAnsi="Calibri" w:cs="Calibri"/>
          <w:lang w:val="en-AU" w:eastAsia="en-AU"/>
        </w:rPr>
        <w:t>off track</w:t>
      </w:r>
      <w:r w:rsidR="4E3A21DC" w:rsidRPr="432D4AB9">
        <w:rPr>
          <w:rFonts w:ascii="Calibri" w:hAnsi="Calibri" w:cs="Calibri"/>
          <w:lang w:val="en-AU" w:eastAsia="en-AU"/>
        </w:rPr>
        <w:t>"</w:t>
      </w:r>
      <w:r w:rsidRPr="432D4AB9">
        <w:rPr>
          <w:rFonts w:ascii="Calibri" w:hAnsi="Calibri" w:cs="Calibri"/>
          <w:lang w:val="en-AU" w:eastAsia="en-AU"/>
        </w:rPr>
        <w:t xml:space="preserve"> are expected to be completed, however </w:t>
      </w:r>
      <w:r w:rsidR="406913FE" w:rsidRPr="432D4AB9">
        <w:rPr>
          <w:rFonts w:ascii="Calibri" w:hAnsi="Calibri" w:cs="Calibri"/>
          <w:lang w:val="en-AU" w:eastAsia="en-AU"/>
        </w:rPr>
        <w:t>likely to be after</w:t>
      </w:r>
      <w:r w:rsidRPr="432D4AB9">
        <w:rPr>
          <w:rFonts w:ascii="Calibri" w:hAnsi="Calibri" w:cs="Calibri"/>
          <w:lang w:val="en-AU" w:eastAsia="en-AU"/>
        </w:rPr>
        <w:t xml:space="preserve"> 30 June 2023 due to delays encountered in the projects.</w:t>
      </w:r>
      <w:r w:rsidR="7935FED8" w:rsidRPr="432D4AB9">
        <w:rPr>
          <w:rFonts w:ascii="Calibri" w:hAnsi="Calibri" w:cs="Calibri"/>
          <w:lang w:val="en-AU" w:eastAsia="en-AU"/>
        </w:rPr>
        <w:t xml:space="preserve">  This is consistent with previous years as at the same time last year there were four Community Plan Action Plan actions off track and one on hold.</w:t>
      </w:r>
    </w:p>
    <w:p w14:paraId="6B2D1446" w14:textId="77777777" w:rsidR="002A6E16" w:rsidRDefault="002A6E16" w:rsidP="432D4AB9">
      <w:pPr>
        <w:spacing w:line="276" w:lineRule="auto"/>
        <w:rPr>
          <w:rFonts w:ascii="Calibri" w:hAnsi="Calibri" w:cs="Calibri"/>
          <w:lang w:val="en-AU" w:eastAsia="en-AU"/>
        </w:rPr>
      </w:pPr>
    </w:p>
    <w:p w14:paraId="3B6FAB61" w14:textId="77777777" w:rsidR="002A6E16" w:rsidRDefault="00236109" w:rsidP="00B77FB6">
      <w:pPr>
        <w:spacing w:line="276" w:lineRule="auto"/>
        <w:rPr>
          <w:rFonts w:ascii="Calibri" w:hAnsi="Calibri" w:cs="Calibri"/>
          <w:lang w:val="en-AU" w:eastAsia="en-AU"/>
        </w:rPr>
      </w:pPr>
      <w:r w:rsidRPr="432D4AB9">
        <w:rPr>
          <w:rFonts w:ascii="Calibri" w:hAnsi="Calibri" w:cs="Calibri"/>
          <w:lang w:val="en-AU" w:eastAsia="en-AU"/>
        </w:rPr>
        <w:t>The key actions currently reported “Off Track”</w:t>
      </w:r>
      <w:r w:rsidR="00220D20" w:rsidRPr="432D4AB9">
        <w:rPr>
          <w:rFonts w:ascii="Calibri" w:hAnsi="Calibri" w:cs="Calibri"/>
          <w:lang w:val="en-AU" w:eastAsia="en-AU"/>
        </w:rPr>
        <w:t xml:space="preserve">, </w:t>
      </w:r>
      <w:r w:rsidRPr="432D4AB9">
        <w:rPr>
          <w:rFonts w:ascii="Calibri" w:hAnsi="Calibri" w:cs="Calibri"/>
          <w:lang w:val="en-AU" w:eastAsia="en-AU"/>
        </w:rPr>
        <w:t>“Monitor”</w:t>
      </w:r>
      <w:r w:rsidR="00220D20" w:rsidRPr="432D4AB9">
        <w:rPr>
          <w:rFonts w:ascii="Calibri" w:hAnsi="Calibri" w:cs="Calibri"/>
          <w:lang w:val="en-AU" w:eastAsia="en-AU"/>
        </w:rPr>
        <w:t xml:space="preserve"> or “</w:t>
      </w:r>
      <w:r w:rsidR="005E350C" w:rsidRPr="432D4AB9">
        <w:rPr>
          <w:rFonts w:ascii="Calibri" w:hAnsi="Calibri" w:cs="Calibri"/>
          <w:lang w:val="en-AU" w:eastAsia="en-AU"/>
        </w:rPr>
        <w:t>Proposed to be d</w:t>
      </w:r>
      <w:r w:rsidR="00220D20" w:rsidRPr="432D4AB9">
        <w:rPr>
          <w:rFonts w:ascii="Calibri" w:hAnsi="Calibri" w:cs="Calibri"/>
          <w:lang w:val="en-AU" w:eastAsia="en-AU"/>
        </w:rPr>
        <w:t>eferred”</w:t>
      </w:r>
      <w:r w:rsidR="0E0D2973" w:rsidRPr="432D4AB9">
        <w:rPr>
          <w:rFonts w:ascii="Calibri" w:hAnsi="Calibri" w:cs="Calibri"/>
          <w:lang w:val="en-AU" w:eastAsia="en-AU"/>
        </w:rPr>
        <w:t xml:space="preserve"> are listed below</w:t>
      </w:r>
      <w:r w:rsidRPr="432D4AB9">
        <w:rPr>
          <w:rFonts w:ascii="Calibri" w:hAnsi="Calibri" w:cs="Calibri"/>
          <w:lang w:val="en-AU" w:eastAsia="en-AU"/>
        </w:rPr>
        <w:t>:</w:t>
      </w:r>
    </w:p>
    <w:p w14:paraId="460E7C15" w14:textId="77777777" w:rsidR="31A12CD3" w:rsidRDefault="00236109" w:rsidP="00B77FB6">
      <w:pPr>
        <w:spacing w:line="276" w:lineRule="auto"/>
        <w:rPr>
          <w:rFonts w:ascii="Calibri" w:hAnsi="Calibri" w:cs="Calibri"/>
          <w:lang w:val="en-AU" w:eastAsia="en-AU"/>
        </w:rPr>
      </w:pPr>
      <w:r>
        <w:rPr>
          <w:rFonts w:cs="Calibri"/>
          <w:noProof/>
          <w:lang w:eastAsia="en-AU"/>
        </w:rPr>
        <w:drawing>
          <wp:inline distT="0" distB="0" distL="0" distR="0" wp14:anchorId="660FE7F7" wp14:editId="0B42CD98">
            <wp:extent cx="5791200" cy="407302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71099"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35219" cy="4103984"/>
                    </a:xfrm>
                    <a:prstGeom prst="rect">
                      <a:avLst/>
                    </a:prstGeom>
                    <a:noFill/>
                  </pic:spPr>
                </pic:pic>
              </a:graphicData>
            </a:graphic>
          </wp:inline>
        </w:drawing>
      </w:r>
    </w:p>
    <w:p w14:paraId="34BB1549" w14:textId="0340701D" w:rsidR="00A57135" w:rsidRDefault="00A57135">
      <w:pPr>
        <w:rPr>
          <w:rFonts w:ascii="Calibri" w:hAnsi="Calibri"/>
          <w:lang w:val="en-AU"/>
        </w:rPr>
      </w:pPr>
      <w:r>
        <w:rPr>
          <w:rFonts w:ascii="Calibri" w:hAnsi="Calibri"/>
          <w:lang w:val="en-AU"/>
        </w:rPr>
        <w:br w:type="page"/>
      </w:r>
    </w:p>
    <w:tbl>
      <w:tblPr>
        <w:tblW w:w="9140" w:type="dxa"/>
        <w:tblLook w:val="04A0" w:firstRow="1" w:lastRow="0" w:firstColumn="1" w:lastColumn="0" w:noHBand="0" w:noVBand="1"/>
      </w:tblPr>
      <w:tblGrid>
        <w:gridCol w:w="7650"/>
        <w:gridCol w:w="1490"/>
      </w:tblGrid>
      <w:tr w:rsidR="00BD7386" w14:paraId="42BF3F82" w14:textId="77777777" w:rsidTr="00900A76">
        <w:trPr>
          <w:trHeight w:val="598"/>
        </w:trPr>
        <w:tc>
          <w:tcPr>
            <w:tcW w:w="765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082C5B54" w14:textId="77777777" w:rsidR="00AA4151" w:rsidRPr="00AA4151" w:rsidRDefault="00236109" w:rsidP="00AA4151">
            <w:pPr>
              <w:rPr>
                <w:rFonts w:ascii="Calibri" w:hAnsi="Calibri" w:cs="Calibri"/>
                <w:b/>
                <w:bCs/>
                <w:color w:val="FFFFFF"/>
                <w:lang w:val="en-AU" w:eastAsia="en-AU"/>
              </w:rPr>
            </w:pPr>
            <w:r w:rsidRPr="00AA4151">
              <w:rPr>
                <w:rFonts w:ascii="Calibri" w:hAnsi="Calibri" w:cs="Calibri"/>
                <w:b/>
                <w:bCs/>
                <w:color w:val="FFFFFF"/>
                <w:lang w:val="en-AU" w:eastAsia="en-AU"/>
              </w:rPr>
              <w:lastRenderedPageBreak/>
              <w:t>Key actions</w:t>
            </w:r>
          </w:p>
        </w:tc>
        <w:tc>
          <w:tcPr>
            <w:tcW w:w="1490" w:type="dxa"/>
            <w:tcBorders>
              <w:top w:val="single" w:sz="4" w:space="0" w:color="auto"/>
              <w:left w:val="nil"/>
              <w:bottom w:val="single" w:sz="4" w:space="0" w:color="auto"/>
              <w:right w:val="single" w:sz="4" w:space="0" w:color="auto"/>
            </w:tcBorders>
            <w:shd w:val="clear" w:color="000000" w:fill="1F497D"/>
            <w:vAlign w:val="center"/>
            <w:hideMark/>
          </w:tcPr>
          <w:p w14:paraId="28B855C5" w14:textId="77777777" w:rsidR="00AA4151" w:rsidRPr="00AA4151" w:rsidRDefault="00236109" w:rsidP="00AA4151">
            <w:pPr>
              <w:rPr>
                <w:rFonts w:ascii="Calibri" w:hAnsi="Calibri" w:cs="Calibri"/>
                <w:b/>
                <w:bCs/>
                <w:color w:val="FFFFFF"/>
                <w:lang w:val="en-AU" w:eastAsia="en-AU"/>
              </w:rPr>
            </w:pPr>
            <w:r w:rsidRPr="00AA4151">
              <w:rPr>
                <w:rFonts w:ascii="Calibri" w:hAnsi="Calibri" w:cs="Calibri"/>
                <w:b/>
                <w:bCs/>
                <w:color w:val="FFFFFF"/>
                <w:lang w:val="en-AU" w:eastAsia="en-AU"/>
              </w:rPr>
              <w:t xml:space="preserve">Status Q3 </w:t>
            </w:r>
            <w:r w:rsidR="00F977BA">
              <w:rPr>
                <w:rFonts w:ascii="Calibri" w:hAnsi="Calibri" w:cs="Calibri"/>
                <w:b/>
                <w:bCs/>
                <w:color w:val="FFFFFF"/>
                <w:lang w:val="en-AU" w:eastAsia="en-AU"/>
              </w:rPr>
              <w:t>20</w:t>
            </w:r>
            <w:r w:rsidRPr="00AA4151">
              <w:rPr>
                <w:rFonts w:ascii="Calibri" w:hAnsi="Calibri" w:cs="Calibri"/>
                <w:b/>
                <w:bCs/>
                <w:color w:val="FFFFFF"/>
                <w:lang w:val="en-AU" w:eastAsia="en-AU"/>
              </w:rPr>
              <w:t>22</w:t>
            </w:r>
            <w:r w:rsidR="00F977BA">
              <w:rPr>
                <w:rFonts w:ascii="Calibri" w:hAnsi="Calibri" w:cs="Calibri"/>
                <w:b/>
                <w:bCs/>
                <w:color w:val="FFFFFF"/>
                <w:lang w:val="en-AU" w:eastAsia="en-AU"/>
              </w:rPr>
              <w:t>-20</w:t>
            </w:r>
            <w:r w:rsidRPr="00AA4151">
              <w:rPr>
                <w:rFonts w:ascii="Calibri" w:hAnsi="Calibri" w:cs="Calibri"/>
                <w:b/>
                <w:bCs/>
                <w:color w:val="FFFFFF"/>
                <w:lang w:val="en-AU" w:eastAsia="en-AU"/>
              </w:rPr>
              <w:t>23</w:t>
            </w:r>
          </w:p>
        </w:tc>
      </w:tr>
      <w:tr w:rsidR="00BD7386" w14:paraId="5AD5EFD7" w14:textId="77777777" w:rsidTr="00AA4151">
        <w:trPr>
          <w:trHeight w:val="310"/>
        </w:trPr>
        <w:tc>
          <w:tcPr>
            <w:tcW w:w="9140"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3DF42901" w14:textId="77777777" w:rsidR="00AA4151" w:rsidRPr="00AA4151" w:rsidRDefault="00236109" w:rsidP="00AA4151">
            <w:pPr>
              <w:jc w:val="both"/>
              <w:rPr>
                <w:rFonts w:ascii="Calibri" w:hAnsi="Calibri" w:cs="Calibri"/>
                <w:b/>
                <w:bCs/>
                <w:color w:val="000000"/>
                <w:lang w:val="en-AU" w:eastAsia="en-AU"/>
              </w:rPr>
            </w:pPr>
            <w:r w:rsidRPr="00AA4151">
              <w:rPr>
                <w:rFonts w:ascii="Calibri" w:hAnsi="Calibri" w:cs="Calibri"/>
                <w:b/>
                <w:bCs/>
                <w:color w:val="000000"/>
                <w:lang w:val="en-AU" w:eastAsia="en-AU"/>
              </w:rPr>
              <w:t>Goal 1: Connected community</w:t>
            </w:r>
          </w:p>
        </w:tc>
      </w:tr>
      <w:tr w:rsidR="00BD7386" w14:paraId="659BD268" w14:textId="77777777" w:rsidTr="00900A76">
        <w:trPr>
          <w:trHeight w:val="310"/>
        </w:trPr>
        <w:tc>
          <w:tcPr>
            <w:tcW w:w="765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C5EFB32"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Complete the upgrade of the pavilion at HR Uren Reserve in Thomastown</w:t>
            </w:r>
          </w:p>
        </w:tc>
        <w:tc>
          <w:tcPr>
            <w:tcW w:w="1490" w:type="dxa"/>
            <w:tcBorders>
              <w:top w:val="single" w:sz="4" w:space="0" w:color="auto"/>
              <w:left w:val="nil"/>
              <w:bottom w:val="single" w:sz="4" w:space="0" w:color="auto"/>
              <w:right w:val="single" w:sz="4" w:space="0" w:color="auto"/>
            </w:tcBorders>
            <w:shd w:val="clear" w:color="000000" w:fill="F3D1D3"/>
            <w:vAlign w:val="center"/>
            <w:hideMark/>
          </w:tcPr>
          <w:p w14:paraId="42D7A32D"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Off Track</w:t>
            </w:r>
          </w:p>
        </w:tc>
      </w:tr>
      <w:tr w:rsidR="00BD7386" w14:paraId="2FC472DC" w14:textId="77777777" w:rsidTr="00AA4151">
        <w:trPr>
          <w:trHeight w:val="930"/>
        </w:trPr>
        <w:tc>
          <w:tcPr>
            <w:tcW w:w="91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E3D08D" w14:textId="77777777" w:rsidR="00AA4151" w:rsidRPr="00AA4151" w:rsidRDefault="00236109" w:rsidP="00AA4151">
            <w:pPr>
              <w:rPr>
                <w:rFonts w:ascii="Calibri" w:hAnsi="Calibri" w:cs="Calibri"/>
                <w:u w:val="single"/>
                <w:lang w:val="en-AU" w:eastAsia="en-AU"/>
              </w:rPr>
            </w:pPr>
            <w:r w:rsidRPr="00AA4151">
              <w:rPr>
                <w:rFonts w:ascii="Calibri" w:hAnsi="Calibri" w:cs="Calibri"/>
                <w:u w:val="single"/>
                <w:lang w:val="en-AU" w:eastAsia="en-AU"/>
              </w:rPr>
              <w:t>Comment</w:t>
            </w:r>
            <w:r w:rsidRPr="00AA4151">
              <w:rPr>
                <w:rFonts w:ascii="Calibri" w:hAnsi="Calibri" w:cs="Calibri"/>
                <w:lang w:val="en-AU" w:eastAsia="en-AU"/>
              </w:rPr>
              <w:t>: We have encountered very poor soil conditions impacting the in-ground works, which require the building slab to be redesigned.  On site works are expected to recommence shortly with completion anticipated towards the end of 2023.</w:t>
            </w:r>
          </w:p>
        </w:tc>
      </w:tr>
      <w:tr w:rsidR="00BD7386" w14:paraId="068F416C" w14:textId="77777777" w:rsidTr="00900A76">
        <w:trPr>
          <w:trHeight w:val="620"/>
        </w:trPr>
        <w:tc>
          <w:tcPr>
            <w:tcW w:w="765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1E774042"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Construct a basketball court, shelter and social gathering spaces and upgrade paths at the western end of Norris Bank Reserve</w:t>
            </w:r>
          </w:p>
        </w:tc>
        <w:tc>
          <w:tcPr>
            <w:tcW w:w="1490" w:type="dxa"/>
            <w:tcBorders>
              <w:top w:val="single" w:sz="4" w:space="0" w:color="auto"/>
              <w:left w:val="nil"/>
              <w:bottom w:val="single" w:sz="4" w:space="0" w:color="auto"/>
              <w:right w:val="single" w:sz="4" w:space="0" w:color="auto"/>
            </w:tcBorders>
            <w:shd w:val="clear" w:color="000000" w:fill="FFF9CC"/>
            <w:vAlign w:val="center"/>
            <w:hideMark/>
          </w:tcPr>
          <w:p w14:paraId="5FE8F1C0"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Monitor</w:t>
            </w:r>
          </w:p>
        </w:tc>
      </w:tr>
      <w:tr w:rsidR="00BD7386" w14:paraId="284A080A" w14:textId="77777777" w:rsidTr="00AA4151">
        <w:trPr>
          <w:trHeight w:val="680"/>
        </w:trPr>
        <w:tc>
          <w:tcPr>
            <w:tcW w:w="91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CD8A93" w14:textId="77777777" w:rsidR="00AA4151" w:rsidRPr="00AA4151" w:rsidRDefault="00236109" w:rsidP="00AA4151">
            <w:pPr>
              <w:rPr>
                <w:rFonts w:ascii="Calibri" w:hAnsi="Calibri" w:cs="Calibri"/>
                <w:u w:val="single"/>
                <w:lang w:val="en-AU" w:eastAsia="en-AU"/>
              </w:rPr>
            </w:pPr>
            <w:r w:rsidRPr="00AA4151">
              <w:rPr>
                <w:rFonts w:ascii="Calibri" w:hAnsi="Calibri" w:cs="Calibri"/>
                <w:u w:val="single"/>
                <w:lang w:val="en-AU" w:eastAsia="en-AU"/>
              </w:rPr>
              <w:t>Comment:</w:t>
            </w:r>
            <w:r w:rsidRPr="00AA4151">
              <w:rPr>
                <w:rFonts w:ascii="Calibri" w:hAnsi="Calibri" w:cs="Calibri"/>
                <w:lang w:val="en-AU" w:eastAsia="en-AU"/>
              </w:rPr>
              <w:t xml:space="preserve"> Construction of the landscape improvements is scheduled to commence in April 2023 and be completed in late 2023.</w:t>
            </w:r>
          </w:p>
        </w:tc>
      </w:tr>
      <w:tr w:rsidR="00BD7386" w14:paraId="5955C8C9" w14:textId="77777777" w:rsidTr="00900A76">
        <w:trPr>
          <w:trHeight w:val="310"/>
        </w:trPr>
        <w:tc>
          <w:tcPr>
            <w:tcW w:w="765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3B232AEB"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Pilot Community Programs to inform the Aboriginal Gathering Place</w:t>
            </w:r>
          </w:p>
        </w:tc>
        <w:tc>
          <w:tcPr>
            <w:tcW w:w="1490" w:type="dxa"/>
            <w:tcBorders>
              <w:top w:val="single" w:sz="4" w:space="0" w:color="auto"/>
              <w:left w:val="nil"/>
              <w:bottom w:val="single" w:sz="4" w:space="0" w:color="auto"/>
              <w:right w:val="single" w:sz="4" w:space="0" w:color="auto"/>
            </w:tcBorders>
            <w:shd w:val="clear" w:color="auto" w:fill="FFF9CC"/>
            <w:vAlign w:val="center"/>
            <w:hideMark/>
          </w:tcPr>
          <w:p w14:paraId="4F32578E" w14:textId="77777777" w:rsidR="00AA4151" w:rsidRPr="00AA4151" w:rsidRDefault="00236109" w:rsidP="00AA4151">
            <w:pPr>
              <w:jc w:val="both"/>
              <w:rPr>
                <w:rFonts w:ascii="Calibri" w:hAnsi="Calibri" w:cs="Calibri"/>
                <w:color w:val="000000"/>
                <w:lang w:val="en-AU" w:eastAsia="en-AU"/>
              </w:rPr>
            </w:pPr>
            <w:r>
              <w:rPr>
                <w:rFonts w:ascii="Calibri" w:hAnsi="Calibri" w:cs="Calibri"/>
                <w:color w:val="000000"/>
                <w:lang w:val="en-AU" w:eastAsia="en-AU"/>
              </w:rPr>
              <w:t>Monitor</w:t>
            </w:r>
          </w:p>
        </w:tc>
      </w:tr>
      <w:tr w:rsidR="00BD7386" w14:paraId="0FF7376B" w14:textId="77777777" w:rsidTr="00AA4151">
        <w:trPr>
          <w:trHeight w:val="960"/>
        </w:trPr>
        <w:tc>
          <w:tcPr>
            <w:tcW w:w="91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04BDEE" w14:textId="77777777" w:rsidR="00AA4151" w:rsidRPr="00AA4151" w:rsidRDefault="00236109" w:rsidP="00AA4151">
            <w:pPr>
              <w:rPr>
                <w:rFonts w:ascii="Calibri" w:hAnsi="Calibri" w:cs="Calibri"/>
                <w:color w:val="000000"/>
                <w:u w:val="single"/>
                <w:lang w:val="en-AU" w:eastAsia="en-AU"/>
              </w:rPr>
            </w:pPr>
            <w:r w:rsidRPr="00AA4151">
              <w:rPr>
                <w:rFonts w:ascii="Calibri" w:hAnsi="Calibri" w:cs="Calibri"/>
                <w:color w:val="000000"/>
                <w:u w:val="single"/>
                <w:lang w:val="en-AU" w:eastAsia="en-AU"/>
              </w:rPr>
              <w:t>Comment:</w:t>
            </w:r>
            <w:r w:rsidRPr="00AA4151">
              <w:rPr>
                <w:rFonts w:ascii="Calibri" w:hAnsi="Calibri" w:cs="Calibri"/>
                <w:color w:val="000000"/>
                <w:lang w:val="en-AU" w:eastAsia="en-AU"/>
              </w:rPr>
              <w:t xml:space="preserve"> To inform the future programming of the Aboriginal Gathering Place, Council is developing </w:t>
            </w:r>
            <w:proofErr w:type="gramStart"/>
            <w:r w:rsidRPr="00AA4151">
              <w:rPr>
                <w:rFonts w:ascii="Calibri" w:hAnsi="Calibri" w:cs="Calibri"/>
                <w:color w:val="000000"/>
                <w:lang w:val="en-AU" w:eastAsia="en-AU"/>
              </w:rPr>
              <w:t>a number of</w:t>
            </w:r>
            <w:proofErr w:type="gramEnd"/>
            <w:r w:rsidRPr="00AA4151">
              <w:rPr>
                <w:rFonts w:ascii="Calibri" w:hAnsi="Calibri" w:cs="Calibri"/>
                <w:color w:val="000000"/>
                <w:lang w:val="en-AU" w:eastAsia="en-AU"/>
              </w:rPr>
              <w:t xml:space="preserve"> activities such as social groups, cultural connection, men's, women's and youth groups.</w:t>
            </w:r>
          </w:p>
        </w:tc>
      </w:tr>
      <w:tr w:rsidR="00BD7386" w14:paraId="711A917A" w14:textId="77777777" w:rsidTr="00900A76">
        <w:trPr>
          <w:trHeight w:val="310"/>
        </w:trPr>
        <w:tc>
          <w:tcPr>
            <w:tcW w:w="765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1A15C330"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 xml:space="preserve">Commence developing the new Whittlesea </w:t>
            </w:r>
            <w:r w:rsidR="007E3085" w:rsidRPr="00AA4151">
              <w:rPr>
                <w:rFonts w:ascii="Calibri" w:hAnsi="Calibri" w:cs="Calibri"/>
                <w:color w:val="000000"/>
                <w:lang w:val="en-AU" w:eastAsia="en-AU"/>
              </w:rPr>
              <w:t>Reconciliation</w:t>
            </w:r>
            <w:r w:rsidRPr="00AA4151">
              <w:rPr>
                <w:rFonts w:ascii="Calibri" w:hAnsi="Calibri" w:cs="Calibri"/>
                <w:color w:val="000000"/>
                <w:lang w:val="en-AU" w:eastAsia="en-AU"/>
              </w:rPr>
              <w:t xml:space="preserve"> Action Plan</w:t>
            </w:r>
          </w:p>
        </w:tc>
        <w:tc>
          <w:tcPr>
            <w:tcW w:w="1490" w:type="dxa"/>
            <w:tcBorders>
              <w:top w:val="single" w:sz="4" w:space="0" w:color="auto"/>
              <w:left w:val="nil"/>
              <w:bottom w:val="single" w:sz="4" w:space="0" w:color="auto"/>
              <w:right w:val="single" w:sz="4" w:space="0" w:color="auto"/>
            </w:tcBorders>
            <w:shd w:val="clear" w:color="000000" w:fill="FFF9CC"/>
            <w:vAlign w:val="center"/>
            <w:hideMark/>
          </w:tcPr>
          <w:p w14:paraId="4FEDCE92"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Monitor</w:t>
            </w:r>
          </w:p>
        </w:tc>
      </w:tr>
      <w:tr w:rsidR="00BD7386" w14:paraId="2FB8B9CF" w14:textId="77777777" w:rsidTr="00AA4151">
        <w:trPr>
          <w:trHeight w:val="1610"/>
        </w:trPr>
        <w:tc>
          <w:tcPr>
            <w:tcW w:w="91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4BD861" w14:textId="77777777" w:rsidR="00AA4151" w:rsidRPr="00AA4151" w:rsidRDefault="00236109" w:rsidP="00AA4151">
            <w:pPr>
              <w:rPr>
                <w:rFonts w:ascii="Calibri" w:hAnsi="Calibri" w:cs="Calibri"/>
                <w:color w:val="000000"/>
                <w:u w:val="single"/>
                <w:lang w:val="en-AU" w:eastAsia="en-AU"/>
              </w:rPr>
            </w:pPr>
            <w:r w:rsidRPr="00AA4151">
              <w:rPr>
                <w:rFonts w:ascii="Calibri" w:hAnsi="Calibri" w:cs="Calibri"/>
                <w:color w:val="000000"/>
                <w:u w:val="single"/>
                <w:lang w:val="en-AU" w:eastAsia="en-AU"/>
              </w:rPr>
              <w:t>Comment:</w:t>
            </w:r>
            <w:r w:rsidRPr="00AA4151">
              <w:rPr>
                <w:rFonts w:ascii="Calibri" w:hAnsi="Calibri" w:cs="Calibri"/>
                <w:color w:val="000000"/>
                <w:lang w:val="en-AU" w:eastAsia="en-AU"/>
              </w:rPr>
              <w:t xml:space="preserve"> We have evaluated the 2017-2020 Reconciliation Action Plan (RAP) and are consulting with internal stakeholders. There has been one round of targeted external stakeholder community engagement. Based on internal and external stakeholder feedback, we are continuing the RAP development and will conduct a further round of external consultation with a broader engagement lens on the draft RAP.</w:t>
            </w:r>
          </w:p>
        </w:tc>
      </w:tr>
      <w:tr w:rsidR="00BD7386" w14:paraId="791208F6" w14:textId="77777777" w:rsidTr="00900A76">
        <w:trPr>
          <w:trHeight w:val="660"/>
        </w:trPr>
        <w:tc>
          <w:tcPr>
            <w:tcW w:w="765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CBD195B"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Review the Maternal Child Health service to improve cultural safety for our Aboriginal community</w:t>
            </w:r>
          </w:p>
        </w:tc>
        <w:tc>
          <w:tcPr>
            <w:tcW w:w="1490" w:type="dxa"/>
            <w:tcBorders>
              <w:top w:val="single" w:sz="4" w:space="0" w:color="auto"/>
              <w:left w:val="nil"/>
              <w:bottom w:val="single" w:sz="4" w:space="0" w:color="auto"/>
              <w:right w:val="single" w:sz="4" w:space="0" w:color="auto"/>
            </w:tcBorders>
            <w:shd w:val="clear" w:color="000000" w:fill="FFF9CC"/>
            <w:vAlign w:val="center"/>
            <w:hideMark/>
          </w:tcPr>
          <w:p w14:paraId="5D82AC1F"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Monitor</w:t>
            </w:r>
          </w:p>
        </w:tc>
      </w:tr>
      <w:tr w:rsidR="00BD7386" w14:paraId="369D6C23" w14:textId="77777777" w:rsidTr="00AA4151">
        <w:trPr>
          <w:trHeight w:val="660"/>
        </w:trPr>
        <w:tc>
          <w:tcPr>
            <w:tcW w:w="91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EEAE31" w14:textId="77777777" w:rsidR="00AA4151" w:rsidRPr="00AA4151" w:rsidRDefault="00236109" w:rsidP="00AA4151">
            <w:pPr>
              <w:rPr>
                <w:rFonts w:ascii="Calibri" w:hAnsi="Calibri" w:cs="Calibri"/>
                <w:color w:val="000000"/>
                <w:u w:val="single"/>
                <w:lang w:val="en-AU" w:eastAsia="en-AU"/>
              </w:rPr>
            </w:pPr>
            <w:r w:rsidRPr="00AA4151">
              <w:rPr>
                <w:rFonts w:ascii="Calibri" w:hAnsi="Calibri" w:cs="Calibri"/>
                <w:color w:val="000000"/>
                <w:u w:val="single"/>
                <w:lang w:val="en-AU" w:eastAsia="en-AU"/>
              </w:rPr>
              <w:t>Comment:</w:t>
            </w:r>
            <w:r w:rsidRPr="00AA4151">
              <w:rPr>
                <w:rFonts w:ascii="Calibri" w:hAnsi="Calibri" w:cs="Calibri"/>
                <w:color w:val="000000"/>
                <w:lang w:val="en-AU" w:eastAsia="en-AU"/>
              </w:rPr>
              <w:t xml:space="preserve"> We have appointed a consultant and will complete a draft report by 30 June 2023.</w:t>
            </w:r>
          </w:p>
        </w:tc>
      </w:tr>
      <w:tr w:rsidR="00BD7386" w14:paraId="42472DF8" w14:textId="77777777" w:rsidTr="00900A76">
        <w:trPr>
          <w:trHeight w:val="660"/>
        </w:trPr>
        <w:tc>
          <w:tcPr>
            <w:tcW w:w="765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04A487D"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Deliver the Youth Mental Health and Wellbeing - Mental Health First Aid for Teens and Safe Minds jointly with the Department of Education</w:t>
            </w:r>
          </w:p>
        </w:tc>
        <w:tc>
          <w:tcPr>
            <w:tcW w:w="1490" w:type="dxa"/>
            <w:tcBorders>
              <w:top w:val="single" w:sz="4" w:space="0" w:color="auto"/>
              <w:left w:val="nil"/>
              <w:bottom w:val="single" w:sz="4" w:space="0" w:color="auto"/>
              <w:right w:val="single" w:sz="4" w:space="0" w:color="auto"/>
            </w:tcBorders>
            <w:shd w:val="clear" w:color="auto" w:fill="FFF9CC"/>
            <w:vAlign w:val="center"/>
            <w:hideMark/>
          </w:tcPr>
          <w:p w14:paraId="4CCBD214" w14:textId="77777777" w:rsidR="00AA4151" w:rsidRPr="00AA4151" w:rsidRDefault="00236109" w:rsidP="00AA4151">
            <w:pPr>
              <w:jc w:val="both"/>
              <w:rPr>
                <w:rFonts w:ascii="Calibri" w:hAnsi="Calibri" w:cs="Calibri"/>
                <w:color w:val="000000"/>
                <w:lang w:val="en-AU" w:eastAsia="en-AU"/>
              </w:rPr>
            </w:pPr>
            <w:r>
              <w:rPr>
                <w:rFonts w:ascii="Calibri" w:hAnsi="Calibri" w:cs="Calibri"/>
                <w:color w:val="000000"/>
                <w:lang w:val="en-AU" w:eastAsia="en-AU"/>
              </w:rPr>
              <w:t>Monitor</w:t>
            </w:r>
          </w:p>
        </w:tc>
      </w:tr>
      <w:tr w:rsidR="00BD7386" w14:paraId="12A10639" w14:textId="77777777" w:rsidTr="00AA4151">
        <w:trPr>
          <w:trHeight w:val="660"/>
        </w:trPr>
        <w:tc>
          <w:tcPr>
            <w:tcW w:w="91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BB61BB" w14:textId="77777777" w:rsidR="00AA4151" w:rsidRPr="00AA4151" w:rsidRDefault="00236109" w:rsidP="00AA4151">
            <w:pPr>
              <w:rPr>
                <w:rFonts w:ascii="Calibri" w:hAnsi="Calibri" w:cs="Calibri"/>
                <w:color w:val="000000"/>
                <w:u w:val="single"/>
                <w:lang w:val="en-AU" w:eastAsia="en-AU"/>
              </w:rPr>
            </w:pPr>
            <w:r w:rsidRPr="00AA4151">
              <w:rPr>
                <w:rFonts w:ascii="Calibri" w:hAnsi="Calibri" w:cs="Calibri"/>
                <w:color w:val="000000"/>
                <w:u w:val="single"/>
                <w:lang w:val="en-AU" w:eastAsia="en-AU"/>
              </w:rPr>
              <w:t>Comment:</w:t>
            </w:r>
            <w:r w:rsidRPr="00AA4151">
              <w:rPr>
                <w:rFonts w:ascii="Calibri" w:hAnsi="Calibri" w:cs="Calibri"/>
                <w:color w:val="000000"/>
                <w:lang w:val="en-AU" w:eastAsia="en-AU"/>
              </w:rPr>
              <w:t xml:space="preserve"> </w:t>
            </w:r>
            <w:r w:rsidR="00022FAA" w:rsidRPr="006407A7">
              <w:rPr>
                <w:rFonts w:ascii="Calibri" w:hAnsi="Calibri" w:cs="Calibri"/>
                <w:color w:val="000000"/>
                <w:lang w:val="en-AU" w:eastAsia="en-AU"/>
              </w:rPr>
              <w:t>The Youth Development Team have provided information material to all secondary schools and continue to work with local secondary schools to implement the program. Mill Park Secondary School has confirmed to deliver the program. Schools consider the program very valuable but are experiencing capacity issues with staffing and curriculum scheduling.</w:t>
            </w:r>
          </w:p>
        </w:tc>
      </w:tr>
      <w:tr w:rsidR="00BD7386" w14:paraId="1581D140" w14:textId="77777777" w:rsidTr="00AA4151">
        <w:trPr>
          <w:trHeight w:val="310"/>
        </w:trPr>
        <w:tc>
          <w:tcPr>
            <w:tcW w:w="9140" w:type="dxa"/>
            <w:gridSpan w:val="2"/>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6787087" w14:textId="77777777" w:rsidR="00AA4151" w:rsidRPr="00AA4151" w:rsidRDefault="00236109" w:rsidP="00AA4151">
            <w:pPr>
              <w:jc w:val="both"/>
              <w:rPr>
                <w:rFonts w:ascii="Calibri" w:hAnsi="Calibri" w:cs="Calibri"/>
                <w:b/>
                <w:bCs/>
                <w:color w:val="000000"/>
                <w:lang w:val="en-AU" w:eastAsia="en-AU"/>
              </w:rPr>
            </w:pPr>
            <w:r w:rsidRPr="00AA4151">
              <w:rPr>
                <w:rFonts w:ascii="Calibri" w:hAnsi="Calibri" w:cs="Calibri"/>
                <w:b/>
                <w:bCs/>
                <w:color w:val="000000"/>
                <w:lang w:val="en-AU" w:eastAsia="en-AU"/>
              </w:rPr>
              <w:t>Goal 2: Liveable neighbourhoods</w:t>
            </w:r>
          </w:p>
        </w:tc>
      </w:tr>
      <w:tr w:rsidR="00BD7386" w14:paraId="21FC5579" w14:textId="77777777" w:rsidTr="00900A76">
        <w:trPr>
          <w:trHeight w:val="510"/>
        </w:trPr>
        <w:tc>
          <w:tcPr>
            <w:tcW w:w="7650" w:type="dxa"/>
            <w:tcBorders>
              <w:top w:val="single" w:sz="4" w:space="0" w:color="auto"/>
              <w:left w:val="single" w:sz="4" w:space="0" w:color="auto"/>
              <w:bottom w:val="single" w:sz="4" w:space="0" w:color="auto"/>
              <w:right w:val="single" w:sz="4" w:space="0" w:color="auto"/>
            </w:tcBorders>
            <w:shd w:val="clear" w:color="000000" w:fill="C8F0FF"/>
            <w:vAlign w:val="center"/>
            <w:hideMark/>
          </w:tcPr>
          <w:p w14:paraId="30452E70"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Renew playgrounds and general landscape improvements</w:t>
            </w:r>
          </w:p>
        </w:tc>
        <w:tc>
          <w:tcPr>
            <w:tcW w:w="1490" w:type="dxa"/>
            <w:tcBorders>
              <w:top w:val="single" w:sz="4" w:space="0" w:color="auto"/>
              <w:left w:val="nil"/>
              <w:bottom w:val="single" w:sz="4" w:space="0" w:color="auto"/>
              <w:right w:val="single" w:sz="4" w:space="0" w:color="auto"/>
            </w:tcBorders>
            <w:shd w:val="clear" w:color="000000" w:fill="FFF9CC"/>
            <w:vAlign w:val="center"/>
            <w:hideMark/>
          </w:tcPr>
          <w:p w14:paraId="69133C47"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Monitor</w:t>
            </w:r>
          </w:p>
        </w:tc>
      </w:tr>
      <w:tr w:rsidR="00BD7386" w14:paraId="709A51CB" w14:textId="77777777" w:rsidTr="00AA4151">
        <w:trPr>
          <w:trHeight w:val="1740"/>
        </w:trPr>
        <w:tc>
          <w:tcPr>
            <w:tcW w:w="9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67C916" w14:textId="77777777" w:rsidR="00AA4151" w:rsidRPr="00AA4151" w:rsidRDefault="00236109" w:rsidP="00AA4151">
            <w:pPr>
              <w:rPr>
                <w:rFonts w:ascii="Calibri" w:hAnsi="Calibri" w:cs="Calibri"/>
                <w:u w:val="single"/>
                <w:lang w:val="en-AU" w:eastAsia="en-AU"/>
              </w:rPr>
            </w:pPr>
            <w:r w:rsidRPr="00AA4151">
              <w:rPr>
                <w:rFonts w:ascii="Calibri" w:hAnsi="Calibri" w:cs="Calibri"/>
                <w:u w:val="single"/>
                <w:lang w:val="en-AU" w:eastAsia="en-AU"/>
              </w:rPr>
              <w:t>Comment:</w:t>
            </w:r>
            <w:r w:rsidRPr="00AA4151">
              <w:rPr>
                <w:rFonts w:ascii="Calibri" w:hAnsi="Calibri" w:cs="Calibri"/>
                <w:lang w:val="en-AU" w:eastAsia="en-AU"/>
              </w:rPr>
              <w:t xml:space="preserve"> Playground renewals and landscape improvements are progressing to schedule at Tasman Park, Holroyd Park, Porsche Park, Allan Avenue, Holt Park, Hurlstone Park, Healey </w:t>
            </w:r>
            <w:proofErr w:type="gramStart"/>
            <w:r w:rsidRPr="00AA4151">
              <w:rPr>
                <w:rFonts w:ascii="Calibri" w:hAnsi="Calibri" w:cs="Calibri"/>
                <w:lang w:val="en-AU" w:eastAsia="en-AU"/>
              </w:rPr>
              <w:t>Park</w:t>
            </w:r>
            <w:proofErr w:type="gramEnd"/>
            <w:r w:rsidRPr="00AA4151">
              <w:rPr>
                <w:rFonts w:ascii="Calibri" w:hAnsi="Calibri" w:cs="Calibri"/>
                <w:lang w:val="en-AU" w:eastAsia="en-AU"/>
              </w:rPr>
              <w:t xml:space="preserve"> and Laurimar Drainage Reserve. Due to the </w:t>
            </w:r>
            <w:proofErr w:type="gramStart"/>
            <w:r w:rsidRPr="00AA4151">
              <w:rPr>
                <w:rFonts w:ascii="Calibri" w:hAnsi="Calibri" w:cs="Calibri"/>
                <w:lang w:val="en-AU" w:eastAsia="en-AU"/>
              </w:rPr>
              <w:t>higher than expected</w:t>
            </w:r>
            <w:proofErr w:type="gramEnd"/>
            <w:r w:rsidRPr="00AA4151">
              <w:rPr>
                <w:rFonts w:ascii="Calibri" w:hAnsi="Calibri" w:cs="Calibri"/>
                <w:lang w:val="en-AU" w:eastAsia="en-AU"/>
              </w:rPr>
              <w:t xml:space="preserve"> cost the renewal of three playgrounds (Freeman Cr</w:t>
            </w:r>
            <w:r w:rsidR="00D20EC9">
              <w:rPr>
                <w:rFonts w:ascii="Calibri" w:hAnsi="Calibri" w:cs="Calibri"/>
                <w:lang w:val="en-AU" w:eastAsia="en-AU"/>
              </w:rPr>
              <w:t>e</w:t>
            </w:r>
            <w:r w:rsidRPr="00AA4151">
              <w:rPr>
                <w:rFonts w:ascii="Calibri" w:hAnsi="Calibri" w:cs="Calibri"/>
                <w:lang w:val="en-AU" w:eastAsia="en-AU"/>
              </w:rPr>
              <w:t>scent Park Mill Park, Centenary Park Mill Park &amp; Ashbrook Park Bundoora) will be delivered as part of the 2023</w:t>
            </w:r>
            <w:r w:rsidR="00F977BA">
              <w:rPr>
                <w:rFonts w:ascii="Calibri" w:hAnsi="Calibri" w:cs="Calibri"/>
                <w:lang w:val="en-AU" w:eastAsia="en-AU"/>
              </w:rPr>
              <w:t>-20</w:t>
            </w:r>
            <w:r w:rsidRPr="00AA4151">
              <w:rPr>
                <w:rFonts w:ascii="Calibri" w:hAnsi="Calibri" w:cs="Calibri"/>
                <w:lang w:val="en-AU" w:eastAsia="en-AU"/>
              </w:rPr>
              <w:t xml:space="preserve">24 program.  </w:t>
            </w:r>
          </w:p>
        </w:tc>
      </w:tr>
      <w:tr w:rsidR="00BD7386" w14:paraId="773E2303" w14:textId="77777777" w:rsidTr="00900A76">
        <w:trPr>
          <w:trHeight w:val="310"/>
        </w:trPr>
        <w:tc>
          <w:tcPr>
            <w:tcW w:w="7650" w:type="dxa"/>
            <w:tcBorders>
              <w:top w:val="single" w:sz="4" w:space="0" w:color="auto"/>
              <w:left w:val="single" w:sz="4" w:space="0" w:color="auto"/>
              <w:bottom w:val="single" w:sz="4" w:space="0" w:color="auto"/>
              <w:right w:val="single" w:sz="4" w:space="0" w:color="auto"/>
            </w:tcBorders>
            <w:shd w:val="clear" w:color="000000" w:fill="C8F0FF"/>
            <w:hideMark/>
          </w:tcPr>
          <w:p w14:paraId="6B40BBCD"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Upgrade the dog off leash park at Delacombe Park in South Morang</w:t>
            </w:r>
          </w:p>
        </w:tc>
        <w:tc>
          <w:tcPr>
            <w:tcW w:w="1490" w:type="dxa"/>
            <w:tcBorders>
              <w:top w:val="single" w:sz="4" w:space="0" w:color="auto"/>
              <w:left w:val="nil"/>
              <w:bottom w:val="single" w:sz="4" w:space="0" w:color="auto"/>
              <w:right w:val="single" w:sz="4" w:space="0" w:color="auto"/>
            </w:tcBorders>
            <w:shd w:val="clear" w:color="000000" w:fill="FFF9CC"/>
            <w:vAlign w:val="center"/>
            <w:hideMark/>
          </w:tcPr>
          <w:p w14:paraId="2D718669"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Monitor</w:t>
            </w:r>
          </w:p>
        </w:tc>
      </w:tr>
      <w:tr w:rsidR="00BD7386" w14:paraId="09E6F9FF" w14:textId="77777777" w:rsidTr="00AA4151">
        <w:trPr>
          <w:trHeight w:val="700"/>
        </w:trPr>
        <w:tc>
          <w:tcPr>
            <w:tcW w:w="91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5D22520" w14:textId="77777777" w:rsidR="00AA4151" w:rsidRPr="00AA4151" w:rsidRDefault="00236109" w:rsidP="00AA4151">
            <w:pPr>
              <w:rPr>
                <w:rFonts w:ascii="Calibri" w:hAnsi="Calibri" w:cs="Calibri"/>
                <w:u w:val="single"/>
                <w:lang w:val="en-AU" w:eastAsia="en-AU"/>
              </w:rPr>
            </w:pPr>
            <w:r w:rsidRPr="00AA4151">
              <w:rPr>
                <w:rFonts w:ascii="Calibri" w:hAnsi="Calibri" w:cs="Calibri"/>
                <w:u w:val="single"/>
                <w:lang w:val="en-AU" w:eastAsia="en-AU"/>
              </w:rPr>
              <w:t xml:space="preserve">Comment: </w:t>
            </w:r>
            <w:r w:rsidRPr="00AA4151">
              <w:rPr>
                <w:rFonts w:ascii="Calibri" w:hAnsi="Calibri" w:cs="Calibri"/>
                <w:lang w:val="en-AU" w:eastAsia="en-AU"/>
              </w:rPr>
              <w:t>Design plan of dog park is approved and issued for a public tender. A contractor will be appointed in April, and construction works will start shortly after.</w:t>
            </w:r>
          </w:p>
        </w:tc>
      </w:tr>
      <w:tr w:rsidR="00BD7386" w14:paraId="440B96F3" w14:textId="77777777" w:rsidTr="00900A76">
        <w:trPr>
          <w:trHeight w:val="310"/>
        </w:trPr>
        <w:tc>
          <w:tcPr>
            <w:tcW w:w="7650" w:type="dxa"/>
            <w:tcBorders>
              <w:top w:val="single" w:sz="4" w:space="0" w:color="auto"/>
              <w:left w:val="single" w:sz="4" w:space="0" w:color="auto"/>
              <w:bottom w:val="single" w:sz="4" w:space="0" w:color="auto"/>
              <w:right w:val="single" w:sz="4" w:space="0" w:color="auto"/>
            </w:tcBorders>
            <w:shd w:val="clear" w:color="000000" w:fill="C8F0FF"/>
            <w:hideMark/>
          </w:tcPr>
          <w:p w14:paraId="7D11560B"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lastRenderedPageBreak/>
              <w:t>Construct the pedestrian bridge at Huskisson Reserve in Lalor</w:t>
            </w:r>
          </w:p>
        </w:tc>
        <w:tc>
          <w:tcPr>
            <w:tcW w:w="1490" w:type="dxa"/>
            <w:tcBorders>
              <w:top w:val="single" w:sz="4" w:space="0" w:color="auto"/>
              <w:left w:val="nil"/>
              <w:bottom w:val="single" w:sz="4" w:space="0" w:color="auto"/>
              <w:right w:val="single" w:sz="4" w:space="0" w:color="auto"/>
            </w:tcBorders>
            <w:shd w:val="clear" w:color="000000" w:fill="FFF9CC"/>
            <w:vAlign w:val="center"/>
            <w:hideMark/>
          </w:tcPr>
          <w:p w14:paraId="1D1EDCDC"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Monitor</w:t>
            </w:r>
          </w:p>
        </w:tc>
      </w:tr>
      <w:tr w:rsidR="00BD7386" w14:paraId="2F283E9E" w14:textId="77777777" w:rsidTr="00AA4151">
        <w:trPr>
          <w:trHeight w:val="650"/>
        </w:trPr>
        <w:tc>
          <w:tcPr>
            <w:tcW w:w="91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BAAB682" w14:textId="77777777" w:rsidR="00AA4151" w:rsidRPr="00AA4151" w:rsidRDefault="00236109" w:rsidP="00AA4151">
            <w:pPr>
              <w:rPr>
                <w:rFonts w:ascii="Calibri" w:hAnsi="Calibri" w:cs="Calibri"/>
                <w:lang w:val="en-AU" w:eastAsia="en-AU"/>
              </w:rPr>
            </w:pPr>
            <w:r w:rsidRPr="00AA4151">
              <w:rPr>
                <w:rFonts w:ascii="Calibri" w:hAnsi="Calibri" w:cs="Calibri"/>
                <w:u w:val="single"/>
                <w:lang w:val="en-AU" w:eastAsia="en-AU"/>
              </w:rPr>
              <w:t>Comment:</w:t>
            </w:r>
            <w:r w:rsidRPr="00AA4151">
              <w:rPr>
                <w:rFonts w:ascii="Calibri" w:hAnsi="Calibri" w:cs="Calibri"/>
                <w:lang w:val="en-AU" w:eastAsia="en-AU"/>
              </w:rPr>
              <w:t xml:space="preserve"> We have submitted a concept design to Melbourne Water to seek approval of the bridge over the Merri Creek.</w:t>
            </w:r>
          </w:p>
        </w:tc>
      </w:tr>
      <w:tr w:rsidR="00BD7386" w14:paraId="7A3474FE" w14:textId="77777777" w:rsidTr="00900A76">
        <w:trPr>
          <w:trHeight w:val="310"/>
        </w:trPr>
        <w:tc>
          <w:tcPr>
            <w:tcW w:w="7650" w:type="dxa"/>
            <w:tcBorders>
              <w:top w:val="single" w:sz="4" w:space="0" w:color="auto"/>
              <w:left w:val="single" w:sz="4" w:space="0" w:color="auto"/>
              <w:bottom w:val="single" w:sz="4" w:space="0" w:color="auto"/>
              <w:right w:val="single" w:sz="4" w:space="0" w:color="auto"/>
            </w:tcBorders>
            <w:shd w:val="clear" w:color="000000" w:fill="C8F0FF"/>
            <w:hideMark/>
          </w:tcPr>
          <w:p w14:paraId="35F6FF60"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Start construction of Granite Hills Major Community Park</w:t>
            </w:r>
          </w:p>
        </w:tc>
        <w:tc>
          <w:tcPr>
            <w:tcW w:w="1490" w:type="dxa"/>
            <w:tcBorders>
              <w:top w:val="single" w:sz="4" w:space="0" w:color="auto"/>
              <w:left w:val="nil"/>
              <w:bottom w:val="single" w:sz="4" w:space="0" w:color="auto"/>
              <w:right w:val="single" w:sz="4" w:space="0" w:color="auto"/>
            </w:tcBorders>
            <w:shd w:val="clear" w:color="000000" w:fill="FFF9CC"/>
            <w:vAlign w:val="center"/>
            <w:hideMark/>
          </w:tcPr>
          <w:p w14:paraId="5FAFE6C1"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Monitor</w:t>
            </w:r>
          </w:p>
        </w:tc>
      </w:tr>
      <w:tr w:rsidR="00BD7386" w14:paraId="493E054F" w14:textId="77777777" w:rsidTr="00AA4151">
        <w:trPr>
          <w:trHeight w:val="950"/>
        </w:trPr>
        <w:tc>
          <w:tcPr>
            <w:tcW w:w="91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9793048" w14:textId="77777777" w:rsidR="00AA4151" w:rsidRPr="00AA4151" w:rsidRDefault="00236109" w:rsidP="00AA4151">
            <w:pPr>
              <w:rPr>
                <w:rFonts w:ascii="Calibri" w:hAnsi="Calibri" w:cs="Calibri"/>
                <w:u w:val="single"/>
                <w:lang w:val="en-AU" w:eastAsia="en-AU"/>
              </w:rPr>
            </w:pPr>
            <w:r w:rsidRPr="00AA4151">
              <w:rPr>
                <w:rFonts w:ascii="Calibri" w:hAnsi="Calibri" w:cs="Calibri"/>
                <w:u w:val="single"/>
                <w:lang w:val="en-AU" w:eastAsia="en-AU"/>
              </w:rPr>
              <w:t>Comment</w:t>
            </w:r>
            <w:r w:rsidRPr="00AA4151">
              <w:rPr>
                <w:rFonts w:ascii="Calibri" w:hAnsi="Calibri" w:cs="Calibri"/>
                <w:lang w:val="en-AU" w:eastAsia="en-AU"/>
              </w:rPr>
              <w:t xml:space="preserve">: We have awarded a contract for the bulk earthworks and preliminary works for the proposed new park and playground. Works are scheduled to commence following the cultural heritage site induction. </w:t>
            </w:r>
          </w:p>
        </w:tc>
      </w:tr>
      <w:tr w:rsidR="00BD7386" w14:paraId="2CC26FEA" w14:textId="77777777" w:rsidTr="00900A76">
        <w:trPr>
          <w:trHeight w:val="310"/>
        </w:trPr>
        <w:tc>
          <w:tcPr>
            <w:tcW w:w="7650" w:type="dxa"/>
            <w:tcBorders>
              <w:top w:val="single" w:sz="4" w:space="0" w:color="auto"/>
              <w:left w:val="single" w:sz="4" w:space="0" w:color="auto"/>
              <w:bottom w:val="single" w:sz="4" w:space="0" w:color="auto"/>
              <w:right w:val="single" w:sz="4" w:space="0" w:color="auto"/>
            </w:tcBorders>
            <w:shd w:val="clear" w:color="000000" w:fill="C8F0FF"/>
            <w:hideMark/>
          </w:tcPr>
          <w:p w14:paraId="6B5E88A7"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Commence Quarry Hills Regional Park trail network construction</w:t>
            </w:r>
          </w:p>
        </w:tc>
        <w:tc>
          <w:tcPr>
            <w:tcW w:w="1490" w:type="dxa"/>
            <w:tcBorders>
              <w:top w:val="single" w:sz="4" w:space="0" w:color="auto"/>
              <w:left w:val="nil"/>
              <w:bottom w:val="single" w:sz="4" w:space="0" w:color="auto"/>
              <w:right w:val="single" w:sz="4" w:space="0" w:color="auto"/>
            </w:tcBorders>
            <w:shd w:val="clear" w:color="000000" w:fill="F3D1D3"/>
            <w:vAlign w:val="center"/>
            <w:hideMark/>
          </w:tcPr>
          <w:p w14:paraId="24AD7085"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Off Track</w:t>
            </w:r>
          </w:p>
        </w:tc>
      </w:tr>
      <w:tr w:rsidR="00BD7386" w14:paraId="18D0EC4F" w14:textId="77777777" w:rsidTr="00AA4151">
        <w:trPr>
          <w:trHeight w:val="640"/>
        </w:trPr>
        <w:tc>
          <w:tcPr>
            <w:tcW w:w="91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A4C366E" w14:textId="77777777" w:rsidR="00AA4151" w:rsidRPr="00AA4151" w:rsidRDefault="00236109" w:rsidP="00AA4151">
            <w:pPr>
              <w:rPr>
                <w:rFonts w:ascii="Calibri" w:hAnsi="Calibri" w:cs="Calibri"/>
                <w:u w:val="single"/>
                <w:lang w:val="en-AU" w:eastAsia="en-AU"/>
              </w:rPr>
            </w:pPr>
            <w:r w:rsidRPr="00AA4151">
              <w:rPr>
                <w:rFonts w:ascii="Calibri" w:hAnsi="Calibri" w:cs="Calibri"/>
                <w:u w:val="single"/>
                <w:lang w:val="en-AU" w:eastAsia="en-AU"/>
              </w:rPr>
              <w:t xml:space="preserve">Comment: </w:t>
            </w:r>
            <w:r w:rsidRPr="00AA4151">
              <w:rPr>
                <w:rFonts w:ascii="Calibri" w:hAnsi="Calibri" w:cs="Calibri"/>
                <w:lang w:val="en-AU" w:eastAsia="en-AU"/>
              </w:rPr>
              <w:t>We completed the design of the trails and rest stops. We have reviewed the project scoping due to increased cost estimates and will call for tenders shortly.</w:t>
            </w:r>
          </w:p>
        </w:tc>
      </w:tr>
      <w:tr w:rsidR="00BD7386" w14:paraId="54E1D254" w14:textId="77777777" w:rsidTr="00900A76">
        <w:trPr>
          <w:trHeight w:val="310"/>
        </w:trPr>
        <w:tc>
          <w:tcPr>
            <w:tcW w:w="7650" w:type="dxa"/>
            <w:tcBorders>
              <w:top w:val="single" w:sz="4" w:space="0" w:color="auto"/>
              <w:left w:val="single" w:sz="4" w:space="0" w:color="auto"/>
              <w:bottom w:val="single" w:sz="4" w:space="0" w:color="auto"/>
              <w:right w:val="single" w:sz="4" w:space="0" w:color="auto"/>
            </w:tcBorders>
            <w:shd w:val="clear" w:color="000000" w:fill="C8F0FF"/>
            <w:hideMark/>
          </w:tcPr>
          <w:p w14:paraId="22065E14"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Commence upgrading the intersection at Findon Road and Williamsons Road</w:t>
            </w:r>
          </w:p>
        </w:tc>
        <w:tc>
          <w:tcPr>
            <w:tcW w:w="1490" w:type="dxa"/>
            <w:tcBorders>
              <w:top w:val="single" w:sz="4" w:space="0" w:color="auto"/>
              <w:left w:val="nil"/>
              <w:bottom w:val="single" w:sz="4" w:space="0" w:color="auto"/>
              <w:right w:val="single" w:sz="4" w:space="0" w:color="auto"/>
            </w:tcBorders>
            <w:shd w:val="clear" w:color="000000" w:fill="F3D1D3"/>
            <w:vAlign w:val="center"/>
            <w:hideMark/>
          </w:tcPr>
          <w:p w14:paraId="6953F4C3"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Off Track</w:t>
            </w:r>
          </w:p>
        </w:tc>
      </w:tr>
      <w:tr w:rsidR="00BD7386" w14:paraId="443C1325" w14:textId="77777777" w:rsidTr="00AA4151">
        <w:trPr>
          <w:trHeight w:val="950"/>
        </w:trPr>
        <w:tc>
          <w:tcPr>
            <w:tcW w:w="91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64EB329" w14:textId="77777777" w:rsidR="00AA4151" w:rsidRPr="00AA4151" w:rsidRDefault="00236109" w:rsidP="00AA4151">
            <w:pPr>
              <w:rPr>
                <w:rFonts w:ascii="Calibri" w:hAnsi="Calibri" w:cs="Calibri"/>
                <w:lang w:val="en-AU" w:eastAsia="en-AU"/>
              </w:rPr>
            </w:pPr>
            <w:r w:rsidRPr="00AA4151">
              <w:rPr>
                <w:rFonts w:ascii="Calibri" w:hAnsi="Calibri" w:cs="Calibri"/>
                <w:u w:val="single"/>
                <w:lang w:val="en-AU" w:eastAsia="en-AU"/>
              </w:rPr>
              <w:t>Comment:</w:t>
            </w:r>
            <w:r w:rsidRPr="00AA4151">
              <w:rPr>
                <w:rFonts w:ascii="Calibri" w:hAnsi="Calibri" w:cs="Calibri"/>
                <w:lang w:val="en-AU" w:eastAsia="en-AU"/>
              </w:rPr>
              <w:t xml:space="preserve"> We are finalising the detailed design for the upgraded intersection. The plans are subject to approval by the Department of Transport.  We expect to call for tenders in May 2023, subject to approval to proceed to construction. </w:t>
            </w:r>
          </w:p>
        </w:tc>
      </w:tr>
      <w:tr w:rsidR="00BD7386" w14:paraId="44B12059" w14:textId="77777777" w:rsidTr="00900A76">
        <w:trPr>
          <w:trHeight w:val="640"/>
        </w:trPr>
        <w:tc>
          <w:tcPr>
            <w:tcW w:w="7650" w:type="dxa"/>
            <w:tcBorders>
              <w:top w:val="single" w:sz="4" w:space="0" w:color="auto"/>
              <w:left w:val="single" w:sz="4" w:space="0" w:color="auto"/>
              <w:bottom w:val="single" w:sz="4" w:space="0" w:color="auto"/>
              <w:right w:val="single" w:sz="4" w:space="0" w:color="auto"/>
            </w:tcBorders>
            <w:shd w:val="clear" w:color="000000" w:fill="C8F0FF"/>
            <w:hideMark/>
          </w:tcPr>
          <w:p w14:paraId="4FB757F8"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Upgrade school crossings, speed zones and paths as part of the Safe Routes to Schools program</w:t>
            </w:r>
          </w:p>
        </w:tc>
        <w:tc>
          <w:tcPr>
            <w:tcW w:w="1490" w:type="dxa"/>
            <w:tcBorders>
              <w:top w:val="single" w:sz="4" w:space="0" w:color="auto"/>
              <w:left w:val="nil"/>
              <w:bottom w:val="single" w:sz="4" w:space="0" w:color="auto"/>
              <w:right w:val="single" w:sz="4" w:space="0" w:color="auto"/>
            </w:tcBorders>
            <w:shd w:val="clear" w:color="000000" w:fill="FFF9CC"/>
            <w:vAlign w:val="center"/>
            <w:hideMark/>
          </w:tcPr>
          <w:p w14:paraId="47B6A3A7"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Monitor</w:t>
            </w:r>
          </w:p>
        </w:tc>
      </w:tr>
      <w:tr w:rsidR="00BD7386" w14:paraId="6BADCB0A" w14:textId="77777777" w:rsidTr="00AA4151">
        <w:trPr>
          <w:trHeight w:val="660"/>
        </w:trPr>
        <w:tc>
          <w:tcPr>
            <w:tcW w:w="91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A32D8A3" w14:textId="77777777" w:rsidR="00AA4151" w:rsidRPr="00AA4151" w:rsidRDefault="00236109" w:rsidP="00AA4151">
            <w:pPr>
              <w:rPr>
                <w:rFonts w:ascii="Calibri" w:hAnsi="Calibri" w:cs="Calibri"/>
                <w:lang w:val="en-AU" w:eastAsia="en-AU"/>
              </w:rPr>
            </w:pPr>
            <w:r w:rsidRPr="00AA4151">
              <w:rPr>
                <w:rFonts w:ascii="Calibri" w:hAnsi="Calibri" w:cs="Calibri"/>
                <w:u w:val="single"/>
                <w:lang w:val="en-AU" w:eastAsia="en-AU"/>
              </w:rPr>
              <w:t>Comment:</w:t>
            </w:r>
            <w:r w:rsidRPr="00AA4151">
              <w:rPr>
                <w:rFonts w:ascii="Calibri" w:hAnsi="Calibri" w:cs="Calibri"/>
                <w:lang w:val="en-AU" w:eastAsia="en-AU"/>
              </w:rPr>
              <w:t xml:space="preserve"> Construction of a permanent school crossing near St Clare's Primary School at </w:t>
            </w:r>
            <w:proofErr w:type="spellStart"/>
            <w:r w:rsidRPr="00AA4151">
              <w:rPr>
                <w:rFonts w:ascii="Calibri" w:hAnsi="Calibri" w:cs="Calibri"/>
                <w:lang w:val="en-AU" w:eastAsia="en-AU"/>
              </w:rPr>
              <w:t>Harbard</w:t>
            </w:r>
            <w:proofErr w:type="spellEnd"/>
            <w:r w:rsidRPr="00AA4151">
              <w:rPr>
                <w:rFonts w:ascii="Calibri" w:hAnsi="Calibri" w:cs="Calibri"/>
                <w:lang w:val="en-AU" w:eastAsia="en-AU"/>
              </w:rPr>
              <w:t xml:space="preserve"> Street will commence in June 2023 during school holidays.</w:t>
            </w:r>
          </w:p>
        </w:tc>
      </w:tr>
      <w:tr w:rsidR="00BD7386" w14:paraId="5E16C70E" w14:textId="77777777" w:rsidTr="00900A76">
        <w:trPr>
          <w:trHeight w:val="660"/>
        </w:trPr>
        <w:tc>
          <w:tcPr>
            <w:tcW w:w="7650" w:type="dxa"/>
            <w:tcBorders>
              <w:top w:val="single" w:sz="4" w:space="0" w:color="auto"/>
              <w:left w:val="single" w:sz="4" w:space="0" w:color="auto"/>
              <w:bottom w:val="single" w:sz="4" w:space="0" w:color="auto"/>
              <w:right w:val="single" w:sz="4" w:space="0" w:color="auto"/>
            </w:tcBorders>
            <w:shd w:val="clear" w:color="000000" w:fill="C8F0FF"/>
            <w:hideMark/>
          </w:tcPr>
          <w:p w14:paraId="05533912"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Improve disability access to public transport including providing appropriate shelter and seating</w:t>
            </w:r>
          </w:p>
        </w:tc>
        <w:tc>
          <w:tcPr>
            <w:tcW w:w="1490" w:type="dxa"/>
            <w:tcBorders>
              <w:top w:val="single" w:sz="4" w:space="0" w:color="auto"/>
              <w:left w:val="nil"/>
              <w:bottom w:val="single" w:sz="4" w:space="0" w:color="auto"/>
              <w:right w:val="single" w:sz="4" w:space="0" w:color="auto"/>
            </w:tcBorders>
            <w:shd w:val="clear" w:color="000000" w:fill="FFF9CC"/>
            <w:vAlign w:val="center"/>
            <w:hideMark/>
          </w:tcPr>
          <w:p w14:paraId="64C11385"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Monitor</w:t>
            </w:r>
          </w:p>
        </w:tc>
      </w:tr>
      <w:tr w:rsidR="00BD7386" w14:paraId="558A8E67" w14:textId="77777777" w:rsidTr="00AA4151">
        <w:trPr>
          <w:trHeight w:val="1010"/>
        </w:trPr>
        <w:tc>
          <w:tcPr>
            <w:tcW w:w="91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ADF59F3" w14:textId="77777777" w:rsidR="00AA4151" w:rsidRPr="00AA4151" w:rsidRDefault="00236109" w:rsidP="00AA4151">
            <w:pPr>
              <w:rPr>
                <w:rFonts w:ascii="Calibri" w:hAnsi="Calibri" w:cs="Calibri"/>
                <w:lang w:val="en-AU" w:eastAsia="en-AU"/>
              </w:rPr>
            </w:pPr>
            <w:r w:rsidRPr="00AA4151">
              <w:rPr>
                <w:rFonts w:ascii="Calibri" w:hAnsi="Calibri" w:cs="Calibri"/>
                <w:lang w:val="en-AU" w:eastAsia="en-AU"/>
              </w:rPr>
              <w:t>We have awarded the contracts for the bus stop hard stand construction on Dalton Road, Lalor and Plenty Road, Whittlesea.  The construction works will start in late April 2023, depending on Department of Transport traffic management approval.</w:t>
            </w:r>
          </w:p>
        </w:tc>
      </w:tr>
      <w:tr w:rsidR="00BD7386" w14:paraId="0CBEC511" w14:textId="77777777" w:rsidTr="00AA4151">
        <w:trPr>
          <w:trHeight w:val="310"/>
        </w:trPr>
        <w:tc>
          <w:tcPr>
            <w:tcW w:w="9140" w:type="dxa"/>
            <w:gridSpan w:val="2"/>
            <w:tcBorders>
              <w:top w:val="single" w:sz="4" w:space="0" w:color="auto"/>
              <w:left w:val="single" w:sz="4" w:space="0" w:color="auto"/>
              <w:bottom w:val="single" w:sz="4" w:space="0" w:color="auto"/>
              <w:right w:val="single" w:sz="4" w:space="0" w:color="auto"/>
            </w:tcBorders>
            <w:shd w:val="clear" w:color="000000" w:fill="DC767B"/>
            <w:noWrap/>
            <w:vAlign w:val="center"/>
            <w:hideMark/>
          </w:tcPr>
          <w:p w14:paraId="3F85D810" w14:textId="77777777" w:rsidR="00AA4151" w:rsidRPr="00AA4151" w:rsidRDefault="00236109" w:rsidP="00AA4151">
            <w:pPr>
              <w:jc w:val="both"/>
              <w:rPr>
                <w:rFonts w:ascii="Calibri" w:hAnsi="Calibri" w:cs="Calibri"/>
                <w:b/>
                <w:bCs/>
                <w:color w:val="000000"/>
                <w:lang w:val="en-AU" w:eastAsia="en-AU"/>
              </w:rPr>
            </w:pPr>
            <w:r w:rsidRPr="00AA4151">
              <w:rPr>
                <w:rFonts w:ascii="Calibri" w:hAnsi="Calibri" w:cs="Calibri"/>
                <w:b/>
                <w:bCs/>
                <w:color w:val="000000"/>
                <w:lang w:val="en-AU" w:eastAsia="en-AU"/>
              </w:rPr>
              <w:t>Goal 3: Strong local economy</w:t>
            </w:r>
          </w:p>
        </w:tc>
      </w:tr>
      <w:tr w:rsidR="00BD7386" w14:paraId="16625E29" w14:textId="77777777" w:rsidTr="00900A76">
        <w:trPr>
          <w:trHeight w:val="330"/>
        </w:trPr>
        <w:tc>
          <w:tcPr>
            <w:tcW w:w="7650" w:type="dxa"/>
            <w:tcBorders>
              <w:top w:val="single" w:sz="4" w:space="0" w:color="auto"/>
              <w:left w:val="single" w:sz="4" w:space="0" w:color="auto"/>
              <w:bottom w:val="single" w:sz="4" w:space="0" w:color="auto"/>
              <w:right w:val="single" w:sz="4" w:space="0" w:color="000000"/>
            </w:tcBorders>
            <w:shd w:val="clear" w:color="000000" w:fill="F3D1D3"/>
            <w:hideMark/>
          </w:tcPr>
          <w:p w14:paraId="0D9ADC32" w14:textId="77777777" w:rsidR="00AA4151" w:rsidRPr="00AA4151" w:rsidRDefault="00236109" w:rsidP="00AA4151">
            <w:pPr>
              <w:rPr>
                <w:rFonts w:ascii="Calibri" w:hAnsi="Calibri" w:cs="Calibri"/>
                <w:lang w:val="en-AU" w:eastAsia="en-AU"/>
              </w:rPr>
            </w:pPr>
            <w:r w:rsidRPr="00AA4151">
              <w:rPr>
                <w:rFonts w:ascii="Calibri" w:hAnsi="Calibri" w:cs="Calibri"/>
                <w:lang w:val="en-AU" w:eastAsia="en-AU"/>
              </w:rPr>
              <w:t>Plan for increased kindergarten demand to support our growing population</w:t>
            </w:r>
          </w:p>
        </w:tc>
        <w:tc>
          <w:tcPr>
            <w:tcW w:w="1490" w:type="dxa"/>
            <w:tcBorders>
              <w:top w:val="single" w:sz="4" w:space="0" w:color="auto"/>
              <w:left w:val="nil"/>
              <w:bottom w:val="single" w:sz="4" w:space="0" w:color="auto"/>
              <w:right w:val="single" w:sz="4" w:space="0" w:color="000000"/>
            </w:tcBorders>
            <w:shd w:val="clear" w:color="auto" w:fill="FFF9CC"/>
            <w:hideMark/>
          </w:tcPr>
          <w:p w14:paraId="08FE146D" w14:textId="77777777" w:rsidR="00AA4151" w:rsidRPr="00AA4151" w:rsidRDefault="00236109" w:rsidP="00AA4151">
            <w:pPr>
              <w:rPr>
                <w:rFonts w:ascii="Calibri" w:hAnsi="Calibri" w:cs="Calibri"/>
                <w:lang w:val="en-AU" w:eastAsia="en-AU"/>
              </w:rPr>
            </w:pPr>
            <w:r>
              <w:rPr>
                <w:rFonts w:ascii="Calibri" w:hAnsi="Calibri" w:cs="Calibri"/>
                <w:lang w:val="en-AU" w:eastAsia="en-AU"/>
              </w:rPr>
              <w:t>Monitor</w:t>
            </w:r>
          </w:p>
        </w:tc>
      </w:tr>
      <w:tr w:rsidR="00BD7386" w14:paraId="12CD66DE" w14:textId="77777777" w:rsidTr="00AA4151">
        <w:trPr>
          <w:trHeight w:val="970"/>
        </w:trPr>
        <w:tc>
          <w:tcPr>
            <w:tcW w:w="91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6C30616" w14:textId="77777777" w:rsidR="00AA4151" w:rsidRPr="00AA4151" w:rsidRDefault="00236109" w:rsidP="00AA4151">
            <w:pPr>
              <w:rPr>
                <w:rFonts w:ascii="Calibri" w:hAnsi="Calibri" w:cs="Calibri"/>
                <w:u w:val="single"/>
                <w:lang w:val="en-AU" w:eastAsia="en-AU"/>
              </w:rPr>
            </w:pPr>
            <w:r w:rsidRPr="00AA4151">
              <w:rPr>
                <w:rFonts w:ascii="Calibri" w:hAnsi="Calibri" w:cs="Calibri"/>
                <w:u w:val="single"/>
                <w:lang w:val="en-AU" w:eastAsia="en-AU"/>
              </w:rPr>
              <w:t>Comment:</w:t>
            </w:r>
            <w:r w:rsidRPr="00AA4151">
              <w:rPr>
                <w:rFonts w:ascii="Calibri" w:hAnsi="Calibri" w:cs="Calibri"/>
                <w:lang w:val="en-AU" w:eastAsia="en-AU"/>
              </w:rPr>
              <w:t xml:space="preserve"> We have completed the first tranche (Infrastructure projects) of the building blocks schedule to secure funding for two Kindergartens. Tranche two is currently in negotiations for a further six projects.</w:t>
            </w:r>
          </w:p>
        </w:tc>
      </w:tr>
      <w:tr w:rsidR="00BD7386" w14:paraId="4EB7B057" w14:textId="77777777" w:rsidTr="00AA4151">
        <w:trPr>
          <w:trHeight w:val="310"/>
        </w:trPr>
        <w:tc>
          <w:tcPr>
            <w:tcW w:w="9140" w:type="dxa"/>
            <w:gridSpan w:val="2"/>
            <w:tcBorders>
              <w:top w:val="single" w:sz="4" w:space="0" w:color="auto"/>
              <w:left w:val="nil"/>
              <w:bottom w:val="single" w:sz="4" w:space="0" w:color="auto"/>
              <w:right w:val="nil"/>
            </w:tcBorders>
            <w:shd w:val="clear" w:color="000000" w:fill="94A545"/>
            <w:hideMark/>
          </w:tcPr>
          <w:p w14:paraId="6CF00333" w14:textId="77777777" w:rsidR="00AA4151" w:rsidRPr="00AA4151" w:rsidRDefault="00236109" w:rsidP="00AA4151">
            <w:pPr>
              <w:rPr>
                <w:rFonts w:ascii="Calibri" w:hAnsi="Calibri" w:cs="Calibri"/>
                <w:b/>
                <w:bCs/>
                <w:lang w:val="en-AU" w:eastAsia="en-AU"/>
              </w:rPr>
            </w:pPr>
            <w:r w:rsidRPr="00AA4151">
              <w:rPr>
                <w:rFonts w:ascii="Calibri" w:hAnsi="Calibri" w:cs="Calibri"/>
                <w:b/>
                <w:bCs/>
                <w:lang w:val="en-AU" w:eastAsia="en-AU"/>
              </w:rPr>
              <w:t>Goal 4: Sustainable environment</w:t>
            </w:r>
          </w:p>
        </w:tc>
      </w:tr>
      <w:tr w:rsidR="00BD7386" w14:paraId="6285C979" w14:textId="77777777" w:rsidTr="00900A76">
        <w:trPr>
          <w:trHeight w:val="630"/>
        </w:trPr>
        <w:tc>
          <w:tcPr>
            <w:tcW w:w="7650" w:type="dxa"/>
            <w:tcBorders>
              <w:top w:val="nil"/>
              <w:left w:val="nil"/>
              <w:bottom w:val="nil"/>
              <w:right w:val="nil"/>
            </w:tcBorders>
            <w:shd w:val="clear" w:color="000000" w:fill="EBEFD8"/>
            <w:hideMark/>
          </w:tcPr>
          <w:p w14:paraId="77F4DA56" w14:textId="77777777" w:rsidR="00AA4151" w:rsidRPr="00AA4151" w:rsidRDefault="00236109" w:rsidP="00AA4151">
            <w:pPr>
              <w:rPr>
                <w:rFonts w:ascii="Calibri" w:hAnsi="Calibri" w:cs="Calibri"/>
                <w:sz w:val="22"/>
                <w:szCs w:val="22"/>
                <w:lang w:val="en-AU" w:eastAsia="en-AU"/>
              </w:rPr>
            </w:pPr>
            <w:r w:rsidRPr="00FC6BFC">
              <w:rPr>
                <w:rFonts w:ascii="Calibri" w:hAnsi="Calibri" w:cs="Calibri"/>
                <w:lang w:val="en-AU" w:eastAsia="en-AU"/>
              </w:rPr>
              <w:t>Work with Traditional Owners to obtain Aboriginal cultural heritage permits for land management works in conservation reserves</w:t>
            </w:r>
          </w:p>
        </w:tc>
        <w:tc>
          <w:tcPr>
            <w:tcW w:w="1490" w:type="dxa"/>
            <w:tcBorders>
              <w:top w:val="single" w:sz="4" w:space="0" w:color="auto"/>
              <w:left w:val="single" w:sz="4" w:space="0" w:color="auto"/>
              <w:bottom w:val="single" w:sz="4" w:space="0" w:color="auto"/>
              <w:right w:val="single" w:sz="4" w:space="0" w:color="auto"/>
            </w:tcBorders>
            <w:shd w:val="clear" w:color="000000" w:fill="F3D1D3"/>
            <w:vAlign w:val="center"/>
            <w:hideMark/>
          </w:tcPr>
          <w:p w14:paraId="07690231" w14:textId="77777777" w:rsidR="00AA4151" w:rsidRPr="00AA4151" w:rsidRDefault="00236109" w:rsidP="00AA4151">
            <w:pPr>
              <w:jc w:val="both"/>
              <w:rPr>
                <w:rFonts w:ascii="Calibri" w:hAnsi="Calibri" w:cs="Calibri"/>
                <w:color w:val="000000"/>
                <w:lang w:val="en-AU" w:eastAsia="en-AU"/>
              </w:rPr>
            </w:pPr>
            <w:r w:rsidRPr="00AA4151">
              <w:rPr>
                <w:rFonts w:ascii="Calibri" w:hAnsi="Calibri" w:cs="Calibri"/>
                <w:color w:val="000000"/>
                <w:lang w:val="en-AU" w:eastAsia="en-AU"/>
              </w:rPr>
              <w:t>Off Track</w:t>
            </w:r>
          </w:p>
        </w:tc>
      </w:tr>
      <w:tr w:rsidR="00BD7386" w14:paraId="25E20680" w14:textId="77777777" w:rsidTr="00AA4151">
        <w:trPr>
          <w:trHeight w:val="650"/>
        </w:trPr>
        <w:tc>
          <w:tcPr>
            <w:tcW w:w="91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8EFF39"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u w:val="single"/>
                <w:lang w:val="en-AU" w:eastAsia="en-AU"/>
              </w:rPr>
              <w:t>Comment:</w:t>
            </w:r>
            <w:r w:rsidRPr="00AA4151">
              <w:rPr>
                <w:rFonts w:ascii="Calibri" w:hAnsi="Calibri" w:cs="Calibri"/>
                <w:color w:val="000000"/>
                <w:lang w:val="en-AU" w:eastAsia="en-AU"/>
              </w:rPr>
              <w:t xml:space="preserve"> </w:t>
            </w:r>
            <w:r w:rsidR="004B2B04">
              <w:rPr>
                <w:rFonts w:ascii="Calibri" w:hAnsi="Calibri" w:cs="Calibri"/>
                <w:color w:val="000000"/>
                <w:lang w:val="en-AU" w:eastAsia="en-AU"/>
              </w:rPr>
              <w:t>The i</w:t>
            </w:r>
            <w:r w:rsidR="004B2B04" w:rsidRPr="004B2B04">
              <w:rPr>
                <w:rFonts w:ascii="Calibri" w:hAnsi="Calibri" w:cs="Calibri"/>
                <w:color w:val="000000"/>
                <w:lang w:val="en-AU" w:eastAsia="en-AU"/>
              </w:rPr>
              <w:t>nitial trial to obtain a single works permit has taken longer than anticipated and the project is now unlikely to be fully delivered as anticipated within the 2022</w:t>
            </w:r>
            <w:r w:rsidR="00F977BA">
              <w:rPr>
                <w:rFonts w:ascii="Calibri" w:hAnsi="Calibri" w:cs="Calibri"/>
                <w:color w:val="000000"/>
                <w:lang w:val="en-AU" w:eastAsia="en-AU"/>
              </w:rPr>
              <w:t>-20</w:t>
            </w:r>
            <w:r w:rsidR="004B2B04" w:rsidRPr="004B2B04">
              <w:rPr>
                <w:rFonts w:ascii="Calibri" w:hAnsi="Calibri" w:cs="Calibri"/>
                <w:color w:val="000000"/>
                <w:lang w:val="en-AU" w:eastAsia="en-AU"/>
              </w:rPr>
              <w:t>23 financial year.  Council</w:t>
            </w:r>
            <w:r w:rsidR="005E572E">
              <w:rPr>
                <w:rFonts w:ascii="Calibri" w:hAnsi="Calibri" w:cs="Calibri"/>
                <w:color w:val="000000"/>
                <w:lang w:val="en-AU" w:eastAsia="en-AU"/>
              </w:rPr>
              <w:t xml:space="preserve"> </w:t>
            </w:r>
            <w:r w:rsidR="004B2B04" w:rsidRPr="004B2B04">
              <w:rPr>
                <w:rFonts w:ascii="Calibri" w:hAnsi="Calibri" w:cs="Calibri"/>
                <w:color w:val="000000"/>
                <w:lang w:val="en-AU" w:eastAsia="en-AU"/>
              </w:rPr>
              <w:t>continue</w:t>
            </w:r>
            <w:r w:rsidR="005E572E">
              <w:rPr>
                <w:rFonts w:ascii="Calibri" w:hAnsi="Calibri" w:cs="Calibri"/>
                <w:color w:val="000000"/>
                <w:lang w:val="en-AU" w:eastAsia="en-AU"/>
              </w:rPr>
              <w:t>s</w:t>
            </w:r>
            <w:r w:rsidR="004B2B04" w:rsidRPr="004B2B04">
              <w:rPr>
                <w:rFonts w:ascii="Calibri" w:hAnsi="Calibri" w:cs="Calibri"/>
                <w:color w:val="000000"/>
                <w:lang w:val="en-AU" w:eastAsia="en-AU"/>
              </w:rPr>
              <w:t xml:space="preserve"> to work proactively and constructively with Wurundjeri to improve th</w:t>
            </w:r>
            <w:r w:rsidR="005E572E">
              <w:rPr>
                <w:rFonts w:ascii="Calibri" w:hAnsi="Calibri" w:cs="Calibri"/>
                <w:color w:val="000000"/>
                <w:lang w:val="en-AU" w:eastAsia="en-AU"/>
              </w:rPr>
              <w:t>e</w:t>
            </w:r>
            <w:r w:rsidR="004B2B04" w:rsidRPr="004B2B04">
              <w:rPr>
                <w:rFonts w:ascii="Calibri" w:hAnsi="Calibri" w:cs="Calibri"/>
                <w:color w:val="000000"/>
                <w:lang w:val="en-AU" w:eastAsia="en-AU"/>
              </w:rPr>
              <w:t xml:space="preserve"> process of obtaining cultural heritage permits in a way that acknowledges the needs of all parties.</w:t>
            </w:r>
            <w:r w:rsidRPr="00AA4151">
              <w:rPr>
                <w:rFonts w:ascii="Calibri" w:hAnsi="Calibri" w:cs="Calibri"/>
                <w:color w:val="000000"/>
                <w:lang w:val="en-AU" w:eastAsia="en-AU"/>
              </w:rPr>
              <w:t xml:space="preserve"> </w:t>
            </w:r>
          </w:p>
        </w:tc>
      </w:tr>
      <w:tr w:rsidR="00BD7386" w14:paraId="43B45E92" w14:textId="77777777" w:rsidTr="00900A76">
        <w:trPr>
          <w:trHeight w:val="660"/>
        </w:trPr>
        <w:tc>
          <w:tcPr>
            <w:tcW w:w="7650" w:type="dxa"/>
            <w:tcBorders>
              <w:top w:val="single" w:sz="4" w:space="0" w:color="auto"/>
              <w:left w:val="single" w:sz="4" w:space="0" w:color="auto"/>
              <w:bottom w:val="single" w:sz="4" w:space="0" w:color="auto"/>
              <w:right w:val="single" w:sz="4" w:space="0" w:color="auto"/>
            </w:tcBorders>
            <w:shd w:val="clear" w:color="000000" w:fill="EBEFD8"/>
            <w:vAlign w:val="center"/>
            <w:hideMark/>
          </w:tcPr>
          <w:p w14:paraId="6B201957" w14:textId="77777777" w:rsidR="00AA4151" w:rsidRPr="00AA4151" w:rsidRDefault="00236109" w:rsidP="00501564">
            <w:pPr>
              <w:rPr>
                <w:rFonts w:ascii="Calibri" w:hAnsi="Calibri" w:cs="Calibri"/>
                <w:color w:val="000000"/>
                <w:lang w:val="en-AU" w:eastAsia="en-AU"/>
              </w:rPr>
            </w:pPr>
            <w:r w:rsidRPr="00AA4151">
              <w:rPr>
                <w:rFonts w:ascii="Calibri" w:hAnsi="Calibri" w:cs="Calibri"/>
                <w:color w:val="000000"/>
                <w:lang w:val="en-AU" w:eastAsia="en-AU"/>
              </w:rPr>
              <w:t xml:space="preserve">Refurbish </w:t>
            </w:r>
            <w:proofErr w:type="spellStart"/>
            <w:r w:rsidRPr="00AA4151">
              <w:rPr>
                <w:rFonts w:ascii="Calibri" w:hAnsi="Calibri" w:cs="Calibri"/>
                <w:color w:val="000000"/>
                <w:lang w:val="en-AU" w:eastAsia="en-AU"/>
              </w:rPr>
              <w:t>Janefield</w:t>
            </w:r>
            <w:proofErr w:type="spellEnd"/>
            <w:r w:rsidRPr="00AA4151">
              <w:rPr>
                <w:rFonts w:ascii="Calibri" w:hAnsi="Calibri" w:cs="Calibri"/>
                <w:color w:val="000000"/>
                <w:lang w:val="en-AU" w:eastAsia="en-AU"/>
              </w:rPr>
              <w:t xml:space="preserve"> Wetlands Boardwalk in Bundoora</w:t>
            </w:r>
          </w:p>
        </w:tc>
        <w:tc>
          <w:tcPr>
            <w:tcW w:w="1490" w:type="dxa"/>
            <w:tcBorders>
              <w:top w:val="single" w:sz="4" w:space="0" w:color="auto"/>
              <w:left w:val="nil"/>
              <w:bottom w:val="single" w:sz="4" w:space="0" w:color="auto"/>
              <w:right w:val="single" w:sz="4" w:space="0" w:color="auto"/>
            </w:tcBorders>
            <w:shd w:val="clear" w:color="000000" w:fill="F3D1D3"/>
            <w:vAlign w:val="center"/>
            <w:hideMark/>
          </w:tcPr>
          <w:p w14:paraId="49790B54" w14:textId="77777777" w:rsidR="00AA4151" w:rsidRPr="00AA4151" w:rsidRDefault="00236109" w:rsidP="00501564">
            <w:pPr>
              <w:jc w:val="center"/>
              <w:rPr>
                <w:rFonts w:ascii="Calibri" w:hAnsi="Calibri" w:cs="Calibri"/>
                <w:color w:val="000000"/>
                <w:lang w:val="en-AU" w:eastAsia="en-AU"/>
              </w:rPr>
            </w:pPr>
            <w:r w:rsidRPr="00AA4151">
              <w:rPr>
                <w:rFonts w:ascii="Calibri" w:hAnsi="Calibri" w:cs="Calibri"/>
                <w:color w:val="000000"/>
                <w:lang w:val="en-AU" w:eastAsia="en-AU"/>
              </w:rPr>
              <w:t>Off Track</w:t>
            </w:r>
          </w:p>
        </w:tc>
      </w:tr>
      <w:tr w:rsidR="00BD7386" w14:paraId="12FE82D1" w14:textId="77777777" w:rsidTr="00AA4151">
        <w:trPr>
          <w:trHeight w:val="660"/>
        </w:trPr>
        <w:tc>
          <w:tcPr>
            <w:tcW w:w="914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99CE4B2" w14:textId="77777777" w:rsidR="00AA4151" w:rsidRPr="00AA4151" w:rsidRDefault="00236109" w:rsidP="00AA4151">
            <w:pPr>
              <w:rPr>
                <w:rFonts w:ascii="Calibri" w:hAnsi="Calibri" w:cs="Calibri"/>
                <w:u w:val="single"/>
                <w:lang w:val="en-AU" w:eastAsia="en-AU"/>
              </w:rPr>
            </w:pPr>
            <w:r w:rsidRPr="00AA4151">
              <w:rPr>
                <w:rFonts w:ascii="Calibri" w:hAnsi="Calibri" w:cs="Calibri"/>
                <w:u w:val="single"/>
                <w:lang w:val="en-AU" w:eastAsia="en-AU"/>
              </w:rPr>
              <w:t>C</w:t>
            </w:r>
            <w:r w:rsidRPr="00D758EF">
              <w:rPr>
                <w:rFonts w:ascii="Calibri" w:hAnsi="Calibri" w:cs="Calibri"/>
                <w:u w:val="single"/>
                <w:lang w:val="en-AU" w:eastAsia="en-AU"/>
              </w:rPr>
              <w:t>omment:</w:t>
            </w:r>
            <w:r w:rsidRPr="00D758EF">
              <w:rPr>
                <w:rFonts w:ascii="Calibri" w:hAnsi="Calibri" w:cs="Calibri"/>
                <w:lang w:val="en-AU" w:eastAsia="en-AU"/>
              </w:rPr>
              <w:t xml:space="preserve"> We are progressing the site investigations for the boardwalk will prepare a design for the upgrade works. Construction works are now </w:t>
            </w:r>
            <w:r w:rsidR="00F6163B" w:rsidRPr="00D758EF">
              <w:rPr>
                <w:rFonts w:ascii="Calibri" w:hAnsi="Calibri" w:cs="Calibri"/>
                <w:lang w:val="en-AU" w:eastAsia="en-AU"/>
              </w:rPr>
              <w:t xml:space="preserve">expected for </w:t>
            </w:r>
            <w:r w:rsidR="00C65BFB">
              <w:rPr>
                <w:rFonts w:ascii="Calibri" w:hAnsi="Calibri" w:cs="Calibri"/>
                <w:lang w:val="en-AU" w:eastAsia="en-AU"/>
              </w:rPr>
              <w:t xml:space="preserve">the </w:t>
            </w:r>
            <w:r w:rsidR="00F6163B" w:rsidRPr="00D758EF">
              <w:rPr>
                <w:rFonts w:ascii="Calibri" w:hAnsi="Calibri" w:cs="Calibri"/>
                <w:lang w:val="en-AU" w:eastAsia="en-AU"/>
              </w:rPr>
              <w:t>2023-</w:t>
            </w:r>
            <w:r w:rsidR="0018098B" w:rsidRPr="00D758EF">
              <w:rPr>
                <w:rFonts w:ascii="Calibri" w:hAnsi="Calibri" w:cs="Calibri"/>
                <w:lang w:val="en-AU" w:eastAsia="en-AU"/>
              </w:rPr>
              <w:t>2024</w:t>
            </w:r>
            <w:r w:rsidR="00C65BFB">
              <w:rPr>
                <w:rFonts w:ascii="Calibri" w:hAnsi="Calibri" w:cs="Calibri"/>
                <w:lang w:val="en-AU" w:eastAsia="en-AU"/>
              </w:rPr>
              <w:t xml:space="preserve"> financial year</w:t>
            </w:r>
            <w:r w:rsidRPr="00D758EF">
              <w:rPr>
                <w:rFonts w:ascii="Calibri" w:hAnsi="Calibri" w:cs="Calibri"/>
                <w:lang w:val="en-AU" w:eastAsia="en-AU"/>
              </w:rPr>
              <w:t>.</w:t>
            </w:r>
          </w:p>
        </w:tc>
      </w:tr>
    </w:tbl>
    <w:p w14:paraId="437C2EBC" w14:textId="77777777" w:rsidR="00A57135" w:rsidRDefault="00A57135">
      <w:r>
        <w:br w:type="page"/>
      </w:r>
    </w:p>
    <w:tbl>
      <w:tblPr>
        <w:tblW w:w="9140" w:type="dxa"/>
        <w:tblLook w:val="04A0" w:firstRow="1" w:lastRow="0" w:firstColumn="1" w:lastColumn="0" w:noHBand="0" w:noVBand="1"/>
      </w:tblPr>
      <w:tblGrid>
        <w:gridCol w:w="7650"/>
        <w:gridCol w:w="1490"/>
      </w:tblGrid>
      <w:tr w:rsidR="00BD7386" w14:paraId="53974235" w14:textId="77777777" w:rsidTr="00AA4151">
        <w:trPr>
          <w:trHeight w:val="313"/>
        </w:trPr>
        <w:tc>
          <w:tcPr>
            <w:tcW w:w="9140" w:type="dxa"/>
            <w:gridSpan w:val="2"/>
            <w:tcBorders>
              <w:top w:val="single" w:sz="4" w:space="0" w:color="auto"/>
              <w:left w:val="single" w:sz="4" w:space="0" w:color="auto"/>
              <w:bottom w:val="single" w:sz="4" w:space="0" w:color="auto"/>
              <w:right w:val="single" w:sz="4" w:space="0" w:color="auto"/>
            </w:tcBorders>
            <w:shd w:val="clear" w:color="000000" w:fill="B9C7D4"/>
            <w:noWrap/>
            <w:vAlign w:val="center"/>
            <w:hideMark/>
          </w:tcPr>
          <w:p w14:paraId="48ED5308" w14:textId="2962845A" w:rsidR="00AA4151" w:rsidRPr="00AA4151" w:rsidRDefault="00236109" w:rsidP="00AA4151">
            <w:pPr>
              <w:jc w:val="both"/>
              <w:rPr>
                <w:rFonts w:ascii="Calibri" w:hAnsi="Calibri" w:cs="Calibri"/>
                <w:b/>
                <w:bCs/>
                <w:color w:val="000000"/>
                <w:lang w:val="en-AU" w:eastAsia="en-AU"/>
              </w:rPr>
            </w:pPr>
            <w:r w:rsidRPr="00AA4151">
              <w:rPr>
                <w:rFonts w:ascii="Calibri" w:hAnsi="Calibri" w:cs="Calibri"/>
                <w:b/>
                <w:bCs/>
                <w:color w:val="000000"/>
                <w:lang w:val="en-AU" w:eastAsia="en-AU"/>
              </w:rPr>
              <w:lastRenderedPageBreak/>
              <w:t>Goal 5: High-performing organisation</w:t>
            </w:r>
          </w:p>
        </w:tc>
      </w:tr>
      <w:tr w:rsidR="00BD7386" w14:paraId="2F83ED9E" w14:textId="77777777" w:rsidTr="00BE2E82">
        <w:trPr>
          <w:trHeight w:val="613"/>
        </w:trPr>
        <w:tc>
          <w:tcPr>
            <w:tcW w:w="7650" w:type="dxa"/>
            <w:tcBorders>
              <w:top w:val="single" w:sz="4" w:space="0" w:color="auto"/>
              <w:left w:val="single" w:sz="4" w:space="0" w:color="auto"/>
              <w:bottom w:val="single" w:sz="4" w:space="0" w:color="auto"/>
              <w:right w:val="single" w:sz="4" w:space="0" w:color="auto"/>
            </w:tcBorders>
            <w:shd w:val="clear" w:color="000000" w:fill="F0F3F7"/>
            <w:vAlign w:val="center"/>
            <w:hideMark/>
          </w:tcPr>
          <w:p w14:paraId="6CD3BF19" w14:textId="77777777" w:rsidR="00AA4151" w:rsidRPr="00AA4151" w:rsidRDefault="00236109" w:rsidP="00AA4151">
            <w:pPr>
              <w:rPr>
                <w:rFonts w:ascii="Calibri" w:hAnsi="Calibri" w:cs="Calibri"/>
                <w:color w:val="000000"/>
                <w:lang w:val="en-AU" w:eastAsia="en-AU"/>
              </w:rPr>
            </w:pPr>
            <w:r w:rsidRPr="00AA4151">
              <w:rPr>
                <w:rFonts w:ascii="Calibri" w:hAnsi="Calibri" w:cs="Calibri"/>
                <w:color w:val="000000"/>
                <w:lang w:val="en-AU" w:eastAsia="en-AU"/>
              </w:rPr>
              <w:t>Make it easier for our community to apply for local law permits online such as roadside and footpath trading</w:t>
            </w:r>
          </w:p>
        </w:tc>
        <w:tc>
          <w:tcPr>
            <w:tcW w:w="1490" w:type="dxa"/>
            <w:tcBorders>
              <w:top w:val="single" w:sz="4" w:space="0" w:color="auto"/>
              <w:left w:val="nil"/>
              <w:bottom w:val="single" w:sz="4" w:space="0" w:color="auto"/>
              <w:right w:val="single" w:sz="4" w:space="0" w:color="auto"/>
            </w:tcBorders>
            <w:shd w:val="clear" w:color="auto" w:fill="BFBFBF"/>
            <w:vAlign w:val="center"/>
            <w:hideMark/>
          </w:tcPr>
          <w:p w14:paraId="125705BD" w14:textId="77777777" w:rsidR="00AA4151" w:rsidRPr="00AA4151" w:rsidRDefault="00236109" w:rsidP="00AA4151">
            <w:pPr>
              <w:jc w:val="both"/>
              <w:rPr>
                <w:rFonts w:ascii="Calibri" w:hAnsi="Calibri" w:cs="Calibri"/>
                <w:color w:val="000000"/>
                <w:lang w:val="en-AU" w:eastAsia="en-AU"/>
              </w:rPr>
            </w:pPr>
            <w:r>
              <w:rPr>
                <w:rFonts w:ascii="Calibri" w:hAnsi="Calibri" w:cs="Calibri"/>
                <w:color w:val="000000"/>
                <w:lang w:val="en-AU" w:eastAsia="en-AU"/>
              </w:rPr>
              <w:t>Proposed to be deferred</w:t>
            </w:r>
          </w:p>
        </w:tc>
      </w:tr>
      <w:tr w:rsidR="00BD7386" w14:paraId="66CE658D" w14:textId="77777777" w:rsidTr="00AA4151">
        <w:trPr>
          <w:trHeight w:val="940"/>
        </w:trPr>
        <w:tc>
          <w:tcPr>
            <w:tcW w:w="9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3F8496" w14:textId="77777777" w:rsidR="00AA4151" w:rsidRPr="00AA4151" w:rsidRDefault="00236109" w:rsidP="00AA4151">
            <w:pPr>
              <w:rPr>
                <w:rFonts w:ascii="Calibri" w:hAnsi="Calibri" w:cs="Calibri"/>
                <w:color w:val="000000"/>
                <w:u w:val="single"/>
                <w:lang w:val="en-AU" w:eastAsia="en-AU"/>
              </w:rPr>
            </w:pPr>
            <w:r w:rsidRPr="00AA4151">
              <w:rPr>
                <w:rFonts w:ascii="Calibri" w:hAnsi="Calibri" w:cs="Calibri"/>
                <w:color w:val="000000"/>
                <w:u w:val="single"/>
                <w:lang w:val="en-AU" w:eastAsia="en-AU"/>
              </w:rPr>
              <w:t>Comment:</w:t>
            </w:r>
            <w:r w:rsidRPr="00AA4151">
              <w:rPr>
                <w:rFonts w:ascii="Calibri" w:hAnsi="Calibri" w:cs="Calibri"/>
                <w:color w:val="000000"/>
                <w:lang w:val="en-AU" w:eastAsia="en-AU"/>
              </w:rPr>
              <w:t xml:space="preserve"> </w:t>
            </w:r>
            <w:r w:rsidR="00E556B0">
              <w:rPr>
                <w:rFonts w:ascii="Calibri" w:hAnsi="Calibri"/>
                <w:lang w:val="en-AU"/>
              </w:rPr>
              <w:t>After further investigation, Council found the implementation options less favourable from a customer experience and cost/benefit perspective and has therefore reassessed this action's priority</w:t>
            </w:r>
            <w:r w:rsidRPr="00AA4151">
              <w:rPr>
                <w:rFonts w:ascii="Calibri" w:hAnsi="Calibri" w:cs="Calibri"/>
                <w:color w:val="000000"/>
                <w:lang w:val="en-AU" w:eastAsia="en-AU"/>
              </w:rPr>
              <w:t>.</w:t>
            </w:r>
          </w:p>
        </w:tc>
      </w:tr>
    </w:tbl>
    <w:p w14:paraId="78E549D7" w14:textId="77777777" w:rsidR="00F95D6D" w:rsidRDefault="00236109" w:rsidP="00B77FB6">
      <w:pPr>
        <w:autoSpaceDE w:val="0"/>
        <w:autoSpaceDN w:val="0"/>
        <w:adjustRightInd w:val="0"/>
        <w:spacing w:before="240" w:after="60" w:line="276" w:lineRule="auto"/>
        <w:rPr>
          <w:rFonts w:ascii="Calibri-Bold" w:hAnsi="Calibri-Bold" w:cs="Calibri-Bold"/>
          <w:b/>
          <w:bCs/>
          <w:lang w:val="en-AU" w:eastAsia="en-AU"/>
        </w:rPr>
      </w:pPr>
      <w:r>
        <w:rPr>
          <w:rFonts w:ascii="Calibri-Bold" w:hAnsi="Calibri-Bold" w:cs="Calibri-Bold"/>
          <w:b/>
          <w:bCs/>
          <w:lang w:val="en-AU" w:eastAsia="en-AU"/>
        </w:rPr>
        <w:t>Good Governance</w:t>
      </w:r>
    </w:p>
    <w:p w14:paraId="0F4EA63C" w14:textId="77777777" w:rsidR="00B77FB6" w:rsidRDefault="00236109" w:rsidP="00B77FB6">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Council is committed to good governance and undertakes actions for continuou</w:t>
      </w:r>
      <w:r w:rsidR="00F977BA">
        <w:rPr>
          <w:rFonts w:ascii="Calibri" w:hAnsi="Calibri" w:cs="Calibri"/>
          <w:lang w:val="en-AU" w:eastAsia="en-AU"/>
        </w:rPr>
        <w:t xml:space="preserve">s </w:t>
      </w:r>
      <w:r>
        <w:rPr>
          <w:rFonts w:ascii="Calibri" w:hAnsi="Calibri" w:cs="Calibri"/>
          <w:lang w:val="en-AU" w:eastAsia="en-AU"/>
        </w:rPr>
        <w:t>improvement throughout the year. Governance processes are designed to ensure</w:t>
      </w:r>
      <w:r w:rsidR="00F977BA">
        <w:rPr>
          <w:rFonts w:ascii="Calibri" w:hAnsi="Calibri" w:cs="Calibri"/>
          <w:lang w:val="en-AU" w:eastAsia="en-AU"/>
        </w:rPr>
        <w:t xml:space="preserve"> </w:t>
      </w:r>
      <w:r>
        <w:rPr>
          <w:rFonts w:ascii="Calibri" w:hAnsi="Calibri" w:cs="Calibri"/>
          <w:lang w:val="en-AU" w:eastAsia="en-AU"/>
        </w:rPr>
        <w:t xml:space="preserve">accountability, transparency, responsiveness, lawfulness, </w:t>
      </w:r>
      <w:proofErr w:type="gramStart"/>
      <w:r>
        <w:rPr>
          <w:rFonts w:ascii="Calibri" w:hAnsi="Calibri" w:cs="Calibri"/>
          <w:lang w:val="en-AU" w:eastAsia="en-AU"/>
        </w:rPr>
        <w:t>equality</w:t>
      </w:r>
      <w:proofErr w:type="gramEnd"/>
      <w:r>
        <w:rPr>
          <w:rFonts w:ascii="Calibri" w:hAnsi="Calibri" w:cs="Calibri"/>
          <w:lang w:val="en-AU" w:eastAsia="en-AU"/>
        </w:rPr>
        <w:t xml:space="preserve"> and inclusiveness. Key</w:t>
      </w:r>
      <w:r w:rsidR="00F977BA">
        <w:rPr>
          <w:rFonts w:ascii="Calibri" w:hAnsi="Calibri" w:cs="Calibri"/>
          <w:lang w:val="en-AU" w:eastAsia="en-AU"/>
        </w:rPr>
        <w:t xml:space="preserve"> </w:t>
      </w:r>
      <w:r>
        <w:rPr>
          <w:rFonts w:ascii="Calibri" w:hAnsi="Calibri" w:cs="Calibri"/>
          <w:lang w:val="en-AU" w:eastAsia="en-AU"/>
        </w:rPr>
        <w:t>achievements this quarter to improving our governance included:</w:t>
      </w:r>
    </w:p>
    <w:p w14:paraId="574BF947" w14:textId="77777777" w:rsidR="00F95D6D" w:rsidRPr="000A4767" w:rsidRDefault="00236109" w:rsidP="007E220F">
      <w:pPr>
        <w:numPr>
          <w:ilvl w:val="0"/>
          <w:numId w:val="35"/>
        </w:numPr>
        <w:tabs>
          <w:tab w:val="left" w:pos="709"/>
          <w:tab w:val="left" w:pos="851"/>
        </w:tabs>
        <w:autoSpaceDE w:val="0"/>
        <w:autoSpaceDN w:val="0"/>
        <w:adjustRightInd w:val="0"/>
        <w:spacing w:line="276" w:lineRule="auto"/>
        <w:ind w:left="567" w:hanging="425"/>
        <w:rPr>
          <w:rFonts w:ascii="Calibri" w:hAnsi="Calibri" w:cs="Calibri"/>
          <w:szCs w:val="20"/>
          <w:lang w:val="en-AU" w:eastAsia="en-AU"/>
        </w:rPr>
      </w:pPr>
      <w:r>
        <w:rPr>
          <w:rFonts w:ascii="Calibri" w:hAnsi="Calibri"/>
          <w:szCs w:val="20"/>
          <w:lang w:val="en-AU"/>
        </w:rPr>
        <w:t xml:space="preserve">Administrator Christian Zahra AM was appointed as Council’s third Administrator </w:t>
      </w:r>
      <w:r w:rsidR="248EBFDD">
        <w:rPr>
          <w:rFonts w:ascii="Calibri" w:hAnsi="Calibri"/>
          <w:szCs w:val="20"/>
          <w:lang w:val="en-AU"/>
        </w:rPr>
        <w:t>effective 2</w:t>
      </w:r>
      <w:r>
        <w:rPr>
          <w:rFonts w:ascii="Calibri" w:hAnsi="Calibri"/>
          <w:szCs w:val="20"/>
          <w:lang w:val="en-AU"/>
        </w:rPr>
        <w:t xml:space="preserve"> March</w:t>
      </w:r>
      <w:r w:rsidR="79678679">
        <w:rPr>
          <w:rFonts w:ascii="Calibri" w:hAnsi="Calibri"/>
          <w:szCs w:val="20"/>
          <w:lang w:val="en-AU"/>
        </w:rPr>
        <w:t xml:space="preserve"> 2023</w:t>
      </w:r>
      <w:r w:rsidRPr="432D4AB9">
        <w:rPr>
          <w:rFonts w:ascii="Calibri" w:hAnsi="Calibri" w:cs="Calibri"/>
          <w:szCs w:val="20"/>
          <w:lang w:val="en-AU" w:eastAsia="en-AU"/>
        </w:rPr>
        <w:t xml:space="preserve">. </w:t>
      </w:r>
    </w:p>
    <w:p w14:paraId="18A6FC73" w14:textId="77777777" w:rsidR="00F95D6D" w:rsidRPr="000A4767" w:rsidRDefault="00236109" w:rsidP="007E220F">
      <w:pPr>
        <w:numPr>
          <w:ilvl w:val="0"/>
          <w:numId w:val="35"/>
        </w:numPr>
        <w:tabs>
          <w:tab w:val="left" w:pos="709"/>
          <w:tab w:val="left" w:pos="851"/>
        </w:tabs>
        <w:autoSpaceDE w:val="0"/>
        <w:autoSpaceDN w:val="0"/>
        <w:adjustRightInd w:val="0"/>
        <w:spacing w:line="276" w:lineRule="auto"/>
        <w:ind w:left="567" w:hanging="425"/>
        <w:rPr>
          <w:rFonts w:ascii="Calibri" w:hAnsi="Calibri" w:cs="Calibri"/>
          <w:szCs w:val="20"/>
          <w:lang w:val="en-AU" w:eastAsia="en-AU"/>
        </w:rPr>
      </w:pPr>
      <w:r w:rsidRPr="432D4AB9">
        <w:rPr>
          <w:rFonts w:ascii="Calibri" w:hAnsi="Calibri" w:cs="Calibri"/>
          <w:szCs w:val="20"/>
          <w:lang w:val="en-AU" w:eastAsia="en-AU"/>
        </w:rPr>
        <w:t xml:space="preserve">Council Meetings were undertaken monthly (excluding January) to facilitate Council </w:t>
      </w:r>
      <w:r w:rsidR="007E220F" w:rsidRPr="432D4AB9">
        <w:rPr>
          <w:rFonts w:ascii="Calibri" w:hAnsi="Calibri" w:cs="Calibri"/>
          <w:szCs w:val="20"/>
          <w:lang w:val="en-AU" w:eastAsia="en-AU"/>
        </w:rPr>
        <w:t xml:space="preserve">  </w:t>
      </w:r>
      <w:r w:rsidRPr="432D4AB9">
        <w:rPr>
          <w:rFonts w:ascii="Calibri" w:hAnsi="Calibri" w:cs="Calibri"/>
          <w:szCs w:val="20"/>
          <w:lang w:val="en-AU" w:eastAsia="en-AU"/>
        </w:rPr>
        <w:t>decision-making, with the February meeting conducted at the Whittlesea Community Centre</w:t>
      </w:r>
      <w:r w:rsidR="00C07B8C" w:rsidRPr="432D4AB9">
        <w:rPr>
          <w:rFonts w:ascii="Calibri" w:hAnsi="Calibri" w:cs="Calibri"/>
          <w:szCs w:val="20"/>
          <w:lang w:val="en-AU" w:eastAsia="en-AU"/>
        </w:rPr>
        <w:t>.</w:t>
      </w:r>
    </w:p>
    <w:p w14:paraId="592F9195" w14:textId="77777777" w:rsidR="7F8A5494" w:rsidRPr="00D412F9" w:rsidRDefault="00236109" w:rsidP="007E220F">
      <w:pPr>
        <w:numPr>
          <w:ilvl w:val="0"/>
          <w:numId w:val="38"/>
        </w:numPr>
        <w:tabs>
          <w:tab w:val="left" w:pos="709"/>
          <w:tab w:val="left" w:pos="851"/>
        </w:tabs>
        <w:autoSpaceDE w:val="0"/>
        <w:autoSpaceDN w:val="0"/>
        <w:adjustRightInd w:val="0"/>
        <w:spacing w:line="276" w:lineRule="auto"/>
        <w:ind w:left="567" w:hanging="425"/>
        <w:rPr>
          <w:rFonts w:ascii="Calibri" w:hAnsi="Calibri" w:cs="Calibri"/>
          <w:szCs w:val="20"/>
          <w:lang w:val="en-AU" w:eastAsia="en-AU"/>
        </w:rPr>
      </w:pPr>
      <w:r w:rsidRPr="432D4AB9">
        <w:rPr>
          <w:rFonts w:ascii="Calibri" w:hAnsi="Calibri" w:cs="Calibri"/>
          <w:szCs w:val="20"/>
          <w:lang w:val="en-AU" w:eastAsia="en-AU"/>
        </w:rPr>
        <w:t xml:space="preserve">The Audit and Risk Committee, which consists of two Administrators and four independent members met on 16 February 2023 and considered </w:t>
      </w:r>
      <w:proofErr w:type="gramStart"/>
      <w:r w:rsidRPr="432D4AB9">
        <w:rPr>
          <w:rFonts w:ascii="Calibri" w:hAnsi="Calibri" w:cs="Calibri"/>
          <w:szCs w:val="20"/>
          <w:lang w:val="en-AU" w:eastAsia="en-AU"/>
        </w:rPr>
        <w:t>a number of</w:t>
      </w:r>
      <w:proofErr w:type="gramEnd"/>
      <w:r w:rsidRPr="432D4AB9">
        <w:rPr>
          <w:rFonts w:ascii="Calibri" w:hAnsi="Calibri" w:cs="Calibri"/>
          <w:szCs w:val="20"/>
          <w:lang w:val="en-AU" w:eastAsia="en-AU"/>
        </w:rPr>
        <w:t xml:space="preserve"> matters including Council’s financial, capital works and Community Plan Action Plan performance, risk management, fraud prevention systems and controls, and compliance with the overarching governance principles</w:t>
      </w:r>
      <w:r w:rsidR="00C07B8C" w:rsidRPr="432D4AB9">
        <w:rPr>
          <w:rFonts w:ascii="Calibri" w:hAnsi="Calibri" w:cs="Calibri"/>
          <w:szCs w:val="20"/>
          <w:lang w:val="en-AU" w:eastAsia="en-AU"/>
        </w:rPr>
        <w:t>.</w:t>
      </w:r>
    </w:p>
    <w:p w14:paraId="10F0D7C0" w14:textId="77777777" w:rsidR="7F8A5494" w:rsidRPr="00D412F9" w:rsidRDefault="00236109" w:rsidP="007E220F">
      <w:pPr>
        <w:numPr>
          <w:ilvl w:val="0"/>
          <w:numId w:val="38"/>
        </w:numPr>
        <w:tabs>
          <w:tab w:val="left" w:pos="709"/>
          <w:tab w:val="left" w:pos="851"/>
        </w:tabs>
        <w:autoSpaceDE w:val="0"/>
        <w:autoSpaceDN w:val="0"/>
        <w:adjustRightInd w:val="0"/>
        <w:spacing w:line="276" w:lineRule="auto"/>
        <w:ind w:left="567" w:hanging="425"/>
        <w:rPr>
          <w:rFonts w:ascii="Calibri" w:hAnsi="Calibri" w:cs="Calibri"/>
          <w:szCs w:val="20"/>
          <w:lang w:val="en-AU" w:eastAsia="en-AU"/>
        </w:rPr>
      </w:pPr>
      <w:r w:rsidRPr="432D4AB9">
        <w:rPr>
          <w:rFonts w:ascii="Calibri" w:hAnsi="Calibri" w:cs="Calibri"/>
          <w:szCs w:val="20"/>
          <w:lang w:val="en-AU" w:eastAsia="en-AU"/>
        </w:rPr>
        <w:t xml:space="preserve">Council endorsed </w:t>
      </w:r>
      <w:r w:rsidR="001F3D29" w:rsidRPr="432D4AB9">
        <w:rPr>
          <w:rFonts w:ascii="Calibri" w:hAnsi="Calibri" w:cs="Calibri"/>
          <w:szCs w:val="20"/>
          <w:lang w:val="en-AU" w:eastAsia="en-AU"/>
        </w:rPr>
        <w:t xml:space="preserve">the </w:t>
      </w:r>
      <w:r w:rsidRPr="432D4AB9">
        <w:rPr>
          <w:rFonts w:ascii="Calibri" w:hAnsi="Calibri" w:cs="Calibri"/>
          <w:szCs w:val="20"/>
          <w:lang w:val="en-AU" w:eastAsia="en-AU"/>
        </w:rPr>
        <w:t xml:space="preserve">updated Audit and Risk Committee Charter to further embed good governance and align to the </w:t>
      </w:r>
      <w:r w:rsidRPr="432D4AB9">
        <w:rPr>
          <w:rFonts w:ascii="Calibri" w:hAnsi="Calibri" w:cs="Calibri"/>
          <w:i/>
          <w:iCs/>
          <w:szCs w:val="20"/>
          <w:lang w:val="en-AU" w:eastAsia="en-AU"/>
        </w:rPr>
        <w:t>Local Government Act 2020</w:t>
      </w:r>
      <w:r w:rsidR="00C07B8C" w:rsidRPr="432D4AB9">
        <w:rPr>
          <w:rFonts w:ascii="Calibri" w:hAnsi="Calibri" w:cs="Calibri"/>
          <w:szCs w:val="20"/>
          <w:lang w:val="en-AU" w:eastAsia="en-AU"/>
        </w:rPr>
        <w:t>.</w:t>
      </w:r>
    </w:p>
    <w:p w14:paraId="02919355" w14:textId="77777777" w:rsidR="7F8A5494" w:rsidRPr="00D412F9" w:rsidRDefault="00236109" w:rsidP="007E220F">
      <w:pPr>
        <w:numPr>
          <w:ilvl w:val="0"/>
          <w:numId w:val="38"/>
        </w:numPr>
        <w:tabs>
          <w:tab w:val="left" w:pos="709"/>
          <w:tab w:val="left" w:pos="851"/>
        </w:tabs>
        <w:autoSpaceDE w:val="0"/>
        <w:autoSpaceDN w:val="0"/>
        <w:adjustRightInd w:val="0"/>
        <w:spacing w:line="276" w:lineRule="auto"/>
        <w:ind w:left="567" w:hanging="425"/>
        <w:rPr>
          <w:rFonts w:ascii="Calibri" w:hAnsi="Calibri" w:cs="Calibri"/>
          <w:szCs w:val="20"/>
          <w:lang w:val="en-AU" w:eastAsia="en-AU"/>
        </w:rPr>
      </w:pPr>
      <w:r w:rsidRPr="432D4AB9">
        <w:rPr>
          <w:rFonts w:ascii="Calibri" w:hAnsi="Calibri" w:cs="Calibri"/>
          <w:szCs w:val="20"/>
          <w:lang w:val="en-AU" w:eastAsia="en-AU"/>
        </w:rPr>
        <w:t xml:space="preserve">The Audit and Risk Committee Independent Chair provided Council with the </w:t>
      </w:r>
      <w:r w:rsidR="00846250" w:rsidRPr="432D4AB9">
        <w:rPr>
          <w:rFonts w:ascii="Calibri" w:hAnsi="Calibri" w:cs="Calibri"/>
          <w:szCs w:val="20"/>
          <w:lang w:val="en-AU" w:eastAsia="en-AU"/>
        </w:rPr>
        <w:t>six-</w:t>
      </w:r>
      <w:r w:rsidRPr="432D4AB9">
        <w:rPr>
          <w:rFonts w:ascii="Calibri" w:hAnsi="Calibri" w:cs="Calibri"/>
          <w:szCs w:val="20"/>
          <w:lang w:val="en-AU" w:eastAsia="en-AU"/>
        </w:rPr>
        <w:t>monthly report from the Committee</w:t>
      </w:r>
      <w:r w:rsidR="00C07B8C" w:rsidRPr="432D4AB9">
        <w:rPr>
          <w:rFonts w:ascii="Calibri" w:hAnsi="Calibri" w:cs="Calibri"/>
          <w:szCs w:val="20"/>
          <w:lang w:val="en-AU" w:eastAsia="en-AU"/>
        </w:rPr>
        <w:t>.</w:t>
      </w:r>
    </w:p>
    <w:p w14:paraId="25CDC84C" w14:textId="77777777" w:rsidR="7F8A5494" w:rsidRPr="00D412F9" w:rsidRDefault="00236109" w:rsidP="007E220F">
      <w:pPr>
        <w:numPr>
          <w:ilvl w:val="0"/>
          <w:numId w:val="38"/>
        </w:numPr>
        <w:tabs>
          <w:tab w:val="left" w:pos="709"/>
          <w:tab w:val="left" w:pos="851"/>
        </w:tabs>
        <w:autoSpaceDE w:val="0"/>
        <w:autoSpaceDN w:val="0"/>
        <w:adjustRightInd w:val="0"/>
        <w:spacing w:line="276" w:lineRule="auto"/>
        <w:ind w:left="567" w:hanging="425"/>
        <w:rPr>
          <w:rFonts w:ascii="Calibri" w:hAnsi="Calibri" w:cs="Calibri"/>
          <w:szCs w:val="20"/>
          <w:lang w:val="en-AU" w:eastAsia="en-AU"/>
        </w:rPr>
      </w:pPr>
      <w:r w:rsidRPr="432D4AB9">
        <w:rPr>
          <w:rFonts w:ascii="Calibri" w:hAnsi="Calibri" w:cs="Calibri"/>
          <w:szCs w:val="20"/>
          <w:lang w:val="en-AU" w:eastAsia="en-AU"/>
        </w:rPr>
        <w:t xml:space="preserve">Council appointed Christine </w:t>
      </w:r>
      <w:proofErr w:type="spellStart"/>
      <w:r w:rsidRPr="432D4AB9">
        <w:rPr>
          <w:rFonts w:ascii="Calibri" w:hAnsi="Calibri" w:cs="Calibri"/>
          <w:szCs w:val="20"/>
          <w:lang w:val="en-AU" w:eastAsia="en-AU"/>
        </w:rPr>
        <w:t>Mileham</w:t>
      </w:r>
      <w:proofErr w:type="spellEnd"/>
      <w:r w:rsidRPr="432D4AB9">
        <w:rPr>
          <w:rFonts w:ascii="Calibri" w:hAnsi="Calibri" w:cs="Calibri"/>
          <w:szCs w:val="20"/>
          <w:lang w:val="en-AU" w:eastAsia="en-AU"/>
        </w:rPr>
        <w:t xml:space="preserve"> as the Independent Chair of the CEO Employment Matters Advisory Committee for a tenure of four years</w:t>
      </w:r>
      <w:r w:rsidR="00C07B8C" w:rsidRPr="432D4AB9">
        <w:rPr>
          <w:rFonts w:ascii="Calibri" w:hAnsi="Calibri" w:cs="Calibri"/>
          <w:szCs w:val="20"/>
          <w:lang w:val="en-AU" w:eastAsia="en-AU"/>
        </w:rPr>
        <w:t>.</w:t>
      </w:r>
    </w:p>
    <w:p w14:paraId="6289C9BA" w14:textId="77777777" w:rsidR="7F8A5494" w:rsidRPr="00D412F9" w:rsidRDefault="00236109" w:rsidP="007E220F">
      <w:pPr>
        <w:numPr>
          <w:ilvl w:val="0"/>
          <w:numId w:val="38"/>
        </w:numPr>
        <w:tabs>
          <w:tab w:val="left" w:pos="709"/>
          <w:tab w:val="left" w:pos="851"/>
        </w:tabs>
        <w:autoSpaceDE w:val="0"/>
        <w:autoSpaceDN w:val="0"/>
        <w:adjustRightInd w:val="0"/>
        <w:spacing w:line="276" w:lineRule="auto"/>
        <w:ind w:left="567" w:hanging="425"/>
        <w:rPr>
          <w:rFonts w:ascii="Calibri" w:hAnsi="Calibri" w:cs="Calibri"/>
          <w:szCs w:val="20"/>
          <w:lang w:val="en-AU" w:eastAsia="en-AU"/>
        </w:rPr>
      </w:pPr>
      <w:r w:rsidRPr="432D4AB9">
        <w:rPr>
          <w:rFonts w:ascii="Calibri" w:hAnsi="Calibri" w:cs="Calibri"/>
          <w:szCs w:val="20"/>
          <w:lang w:val="en-AU" w:eastAsia="en-AU"/>
        </w:rPr>
        <w:t xml:space="preserve">Personal Interest Returns were completed by all Administrators, Audit and Risk Committee members and </w:t>
      </w:r>
      <w:r w:rsidR="004B56CC" w:rsidRPr="432D4AB9">
        <w:rPr>
          <w:rFonts w:ascii="Calibri" w:hAnsi="Calibri" w:cs="Calibri"/>
          <w:szCs w:val="20"/>
          <w:lang w:val="en-AU" w:eastAsia="en-AU"/>
        </w:rPr>
        <w:t>s</w:t>
      </w:r>
      <w:r w:rsidRPr="432D4AB9">
        <w:rPr>
          <w:rFonts w:ascii="Calibri" w:hAnsi="Calibri" w:cs="Calibri"/>
          <w:szCs w:val="20"/>
          <w:lang w:val="en-AU" w:eastAsia="en-AU"/>
        </w:rPr>
        <w:t>enior staff</w:t>
      </w:r>
      <w:r w:rsidR="00C07B8C" w:rsidRPr="432D4AB9">
        <w:rPr>
          <w:rFonts w:ascii="Calibri" w:hAnsi="Calibri" w:cs="Calibri"/>
          <w:szCs w:val="20"/>
          <w:lang w:val="en-AU" w:eastAsia="en-AU"/>
        </w:rPr>
        <w:t>.</w:t>
      </w:r>
    </w:p>
    <w:p w14:paraId="5B0CC54D" w14:textId="77777777" w:rsidR="7F8A5494" w:rsidRDefault="00236109" w:rsidP="007E220F">
      <w:pPr>
        <w:numPr>
          <w:ilvl w:val="0"/>
          <w:numId w:val="38"/>
        </w:numPr>
        <w:tabs>
          <w:tab w:val="left" w:pos="709"/>
          <w:tab w:val="left" w:pos="851"/>
        </w:tabs>
        <w:autoSpaceDE w:val="0"/>
        <w:autoSpaceDN w:val="0"/>
        <w:adjustRightInd w:val="0"/>
        <w:spacing w:line="276" w:lineRule="auto"/>
        <w:ind w:left="567" w:hanging="425"/>
        <w:rPr>
          <w:rFonts w:ascii="Calibri" w:hAnsi="Calibri"/>
          <w:lang w:val="en-AU"/>
        </w:rPr>
      </w:pPr>
      <w:r w:rsidRPr="432D4AB9">
        <w:rPr>
          <w:rFonts w:ascii="Calibri" w:hAnsi="Calibri" w:cs="Calibri"/>
          <w:szCs w:val="20"/>
          <w:lang w:val="en-AU" w:eastAsia="en-AU"/>
        </w:rPr>
        <w:t xml:space="preserve">Council endorsed </w:t>
      </w:r>
      <w:proofErr w:type="gramStart"/>
      <w:r w:rsidRPr="432D4AB9">
        <w:rPr>
          <w:rFonts w:ascii="Calibri" w:hAnsi="Calibri" w:cs="Calibri"/>
          <w:szCs w:val="20"/>
          <w:lang w:val="en-AU" w:eastAsia="en-AU"/>
        </w:rPr>
        <w:t>a number of</w:t>
      </w:r>
      <w:proofErr w:type="gramEnd"/>
      <w:r w:rsidRPr="432D4AB9">
        <w:rPr>
          <w:rFonts w:ascii="Calibri" w:hAnsi="Calibri" w:cs="Calibri"/>
          <w:szCs w:val="20"/>
          <w:lang w:val="en-AU" w:eastAsia="en-AU"/>
        </w:rPr>
        <w:t xml:space="preserve"> motions to be submitted to the Municipal Association</w:t>
      </w:r>
      <w:r w:rsidR="004B56CC" w:rsidRPr="432D4AB9">
        <w:rPr>
          <w:rFonts w:ascii="Calibri" w:hAnsi="Calibri" w:cs="Calibri"/>
          <w:szCs w:val="20"/>
          <w:lang w:val="en-AU" w:eastAsia="en-AU"/>
        </w:rPr>
        <w:t xml:space="preserve"> of</w:t>
      </w:r>
      <w:r w:rsidRPr="432D4AB9">
        <w:rPr>
          <w:rFonts w:ascii="Calibri" w:hAnsi="Calibri" w:cs="Calibri"/>
          <w:szCs w:val="20"/>
          <w:lang w:val="en-AU" w:eastAsia="en-AU"/>
        </w:rPr>
        <w:t xml:space="preserve"> Victoria and National Assembly to support advocacy for key community issues</w:t>
      </w:r>
      <w:r w:rsidR="00C07B8C" w:rsidRPr="432D4AB9">
        <w:rPr>
          <w:rFonts w:ascii="Calibri" w:hAnsi="Calibri" w:cs="Calibri"/>
          <w:szCs w:val="20"/>
          <w:lang w:val="en-AU" w:eastAsia="en-AU"/>
        </w:rPr>
        <w:t>.</w:t>
      </w:r>
    </w:p>
    <w:p w14:paraId="13FA07EC" w14:textId="77777777" w:rsidR="00AD620F" w:rsidRPr="00EB1941" w:rsidRDefault="00236109" w:rsidP="00F95D6D">
      <w:pPr>
        <w:spacing w:before="240" w:after="60" w:line="276" w:lineRule="auto"/>
        <w:rPr>
          <w:rFonts w:ascii="Calibri-Bold" w:hAnsi="Calibri-Bold" w:cs="Calibri-Bold"/>
          <w:b/>
          <w:lang w:val="en-AU" w:eastAsia="en-AU"/>
        </w:rPr>
      </w:pPr>
      <w:r w:rsidRPr="004F76C4">
        <w:rPr>
          <w:rFonts w:ascii="Calibri-Bold" w:hAnsi="Calibri-Bold" w:cs="Calibri-Bold"/>
          <w:b/>
          <w:lang w:val="en-AU" w:eastAsia="en-AU"/>
        </w:rPr>
        <w:t>Capital Program</w:t>
      </w:r>
    </w:p>
    <w:p w14:paraId="7A0EA041" w14:textId="77777777" w:rsidR="00CA3AA8" w:rsidRPr="00032048" w:rsidRDefault="00236109" w:rsidP="00CC4E08">
      <w:pPr>
        <w:spacing w:line="276" w:lineRule="auto"/>
        <w:rPr>
          <w:rFonts w:ascii="Calibri" w:hAnsi="Calibri" w:cs="Arial"/>
          <w:lang w:val="en-AU" w:eastAsia="en-AU"/>
        </w:rPr>
      </w:pPr>
      <w:r w:rsidRPr="00032048">
        <w:rPr>
          <w:rFonts w:asciiTheme="minorHAnsi" w:hAnsiTheme="minorHAnsi" w:cs="Arial"/>
          <w:lang w:val="en-AU" w:eastAsia="en-AU"/>
        </w:rPr>
        <w:t>Council adopted the 202</w:t>
      </w:r>
      <w:r w:rsidR="000B78B1" w:rsidRPr="00032048">
        <w:rPr>
          <w:rFonts w:asciiTheme="minorHAnsi" w:hAnsiTheme="minorHAnsi" w:cs="Arial"/>
          <w:lang w:val="en-AU" w:eastAsia="en-AU"/>
        </w:rPr>
        <w:t>2</w:t>
      </w:r>
      <w:r w:rsidRPr="00032048">
        <w:rPr>
          <w:rFonts w:asciiTheme="minorHAnsi" w:hAnsiTheme="minorHAnsi" w:cs="Arial"/>
          <w:lang w:val="en-AU" w:eastAsia="en-AU"/>
        </w:rPr>
        <w:t>-</w:t>
      </w:r>
      <w:r w:rsidR="00262AD6">
        <w:rPr>
          <w:rFonts w:asciiTheme="minorHAnsi" w:hAnsiTheme="minorHAnsi" w:cs="Arial"/>
          <w:lang w:val="en-AU" w:eastAsia="en-AU"/>
        </w:rPr>
        <w:t>20</w:t>
      </w:r>
      <w:r w:rsidRPr="00032048">
        <w:rPr>
          <w:rFonts w:asciiTheme="minorHAnsi" w:hAnsiTheme="minorHAnsi" w:cs="Arial"/>
          <w:lang w:val="en-AU" w:eastAsia="en-AU"/>
        </w:rPr>
        <w:t>2</w:t>
      </w:r>
      <w:r w:rsidR="000B78B1" w:rsidRPr="00032048">
        <w:rPr>
          <w:rFonts w:asciiTheme="minorHAnsi" w:hAnsiTheme="minorHAnsi" w:cs="Arial"/>
          <w:lang w:val="en-AU" w:eastAsia="en-AU"/>
        </w:rPr>
        <w:t>3</w:t>
      </w:r>
      <w:r w:rsidRPr="00032048">
        <w:rPr>
          <w:rFonts w:asciiTheme="minorHAnsi" w:hAnsiTheme="minorHAnsi" w:cs="Arial"/>
          <w:lang w:val="en-AU" w:eastAsia="en-AU"/>
        </w:rPr>
        <w:t xml:space="preserve"> Capital Works Program on </w:t>
      </w:r>
      <w:r w:rsidR="000B78B1" w:rsidRPr="00032048">
        <w:rPr>
          <w:rFonts w:asciiTheme="minorHAnsi" w:hAnsiTheme="minorHAnsi" w:cs="Arial"/>
          <w:lang w:val="en-AU" w:eastAsia="en-AU"/>
        </w:rPr>
        <w:t>27</w:t>
      </w:r>
      <w:r w:rsidRPr="00032048">
        <w:rPr>
          <w:rFonts w:asciiTheme="minorHAnsi" w:hAnsiTheme="minorHAnsi" w:cs="Arial"/>
          <w:lang w:val="en-AU" w:eastAsia="en-AU"/>
        </w:rPr>
        <w:t xml:space="preserve"> June 202</w:t>
      </w:r>
      <w:r w:rsidR="000B78B1" w:rsidRPr="00032048">
        <w:rPr>
          <w:rFonts w:asciiTheme="minorHAnsi" w:hAnsiTheme="minorHAnsi" w:cs="Arial"/>
          <w:lang w:val="en-AU" w:eastAsia="en-AU"/>
        </w:rPr>
        <w:t>2</w:t>
      </w:r>
      <w:r w:rsidRPr="00032048">
        <w:rPr>
          <w:rFonts w:asciiTheme="minorHAnsi" w:hAnsiTheme="minorHAnsi" w:cs="Arial"/>
          <w:lang w:val="en-AU" w:eastAsia="en-AU"/>
        </w:rPr>
        <w:t xml:space="preserve"> with a budget of $</w:t>
      </w:r>
      <w:r w:rsidR="00A93D52" w:rsidRPr="00032048">
        <w:rPr>
          <w:rFonts w:asciiTheme="minorHAnsi" w:hAnsiTheme="minorHAnsi" w:cs="Arial"/>
          <w:lang w:val="en-AU" w:eastAsia="en-AU"/>
        </w:rPr>
        <w:t>51.67</w:t>
      </w:r>
      <w:r w:rsidRPr="00032048">
        <w:rPr>
          <w:rFonts w:asciiTheme="minorHAnsi" w:hAnsiTheme="minorHAnsi" w:cs="Arial"/>
          <w:lang w:val="en-AU" w:eastAsia="en-AU"/>
        </w:rPr>
        <w:t xml:space="preserve"> million</w:t>
      </w:r>
      <w:r w:rsidR="00A93D52" w:rsidRPr="00032048">
        <w:rPr>
          <w:rFonts w:asciiTheme="minorHAnsi" w:hAnsiTheme="minorHAnsi" w:cs="Arial"/>
          <w:lang w:val="en-AU" w:eastAsia="en-AU"/>
        </w:rPr>
        <w:t xml:space="preserve">. </w:t>
      </w:r>
      <w:r w:rsidR="00F46884" w:rsidRPr="00032048">
        <w:rPr>
          <w:rFonts w:asciiTheme="minorHAnsi" w:hAnsiTheme="minorHAnsi" w:cs="Arial"/>
          <w:lang w:val="en-AU" w:eastAsia="en-AU"/>
        </w:rPr>
        <w:t xml:space="preserve">Capital Works </w:t>
      </w:r>
      <w:r w:rsidR="00801711" w:rsidRPr="00032048">
        <w:rPr>
          <w:rFonts w:asciiTheme="minorHAnsi" w:hAnsiTheme="minorHAnsi" w:cs="Arial"/>
          <w:lang w:val="en-AU" w:eastAsia="en-AU"/>
        </w:rPr>
        <w:t>Annual Budget also include</w:t>
      </w:r>
      <w:r w:rsidR="00F46884" w:rsidRPr="00032048">
        <w:rPr>
          <w:rFonts w:asciiTheme="minorHAnsi" w:hAnsiTheme="minorHAnsi" w:cs="Arial"/>
          <w:lang w:val="en-AU" w:eastAsia="en-AU"/>
        </w:rPr>
        <w:t>s</w:t>
      </w:r>
      <w:r w:rsidR="00801711" w:rsidRPr="00032048">
        <w:rPr>
          <w:rFonts w:asciiTheme="minorHAnsi" w:hAnsiTheme="minorHAnsi" w:cs="Arial"/>
          <w:lang w:val="en-AU" w:eastAsia="en-AU"/>
        </w:rPr>
        <w:t xml:space="preserve"> </w:t>
      </w:r>
      <w:r w:rsidR="004A3D0B" w:rsidRPr="00032048">
        <w:rPr>
          <w:rFonts w:asciiTheme="minorHAnsi" w:hAnsiTheme="minorHAnsi" w:cs="Arial"/>
          <w:lang w:val="en-AU" w:eastAsia="en-AU"/>
        </w:rPr>
        <w:t xml:space="preserve">2021-22 </w:t>
      </w:r>
      <w:r w:rsidRPr="00032048">
        <w:rPr>
          <w:rFonts w:asciiTheme="minorHAnsi" w:hAnsiTheme="minorHAnsi" w:cs="Arial"/>
          <w:lang w:val="en-AU" w:eastAsia="en-AU"/>
        </w:rPr>
        <w:t xml:space="preserve">carry </w:t>
      </w:r>
      <w:r w:rsidR="00801711" w:rsidRPr="00032048">
        <w:rPr>
          <w:rFonts w:asciiTheme="minorHAnsi" w:hAnsiTheme="minorHAnsi" w:cs="Arial"/>
          <w:lang w:val="en-AU" w:eastAsia="en-AU"/>
        </w:rPr>
        <w:t>forwards of $</w:t>
      </w:r>
      <w:r w:rsidR="00F46884" w:rsidRPr="00032048">
        <w:rPr>
          <w:rFonts w:asciiTheme="minorHAnsi" w:hAnsiTheme="minorHAnsi" w:cs="Arial"/>
          <w:lang w:val="en-AU" w:eastAsia="en-AU"/>
        </w:rPr>
        <w:t>23.87 million</w:t>
      </w:r>
      <w:r w:rsidRPr="00032048">
        <w:rPr>
          <w:rFonts w:asciiTheme="minorHAnsi" w:hAnsiTheme="minorHAnsi" w:cs="Arial"/>
          <w:lang w:val="en-AU" w:eastAsia="en-AU"/>
        </w:rPr>
        <w:t xml:space="preserve"> providing total </w:t>
      </w:r>
      <w:r w:rsidR="00064965" w:rsidRPr="00032048">
        <w:rPr>
          <w:rFonts w:asciiTheme="minorHAnsi" w:hAnsiTheme="minorHAnsi" w:cs="Arial"/>
          <w:lang w:val="en-AU" w:eastAsia="en-AU"/>
        </w:rPr>
        <w:t xml:space="preserve">budget </w:t>
      </w:r>
      <w:r w:rsidR="00F46884" w:rsidRPr="00032048">
        <w:rPr>
          <w:rFonts w:asciiTheme="minorHAnsi" w:hAnsiTheme="minorHAnsi" w:cs="Arial"/>
          <w:lang w:val="en-AU" w:eastAsia="en-AU"/>
        </w:rPr>
        <w:t>amount</w:t>
      </w:r>
      <w:r w:rsidRPr="00032048">
        <w:rPr>
          <w:rFonts w:asciiTheme="minorHAnsi" w:hAnsiTheme="minorHAnsi" w:cs="Arial"/>
          <w:lang w:val="en-AU" w:eastAsia="en-AU"/>
        </w:rPr>
        <w:t xml:space="preserve"> of $</w:t>
      </w:r>
      <w:r w:rsidR="00F831A0" w:rsidRPr="00032048">
        <w:rPr>
          <w:rFonts w:asciiTheme="minorHAnsi" w:hAnsiTheme="minorHAnsi" w:cs="Arial"/>
          <w:lang w:val="en-AU" w:eastAsia="en-AU"/>
        </w:rPr>
        <w:t>75.54</w:t>
      </w:r>
      <w:r w:rsidRPr="00032048">
        <w:rPr>
          <w:rFonts w:asciiTheme="minorHAnsi" w:hAnsiTheme="minorHAnsi" w:cs="Arial"/>
          <w:lang w:val="en-AU" w:eastAsia="en-AU"/>
        </w:rPr>
        <w:t xml:space="preserve"> million.</w:t>
      </w:r>
    </w:p>
    <w:p w14:paraId="1E26CE4F" w14:textId="0E19CB6D" w:rsidR="00A57135" w:rsidRDefault="00A57135">
      <w:pPr>
        <w:rPr>
          <w:rFonts w:ascii="Calibri" w:hAnsi="Calibri" w:cs="Arial"/>
          <w:highlight w:val="green"/>
          <w:lang w:val="en-AU" w:eastAsia="en-AU"/>
        </w:rPr>
      </w:pPr>
      <w:r>
        <w:rPr>
          <w:rFonts w:ascii="Calibri" w:hAnsi="Calibri" w:cs="Arial"/>
          <w:highlight w:val="green"/>
          <w:lang w:val="en-AU" w:eastAsia="en-AU"/>
        </w:rPr>
        <w:br w:type="page"/>
      </w:r>
    </w:p>
    <w:p w14:paraId="51C5675E" w14:textId="77777777" w:rsidR="00CA3AA8" w:rsidRDefault="00236109" w:rsidP="249AF90E">
      <w:pPr>
        <w:autoSpaceDE w:val="0"/>
        <w:autoSpaceDN w:val="0"/>
        <w:adjustRightInd w:val="0"/>
        <w:spacing w:line="276" w:lineRule="auto"/>
        <w:rPr>
          <w:rFonts w:ascii="Calibri" w:hAnsi="Calibri" w:cs="Arial"/>
          <w:lang w:val="en-AU" w:eastAsia="en-AU"/>
        </w:rPr>
      </w:pPr>
      <w:r w:rsidRPr="0022668B">
        <w:rPr>
          <w:rFonts w:asciiTheme="minorHAnsi" w:hAnsiTheme="minorHAnsi" w:cs="Arial"/>
          <w:lang w:val="en-AU" w:eastAsia="en-AU"/>
        </w:rPr>
        <w:lastRenderedPageBreak/>
        <w:t xml:space="preserve">The financial expenditure performance of the Capital Works Program to </w:t>
      </w:r>
      <w:r w:rsidR="003665E4" w:rsidRPr="0022668B">
        <w:rPr>
          <w:rFonts w:asciiTheme="minorHAnsi" w:hAnsiTheme="minorHAnsi" w:cs="Arial"/>
          <w:lang w:val="en-AU" w:eastAsia="en-AU"/>
        </w:rPr>
        <w:t>31 March</w:t>
      </w:r>
      <w:r w:rsidR="51B6519B" w:rsidRPr="0022668B">
        <w:rPr>
          <w:rFonts w:asciiTheme="minorHAnsi" w:hAnsiTheme="minorHAnsi" w:cs="Arial"/>
          <w:lang w:val="en-AU" w:eastAsia="en-AU"/>
        </w:rPr>
        <w:t xml:space="preserve"> </w:t>
      </w:r>
      <w:r w:rsidR="00FD34C7" w:rsidRPr="0022668B">
        <w:rPr>
          <w:rFonts w:asciiTheme="minorHAnsi" w:hAnsiTheme="minorHAnsi" w:cs="Arial"/>
          <w:lang w:val="en-AU" w:eastAsia="en-AU"/>
        </w:rPr>
        <w:t xml:space="preserve">2023 </w:t>
      </w:r>
      <w:r w:rsidRPr="0022668B">
        <w:rPr>
          <w:rFonts w:asciiTheme="minorHAnsi" w:hAnsiTheme="minorHAnsi" w:cs="Arial"/>
          <w:lang w:val="en-AU" w:eastAsia="en-AU"/>
        </w:rPr>
        <w:t>is detailed below</w:t>
      </w:r>
      <w:r w:rsidR="001704EC" w:rsidRPr="0022668B">
        <w:rPr>
          <w:rFonts w:asciiTheme="minorHAnsi" w:hAnsiTheme="minorHAnsi" w:cs="Arial"/>
          <w:lang w:val="en-AU" w:eastAsia="en-AU"/>
        </w:rPr>
        <w:t>:</w:t>
      </w:r>
    </w:p>
    <w:p w14:paraId="3EC8FEB6" w14:textId="77777777" w:rsidR="00A4027A" w:rsidRDefault="00236109" w:rsidP="00CC4E08">
      <w:pPr>
        <w:autoSpaceDE w:val="0"/>
        <w:autoSpaceDN w:val="0"/>
        <w:adjustRightInd w:val="0"/>
        <w:spacing w:after="120" w:line="276" w:lineRule="auto"/>
        <w:rPr>
          <w:rFonts w:ascii="Calibri" w:hAnsi="Calibri"/>
          <w:lang w:val="en-AU" w:eastAsia="en-AU"/>
        </w:rPr>
      </w:pPr>
      <w:r w:rsidRPr="0022668B">
        <w:rPr>
          <w:noProof/>
        </w:rPr>
        <w:drawing>
          <wp:inline distT="0" distB="0" distL="0" distR="0" wp14:anchorId="1CD5F20C" wp14:editId="56B3882E">
            <wp:extent cx="5732145" cy="2149475"/>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3448"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2145" cy="2149475"/>
                    </a:xfrm>
                    <a:prstGeom prst="rect">
                      <a:avLst/>
                    </a:prstGeom>
                    <a:noFill/>
                    <a:ln>
                      <a:noFill/>
                    </a:ln>
                  </pic:spPr>
                </pic:pic>
              </a:graphicData>
            </a:graphic>
          </wp:inline>
        </w:drawing>
      </w:r>
    </w:p>
    <w:p w14:paraId="3FE057F2" w14:textId="77777777" w:rsidR="004A54FC" w:rsidRDefault="004A54FC" w:rsidP="00CC4E08">
      <w:pPr>
        <w:autoSpaceDE w:val="0"/>
        <w:autoSpaceDN w:val="0"/>
        <w:adjustRightInd w:val="0"/>
        <w:spacing w:after="120" w:line="276" w:lineRule="auto"/>
        <w:rPr>
          <w:rFonts w:ascii="Calibri" w:hAnsi="Calibri"/>
          <w:lang w:val="en-AU" w:eastAsia="en-AU"/>
        </w:rPr>
      </w:pPr>
    </w:p>
    <w:p w14:paraId="1C9AB1DD" w14:textId="77777777" w:rsidR="00C302DA" w:rsidRDefault="00236109" w:rsidP="52D0CD78">
      <w:pPr>
        <w:spacing w:line="276" w:lineRule="auto"/>
        <w:rPr>
          <w:rFonts w:ascii="Calibri" w:eastAsia="Calibri" w:hAnsi="Calibri" w:cs="Calibri"/>
          <w:lang w:val="en-AU"/>
        </w:rPr>
      </w:pPr>
      <w:r w:rsidRPr="00374844">
        <w:rPr>
          <w:rFonts w:ascii="Calibri" w:eastAsia="Calibri" w:hAnsi="Calibri" w:cs="Calibri"/>
          <w:lang w:val="en-AU"/>
        </w:rPr>
        <w:t xml:space="preserve">As </w:t>
      </w:r>
      <w:proofErr w:type="gramStart"/>
      <w:r w:rsidRPr="00374844">
        <w:rPr>
          <w:rFonts w:ascii="Calibri" w:eastAsia="Calibri" w:hAnsi="Calibri" w:cs="Calibri"/>
          <w:lang w:val="en-AU"/>
        </w:rPr>
        <w:t>at</w:t>
      </w:r>
      <w:proofErr w:type="gramEnd"/>
      <w:r w:rsidR="690C496F" w:rsidRPr="00374844">
        <w:rPr>
          <w:rFonts w:ascii="Calibri" w:eastAsia="Calibri" w:hAnsi="Calibri" w:cs="Calibri"/>
          <w:lang w:val="en-AU"/>
        </w:rPr>
        <w:t xml:space="preserve"> </w:t>
      </w:r>
      <w:r w:rsidR="00C406C7">
        <w:rPr>
          <w:rFonts w:ascii="Calibri" w:eastAsia="Calibri" w:hAnsi="Calibri" w:cs="Calibri"/>
          <w:lang w:val="en-AU"/>
        </w:rPr>
        <w:t>31 March 2023</w:t>
      </w:r>
      <w:r w:rsidR="2FC0664F" w:rsidRPr="00374844">
        <w:rPr>
          <w:rFonts w:ascii="Calibri" w:eastAsia="Calibri" w:hAnsi="Calibri" w:cs="Calibri"/>
          <w:lang w:val="en-AU"/>
        </w:rPr>
        <w:t>,</w:t>
      </w:r>
      <w:r w:rsidRPr="00374844">
        <w:rPr>
          <w:rFonts w:ascii="Calibri" w:eastAsia="Calibri" w:hAnsi="Calibri" w:cs="Calibri"/>
          <w:lang w:val="en-AU"/>
        </w:rPr>
        <w:t xml:space="preserve"> capital expenditure of $</w:t>
      </w:r>
      <w:r w:rsidR="00585B41">
        <w:rPr>
          <w:rFonts w:ascii="Calibri" w:eastAsia="Calibri" w:hAnsi="Calibri" w:cs="Calibri"/>
          <w:lang w:val="en-AU"/>
        </w:rPr>
        <w:t>36.34</w:t>
      </w:r>
      <w:r w:rsidRPr="00374844">
        <w:rPr>
          <w:rFonts w:ascii="Calibri" w:eastAsia="Calibri" w:hAnsi="Calibri" w:cs="Calibri"/>
          <w:lang w:val="en-AU"/>
        </w:rPr>
        <w:t xml:space="preserve"> million was $</w:t>
      </w:r>
      <w:r w:rsidR="00585B41">
        <w:rPr>
          <w:rFonts w:ascii="Calibri" w:eastAsia="Calibri" w:hAnsi="Calibri" w:cs="Calibri"/>
          <w:lang w:val="en-AU"/>
        </w:rPr>
        <w:t>0.43</w:t>
      </w:r>
      <w:r w:rsidRPr="00374844">
        <w:rPr>
          <w:rFonts w:ascii="Calibri" w:eastAsia="Calibri" w:hAnsi="Calibri" w:cs="Calibri"/>
          <w:lang w:val="en-AU"/>
        </w:rPr>
        <w:t xml:space="preserve"> million </w:t>
      </w:r>
      <w:r w:rsidR="00585B41">
        <w:rPr>
          <w:rFonts w:ascii="Calibri" w:eastAsia="Calibri" w:hAnsi="Calibri" w:cs="Calibri"/>
          <w:lang w:val="en-AU"/>
        </w:rPr>
        <w:t>behind</w:t>
      </w:r>
      <w:r w:rsidR="20D57A75" w:rsidRPr="00374844">
        <w:rPr>
          <w:rFonts w:ascii="Calibri" w:eastAsia="Calibri" w:hAnsi="Calibri" w:cs="Calibri"/>
          <w:lang w:val="en-AU"/>
        </w:rPr>
        <w:t xml:space="preserve"> </w:t>
      </w:r>
      <w:r w:rsidRPr="00374844">
        <w:rPr>
          <w:rFonts w:ascii="Calibri" w:eastAsia="Calibri" w:hAnsi="Calibri" w:cs="Calibri"/>
          <w:lang w:val="en-AU"/>
        </w:rPr>
        <w:t>budget.</w:t>
      </w:r>
      <w:r w:rsidR="1FE1D088" w:rsidRPr="00374844">
        <w:rPr>
          <w:rFonts w:ascii="Calibri" w:eastAsia="Calibri" w:hAnsi="Calibri" w:cs="Calibri"/>
          <w:lang w:val="en-AU"/>
        </w:rPr>
        <w:t xml:space="preserve"> </w:t>
      </w:r>
      <w:r w:rsidRPr="00374844">
        <w:rPr>
          <w:rFonts w:ascii="Calibri" w:eastAsia="Calibri" w:hAnsi="Calibri" w:cs="Calibri"/>
          <w:lang w:val="en-AU"/>
        </w:rPr>
        <w:t xml:space="preserve">Further detail on the progress of individual projects is reported in the Project Progress Report </w:t>
      </w:r>
      <w:r w:rsidRPr="009F6BF3">
        <w:rPr>
          <w:rFonts w:ascii="Calibri" w:eastAsia="Calibri" w:hAnsi="Calibri" w:cs="Calibri"/>
          <w:lang w:val="en-AU"/>
        </w:rPr>
        <w:t xml:space="preserve">(Attachment </w:t>
      </w:r>
      <w:r w:rsidR="63154B81" w:rsidRPr="009F6BF3">
        <w:rPr>
          <w:rFonts w:ascii="Calibri" w:eastAsia="Calibri" w:hAnsi="Calibri" w:cs="Calibri"/>
          <w:lang w:val="en-AU"/>
        </w:rPr>
        <w:t>2</w:t>
      </w:r>
      <w:r w:rsidRPr="009F6BF3">
        <w:rPr>
          <w:rFonts w:ascii="Calibri" w:eastAsia="Calibri" w:hAnsi="Calibri" w:cs="Calibri"/>
          <w:lang w:val="en-AU"/>
        </w:rPr>
        <w:t>).</w:t>
      </w:r>
    </w:p>
    <w:p w14:paraId="75A621AE" w14:textId="77777777" w:rsidR="52D0CD78" w:rsidRDefault="52D0CD78" w:rsidP="52D0CD78">
      <w:pPr>
        <w:spacing w:line="276" w:lineRule="auto"/>
        <w:rPr>
          <w:rFonts w:ascii="Calibri" w:eastAsia="Calibri" w:hAnsi="Calibri" w:cs="Calibri"/>
          <w:lang w:val="en-AU"/>
        </w:rPr>
      </w:pPr>
    </w:p>
    <w:p w14:paraId="01670B79" w14:textId="77777777" w:rsidR="002F5A8C" w:rsidRPr="00B77FB6" w:rsidRDefault="00236109" w:rsidP="00B77FB6">
      <w:pPr>
        <w:tabs>
          <w:tab w:val="left" w:pos="1134"/>
        </w:tabs>
        <w:spacing w:line="276" w:lineRule="auto"/>
        <w:rPr>
          <w:rFonts w:ascii="Calibri" w:eastAsia="Calibri" w:hAnsi="Calibri" w:cs="Calibri"/>
          <w:lang w:val="en-AU"/>
        </w:rPr>
      </w:pPr>
      <w:r w:rsidRPr="0022668B">
        <w:rPr>
          <w:rFonts w:ascii="Calibri" w:eastAsia="Calibri" w:hAnsi="Calibri" w:cs="Calibri"/>
          <w:lang w:val="en-AU"/>
        </w:rPr>
        <w:t>The forecast estimates an expenditure of $6</w:t>
      </w:r>
      <w:r w:rsidR="0022668B" w:rsidRPr="0022668B">
        <w:rPr>
          <w:rFonts w:ascii="Calibri" w:eastAsia="Calibri" w:hAnsi="Calibri" w:cs="Calibri"/>
          <w:lang w:val="en-AU"/>
        </w:rPr>
        <w:t>3.55</w:t>
      </w:r>
      <w:r w:rsidRPr="0022668B">
        <w:rPr>
          <w:rFonts w:ascii="Calibri" w:eastAsia="Calibri" w:hAnsi="Calibri" w:cs="Calibri"/>
          <w:lang w:val="en-AU"/>
        </w:rPr>
        <w:t xml:space="preserve"> million against the Annual Budget of $75.54 million, which is $</w:t>
      </w:r>
      <w:r w:rsidR="0022668B" w:rsidRPr="0022668B">
        <w:rPr>
          <w:rFonts w:ascii="Calibri" w:eastAsia="Calibri" w:hAnsi="Calibri" w:cs="Calibri"/>
          <w:lang w:val="en-AU"/>
        </w:rPr>
        <w:t>11.99</w:t>
      </w:r>
      <w:r w:rsidRPr="0022668B">
        <w:rPr>
          <w:rFonts w:ascii="Calibri" w:eastAsia="Calibri" w:hAnsi="Calibri" w:cs="Calibri"/>
          <w:lang w:val="en-AU"/>
        </w:rPr>
        <w:t xml:space="preserve"> million less than the Annual Budget with anticipated projects to be carried forward to 2023-24 of $</w:t>
      </w:r>
      <w:r w:rsidR="0022668B" w:rsidRPr="0022668B">
        <w:rPr>
          <w:rFonts w:ascii="Calibri" w:eastAsia="Calibri" w:hAnsi="Calibri" w:cs="Calibri"/>
          <w:lang w:val="en-AU"/>
        </w:rPr>
        <w:t>16.63</w:t>
      </w:r>
      <w:r w:rsidRPr="0022668B">
        <w:rPr>
          <w:rFonts w:ascii="Calibri" w:eastAsia="Calibri" w:hAnsi="Calibri" w:cs="Calibri"/>
          <w:lang w:val="en-AU"/>
        </w:rPr>
        <w:t xml:space="preserve"> million.</w:t>
      </w:r>
    </w:p>
    <w:p w14:paraId="692FCCCA" w14:textId="77777777" w:rsidR="00C83C14" w:rsidRPr="00501CD1" w:rsidRDefault="00236109" w:rsidP="00CC4E08">
      <w:pPr>
        <w:spacing w:before="240" w:after="60" w:line="276" w:lineRule="auto"/>
        <w:rPr>
          <w:rFonts w:ascii="Calibri" w:hAnsi="Calibri" w:cs="Arial"/>
          <w:b/>
          <w:lang w:val="en-AU" w:eastAsia="en-AU"/>
        </w:rPr>
      </w:pPr>
      <w:r w:rsidRPr="65864204">
        <w:rPr>
          <w:rFonts w:ascii="Calibri-Bold" w:hAnsi="Calibri-Bold" w:cs="Calibri-Bold"/>
          <w:b/>
          <w:lang w:val="en-AU" w:eastAsia="en-AU"/>
        </w:rPr>
        <w:t>Infrastructure</w:t>
      </w:r>
      <w:r w:rsidRPr="65864204">
        <w:rPr>
          <w:rFonts w:asciiTheme="minorHAnsi" w:hAnsiTheme="minorHAnsi" w:cs="Arial"/>
          <w:b/>
          <w:lang w:val="en-AU" w:eastAsia="en-AU"/>
        </w:rPr>
        <w:t xml:space="preserve"> </w:t>
      </w:r>
      <w:r w:rsidRPr="65864204">
        <w:rPr>
          <w:rFonts w:ascii="Calibri-Bold" w:hAnsi="Calibri-Bold" w:cs="Calibri-Bold"/>
          <w:b/>
          <w:lang w:val="en-AU" w:eastAsia="en-AU"/>
        </w:rPr>
        <w:t>Grants</w:t>
      </w:r>
    </w:p>
    <w:p w14:paraId="69D04530" w14:textId="77777777" w:rsidR="0085478A" w:rsidRDefault="00236109" w:rsidP="249AF90E">
      <w:pPr>
        <w:spacing w:line="276" w:lineRule="auto"/>
        <w:rPr>
          <w:rFonts w:ascii="Calibri" w:hAnsi="Calibri" w:cs="Arial"/>
          <w:lang w:val="en-AU" w:eastAsia="en-AU"/>
        </w:rPr>
      </w:pPr>
      <w:r w:rsidRPr="00C23A5B">
        <w:rPr>
          <w:rFonts w:asciiTheme="minorHAnsi" w:hAnsiTheme="minorHAnsi" w:cs="Arial"/>
          <w:lang w:val="en-AU" w:eastAsia="en-AU"/>
        </w:rPr>
        <w:t xml:space="preserve">A summary of recent infrastructure grants outcomes </w:t>
      </w:r>
      <w:r w:rsidR="6389A0ED" w:rsidRPr="00C23A5B">
        <w:rPr>
          <w:rFonts w:asciiTheme="minorHAnsi" w:hAnsiTheme="minorHAnsi" w:cs="Arial"/>
          <w:lang w:val="en-AU" w:eastAsia="en-AU"/>
        </w:rPr>
        <w:t>is</w:t>
      </w:r>
      <w:r w:rsidRPr="00C23A5B">
        <w:rPr>
          <w:rFonts w:asciiTheme="minorHAnsi" w:hAnsiTheme="minorHAnsi" w:cs="Arial"/>
          <w:lang w:val="en-AU" w:eastAsia="en-AU"/>
        </w:rPr>
        <w:t xml:space="preserve"> included in the Grants Status Report</w:t>
      </w:r>
      <w:r w:rsidR="09BC36F6" w:rsidRPr="00C23A5B">
        <w:rPr>
          <w:rFonts w:asciiTheme="minorHAnsi" w:hAnsiTheme="minorHAnsi" w:cs="Arial"/>
          <w:lang w:val="en-AU" w:eastAsia="en-AU"/>
        </w:rPr>
        <w:t xml:space="preserve"> (Attachment </w:t>
      </w:r>
      <w:r w:rsidR="6B30FBFC" w:rsidRPr="00C23A5B">
        <w:rPr>
          <w:rFonts w:asciiTheme="minorHAnsi" w:hAnsiTheme="minorHAnsi" w:cs="Arial"/>
          <w:lang w:val="en-AU" w:eastAsia="en-AU"/>
        </w:rPr>
        <w:t>3</w:t>
      </w:r>
      <w:r w:rsidR="0CE6FF33" w:rsidRPr="00C23A5B">
        <w:rPr>
          <w:rFonts w:asciiTheme="minorHAnsi" w:hAnsiTheme="minorHAnsi" w:cs="Arial"/>
          <w:lang w:val="en-AU" w:eastAsia="en-AU"/>
        </w:rPr>
        <w:t>).</w:t>
      </w:r>
      <w:r w:rsidRPr="00C23A5B">
        <w:rPr>
          <w:rFonts w:asciiTheme="minorHAnsi" w:hAnsiTheme="minorHAnsi" w:cs="Arial"/>
          <w:lang w:val="en-AU" w:eastAsia="en-AU"/>
        </w:rPr>
        <w:t xml:space="preserve"> </w:t>
      </w:r>
      <w:r w:rsidR="15DB53D4" w:rsidRPr="00C23A5B">
        <w:rPr>
          <w:rFonts w:asciiTheme="minorHAnsi" w:hAnsiTheme="minorHAnsi" w:cs="Arial"/>
          <w:lang w:val="en-AU" w:eastAsia="en-AU"/>
        </w:rPr>
        <w:t xml:space="preserve"> </w:t>
      </w:r>
      <w:r w:rsidRPr="00C23A5B">
        <w:rPr>
          <w:rFonts w:asciiTheme="minorHAnsi" w:hAnsiTheme="minorHAnsi" w:cs="Arial"/>
          <w:lang w:val="en-AU" w:eastAsia="en-AU"/>
        </w:rPr>
        <w:t>A total of $</w:t>
      </w:r>
      <w:r w:rsidR="6C326730" w:rsidRPr="00C23A5B">
        <w:rPr>
          <w:rFonts w:asciiTheme="minorHAnsi" w:hAnsiTheme="minorHAnsi" w:cs="Arial"/>
          <w:lang w:val="en-AU" w:eastAsia="en-AU"/>
        </w:rPr>
        <w:t>9.</w:t>
      </w:r>
      <w:r w:rsidR="387E6BE5" w:rsidRPr="00C23A5B">
        <w:rPr>
          <w:rFonts w:asciiTheme="minorHAnsi" w:hAnsiTheme="minorHAnsi" w:cs="Arial"/>
          <w:lang w:val="en-AU" w:eastAsia="en-AU"/>
        </w:rPr>
        <w:t>45</w:t>
      </w:r>
      <w:r w:rsidRPr="00C23A5B">
        <w:rPr>
          <w:rFonts w:asciiTheme="minorHAnsi" w:hAnsiTheme="minorHAnsi" w:cs="Arial"/>
          <w:lang w:val="en-AU" w:eastAsia="en-AU"/>
        </w:rPr>
        <w:t xml:space="preserve"> million in applications have been successful </w:t>
      </w:r>
      <w:r w:rsidR="50227007" w:rsidRPr="00C23A5B">
        <w:rPr>
          <w:rFonts w:asciiTheme="minorHAnsi" w:hAnsiTheme="minorHAnsi" w:cs="Arial"/>
          <w:lang w:val="en-AU" w:eastAsia="en-AU"/>
        </w:rPr>
        <w:t>t</w:t>
      </w:r>
      <w:r w:rsidRPr="00C23A5B">
        <w:rPr>
          <w:rFonts w:asciiTheme="minorHAnsi" w:hAnsiTheme="minorHAnsi" w:cs="Arial"/>
          <w:lang w:val="en-AU" w:eastAsia="en-AU"/>
        </w:rPr>
        <w:t>o date this financial year.</w:t>
      </w:r>
      <w:r w:rsidR="6389A0ED" w:rsidRPr="00C23A5B">
        <w:rPr>
          <w:rFonts w:asciiTheme="minorHAnsi" w:hAnsiTheme="minorHAnsi" w:cs="Arial"/>
          <w:lang w:val="en-AU" w:eastAsia="en-AU"/>
        </w:rPr>
        <w:t xml:space="preserve"> </w:t>
      </w:r>
      <w:r w:rsidRPr="00ED21B7">
        <w:rPr>
          <w:rFonts w:asciiTheme="minorHAnsi" w:hAnsiTheme="minorHAnsi" w:cs="Arial"/>
          <w:lang w:val="en-AU" w:eastAsia="en-AU"/>
        </w:rPr>
        <w:t>Applications to the value of $</w:t>
      </w:r>
      <w:r w:rsidR="2C3124AE" w:rsidRPr="00ED21B7">
        <w:rPr>
          <w:rFonts w:asciiTheme="minorHAnsi" w:hAnsiTheme="minorHAnsi" w:cs="Arial"/>
          <w:lang w:val="en-AU" w:eastAsia="en-AU"/>
        </w:rPr>
        <w:t>9.</w:t>
      </w:r>
      <w:r w:rsidR="00ED21B7" w:rsidRPr="00ED21B7">
        <w:rPr>
          <w:rFonts w:asciiTheme="minorHAnsi" w:hAnsiTheme="minorHAnsi" w:cs="Arial"/>
          <w:lang w:val="en-AU" w:eastAsia="en-AU"/>
        </w:rPr>
        <w:t>7</w:t>
      </w:r>
      <w:r w:rsidRPr="00ED21B7">
        <w:rPr>
          <w:rFonts w:asciiTheme="minorHAnsi" w:hAnsiTheme="minorHAnsi" w:cs="Arial"/>
          <w:lang w:val="en-AU" w:eastAsia="en-AU"/>
        </w:rPr>
        <w:t xml:space="preserve"> million are </w:t>
      </w:r>
      <w:r w:rsidR="00585B41" w:rsidRPr="00ED21B7">
        <w:rPr>
          <w:rFonts w:asciiTheme="minorHAnsi" w:hAnsiTheme="minorHAnsi" w:cs="Arial"/>
          <w:lang w:val="en-AU" w:eastAsia="en-AU"/>
        </w:rPr>
        <w:t>awaiting</w:t>
      </w:r>
      <w:r w:rsidRPr="00ED21B7">
        <w:rPr>
          <w:rFonts w:asciiTheme="minorHAnsi" w:hAnsiTheme="minorHAnsi" w:cs="Arial"/>
          <w:lang w:val="en-AU" w:eastAsia="en-AU"/>
        </w:rPr>
        <w:t xml:space="preserve"> </w:t>
      </w:r>
      <w:r w:rsidR="00585B41" w:rsidRPr="00ED21B7">
        <w:rPr>
          <w:rFonts w:asciiTheme="minorHAnsi" w:hAnsiTheme="minorHAnsi" w:cs="Arial"/>
          <w:lang w:val="en-AU" w:eastAsia="en-AU"/>
        </w:rPr>
        <w:t>out</w:t>
      </w:r>
      <w:r w:rsidRPr="00ED21B7">
        <w:rPr>
          <w:rFonts w:asciiTheme="minorHAnsi" w:hAnsiTheme="minorHAnsi" w:cs="Arial"/>
          <w:lang w:val="en-AU" w:eastAsia="en-AU"/>
        </w:rPr>
        <w:t>comes/</w:t>
      </w:r>
      <w:r w:rsidR="00ED21B7" w:rsidRPr="00ED21B7">
        <w:rPr>
          <w:rFonts w:asciiTheme="minorHAnsi" w:hAnsiTheme="minorHAnsi" w:cs="Arial"/>
          <w:lang w:val="en-AU" w:eastAsia="en-AU"/>
        </w:rPr>
        <w:t xml:space="preserve"> </w:t>
      </w:r>
      <w:r w:rsidRPr="00ED21B7">
        <w:rPr>
          <w:rFonts w:asciiTheme="minorHAnsi" w:hAnsiTheme="minorHAnsi" w:cs="Arial"/>
          <w:lang w:val="en-AU" w:eastAsia="en-AU"/>
        </w:rPr>
        <w:t>announcements.</w:t>
      </w:r>
    </w:p>
    <w:p w14:paraId="75FB25A4" w14:textId="77777777" w:rsidR="00B17E86" w:rsidRPr="00574AE5" w:rsidRDefault="00236109" w:rsidP="00256DA0">
      <w:pPr>
        <w:keepNext/>
        <w:spacing w:before="240" w:after="60" w:line="276" w:lineRule="auto"/>
        <w:rPr>
          <w:rFonts w:ascii="Calibri-Bold" w:hAnsi="Calibri-Bold" w:cs="Calibri-Bold"/>
          <w:b/>
          <w:bCs/>
          <w:i/>
          <w:iCs/>
          <w:lang w:val="en-AU" w:eastAsia="en-AU"/>
        </w:rPr>
      </w:pPr>
      <w:r w:rsidRPr="65864204">
        <w:rPr>
          <w:rFonts w:ascii="Calibri-Bold" w:hAnsi="Calibri-Bold" w:cs="Calibri-Bold"/>
          <w:b/>
          <w:lang w:val="en-AU" w:eastAsia="en-AU"/>
        </w:rPr>
        <w:t xml:space="preserve">COVID-19 Impact and </w:t>
      </w:r>
      <w:r w:rsidR="00F87EAB" w:rsidRPr="65864204">
        <w:rPr>
          <w:rFonts w:ascii="Calibri-Bold" w:hAnsi="Calibri-Bold" w:cs="Calibri-Bold"/>
          <w:b/>
          <w:lang w:val="en-AU" w:eastAsia="en-AU"/>
        </w:rPr>
        <w:t>Carry forwards</w:t>
      </w:r>
    </w:p>
    <w:p w14:paraId="3EDFF14D" w14:textId="77777777" w:rsidR="008D628B" w:rsidRPr="0037297E" w:rsidRDefault="00236109" w:rsidP="00C07B8C">
      <w:pPr>
        <w:spacing w:line="276" w:lineRule="auto"/>
        <w:rPr>
          <w:rFonts w:ascii="Calibri" w:hAnsi="Calibri"/>
          <w:lang w:val="en-AU" w:eastAsia="en-AU"/>
        </w:rPr>
      </w:pPr>
      <w:r w:rsidRPr="0037297E">
        <w:rPr>
          <w:rFonts w:ascii="Calibri" w:hAnsi="Calibri"/>
          <w:lang w:val="en-AU" w:eastAsia="en-AU"/>
        </w:rPr>
        <w:t xml:space="preserve">The COVID-19 pandemic impacted </w:t>
      </w:r>
      <w:r w:rsidR="173D0E59" w:rsidRPr="0037297E">
        <w:rPr>
          <w:rFonts w:ascii="Calibri" w:hAnsi="Calibri"/>
          <w:lang w:val="en-AU" w:eastAsia="en-AU"/>
        </w:rPr>
        <w:t xml:space="preserve">the delivery of </w:t>
      </w:r>
      <w:r w:rsidR="74F9F480" w:rsidRPr="0037297E">
        <w:rPr>
          <w:rFonts w:ascii="Calibri" w:hAnsi="Calibri"/>
          <w:lang w:val="en-AU" w:eastAsia="en-AU"/>
        </w:rPr>
        <w:t>many</w:t>
      </w:r>
      <w:r w:rsidRPr="0037297E">
        <w:rPr>
          <w:rFonts w:ascii="Calibri" w:hAnsi="Calibri"/>
          <w:lang w:val="en-AU" w:eastAsia="en-AU"/>
        </w:rPr>
        <w:t xml:space="preserve"> projects</w:t>
      </w:r>
      <w:r w:rsidR="3E041D14" w:rsidRPr="0037297E">
        <w:rPr>
          <w:rFonts w:ascii="Calibri" w:hAnsi="Calibri"/>
          <w:lang w:val="en-AU" w:eastAsia="en-AU"/>
        </w:rPr>
        <w:t xml:space="preserve"> within the </w:t>
      </w:r>
      <w:r w:rsidR="74F9F480" w:rsidRPr="0037297E">
        <w:rPr>
          <w:rFonts w:ascii="Calibri" w:hAnsi="Calibri"/>
          <w:lang w:val="en-AU" w:eastAsia="en-AU"/>
        </w:rPr>
        <w:t>2021-</w:t>
      </w:r>
      <w:r w:rsidR="00C07B8C">
        <w:rPr>
          <w:rFonts w:ascii="Calibri" w:hAnsi="Calibri"/>
          <w:lang w:val="en-AU" w:eastAsia="en-AU"/>
        </w:rPr>
        <w:t>20</w:t>
      </w:r>
      <w:r w:rsidR="74F9F480" w:rsidRPr="0037297E">
        <w:rPr>
          <w:rFonts w:ascii="Calibri" w:hAnsi="Calibri"/>
          <w:lang w:val="en-AU" w:eastAsia="en-AU"/>
        </w:rPr>
        <w:t xml:space="preserve">22 </w:t>
      </w:r>
      <w:r w:rsidR="3E041D14" w:rsidRPr="0037297E">
        <w:rPr>
          <w:rFonts w:ascii="Calibri" w:hAnsi="Calibri"/>
          <w:lang w:val="en-AU" w:eastAsia="en-AU"/>
        </w:rPr>
        <w:t>capital works program</w:t>
      </w:r>
      <w:r w:rsidR="74F9F480" w:rsidRPr="0037297E">
        <w:rPr>
          <w:rFonts w:ascii="Calibri" w:hAnsi="Calibri"/>
          <w:lang w:val="en-AU" w:eastAsia="en-AU"/>
        </w:rPr>
        <w:t>.</w:t>
      </w:r>
      <w:r w:rsidR="10487A46" w:rsidRPr="0037297E">
        <w:rPr>
          <w:rFonts w:ascii="Calibri" w:hAnsi="Calibri"/>
          <w:lang w:val="en-AU" w:eastAsia="en-AU"/>
        </w:rPr>
        <w:t xml:space="preserve">  </w:t>
      </w:r>
      <w:r w:rsidRPr="0037297E">
        <w:rPr>
          <w:rFonts w:ascii="Calibri" w:hAnsi="Calibri"/>
          <w:lang w:val="en-AU" w:eastAsia="en-AU"/>
        </w:rPr>
        <w:t>Due to</w:t>
      </w:r>
      <w:r w:rsidR="072E2852" w:rsidRPr="0037297E">
        <w:rPr>
          <w:rFonts w:ascii="Calibri" w:hAnsi="Calibri"/>
          <w:lang w:val="en-AU" w:eastAsia="en-AU"/>
        </w:rPr>
        <w:t xml:space="preserve"> </w:t>
      </w:r>
      <w:r w:rsidR="2EE8597A" w:rsidRPr="0037297E">
        <w:rPr>
          <w:rFonts w:ascii="Calibri" w:hAnsi="Calibri"/>
          <w:lang w:val="en-AU" w:eastAsia="en-AU"/>
        </w:rPr>
        <w:t>disruptions</w:t>
      </w:r>
      <w:r w:rsidR="52E24076" w:rsidRPr="0037297E">
        <w:rPr>
          <w:rFonts w:ascii="Calibri" w:hAnsi="Calibri"/>
          <w:lang w:val="en-AU" w:eastAsia="en-AU"/>
        </w:rPr>
        <w:t xml:space="preserve"> to planning, tendering and </w:t>
      </w:r>
      <w:r w:rsidR="733DCA61" w:rsidRPr="0037297E">
        <w:rPr>
          <w:rFonts w:ascii="Calibri" w:hAnsi="Calibri"/>
          <w:lang w:val="en-AU" w:eastAsia="en-AU"/>
        </w:rPr>
        <w:t>construction activities</w:t>
      </w:r>
      <w:r w:rsidR="27CB2566" w:rsidRPr="0037297E">
        <w:rPr>
          <w:rFonts w:ascii="Calibri" w:hAnsi="Calibri"/>
          <w:lang w:val="en-AU" w:eastAsia="en-AU"/>
        </w:rPr>
        <w:t xml:space="preserve"> throughout the year</w:t>
      </w:r>
      <w:r w:rsidRPr="0037297E">
        <w:rPr>
          <w:rFonts w:ascii="Calibri" w:hAnsi="Calibri"/>
          <w:lang w:val="en-AU" w:eastAsia="en-AU"/>
        </w:rPr>
        <w:t xml:space="preserve"> $2</w:t>
      </w:r>
      <w:r w:rsidR="241FCF8D" w:rsidRPr="0037297E">
        <w:rPr>
          <w:rFonts w:ascii="Calibri" w:hAnsi="Calibri"/>
          <w:lang w:val="en-AU" w:eastAsia="en-AU"/>
        </w:rPr>
        <w:t>3.87</w:t>
      </w:r>
      <w:r w:rsidRPr="0037297E">
        <w:rPr>
          <w:rFonts w:ascii="Calibri" w:hAnsi="Calibri"/>
          <w:lang w:val="en-AU" w:eastAsia="en-AU"/>
        </w:rPr>
        <w:t xml:space="preserve"> million </w:t>
      </w:r>
      <w:r w:rsidR="241FCF8D" w:rsidRPr="0037297E">
        <w:rPr>
          <w:rFonts w:ascii="Calibri" w:hAnsi="Calibri"/>
          <w:lang w:val="en-AU" w:eastAsia="en-AU"/>
        </w:rPr>
        <w:t xml:space="preserve">has been </w:t>
      </w:r>
      <w:r w:rsidRPr="0037297E">
        <w:rPr>
          <w:rFonts w:ascii="Calibri" w:hAnsi="Calibri"/>
          <w:lang w:val="en-AU" w:eastAsia="en-AU"/>
        </w:rPr>
        <w:t>carried forward to the 2022-</w:t>
      </w:r>
      <w:r w:rsidR="00C07B8C">
        <w:rPr>
          <w:rFonts w:ascii="Calibri" w:hAnsi="Calibri"/>
          <w:lang w:val="en-AU" w:eastAsia="en-AU"/>
        </w:rPr>
        <w:t>20</w:t>
      </w:r>
      <w:r w:rsidRPr="0037297E">
        <w:rPr>
          <w:rFonts w:ascii="Calibri" w:hAnsi="Calibri"/>
          <w:lang w:val="en-AU" w:eastAsia="en-AU"/>
        </w:rPr>
        <w:t>23 financial year</w:t>
      </w:r>
      <w:r w:rsidR="2EE8597A" w:rsidRPr="0037297E">
        <w:rPr>
          <w:rFonts w:ascii="Calibri" w:hAnsi="Calibri"/>
          <w:lang w:val="en-AU" w:eastAsia="en-AU"/>
        </w:rPr>
        <w:t xml:space="preserve"> to </w:t>
      </w:r>
      <w:r w:rsidR="31F37F82" w:rsidRPr="0037297E">
        <w:rPr>
          <w:rFonts w:ascii="Calibri" w:hAnsi="Calibri"/>
          <w:lang w:val="en-AU" w:eastAsia="en-AU"/>
        </w:rPr>
        <w:t>enable</w:t>
      </w:r>
      <w:r w:rsidR="2EE8597A" w:rsidRPr="0037297E">
        <w:rPr>
          <w:rFonts w:ascii="Calibri" w:hAnsi="Calibri"/>
          <w:lang w:val="en-AU" w:eastAsia="en-AU"/>
        </w:rPr>
        <w:t xml:space="preserve"> completion of these </w:t>
      </w:r>
      <w:r w:rsidR="20B40120" w:rsidRPr="0037297E">
        <w:rPr>
          <w:rFonts w:ascii="Calibri" w:hAnsi="Calibri"/>
          <w:lang w:val="en-AU" w:eastAsia="en-AU"/>
        </w:rPr>
        <w:t>works</w:t>
      </w:r>
      <w:r w:rsidRPr="0037297E">
        <w:rPr>
          <w:rFonts w:ascii="Calibri" w:hAnsi="Calibri"/>
          <w:lang w:val="en-AU" w:eastAsia="en-AU"/>
        </w:rPr>
        <w:t>.</w:t>
      </w:r>
      <w:r w:rsidR="241FCF8D" w:rsidRPr="0037297E">
        <w:rPr>
          <w:rFonts w:ascii="Calibri" w:hAnsi="Calibri"/>
          <w:lang w:val="en-AU" w:eastAsia="en-AU"/>
        </w:rPr>
        <w:t xml:space="preserve"> </w:t>
      </w:r>
    </w:p>
    <w:p w14:paraId="3038E007" w14:textId="77777777" w:rsidR="008D628B" w:rsidRPr="00585B41" w:rsidRDefault="008D628B" w:rsidP="337A30B8">
      <w:pPr>
        <w:spacing w:line="276" w:lineRule="auto"/>
        <w:rPr>
          <w:rFonts w:ascii="Calibri" w:hAnsi="Calibri" w:cs="Arial"/>
          <w:highlight w:val="yellow"/>
          <w:lang w:val="en-AU" w:eastAsia="en-AU"/>
        </w:rPr>
      </w:pPr>
    </w:p>
    <w:p w14:paraId="10F74A35" w14:textId="77777777" w:rsidR="000F032D" w:rsidRPr="000F032D" w:rsidRDefault="00236109" w:rsidP="00C07B8C">
      <w:pPr>
        <w:spacing w:line="276" w:lineRule="auto"/>
        <w:rPr>
          <w:rFonts w:ascii="Calibri" w:hAnsi="Calibri"/>
          <w:lang w:val="en-AU" w:eastAsia="en-AU"/>
        </w:rPr>
      </w:pPr>
      <w:r w:rsidRPr="000F032D">
        <w:rPr>
          <w:rFonts w:ascii="Calibri" w:hAnsi="Calibri"/>
          <w:lang w:val="en-AU" w:eastAsia="en-AU"/>
        </w:rPr>
        <w:t>An assessment has been undertaken on the 2022-</w:t>
      </w:r>
      <w:r w:rsidR="00C07B8C">
        <w:rPr>
          <w:rFonts w:ascii="Calibri" w:hAnsi="Calibri"/>
          <w:lang w:val="en-AU" w:eastAsia="en-AU"/>
        </w:rPr>
        <w:t>20</w:t>
      </w:r>
      <w:r w:rsidRPr="000F032D">
        <w:rPr>
          <w:rFonts w:ascii="Calibri" w:hAnsi="Calibri"/>
          <w:lang w:val="en-AU" w:eastAsia="en-AU"/>
        </w:rPr>
        <w:t>23 project progress which identified a likely end of year carry forward of $16.63 million. This will continue to be monitored in the lead up to the end of financial end.</w:t>
      </w:r>
    </w:p>
    <w:p w14:paraId="79E688AD" w14:textId="77777777" w:rsidR="009355BF" w:rsidRPr="00B166B0" w:rsidRDefault="00236109" w:rsidP="00256DA0">
      <w:pPr>
        <w:keepNext/>
        <w:spacing w:before="240" w:after="60" w:line="276" w:lineRule="auto"/>
        <w:rPr>
          <w:rFonts w:ascii="Calibri-Bold" w:hAnsi="Calibri-Bold" w:cs="Calibri-Bold"/>
          <w:b/>
          <w:lang w:val="en-AU" w:eastAsia="en-AU"/>
        </w:rPr>
      </w:pPr>
      <w:r w:rsidRPr="65864204">
        <w:rPr>
          <w:rFonts w:ascii="Calibri-Bold" w:hAnsi="Calibri-Bold" w:cs="Calibri-Bold"/>
          <w:b/>
          <w:lang w:val="en-AU" w:eastAsia="en-AU"/>
        </w:rPr>
        <w:lastRenderedPageBreak/>
        <w:t xml:space="preserve">Financial </w:t>
      </w:r>
      <w:r w:rsidRPr="00CC4E08">
        <w:rPr>
          <w:rFonts w:ascii="Calibri-Bold" w:hAnsi="Calibri-Bold" w:cs="Calibri-Bold"/>
          <w:b/>
          <w:bCs/>
          <w:lang w:val="en-AU" w:eastAsia="en-AU"/>
        </w:rPr>
        <w:t>Performance</w:t>
      </w:r>
      <w:r w:rsidRPr="65864204">
        <w:rPr>
          <w:rFonts w:ascii="Calibri-Bold" w:hAnsi="Calibri-Bold" w:cs="Calibri-Bold"/>
          <w:b/>
          <w:lang w:val="en-AU" w:eastAsia="en-AU"/>
        </w:rPr>
        <w:t xml:space="preserve"> </w:t>
      </w:r>
    </w:p>
    <w:p w14:paraId="1C16423F" w14:textId="77777777" w:rsidR="00714147" w:rsidRPr="00F036E2" w:rsidRDefault="00236109" w:rsidP="00C07B8C">
      <w:pPr>
        <w:spacing w:line="276" w:lineRule="auto"/>
        <w:rPr>
          <w:rFonts w:ascii="Calibri" w:hAnsi="Calibri"/>
          <w:lang w:val="en-AU" w:eastAsia="en-AU"/>
        </w:rPr>
      </w:pPr>
      <w:r w:rsidRPr="00F036E2">
        <w:rPr>
          <w:rFonts w:ascii="Calibri" w:hAnsi="Calibri"/>
          <w:lang w:val="en-AU" w:eastAsia="en-AU"/>
        </w:rPr>
        <w:t xml:space="preserve">The Financial Performance Report for the period ended </w:t>
      </w:r>
      <w:r w:rsidR="002F5A8C">
        <w:rPr>
          <w:rFonts w:ascii="Calibri" w:hAnsi="Calibri"/>
          <w:lang w:val="en-AU" w:eastAsia="en-AU"/>
        </w:rPr>
        <w:t>31 March</w:t>
      </w:r>
      <w:r w:rsidR="00F13850">
        <w:rPr>
          <w:rFonts w:ascii="Calibri" w:eastAsia="Calibri" w:hAnsi="Calibri" w:cs="Calibri"/>
          <w:lang w:val="en-AU"/>
        </w:rPr>
        <w:t xml:space="preserve"> 2023 </w:t>
      </w:r>
      <w:r w:rsidRPr="00F036E2">
        <w:rPr>
          <w:rFonts w:ascii="Calibri" w:hAnsi="Calibri"/>
          <w:lang w:val="en-AU" w:eastAsia="en-AU"/>
        </w:rPr>
        <w:t xml:space="preserve">includes the following financial statements included in </w:t>
      </w:r>
      <w:r w:rsidR="725400A4" w:rsidRPr="00F036E2">
        <w:rPr>
          <w:rFonts w:ascii="Calibri" w:hAnsi="Calibri"/>
          <w:lang w:val="en-AU" w:eastAsia="en-AU"/>
        </w:rPr>
        <w:t>the</w:t>
      </w:r>
      <w:r w:rsidRPr="00F036E2">
        <w:rPr>
          <w:rFonts w:ascii="Calibri" w:hAnsi="Calibri"/>
          <w:lang w:val="en-AU" w:eastAsia="en-AU"/>
        </w:rPr>
        <w:t xml:space="preserve"> Corporate Performance Report (Attachment 1):</w:t>
      </w:r>
    </w:p>
    <w:p w14:paraId="1CF825DC" w14:textId="77777777" w:rsidR="005A009B" w:rsidRPr="00F036E2" w:rsidRDefault="00236109" w:rsidP="00CC4E08">
      <w:pPr>
        <w:numPr>
          <w:ilvl w:val="0"/>
          <w:numId w:val="37"/>
        </w:numPr>
        <w:spacing w:line="276" w:lineRule="auto"/>
        <w:ind w:left="360"/>
        <w:rPr>
          <w:rFonts w:ascii="Calibri" w:hAnsi="Calibri" w:cs="Calibri"/>
          <w:szCs w:val="20"/>
          <w:lang w:val="en-AU" w:eastAsia="en-AU"/>
        </w:rPr>
      </w:pPr>
      <w:r w:rsidRPr="00F036E2">
        <w:rPr>
          <w:rFonts w:asciiTheme="minorHAnsi" w:hAnsiTheme="minorHAnsi" w:cstheme="minorHAnsi"/>
          <w:szCs w:val="20"/>
          <w:lang w:val="en-AU" w:eastAsia="en-AU"/>
        </w:rPr>
        <w:t xml:space="preserve">Comprehensive Income </w:t>
      </w:r>
      <w:proofErr w:type="gramStart"/>
      <w:r w:rsidRPr="00F036E2">
        <w:rPr>
          <w:rFonts w:asciiTheme="minorHAnsi" w:hAnsiTheme="minorHAnsi" w:cstheme="minorHAnsi"/>
          <w:szCs w:val="20"/>
          <w:lang w:val="en-AU" w:eastAsia="en-AU"/>
        </w:rPr>
        <w:t>Statement</w:t>
      </w:r>
      <w:r w:rsidR="008D4F6C" w:rsidRPr="00F036E2">
        <w:rPr>
          <w:rFonts w:asciiTheme="minorHAnsi" w:hAnsiTheme="minorHAnsi" w:cstheme="minorHAnsi"/>
          <w:szCs w:val="20"/>
          <w:lang w:val="en-AU" w:eastAsia="en-AU"/>
        </w:rPr>
        <w:t>;</w:t>
      </w:r>
      <w:proofErr w:type="gramEnd"/>
    </w:p>
    <w:p w14:paraId="76D11A85" w14:textId="77777777" w:rsidR="005A009B" w:rsidRPr="00F036E2" w:rsidRDefault="00236109" w:rsidP="00CC4E08">
      <w:pPr>
        <w:numPr>
          <w:ilvl w:val="0"/>
          <w:numId w:val="37"/>
        </w:numPr>
        <w:spacing w:line="276" w:lineRule="auto"/>
        <w:ind w:left="360"/>
        <w:rPr>
          <w:rFonts w:ascii="Calibri" w:hAnsi="Calibri" w:cs="Calibri"/>
          <w:szCs w:val="20"/>
          <w:lang w:val="en-AU" w:eastAsia="en-AU"/>
        </w:rPr>
      </w:pPr>
      <w:r w:rsidRPr="00F036E2">
        <w:rPr>
          <w:rFonts w:asciiTheme="minorHAnsi" w:hAnsiTheme="minorHAnsi" w:cstheme="minorHAnsi"/>
          <w:szCs w:val="20"/>
          <w:lang w:val="en-AU" w:eastAsia="en-AU"/>
        </w:rPr>
        <w:t xml:space="preserve">Balance </w:t>
      </w:r>
      <w:proofErr w:type="gramStart"/>
      <w:r w:rsidRPr="00F036E2">
        <w:rPr>
          <w:rFonts w:asciiTheme="minorHAnsi" w:hAnsiTheme="minorHAnsi" w:cstheme="minorHAnsi"/>
          <w:szCs w:val="20"/>
          <w:lang w:val="en-AU" w:eastAsia="en-AU"/>
        </w:rPr>
        <w:t>Sheet</w:t>
      </w:r>
      <w:r w:rsidR="00341EFF" w:rsidRPr="00F036E2">
        <w:rPr>
          <w:rFonts w:asciiTheme="minorHAnsi" w:hAnsiTheme="minorHAnsi" w:cstheme="minorHAnsi"/>
          <w:szCs w:val="20"/>
          <w:lang w:val="en-AU" w:eastAsia="en-AU"/>
        </w:rPr>
        <w:t>;</w:t>
      </w:r>
      <w:proofErr w:type="gramEnd"/>
    </w:p>
    <w:p w14:paraId="4EF369F6" w14:textId="77777777" w:rsidR="005A009B" w:rsidRPr="00F036E2" w:rsidRDefault="00236109" w:rsidP="00CC4E08">
      <w:pPr>
        <w:numPr>
          <w:ilvl w:val="0"/>
          <w:numId w:val="37"/>
        </w:numPr>
        <w:spacing w:line="276" w:lineRule="auto"/>
        <w:ind w:left="360"/>
        <w:rPr>
          <w:rFonts w:ascii="Calibri" w:hAnsi="Calibri" w:cs="Calibri"/>
          <w:szCs w:val="20"/>
          <w:lang w:val="en-AU" w:eastAsia="en-AU"/>
        </w:rPr>
      </w:pPr>
      <w:r w:rsidRPr="00F036E2">
        <w:rPr>
          <w:rFonts w:asciiTheme="minorHAnsi" w:hAnsiTheme="minorHAnsi" w:cstheme="minorHAnsi"/>
          <w:szCs w:val="20"/>
          <w:lang w:val="en-AU" w:eastAsia="en-AU"/>
        </w:rPr>
        <w:t xml:space="preserve">Statement of Cash </w:t>
      </w:r>
      <w:proofErr w:type="gramStart"/>
      <w:r w:rsidRPr="00F036E2">
        <w:rPr>
          <w:rFonts w:asciiTheme="minorHAnsi" w:hAnsiTheme="minorHAnsi" w:cstheme="minorHAnsi"/>
          <w:szCs w:val="20"/>
          <w:lang w:val="en-AU" w:eastAsia="en-AU"/>
        </w:rPr>
        <w:t>Flows</w:t>
      </w:r>
      <w:r w:rsidR="00341EFF" w:rsidRPr="00F036E2">
        <w:rPr>
          <w:rFonts w:asciiTheme="minorHAnsi" w:hAnsiTheme="minorHAnsi" w:cstheme="minorHAnsi"/>
          <w:szCs w:val="20"/>
          <w:lang w:val="en-AU" w:eastAsia="en-AU"/>
        </w:rPr>
        <w:t>;</w:t>
      </w:r>
      <w:proofErr w:type="gramEnd"/>
    </w:p>
    <w:p w14:paraId="6B34CFC4" w14:textId="77777777" w:rsidR="005A009B" w:rsidRPr="00F036E2" w:rsidRDefault="00236109" w:rsidP="00CC4E08">
      <w:pPr>
        <w:numPr>
          <w:ilvl w:val="0"/>
          <w:numId w:val="37"/>
        </w:numPr>
        <w:spacing w:line="276" w:lineRule="auto"/>
        <w:ind w:left="360"/>
        <w:rPr>
          <w:rFonts w:ascii="Calibri" w:hAnsi="Calibri" w:cs="Calibri"/>
          <w:szCs w:val="20"/>
          <w:lang w:val="en-AU" w:eastAsia="en-AU"/>
        </w:rPr>
      </w:pPr>
      <w:r w:rsidRPr="00F036E2">
        <w:rPr>
          <w:rFonts w:asciiTheme="minorHAnsi" w:hAnsiTheme="minorHAnsi" w:cstheme="minorHAnsi"/>
          <w:szCs w:val="20"/>
          <w:lang w:val="en-AU" w:eastAsia="en-AU"/>
        </w:rPr>
        <w:t>Statement of Capital Works</w:t>
      </w:r>
      <w:r w:rsidR="00341EFF" w:rsidRPr="00F036E2">
        <w:rPr>
          <w:rFonts w:asciiTheme="minorHAnsi" w:hAnsiTheme="minorHAnsi" w:cstheme="minorHAnsi"/>
          <w:szCs w:val="20"/>
          <w:lang w:val="en-AU" w:eastAsia="en-AU"/>
        </w:rPr>
        <w:t>; and</w:t>
      </w:r>
    </w:p>
    <w:p w14:paraId="64138464" w14:textId="77777777" w:rsidR="00A56B99" w:rsidRPr="00F036E2" w:rsidRDefault="00236109" w:rsidP="7937DACF">
      <w:pPr>
        <w:numPr>
          <w:ilvl w:val="0"/>
          <w:numId w:val="37"/>
        </w:numPr>
        <w:spacing w:line="276" w:lineRule="auto"/>
        <w:ind w:left="360"/>
        <w:rPr>
          <w:rFonts w:ascii="Calibri" w:hAnsi="Calibri" w:cs="Arial"/>
          <w:szCs w:val="20"/>
          <w:lang w:val="en-AU" w:eastAsia="en-AU"/>
        </w:rPr>
      </w:pPr>
      <w:r w:rsidRPr="7937DACF">
        <w:rPr>
          <w:rFonts w:asciiTheme="minorHAnsi" w:hAnsiTheme="minorHAnsi" w:cs="Arial"/>
          <w:szCs w:val="20"/>
          <w:lang w:val="en-AU" w:eastAsia="en-AU"/>
        </w:rPr>
        <w:t>Summary of Reserves</w:t>
      </w:r>
      <w:r w:rsidR="00341EFF" w:rsidRPr="7937DACF">
        <w:rPr>
          <w:rFonts w:asciiTheme="minorHAnsi" w:hAnsiTheme="minorHAnsi" w:cs="Arial"/>
          <w:szCs w:val="20"/>
          <w:lang w:val="en-AU" w:eastAsia="en-AU"/>
        </w:rPr>
        <w:t>.</w:t>
      </w:r>
    </w:p>
    <w:p w14:paraId="5BCAE9A3" w14:textId="77777777" w:rsidR="00CA4E87" w:rsidRDefault="00CA4E87" w:rsidP="7937DACF">
      <w:pPr>
        <w:spacing w:line="276" w:lineRule="auto"/>
        <w:rPr>
          <w:rFonts w:ascii="Calibri" w:hAnsi="Calibri" w:cs="Arial"/>
          <w:lang w:val="en-AU" w:eastAsia="en-AU"/>
        </w:rPr>
      </w:pPr>
    </w:p>
    <w:p w14:paraId="1271EEFB" w14:textId="77777777" w:rsidR="00DA4950" w:rsidRPr="00A56B99" w:rsidRDefault="00236109" w:rsidP="7937DACF">
      <w:pPr>
        <w:spacing w:line="276" w:lineRule="auto"/>
        <w:rPr>
          <w:rFonts w:ascii="Calibri" w:hAnsi="Calibri" w:cs="Arial"/>
          <w:lang w:val="en-AU" w:eastAsia="en-AU"/>
        </w:rPr>
      </w:pPr>
      <w:r w:rsidRPr="00BB509B">
        <w:rPr>
          <w:noProof/>
        </w:rPr>
        <w:drawing>
          <wp:inline distT="0" distB="0" distL="0" distR="0" wp14:anchorId="407C340A" wp14:editId="77E5299D">
            <wp:extent cx="5732145" cy="2586355"/>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39834"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32145" cy="2586355"/>
                    </a:xfrm>
                    <a:prstGeom prst="rect">
                      <a:avLst/>
                    </a:prstGeom>
                    <a:noFill/>
                    <a:ln>
                      <a:noFill/>
                    </a:ln>
                  </pic:spPr>
                </pic:pic>
              </a:graphicData>
            </a:graphic>
          </wp:inline>
        </w:drawing>
      </w:r>
    </w:p>
    <w:p w14:paraId="37E9C1B7" w14:textId="77777777" w:rsidR="00314BA2" w:rsidRDefault="00314BA2" w:rsidP="00CC4E08">
      <w:pPr>
        <w:spacing w:line="276" w:lineRule="auto"/>
        <w:rPr>
          <w:rFonts w:ascii="Calibri" w:hAnsi="Calibri"/>
          <w:lang w:val="en-AU" w:eastAsia="en-AU"/>
        </w:rPr>
      </w:pPr>
      <w:bookmarkStart w:id="52" w:name="_Hlk53647011"/>
    </w:p>
    <w:bookmarkEnd w:id="52"/>
    <w:p w14:paraId="1DB95B9B" w14:textId="77777777" w:rsidR="00574F8F" w:rsidRPr="000D6E8B" w:rsidRDefault="00236109" w:rsidP="00CC4E08">
      <w:pPr>
        <w:autoSpaceDE w:val="0"/>
        <w:autoSpaceDN w:val="0"/>
        <w:adjustRightInd w:val="0"/>
        <w:spacing w:line="276" w:lineRule="auto"/>
        <w:rPr>
          <w:rFonts w:ascii="Calibri" w:hAnsi="Calibri" w:cs="Calibri"/>
          <w:lang w:val="en-AU" w:eastAsia="en-AU"/>
        </w:rPr>
      </w:pPr>
      <w:r w:rsidRPr="003A77CB">
        <w:rPr>
          <w:rFonts w:ascii="Calibri" w:hAnsi="Calibri" w:cs="Calibri"/>
          <w:lang w:val="en-AU" w:eastAsia="en-AU"/>
        </w:rPr>
        <w:t xml:space="preserve">For the </w:t>
      </w:r>
      <w:r w:rsidR="00914217">
        <w:rPr>
          <w:rFonts w:ascii="Calibri" w:hAnsi="Calibri" w:cs="Calibri"/>
          <w:lang w:val="en-AU" w:eastAsia="en-AU"/>
        </w:rPr>
        <w:t>nine</w:t>
      </w:r>
      <w:r w:rsidRPr="003A77CB">
        <w:rPr>
          <w:rFonts w:ascii="Calibri" w:hAnsi="Calibri" w:cs="Calibri"/>
          <w:lang w:val="en-AU" w:eastAsia="en-AU"/>
        </w:rPr>
        <w:t xml:space="preserve"> months ended </w:t>
      </w:r>
      <w:r w:rsidR="00914217">
        <w:rPr>
          <w:rFonts w:ascii="Calibri" w:hAnsi="Calibri" w:cs="Calibri"/>
          <w:lang w:val="en-AU" w:eastAsia="en-AU"/>
        </w:rPr>
        <w:t>31 March</w:t>
      </w:r>
      <w:r w:rsidRPr="003A77CB">
        <w:rPr>
          <w:rFonts w:ascii="Calibri" w:hAnsi="Calibri" w:cs="Calibri"/>
          <w:lang w:val="en-AU" w:eastAsia="en-AU"/>
        </w:rPr>
        <w:t xml:space="preserve"> 2023, Council recorded an operating surplus of $10</w:t>
      </w:r>
      <w:r w:rsidR="00A7675F">
        <w:rPr>
          <w:rFonts w:ascii="Calibri" w:hAnsi="Calibri" w:cs="Calibri"/>
          <w:lang w:val="en-AU" w:eastAsia="en-AU"/>
        </w:rPr>
        <w:t>3.13</w:t>
      </w:r>
      <w:r w:rsidRPr="003A77CB">
        <w:rPr>
          <w:rFonts w:ascii="Calibri" w:hAnsi="Calibri" w:cs="Calibri"/>
          <w:lang w:val="en-AU" w:eastAsia="en-AU"/>
        </w:rPr>
        <w:t xml:space="preserve"> million, which is ($</w:t>
      </w:r>
      <w:r w:rsidR="00A7675F">
        <w:rPr>
          <w:rFonts w:ascii="Calibri" w:hAnsi="Calibri" w:cs="Calibri"/>
          <w:lang w:val="en-AU" w:eastAsia="en-AU"/>
        </w:rPr>
        <w:t>33.18</w:t>
      </w:r>
      <w:r w:rsidRPr="003A77CB">
        <w:rPr>
          <w:rFonts w:ascii="Calibri" w:hAnsi="Calibri" w:cs="Calibri"/>
          <w:lang w:val="en-AU" w:eastAsia="en-AU"/>
        </w:rPr>
        <w:t xml:space="preserve"> million) unfavourable to the </w:t>
      </w:r>
      <w:proofErr w:type="gramStart"/>
      <w:r w:rsidRPr="003A77CB">
        <w:rPr>
          <w:rFonts w:ascii="Calibri" w:hAnsi="Calibri" w:cs="Calibri"/>
          <w:lang w:val="en-AU" w:eastAsia="en-AU"/>
        </w:rPr>
        <w:t>year to date</w:t>
      </w:r>
      <w:proofErr w:type="gramEnd"/>
      <w:r w:rsidRPr="003A77CB">
        <w:rPr>
          <w:rFonts w:ascii="Calibri" w:hAnsi="Calibri" w:cs="Calibri"/>
          <w:lang w:val="en-AU" w:eastAsia="en-AU"/>
        </w:rPr>
        <w:t xml:space="preserve"> budget</w:t>
      </w:r>
      <w:r w:rsidR="001155AB" w:rsidRPr="000D6E8B">
        <w:rPr>
          <w:rFonts w:ascii="Calibri" w:hAnsi="Calibri" w:cs="Calibri"/>
          <w:lang w:val="en-AU" w:eastAsia="en-AU"/>
        </w:rPr>
        <w:t>.</w:t>
      </w:r>
    </w:p>
    <w:p w14:paraId="6AFBFFC7" w14:textId="77777777" w:rsidR="00104127" w:rsidRPr="009F1B94" w:rsidRDefault="00104127" w:rsidP="00CC4E08">
      <w:pPr>
        <w:autoSpaceDE w:val="0"/>
        <w:autoSpaceDN w:val="0"/>
        <w:adjustRightInd w:val="0"/>
        <w:spacing w:line="276" w:lineRule="auto"/>
        <w:rPr>
          <w:rFonts w:ascii="Calibri" w:hAnsi="Calibri" w:cs="Calibri"/>
          <w:highlight w:val="yellow"/>
          <w:lang w:val="en-AU" w:eastAsia="en-AU"/>
        </w:rPr>
      </w:pPr>
    </w:p>
    <w:p w14:paraId="60907784" w14:textId="77777777" w:rsidR="00574F8F" w:rsidRPr="000D6E8B" w:rsidRDefault="00236109" w:rsidP="7937DACF">
      <w:pPr>
        <w:spacing w:line="276" w:lineRule="auto"/>
        <w:rPr>
          <w:rFonts w:ascii="Calibri" w:hAnsi="Calibri" w:cs="Arial"/>
          <w:lang w:val="en-AU" w:eastAsia="en-AU"/>
        </w:rPr>
      </w:pPr>
      <w:r w:rsidRPr="7937DACF">
        <w:rPr>
          <w:rFonts w:asciiTheme="minorHAnsi" w:hAnsiTheme="minorHAnsi" w:cs="Arial"/>
          <w:lang w:val="en-AU" w:eastAsia="en-AU"/>
        </w:rPr>
        <w:t xml:space="preserve">This surplus </w:t>
      </w:r>
      <w:r w:rsidR="009B76F4">
        <w:rPr>
          <w:rFonts w:asciiTheme="minorHAnsi" w:hAnsiTheme="minorHAnsi" w:cs="Arial"/>
          <w:lang w:val="en-AU" w:eastAsia="en-AU"/>
        </w:rPr>
        <w:t>a</w:t>
      </w:r>
      <w:r w:rsidRPr="7937DACF">
        <w:rPr>
          <w:rFonts w:asciiTheme="minorHAnsi" w:hAnsiTheme="minorHAnsi" w:cs="Arial"/>
          <w:lang w:val="en-AU" w:eastAsia="en-AU"/>
        </w:rPr>
        <w:t>s reported includes all revenue recognised in the financial period, including gifted subdivisional assets (non-monetary), developer contributions and grants towards capital works projects. It is important to note that the operating surplus is not a cash surplus; therefore, it does not convert to immediately available cash for Council. Significant amounts of the surplus are restricted by legislation and must be used for future infrastructure investment.</w:t>
      </w:r>
    </w:p>
    <w:p w14:paraId="2145F778" w14:textId="77777777" w:rsidR="00104127" w:rsidRPr="009F1B94" w:rsidRDefault="00104127" w:rsidP="7937DACF">
      <w:pPr>
        <w:spacing w:line="276" w:lineRule="auto"/>
        <w:rPr>
          <w:rFonts w:ascii="Calibri" w:hAnsi="Calibri" w:cs="Arial"/>
          <w:highlight w:val="yellow"/>
          <w:lang w:val="en-AU" w:eastAsia="en-AU"/>
        </w:rPr>
      </w:pPr>
    </w:p>
    <w:p w14:paraId="14337B62" w14:textId="77777777" w:rsidR="00743B81" w:rsidRDefault="00236109" w:rsidP="7937DACF">
      <w:pPr>
        <w:spacing w:line="276" w:lineRule="auto"/>
        <w:rPr>
          <w:rFonts w:ascii="Calibri" w:hAnsi="Calibri" w:cs="Arial"/>
          <w:lang w:val="en-AU" w:eastAsia="en-AU"/>
        </w:rPr>
      </w:pPr>
      <w:r w:rsidRPr="7937DACF">
        <w:rPr>
          <w:rFonts w:asciiTheme="minorHAnsi" w:hAnsiTheme="minorHAnsi" w:cs="Arial"/>
          <w:lang w:val="en-AU" w:eastAsia="en-AU"/>
        </w:rPr>
        <w:t>The operating result is a key figure to assess Council’s financial performance. Although Council is a not-for-profit organisation, it should still generate a surplus to ensure future financial sustainability.</w:t>
      </w:r>
    </w:p>
    <w:p w14:paraId="0D5229A7" w14:textId="77777777" w:rsidR="00A57135" w:rsidRDefault="00A57135">
      <w:pPr>
        <w:rPr>
          <w:rFonts w:ascii="Calibri" w:hAnsi="Calibri" w:cs="Arial"/>
          <w:b/>
          <w:bCs/>
          <w:lang w:val="en-AU"/>
        </w:rPr>
      </w:pPr>
      <w:r>
        <w:rPr>
          <w:rFonts w:ascii="Calibri" w:hAnsi="Calibri" w:cs="Arial"/>
          <w:b/>
          <w:bCs/>
          <w:lang w:val="en-AU"/>
        </w:rPr>
        <w:br w:type="page"/>
      </w:r>
    </w:p>
    <w:p w14:paraId="16110857" w14:textId="55287D0C" w:rsidR="00743B81" w:rsidRPr="006432BC" w:rsidRDefault="00236109" w:rsidP="2E0B3563">
      <w:pPr>
        <w:keepNext/>
        <w:spacing w:before="240" w:after="60" w:line="276" w:lineRule="auto"/>
        <w:rPr>
          <w:rFonts w:ascii="Calibri" w:hAnsi="Calibri" w:cs="Arial"/>
          <w:b/>
          <w:sz w:val="22"/>
          <w:szCs w:val="22"/>
          <w:lang w:val="en-AU"/>
        </w:rPr>
      </w:pPr>
      <w:r w:rsidRPr="006432BC">
        <w:rPr>
          <w:rFonts w:ascii="Calibri" w:hAnsi="Calibri" w:cs="Arial"/>
          <w:b/>
          <w:bCs/>
          <w:lang w:val="en-AU"/>
        </w:rPr>
        <w:lastRenderedPageBreak/>
        <w:t>Reserves</w:t>
      </w:r>
    </w:p>
    <w:p w14:paraId="2679ABC0" w14:textId="77777777" w:rsidR="006C1C2F" w:rsidRPr="00C46F79" w:rsidRDefault="00236109" w:rsidP="006432BC">
      <w:pPr>
        <w:spacing w:line="276" w:lineRule="auto"/>
        <w:rPr>
          <w:rFonts w:ascii="Calibri" w:hAnsi="Calibri" w:cs="Arial"/>
          <w:lang w:val="en-AU" w:eastAsia="en-AU"/>
        </w:rPr>
      </w:pPr>
      <w:r>
        <w:rPr>
          <w:rFonts w:asciiTheme="minorHAnsi" w:hAnsiTheme="minorHAnsi" w:cs="Arial"/>
          <w:lang w:val="en-AU" w:eastAsia="en-AU"/>
        </w:rPr>
        <w:t xml:space="preserve">Council </w:t>
      </w:r>
      <w:r w:rsidR="006F5B04">
        <w:rPr>
          <w:rFonts w:asciiTheme="minorHAnsi" w:hAnsiTheme="minorHAnsi" w:cs="Arial"/>
          <w:lang w:val="en-AU" w:eastAsia="en-AU"/>
        </w:rPr>
        <w:t>recommends</w:t>
      </w:r>
      <w:r w:rsidR="00F7359A" w:rsidRPr="00F7359A">
        <w:rPr>
          <w:rFonts w:asciiTheme="minorHAnsi" w:hAnsiTheme="minorHAnsi" w:cs="Arial"/>
          <w:lang w:val="en-AU" w:eastAsia="en-AU"/>
        </w:rPr>
        <w:t xml:space="preserve"> </w:t>
      </w:r>
      <w:r w:rsidR="006F5B04">
        <w:rPr>
          <w:rFonts w:asciiTheme="minorHAnsi" w:hAnsiTheme="minorHAnsi" w:cs="Arial"/>
          <w:lang w:val="en-AU" w:eastAsia="en-AU"/>
        </w:rPr>
        <w:t>establishing</w:t>
      </w:r>
      <w:r w:rsidR="00F7359A" w:rsidRPr="00F7359A">
        <w:rPr>
          <w:rFonts w:asciiTheme="minorHAnsi" w:hAnsiTheme="minorHAnsi" w:cs="Arial"/>
          <w:lang w:val="en-AU" w:eastAsia="en-AU"/>
        </w:rPr>
        <w:t xml:space="preserve"> a new reserve ‘</w:t>
      </w:r>
      <w:r w:rsidR="00836B05">
        <w:rPr>
          <w:rFonts w:ascii="Calibri" w:hAnsi="Calibri"/>
          <w:lang w:val="en-AU"/>
        </w:rPr>
        <w:t>Resilience and Emergency Management’</w:t>
      </w:r>
      <w:r w:rsidR="006A2126">
        <w:rPr>
          <w:rFonts w:ascii="Calibri" w:hAnsi="Calibri"/>
          <w:lang w:val="en-AU"/>
        </w:rPr>
        <w:t xml:space="preserve"> </w:t>
      </w:r>
      <w:r w:rsidR="006F5B04">
        <w:rPr>
          <w:rFonts w:ascii="Calibri" w:hAnsi="Calibri"/>
          <w:lang w:val="en-AU"/>
        </w:rPr>
        <w:t>to</w:t>
      </w:r>
      <w:r w:rsidR="00CC3A01">
        <w:rPr>
          <w:rFonts w:ascii="Calibri" w:hAnsi="Calibri"/>
          <w:lang w:val="en-AU"/>
        </w:rPr>
        <w:t xml:space="preserve"> </w:t>
      </w:r>
      <w:r w:rsidR="00A83088">
        <w:rPr>
          <w:rFonts w:ascii="Calibri" w:hAnsi="Calibri"/>
          <w:lang w:val="en-AU"/>
        </w:rPr>
        <w:t>assist</w:t>
      </w:r>
      <w:r w:rsidR="00396331">
        <w:rPr>
          <w:rFonts w:ascii="Calibri" w:hAnsi="Calibri"/>
          <w:lang w:val="en-AU"/>
        </w:rPr>
        <w:t xml:space="preserve"> with funding</w:t>
      </w:r>
      <w:r w:rsidR="00CC3A01">
        <w:rPr>
          <w:rFonts w:ascii="Calibri" w:hAnsi="Calibri"/>
          <w:lang w:val="en-AU"/>
        </w:rPr>
        <w:t xml:space="preserve"> any future Emergency Management related activities</w:t>
      </w:r>
      <w:r w:rsidR="006A2126">
        <w:rPr>
          <w:rFonts w:ascii="Calibri" w:hAnsi="Calibri"/>
          <w:lang w:val="en-AU"/>
        </w:rPr>
        <w:t xml:space="preserve">. This reserve </w:t>
      </w:r>
      <w:r w:rsidR="006F5B04">
        <w:rPr>
          <w:rFonts w:ascii="Calibri" w:hAnsi="Calibri"/>
          <w:lang w:val="en-AU"/>
        </w:rPr>
        <w:t xml:space="preserve">would </w:t>
      </w:r>
      <w:r w:rsidR="00CC3A01">
        <w:rPr>
          <w:rFonts w:ascii="Calibri" w:hAnsi="Calibri"/>
          <w:lang w:val="en-AU"/>
        </w:rPr>
        <w:t xml:space="preserve">be </w:t>
      </w:r>
      <w:r w:rsidR="00A02966">
        <w:rPr>
          <w:rFonts w:ascii="Calibri" w:hAnsi="Calibri"/>
          <w:lang w:val="en-AU"/>
        </w:rPr>
        <w:t>f</w:t>
      </w:r>
      <w:r w:rsidR="006200A8">
        <w:rPr>
          <w:rFonts w:ascii="Calibri" w:hAnsi="Calibri"/>
          <w:lang w:val="en-AU"/>
        </w:rPr>
        <w:t>inanced</w:t>
      </w:r>
      <w:r w:rsidR="006B68FE">
        <w:rPr>
          <w:rFonts w:ascii="Calibri" w:hAnsi="Calibri"/>
          <w:lang w:val="en-AU"/>
        </w:rPr>
        <w:t xml:space="preserve"> by</w:t>
      </w:r>
      <w:r w:rsidR="0065173D" w:rsidRPr="0065173D">
        <w:rPr>
          <w:rFonts w:ascii="Calibri" w:hAnsi="Calibri"/>
          <w:lang w:val="en-AU"/>
        </w:rPr>
        <w:t xml:space="preserve"> the excess funding or grants that are received through emergency activations and associated activities</w:t>
      </w:r>
      <w:r w:rsidR="0090286E">
        <w:rPr>
          <w:rFonts w:ascii="Calibri" w:hAnsi="Calibri"/>
          <w:lang w:val="en-AU"/>
        </w:rPr>
        <w:t xml:space="preserve"> such as </w:t>
      </w:r>
      <w:r w:rsidR="005331CC">
        <w:rPr>
          <w:rFonts w:ascii="Calibri" w:hAnsi="Calibri"/>
          <w:lang w:val="en-AU"/>
        </w:rPr>
        <w:t xml:space="preserve">Council Rapid Antigen Test Program, </w:t>
      </w:r>
      <w:r w:rsidR="00173C34">
        <w:rPr>
          <w:rFonts w:ascii="Calibri" w:hAnsi="Calibri"/>
          <w:lang w:val="en-AU"/>
        </w:rPr>
        <w:t xml:space="preserve">COVID-19 Relief and </w:t>
      </w:r>
      <w:r w:rsidR="00AF6C75">
        <w:rPr>
          <w:rFonts w:ascii="Calibri" w:hAnsi="Calibri"/>
          <w:lang w:val="en-AU"/>
        </w:rPr>
        <w:t>Flood relief Murrindindi Shire Council disaster relief payment</w:t>
      </w:r>
      <w:r w:rsidR="00F87D3C">
        <w:rPr>
          <w:rFonts w:ascii="Calibri" w:hAnsi="Calibri"/>
          <w:lang w:val="en-AU"/>
        </w:rPr>
        <w:t>.</w:t>
      </w:r>
    </w:p>
    <w:p w14:paraId="24BEBCCB" w14:textId="77777777" w:rsidR="00540139" w:rsidRPr="002B0489" w:rsidRDefault="00236109" w:rsidP="00CC4E0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1155AB" w:rsidRPr="52945F05">
        <w:rPr>
          <w:rFonts w:ascii="Calibri" w:hAnsi="Calibri"/>
          <w:b/>
          <w:color w:val="FFFFFF" w:themeColor="background1"/>
          <w:lang w:val="en-AU"/>
        </w:rPr>
        <w:t>Community Consultation and Engagement</w:t>
      </w:r>
    </w:p>
    <w:p w14:paraId="515CBF0E" w14:textId="77777777" w:rsidR="001457C0" w:rsidRPr="001457C0" w:rsidRDefault="00236109" w:rsidP="00CC4E08">
      <w:pPr>
        <w:spacing w:line="276" w:lineRule="auto"/>
        <w:rPr>
          <w:rFonts w:ascii="Calibri" w:hAnsi="Calibri"/>
          <w:lang w:val="en-AU"/>
        </w:rPr>
      </w:pPr>
      <w:r>
        <w:rPr>
          <w:rFonts w:ascii="Calibri" w:hAnsi="Calibri"/>
          <w:lang w:val="en-AU"/>
        </w:rPr>
        <w:t>Reported information has been sourced and discussed with line management and project managers across the organisation. Consultation has also been undertaken with the Executive Leadership Team.</w:t>
      </w:r>
    </w:p>
    <w:p w14:paraId="6E1A67AE" w14:textId="77777777" w:rsidR="00540139" w:rsidRPr="00DE602E" w:rsidRDefault="00236109" w:rsidP="00CC4E08">
      <w:pPr>
        <w:keepNext/>
        <w:shd w:val="clear" w:color="auto" w:fill="003266"/>
        <w:spacing w:before="120" w:after="120" w:line="276" w:lineRule="auto"/>
        <w:outlineLvl w:val="0"/>
        <w:rPr>
          <w:rFonts w:ascii="Calibri" w:hAnsi="Calibri"/>
          <w:b/>
          <w:color w:val="FFFFFF"/>
          <w:sz w:val="28"/>
          <w:szCs w:val="28"/>
          <w:lang w:val="en-AU"/>
        </w:rPr>
      </w:pPr>
      <w:r w:rsidRPr="52945F05">
        <w:rPr>
          <w:rFonts w:ascii="Calibri" w:hAnsi="Calibri"/>
          <w:b/>
          <w:color w:val="FFFFFF" w:themeColor="background1"/>
          <w:sz w:val="28"/>
          <w:szCs w:val="28"/>
          <w:lang w:val="en-AU"/>
        </w:rPr>
        <w:t xml:space="preserve"> </w:t>
      </w:r>
      <w:r w:rsidRPr="52945F05">
        <w:rPr>
          <w:rFonts w:ascii="Calibri" w:hAnsi="Calibri"/>
          <w:b/>
          <w:color w:val="FFFFFF" w:themeColor="background1"/>
          <w:lang w:val="en-AU"/>
        </w:rPr>
        <w:t>Alignment to Community Plan, Policies or Strategies</w:t>
      </w:r>
    </w:p>
    <w:p w14:paraId="06087820" w14:textId="77777777" w:rsidR="00540139" w:rsidRDefault="00236109" w:rsidP="009A26B5">
      <w:pPr>
        <w:spacing w:line="276" w:lineRule="auto"/>
        <w:rPr>
          <w:rFonts w:ascii="Calibri" w:hAnsi="Calibri"/>
          <w:lang w:val="en-AU"/>
        </w:rPr>
      </w:pPr>
      <w:r>
        <w:rPr>
          <w:rFonts w:ascii="Calibri" w:hAnsi="Calibri"/>
          <w:lang w:val="en-AU"/>
        </w:rPr>
        <w:t>Alignment to Whittlesea 2040 and Community Plan 2021-2025:</w:t>
      </w:r>
    </w:p>
    <w:p w14:paraId="0DF5051F" w14:textId="77777777" w:rsidR="00104127" w:rsidRPr="006432BC" w:rsidRDefault="00236109" w:rsidP="00071FEA">
      <w:pPr>
        <w:keepNext/>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19B49C88" w14:textId="24149B8D" w:rsidR="00540139" w:rsidRPr="00290BE8" w:rsidRDefault="001214C3" w:rsidP="00CC4E08">
      <w:pPr>
        <w:keepNext/>
        <w:shd w:val="clear" w:color="auto" w:fill="003266"/>
        <w:spacing w:before="120" w:after="120" w:line="276" w:lineRule="auto"/>
        <w:outlineLvl w:val="0"/>
        <w:rPr>
          <w:rFonts w:ascii="Calibri" w:hAnsi="Calibri"/>
          <w:b/>
          <w:color w:val="FFFFFF"/>
          <w:lang w:val="en-AU"/>
        </w:rPr>
      </w:pPr>
      <w:r w:rsidRPr="52945F05">
        <w:rPr>
          <w:rFonts w:ascii="Calibri" w:hAnsi="Calibri"/>
          <w:b/>
          <w:color w:val="FFFFFF" w:themeColor="background1"/>
          <w:lang w:val="en-AU"/>
        </w:rPr>
        <w:t>Considerations</w:t>
      </w:r>
    </w:p>
    <w:p w14:paraId="40E5CE72" w14:textId="77777777" w:rsidR="00540139" w:rsidRDefault="00236109" w:rsidP="00CC4E08">
      <w:pPr>
        <w:keepNext/>
        <w:spacing w:before="240" w:after="60" w:line="276" w:lineRule="auto"/>
        <w:outlineLvl w:val="1"/>
        <w:rPr>
          <w:rFonts w:ascii="Calibri" w:hAnsi="Calibri" w:cs="Arial"/>
          <w:b/>
          <w:bCs/>
          <w:iCs/>
          <w:lang w:val="en-AU"/>
        </w:rPr>
      </w:pPr>
      <w:r w:rsidRPr="36165CD4">
        <w:rPr>
          <w:rFonts w:ascii="Calibri" w:hAnsi="Calibri" w:cs="Arial"/>
          <w:b/>
          <w:bCs/>
          <w:iCs/>
          <w:lang w:val="en-AU"/>
        </w:rPr>
        <w:t>Environmental</w:t>
      </w:r>
    </w:p>
    <w:p w14:paraId="3406B688" w14:textId="77777777" w:rsidR="00CC155E" w:rsidRPr="003909FB" w:rsidRDefault="00236109" w:rsidP="00CC4E08">
      <w:pPr>
        <w:spacing w:line="276" w:lineRule="auto"/>
        <w:rPr>
          <w:rFonts w:ascii="Calibri" w:eastAsia="Calibri" w:hAnsi="Calibri" w:cs="Calibri"/>
          <w:lang w:val="en-AU"/>
        </w:rPr>
      </w:pPr>
      <w:r w:rsidRPr="003909FB">
        <w:rPr>
          <w:rFonts w:ascii="Calibri" w:eastAsia="Calibri" w:hAnsi="Calibri" w:cs="Calibri"/>
          <w:lang w:val="en-AU"/>
        </w:rPr>
        <w:t>No implications</w:t>
      </w:r>
      <w:r w:rsidR="009E4420">
        <w:rPr>
          <w:rFonts w:ascii="Calibri" w:eastAsia="Calibri" w:hAnsi="Calibri" w:cs="Calibri"/>
          <w:lang w:val="en-AU"/>
        </w:rPr>
        <w:t>.</w:t>
      </w:r>
    </w:p>
    <w:p w14:paraId="009544B8" w14:textId="77777777" w:rsidR="00540139" w:rsidRDefault="00236109" w:rsidP="00CC4E08">
      <w:pPr>
        <w:keepNext/>
        <w:spacing w:before="240" w:after="60" w:line="276" w:lineRule="auto"/>
        <w:outlineLvl w:val="1"/>
        <w:rPr>
          <w:rFonts w:ascii="Calibri" w:hAnsi="Calibri" w:cs="Arial"/>
          <w:b/>
          <w:bCs/>
          <w:iCs/>
          <w:lang w:val="en-AU"/>
        </w:rPr>
      </w:pPr>
      <w:r w:rsidRPr="36165CD4">
        <w:rPr>
          <w:rFonts w:ascii="Calibri" w:hAnsi="Calibri" w:cs="Arial"/>
          <w:b/>
          <w:bCs/>
          <w:iCs/>
          <w:lang w:val="en-AU"/>
        </w:rPr>
        <w:t xml:space="preserve">Social, Cultural and Health </w:t>
      </w:r>
    </w:p>
    <w:p w14:paraId="579ECC4C" w14:textId="77777777" w:rsidR="00083B8B" w:rsidRPr="003909FB" w:rsidRDefault="00236109" w:rsidP="00CC4E08">
      <w:pPr>
        <w:spacing w:line="276" w:lineRule="auto"/>
        <w:rPr>
          <w:rFonts w:ascii="Calibri" w:eastAsia="Calibri" w:hAnsi="Calibri" w:cs="Calibri"/>
          <w:lang w:val="en-AU"/>
        </w:rPr>
      </w:pPr>
      <w:r w:rsidRPr="003909FB">
        <w:rPr>
          <w:rFonts w:ascii="Calibri" w:eastAsia="Calibri" w:hAnsi="Calibri" w:cs="Calibri"/>
          <w:lang w:val="en-AU"/>
        </w:rPr>
        <w:t>No implications</w:t>
      </w:r>
      <w:r w:rsidR="009E4420">
        <w:rPr>
          <w:rFonts w:ascii="Calibri" w:eastAsia="Calibri" w:hAnsi="Calibri" w:cs="Calibri"/>
          <w:lang w:val="en-AU"/>
        </w:rPr>
        <w:t>.</w:t>
      </w:r>
    </w:p>
    <w:p w14:paraId="021065E4" w14:textId="77777777" w:rsidR="00540139" w:rsidRPr="007C0C8C" w:rsidRDefault="00236109" w:rsidP="00CC4E08">
      <w:pPr>
        <w:keepNext/>
        <w:spacing w:before="240" w:after="60" w:line="276" w:lineRule="auto"/>
        <w:outlineLvl w:val="1"/>
        <w:rPr>
          <w:rFonts w:ascii="Calibri" w:hAnsi="Calibri" w:cs="Arial"/>
          <w:b/>
          <w:bCs/>
          <w:iCs/>
          <w:lang w:val="en-AU"/>
        </w:rPr>
      </w:pPr>
      <w:r w:rsidRPr="36165CD4">
        <w:rPr>
          <w:rFonts w:ascii="Calibri" w:hAnsi="Calibri" w:cs="Arial"/>
          <w:b/>
          <w:bCs/>
          <w:iCs/>
          <w:lang w:val="en-AU"/>
        </w:rPr>
        <w:t>Economic</w:t>
      </w:r>
    </w:p>
    <w:p w14:paraId="042A5906" w14:textId="77777777" w:rsidR="0031180E" w:rsidRPr="003909FB" w:rsidRDefault="00236109" w:rsidP="00CC4E08">
      <w:pPr>
        <w:spacing w:line="276" w:lineRule="auto"/>
        <w:rPr>
          <w:rFonts w:ascii="Calibri" w:eastAsia="Calibri" w:hAnsi="Calibri" w:cs="Calibri"/>
          <w:lang w:val="en-AU"/>
        </w:rPr>
      </w:pPr>
      <w:r w:rsidRPr="003909FB">
        <w:rPr>
          <w:rFonts w:ascii="Calibri" w:eastAsia="Calibri" w:hAnsi="Calibri" w:cs="Calibri"/>
          <w:lang w:val="en-AU"/>
        </w:rPr>
        <w:t>No implications</w:t>
      </w:r>
      <w:r w:rsidR="009E4420">
        <w:rPr>
          <w:rFonts w:ascii="Calibri" w:eastAsia="Calibri" w:hAnsi="Calibri" w:cs="Calibri"/>
          <w:lang w:val="en-AU"/>
        </w:rPr>
        <w:t>.</w:t>
      </w:r>
    </w:p>
    <w:p w14:paraId="67A5EB82" w14:textId="77777777" w:rsidR="00540139" w:rsidRPr="007C0C8C" w:rsidRDefault="00236109" w:rsidP="00CC4E08">
      <w:pPr>
        <w:keepNext/>
        <w:spacing w:before="240" w:after="60" w:line="276" w:lineRule="auto"/>
        <w:outlineLvl w:val="1"/>
        <w:rPr>
          <w:rFonts w:ascii="Calibri" w:hAnsi="Calibri" w:cs="Arial"/>
          <w:b/>
          <w:bCs/>
          <w:iCs/>
          <w:lang w:val="en-AU"/>
        </w:rPr>
      </w:pPr>
      <w:r w:rsidRPr="36165CD4">
        <w:rPr>
          <w:rFonts w:ascii="Calibri" w:hAnsi="Calibri" w:cs="Arial"/>
          <w:b/>
          <w:bCs/>
          <w:iCs/>
          <w:lang w:val="en-AU"/>
        </w:rPr>
        <w:t>Financial Implications</w:t>
      </w:r>
    </w:p>
    <w:p w14:paraId="7819975E" w14:textId="70193596" w:rsidR="00A57135" w:rsidRDefault="00236109" w:rsidP="00CC4E08">
      <w:pPr>
        <w:spacing w:line="276" w:lineRule="auto"/>
        <w:rPr>
          <w:rFonts w:ascii="Calibri" w:eastAsia="Calibri" w:hAnsi="Calibri" w:cs="Calibri"/>
          <w:lang w:val="en-AU"/>
        </w:rPr>
      </w:pPr>
      <w:r w:rsidRPr="003909FB">
        <w:rPr>
          <w:rFonts w:ascii="Calibri" w:eastAsia="Calibri" w:hAnsi="Calibri" w:cs="Calibri"/>
          <w:lang w:val="en-AU"/>
        </w:rPr>
        <w:t xml:space="preserve">All matters raised in this report, which have a financial implication, have been reflected in the Corporate Performance Report for the </w:t>
      </w:r>
      <w:r w:rsidR="006B6CBD">
        <w:rPr>
          <w:rFonts w:ascii="Calibri" w:eastAsia="Calibri" w:hAnsi="Calibri" w:cs="Calibri"/>
          <w:lang w:val="en-AU"/>
        </w:rPr>
        <w:t>nine</w:t>
      </w:r>
      <w:r>
        <w:rPr>
          <w:rFonts w:ascii="Calibri" w:eastAsia="Calibri" w:hAnsi="Calibri" w:cs="Calibri"/>
          <w:lang w:val="en-AU"/>
        </w:rPr>
        <w:t xml:space="preserve"> months ended </w:t>
      </w:r>
      <w:r w:rsidR="006B6CBD">
        <w:rPr>
          <w:rFonts w:ascii="Calibri" w:eastAsia="Calibri" w:hAnsi="Calibri" w:cs="Calibri"/>
          <w:lang w:val="en-AU"/>
        </w:rPr>
        <w:t>31</w:t>
      </w:r>
      <w:r w:rsidR="00525A06">
        <w:rPr>
          <w:rFonts w:ascii="Calibri" w:eastAsia="Calibri" w:hAnsi="Calibri" w:cs="Calibri"/>
          <w:lang w:val="en-AU"/>
        </w:rPr>
        <w:t xml:space="preserve"> </w:t>
      </w:r>
      <w:r w:rsidR="006B6CBD">
        <w:rPr>
          <w:rFonts w:ascii="Calibri" w:eastAsia="Calibri" w:hAnsi="Calibri" w:cs="Calibri"/>
          <w:lang w:val="en-AU"/>
        </w:rPr>
        <w:t>March</w:t>
      </w:r>
      <w:r w:rsidR="00525A06">
        <w:rPr>
          <w:rFonts w:ascii="Calibri" w:eastAsia="Calibri" w:hAnsi="Calibri" w:cs="Calibri"/>
          <w:lang w:val="en-AU"/>
        </w:rPr>
        <w:t xml:space="preserve"> 202</w:t>
      </w:r>
      <w:r w:rsidR="00A926EB">
        <w:rPr>
          <w:rFonts w:ascii="Calibri" w:eastAsia="Calibri" w:hAnsi="Calibri" w:cs="Calibri"/>
          <w:lang w:val="en-AU"/>
        </w:rPr>
        <w:t>3</w:t>
      </w:r>
      <w:r w:rsidR="00176804">
        <w:rPr>
          <w:rFonts w:ascii="Calibri" w:eastAsia="Calibri" w:hAnsi="Calibri" w:cs="Calibri"/>
          <w:lang w:val="en-AU"/>
        </w:rPr>
        <w:t xml:space="preserve"> </w:t>
      </w:r>
      <w:r w:rsidRPr="003909FB">
        <w:rPr>
          <w:rFonts w:ascii="Calibri" w:eastAsia="Calibri" w:hAnsi="Calibri" w:cs="Calibri"/>
          <w:lang w:val="en-AU"/>
        </w:rPr>
        <w:t>(Attachment 1).</w:t>
      </w:r>
    </w:p>
    <w:p w14:paraId="1229BD32" w14:textId="77777777" w:rsidR="00A57135" w:rsidRDefault="00A57135">
      <w:pPr>
        <w:rPr>
          <w:rFonts w:ascii="Calibri" w:eastAsia="Calibri" w:hAnsi="Calibri" w:cs="Calibri"/>
          <w:lang w:val="en-AU"/>
        </w:rPr>
      </w:pPr>
      <w:r>
        <w:rPr>
          <w:rFonts w:ascii="Calibri" w:eastAsia="Calibri" w:hAnsi="Calibri" w:cs="Calibri"/>
          <w:lang w:val="en-AU"/>
        </w:rPr>
        <w:br w:type="page"/>
      </w:r>
    </w:p>
    <w:p w14:paraId="08D0FC5E" w14:textId="77777777" w:rsidR="00540139" w:rsidRPr="00E94556" w:rsidRDefault="00236109" w:rsidP="00CC4E08">
      <w:pPr>
        <w:keepNext/>
        <w:shd w:val="clear" w:color="auto" w:fill="003266"/>
        <w:spacing w:before="120" w:after="120" w:line="276" w:lineRule="auto"/>
        <w:outlineLvl w:val="0"/>
        <w:rPr>
          <w:rFonts w:ascii="Calibri" w:hAnsi="Calibri"/>
          <w:b/>
          <w:color w:val="FFFFFF"/>
          <w:lang w:val="en-AU"/>
        </w:rPr>
      </w:pPr>
      <w:r w:rsidRPr="737D8864">
        <w:rPr>
          <w:rFonts w:ascii="Calibri" w:hAnsi="Calibri"/>
          <w:b/>
          <w:color w:val="FFFFFF" w:themeColor="background1"/>
          <w:sz w:val="28"/>
          <w:szCs w:val="28"/>
          <w:lang w:val="en-AU"/>
        </w:rPr>
        <w:lastRenderedPageBreak/>
        <w:t xml:space="preserve"> </w:t>
      </w:r>
      <w:r w:rsidRPr="737D8864">
        <w:rPr>
          <w:rFonts w:ascii="Calibri" w:hAnsi="Calibri"/>
          <w:b/>
          <w:color w:val="FFFFFF" w:themeColor="background1"/>
          <w:lang w:val="en-AU"/>
        </w:rPr>
        <w:t>Link to Strategic Risk</w:t>
      </w:r>
    </w:p>
    <w:p w14:paraId="546E6881" w14:textId="77777777" w:rsidR="00540139" w:rsidRPr="007E4B72" w:rsidRDefault="00236109" w:rsidP="00387F81">
      <w:pPr>
        <w:keepNext/>
        <w:spacing w:before="240" w:after="60" w:line="276" w:lineRule="auto"/>
        <w:rPr>
          <w:rFonts w:ascii="Calibri" w:eastAsia="Calibri" w:hAnsi="Calibri" w:cs="Calibri"/>
          <w:lang w:val="en-AU"/>
        </w:rPr>
      </w:pPr>
      <w:r w:rsidRPr="737D8864">
        <w:rPr>
          <w:rFonts w:ascii="Calibri" w:hAnsi="Calibri" w:cs="Arial"/>
          <w:b/>
          <w:bCs/>
          <w:lang w:val="en-AU" w:eastAsia="en-AU"/>
        </w:rPr>
        <w:t xml:space="preserve">Strategic Risk </w:t>
      </w:r>
      <w:r w:rsidRPr="737D8864">
        <w:rPr>
          <w:rFonts w:ascii="Calibri" w:eastAsia="Calibri" w:hAnsi="Calibri" w:cs="Calibri"/>
          <w:i/>
          <w:iCs/>
          <w:lang w:val="en-AU"/>
        </w:rPr>
        <w:t xml:space="preserve">Financial Sustainability - </w:t>
      </w:r>
      <w:r w:rsidRPr="007E4B72">
        <w:rPr>
          <w:rFonts w:ascii="Calibri" w:eastAsia="Calibri" w:hAnsi="Calibri" w:cs="Calibri"/>
          <w:lang w:val="en-AU"/>
        </w:rPr>
        <w:t>Inability to meet current and future expenditure</w:t>
      </w:r>
      <w:r w:rsidR="00071FEA" w:rsidRPr="007E4B72">
        <w:rPr>
          <w:rFonts w:ascii="Calibri" w:eastAsia="Calibri" w:hAnsi="Calibri" w:cs="Calibri"/>
          <w:lang w:val="en-AU"/>
        </w:rPr>
        <w:br/>
      </w:r>
      <w:r w:rsidRPr="007E4B72">
        <w:rPr>
          <w:rFonts w:ascii="Calibri" w:hAnsi="Calibri"/>
          <w:color w:val="000000" w:themeColor="text1"/>
          <w:lang w:val="en-AU"/>
        </w:rPr>
        <w:t>This report provides Council with an oversight of the City of Whittlesea’s key financial information and performance obligations to enable monitoring and to ensure City of Whittlesea’s financial position is sustainable.</w:t>
      </w:r>
    </w:p>
    <w:p w14:paraId="2AAC0C35" w14:textId="77777777" w:rsidR="00540139" w:rsidRPr="007E4B72" w:rsidRDefault="00236109" w:rsidP="00CC4E08">
      <w:pPr>
        <w:keepNext/>
        <w:tabs>
          <w:tab w:val="left" w:pos="1134"/>
        </w:tabs>
        <w:spacing w:before="240" w:after="60" w:line="276" w:lineRule="auto"/>
        <w:rPr>
          <w:rFonts w:ascii="Calibri" w:hAnsi="Calibri" w:cs="Arial"/>
          <w:color w:val="000000"/>
          <w:lang w:val="en-AU"/>
        </w:rPr>
      </w:pPr>
      <w:r w:rsidRPr="2A2FD52B">
        <w:rPr>
          <w:rFonts w:ascii="Calibri" w:hAnsi="Calibri" w:cs="Arial"/>
          <w:b/>
          <w:bCs/>
          <w:lang w:val="en-AU" w:eastAsia="en-AU"/>
        </w:rPr>
        <w:t xml:space="preserve">Strategic Risk </w:t>
      </w:r>
      <w:r w:rsidR="007C4828" w:rsidRPr="2A2FD52B">
        <w:rPr>
          <w:rFonts w:ascii="Calibri" w:eastAsia="Calibri" w:hAnsi="Calibri" w:cs="Calibri"/>
          <w:i/>
          <w:iCs/>
          <w:lang w:val="en-AU"/>
        </w:rPr>
        <w:t xml:space="preserve">Governance - </w:t>
      </w:r>
      <w:r w:rsidR="007C4828" w:rsidRPr="007E4B72">
        <w:rPr>
          <w:rFonts w:ascii="Calibri" w:eastAsia="Calibri" w:hAnsi="Calibri" w:cs="Calibri"/>
          <w:lang w:val="en-AU"/>
        </w:rPr>
        <w:t>Ineffective governance of Council’s operations and activities resulting in either a legislative or policy breach</w:t>
      </w:r>
      <w:r w:rsidR="007C4828" w:rsidRPr="007E4B72">
        <w:rPr>
          <w:rFonts w:ascii="Calibri" w:eastAsia="Calibri" w:hAnsi="Calibri" w:cs="Calibri"/>
          <w:color w:val="000000" w:themeColor="text1"/>
          <w:lang w:val="en-AU"/>
        </w:rPr>
        <w:t> </w:t>
      </w:r>
    </w:p>
    <w:p w14:paraId="1BE642A0" w14:textId="77777777" w:rsidR="00A57135" w:rsidRDefault="00A57135" w:rsidP="00CC4E08">
      <w:pPr>
        <w:spacing w:line="276" w:lineRule="auto"/>
        <w:rPr>
          <w:rFonts w:ascii="Calibri" w:hAnsi="Calibri"/>
          <w:color w:val="000000"/>
          <w:lang w:val="en-AU"/>
        </w:rPr>
      </w:pPr>
    </w:p>
    <w:p w14:paraId="0138DAD4" w14:textId="476F824B" w:rsidR="0C9B1AFF" w:rsidRPr="008F5E2C" w:rsidRDefault="00236109" w:rsidP="00CC4E08">
      <w:pPr>
        <w:spacing w:line="276" w:lineRule="auto"/>
        <w:rPr>
          <w:rFonts w:ascii="Calibri" w:eastAsia="Calibri" w:hAnsi="Calibri" w:cs="Calibri"/>
          <w:lang w:val="en-AU"/>
        </w:rPr>
      </w:pPr>
      <w:r w:rsidRPr="008F5E2C">
        <w:rPr>
          <w:rFonts w:ascii="Calibri" w:hAnsi="Calibri"/>
          <w:color w:val="000000"/>
          <w:lang w:val="en-AU"/>
        </w:rPr>
        <w:t>This report provides ELT with oversight of Council’s key corporate and financial information to enable regular monitoring and to ensure that Council’s financial position remains sustainable</w:t>
      </w:r>
      <w:r>
        <w:rPr>
          <w:rFonts w:ascii="Calibri" w:hAnsi="Calibri"/>
          <w:color w:val="000000"/>
          <w:lang w:val="en-AU"/>
        </w:rPr>
        <w:t>.</w:t>
      </w:r>
    </w:p>
    <w:p w14:paraId="7D2F974E" w14:textId="77777777" w:rsidR="00540139" w:rsidRPr="00E94556" w:rsidRDefault="00236109" w:rsidP="00CC4E0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7C4828" w:rsidRPr="00E94556">
        <w:rPr>
          <w:rFonts w:ascii="Calibri" w:hAnsi="Calibri"/>
          <w:b/>
          <w:color w:val="FFFFFF" w:themeColor="background1"/>
          <w:lang w:val="en-AU"/>
        </w:rPr>
        <w:t>Declaration of Conflict of Interest</w:t>
      </w:r>
    </w:p>
    <w:p w14:paraId="5079FD71" w14:textId="77777777" w:rsidR="00A57135" w:rsidRDefault="00236109" w:rsidP="00CC4E08">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64FBF595" w14:textId="77777777" w:rsidR="00A57135" w:rsidRDefault="00A57135" w:rsidP="00CC4E08">
      <w:pPr>
        <w:spacing w:line="276" w:lineRule="auto"/>
        <w:rPr>
          <w:rFonts w:ascii="Calibri" w:eastAsia="Calibri" w:hAnsi="Calibri" w:cs="Calibri"/>
          <w:color w:val="000000"/>
          <w:lang w:val="en-AU"/>
        </w:rPr>
      </w:pPr>
    </w:p>
    <w:p w14:paraId="34B89755" w14:textId="72FCBD6D" w:rsidR="009E18E1" w:rsidRDefault="00236109" w:rsidP="00CC4E08">
      <w:pPr>
        <w:spacing w:line="276" w:lineRule="auto"/>
        <w:rPr>
          <w:rFonts w:ascii="Calibri" w:eastAsia="Calibri" w:hAnsi="Calibri" w:cs="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2892783D" w14:textId="77777777" w:rsidR="00540139" w:rsidRPr="00E94556" w:rsidRDefault="00236109" w:rsidP="00CC4E08">
      <w:pPr>
        <w:keepNext/>
        <w:shd w:val="clear" w:color="auto" w:fill="003266"/>
        <w:spacing w:before="120" w:after="120" w:line="276" w:lineRule="auto"/>
        <w:outlineLvl w:val="0"/>
        <w:rPr>
          <w:rFonts w:ascii="Calibri" w:hAnsi="Calibri"/>
          <w:b/>
          <w:color w:val="FFFFFF"/>
          <w:lang w:val="en-AU"/>
        </w:rPr>
      </w:pPr>
      <w:bookmarkStart w:id="53" w:name="_Hlk73455122_0"/>
      <w:r w:rsidRPr="00E94556">
        <w:rPr>
          <w:rFonts w:ascii="Calibri" w:hAnsi="Calibri"/>
          <w:b/>
          <w:color w:val="FFFFFF" w:themeColor="background1"/>
          <w:lang w:val="en-AU"/>
        </w:rPr>
        <w:t xml:space="preserve"> Conclusion</w:t>
      </w:r>
    </w:p>
    <w:bookmarkEnd w:id="53"/>
    <w:p w14:paraId="38FAAAD5" w14:textId="77777777" w:rsidR="00324F07" w:rsidRPr="00BA2B26" w:rsidRDefault="00236109" w:rsidP="00CC4E08">
      <w:pPr>
        <w:spacing w:line="276" w:lineRule="auto"/>
        <w:rPr>
          <w:rFonts w:ascii="Calibri" w:hAnsi="Calibri"/>
          <w:color w:val="000000"/>
          <w:lang w:val="en-AU"/>
        </w:rPr>
      </w:pPr>
      <w:r w:rsidRPr="5C0BF1D4">
        <w:rPr>
          <w:rFonts w:ascii="Calibri" w:hAnsi="Calibri"/>
          <w:color w:val="000000" w:themeColor="text1"/>
          <w:lang w:val="en-AU"/>
        </w:rPr>
        <w:t xml:space="preserve">For the </w:t>
      </w:r>
      <w:r w:rsidR="00FE7D9A" w:rsidRPr="5C0BF1D4">
        <w:rPr>
          <w:rFonts w:ascii="Calibri" w:hAnsi="Calibri"/>
          <w:color w:val="000000" w:themeColor="text1"/>
          <w:lang w:val="en-AU"/>
        </w:rPr>
        <w:t>nine</w:t>
      </w:r>
      <w:r w:rsidRPr="5C0BF1D4">
        <w:rPr>
          <w:rFonts w:ascii="Calibri" w:hAnsi="Calibri"/>
          <w:color w:val="000000" w:themeColor="text1"/>
          <w:lang w:val="en-AU"/>
        </w:rPr>
        <w:t xml:space="preserve"> months ended</w:t>
      </w:r>
      <w:r w:rsidR="00FE7D9A" w:rsidRPr="5C0BF1D4">
        <w:rPr>
          <w:rFonts w:ascii="Calibri" w:hAnsi="Calibri"/>
          <w:color w:val="000000" w:themeColor="text1"/>
          <w:lang w:val="en-AU"/>
        </w:rPr>
        <w:t xml:space="preserve"> 31 March</w:t>
      </w:r>
      <w:r w:rsidR="00525A06" w:rsidRPr="5C0BF1D4">
        <w:rPr>
          <w:rFonts w:ascii="Calibri" w:hAnsi="Calibri"/>
          <w:color w:val="000000" w:themeColor="text1"/>
          <w:lang w:val="en-AU"/>
        </w:rPr>
        <w:t xml:space="preserve"> 202</w:t>
      </w:r>
      <w:r w:rsidR="00A926EB" w:rsidRPr="5C0BF1D4">
        <w:rPr>
          <w:rFonts w:ascii="Calibri" w:hAnsi="Calibri"/>
          <w:color w:val="000000" w:themeColor="text1"/>
          <w:lang w:val="en-AU"/>
        </w:rPr>
        <w:t>3</w:t>
      </w:r>
      <w:r w:rsidRPr="5C0BF1D4">
        <w:rPr>
          <w:rFonts w:ascii="Calibri" w:hAnsi="Calibri"/>
          <w:color w:val="000000" w:themeColor="text1"/>
          <w:lang w:val="en-AU"/>
        </w:rPr>
        <w:t xml:space="preserve">, Council’s operating surplus showed an unfavourable year to date variance of </w:t>
      </w:r>
      <w:r w:rsidR="00154FFB" w:rsidRPr="5C0BF1D4">
        <w:rPr>
          <w:rFonts w:ascii="Calibri" w:hAnsi="Calibri"/>
          <w:lang w:val="en-AU" w:eastAsia="en-AU"/>
        </w:rPr>
        <w:t>($</w:t>
      </w:r>
      <w:r w:rsidR="00A7675F" w:rsidRPr="5C0BF1D4">
        <w:rPr>
          <w:rFonts w:ascii="Calibri" w:hAnsi="Calibri"/>
          <w:lang w:val="en-AU" w:eastAsia="en-AU"/>
        </w:rPr>
        <w:t>33.18</w:t>
      </w:r>
      <w:r w:rsidR="00154FFB" w:rsidRPr="5C0BF1D4">
        <w:rPr>
          <w:rFonts w:ascii="Calibri" w:hAnsi="Calibri"/>
          <w:lang w:val="en-AU" w:eastAsia="en-AU"/>
        </w:rPr>
        <w:t xml:space="preserve"> million) </w:t>
      </w:r>
      <w:r w:rsidRPr="5C0BF1D4">
        <w:rPr>
          <w:rFonts w:ascii="Calibri" w:hAnsi="Calibri"/>
          <w:color w:val="000000" w:themeColor="text1"/>
          <w:lang w:val="en-AU"/>
        </w:rPr>
        <w:t xml:space="preserve">against </w:t>
      </w:r>
      <w:r w:rsidR="000B4D86" w:rsidRPr="5C0BF1D4">
        <w:rPr>
          <w:rFonts w:ascii="Calibri" w:hAnsi="Calibri"/>
          <w:color w:val="000000" w:themeColor="text1"/>
          <w:lang w:val="en-AU"/>
        </w:rPr>
        <w:t xml:space="preserve">the </w:t>
      </w:r>
      <w:r w:rsidRPr="5C0BF1D4">
        <w:rPr>
          <w:rFonts w:ascii="Calibri" w:hAnsi="Calibri"/>
          <w:color w:val="000000" w:themeColor="text1"/>
          <w:lang w:val="en-AU"/>
        </w:rPr>
        <w:t>A</w:t>
      </w:r>
      <w:r w:rsidR="4384BD64" w:rsidRPr="5C0BF1D4">
        <w:rPr>
          <w:rFonts w:ascii="Calibri" w:hAnsi="Calibri"/>
          <w:color w:val="000000" w:themeColor="text1"/>
          <w:lang w:val="en-AU"/>
        </w:rPr>
        <w:t>dopted</w:t>
      </w:r>
      <w:r w:rsidRPr="5C0BF1D4">
        <w:rPr>
          <w:rFonts w:ascii="Calibri" w:hAnsi="Calibri"/>
          <w:color w:val="000000" w:themeColor="text1"/>
          <w:lang w:val="en-AU"/>
        </w:rPr>
        <w:t xml:space="preserve"> Budget. Council’s Capital Works program was $</w:t>
      </w:r>
      <w:r w:rsidR="00A7675F" w:rsidRPr="5C0BF1D4">
        <w:rPr>
          <w:rFonts w:ascii="Calibri" w:hAnsi="Calibri"/>
          <w:color w:val="000000" w:themeColor="text1"/>
          <w:lang w:val="en-AU"/>
        </w:rPr>
        <w:t>0.43</w:t>
      </w:r>
      <w:r w:rsidRPr="5C0BF1D4">
        <w:rPr>
          <w:rFonts w:ascii="Calibri" w:hAnsi="Calibri"/>
          <w:color w:val="000000" w:themeColor="text1"/>
          <w:lang w:val="en-AU"/>
        </w:rPr>
        <w:t xml:space="preserve"> million </w:t>
      </w:r>
      <w:r w:rsidR="002767F6" w:rsidRPr="5C0BF1D4">
        <w:rPr>
          <w:rFonts w:ascii="Calibri" w:hAnsi="Calibri"/>
          <w:color w:val="000000" w:themeColor="text1"/>
          <w:lang w:val="en-AU"/>
        </w:rPr>
        <w:t>behind</w:t>
      </w:r>
      <w:r w:rsidR="00774E05" w:rsidRPr="5C0BF1D4">
        <w:rPr>
          <w:rFonts w:ascii="Calibri" w:hAnsi="Calibri"/>
          <w:color w:val="000000" w:themeColor="text1"/>
          <w:lang w:val="en-AU"/>
        </w:rPr>
        <w:t xml:space="preserve"> </w:t>
      </w:r>
      <w:r w:rsidRPr="5C0BF1D4">
        <w:rPr>
          <w:rFonts w:ascii="Calibri" w:hAnsi="Calibri"/>
          <w:color w:val="000000" w:themeColor="text1"/>
          <w:lang w:val="en-AU"/>
        </w:rPr>
        <w:t xml:space="preserve">budget. </w:t>
      </w:r>
      <w:r w:rsidR="00CC7362" w:rsidRPr="5C0BF1D4">
        <w:rPr>
          <w:rFonts w:ascii="Calibri" w:hAnsi="Calibri"/>
          <w:color w:val="000000" w:themeColor="text1"/>
          <w:lang w:val="en-AU"/>
        </w:rPr>
        <w:t>O</w:t>
      </w:r>
      <w:r w:rsidR="60120134" w:rsidRPr="5C0BF1D4">
        <w:rPr>
          <w:rFonts w:ascii="Calibri" w:hAnsi="Calibri"/>
          <w:color w:val="000000" w:themeColor="text1"/>
          <w:lang w:val="en-AU"/>
        </w:rPr>
        <w:t>f</w:t>
      </w:r>
      <w:r w:rsidR="00CC7362" w:rsidRPr="5C0BF1D4">
        <w:rPr>
          <w:rFonts w:ascii="Calibri" w:hAnsi="Calibri"/>
          <w:color w:val="000000" w:themeColor="text1"/>
          <w:lang w:val="en-AU"/>
        </w:rPr>
        <w:t xml:space="preserve"> the 125 key actions in the Community Plan Action Plan </w:t>
      </w:r>
      <w:r w:rsidR="00804034" w:rsidRPr="5C0BF1D4">
        <w:rPr>
          <w:rFonts w:ascii="Calibri" w:hAnsi="Calibri"/>
          <w:color w:val="000000" w:themeColor="text1"/>
          <w:lang w:val="en-AU"/>
        </w:rPr>
        <w:t>2022-2023</w:t>
      </w:r>
      <w:r w:rsidR="004711D9" w:rsidRPr="5C0BF1D4">
        <w:rPr>
          <w:rFonts w:ascii="Calibri" w:hAnsi="Calibri"/>
          <w:color w:val="000000" w:themeColor="text1"/>
          <w:lang w:val="en-AU"/>
        </w:rPr>
        <w:t>, 10</w:t>
      </w:r>
      <w:r w:rsidR="00764C12" w:rsidRPr="5C0BF1D4">
        <w:rPr>
          <w:rFonts w:ascii="Calibri" w:hAnsi="Calibri"/>
          <w:color w:val="000000" w:themeColor="text1"/>
          <w:lang w:val="en-AU"/>
        </w:rPr>
        <w:t>7</w:t>
      </w:r>
      <w:r w:rsidR="004711D9" w:rsidRPr="5C0BF1D4">
        <w:rPr>
          <w:rFonts w:ascii="Calibri" w:hAnsi="Calibri"/>
          <w:color w:val="000000" w:themeColor="text1"/>
          <w:lang w:val="en-AU"/>
        </w:rPr>
        <w:t xml:space="preserve"> actions are reported “On Track”.</w:t>
      </w:r>
    </w:p>
    <w:p w14:paraId="037875D7" w14:textId="77777777" w:rsidR="00A11A83" w:rsidRPr="00163BE0" w:rsidRDefault="00A11A83" w:rsidP="00CC4E08">
      <w:pPr>
        <w:spacing w:line="276" w:lineRule="auto"/>
        <w:jc w:val="both"/>
        <w:rPr>
          <w:rFonts w:ascii="Calibri" w:hAnsi="Calibri"/>
          <w:vanish/>
          <w:lang w:val="en-AU"/>
        </w:rPr>
      </w:pPr>
    </w:p>
    <w:p w14:paraId="3F4D5F05" w14:textId="1151350C" w:rsidR="009D7BF9" w:rsidRDefault="00236109" w:rsidP="009D7BF9">
      <w:pPr>
        <w:tabs>
          <w:tab w:val="left" w:pos="600"/>
        </w:tabs>
        <w:ind w:left="600" w:hanging="600"/>
      </w:pPr>
      <w:r>
        <w:rPr>
          <w:rFonts w:ascii="Calibri" w:eastAsia="Calibri" w:hAnsi="Calibri" w:cs="Calibri"/>
          <w:color w:val="FFFFFF"/>
          <w:sz w:val="4"/>
        </w:rPr>
        <w:br w:type="page"/>
      </w:r>
    </w:p>
    <w:p w14:paraId="12567FA4" w14:textId="663A7DC9" w:rsidR="00A77B3E" w:rsidRDefault="00236109" w:rsidP="00A57135">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4" w:name="_Toc134716387"/>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5"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5"/>
    <w:p w14:paraId="1B6B7705" w14:textId="77777777" w:rsidR="00A11A83" w:rsidRDefault="00236109" w:rsidP="00A57135">
      <w:pPr>
        <w:spacing w:line="276" w:lineRule="auto"/>
        <w:ind w:firstLine="601"/>
        <w:rPr>
          <w:rFonts w:ascii="Calibri" w:hAnsi="Calibri"/>
          <w:lang w:val="en-AU"/>
        </w:rPr>
      </w:pPr>
      <w:r>
        <w:rPr>
          <w:rFonts w:ascii="Calibri" w:hAnsi="Calibri"/>
          <w:lang w:val="en-AU"/>
        </w:rPr>
        <w:t>Nil</w:t>
      </w:r>
      <w:r w:rsidR="40E29D25">
        <w:rPr>
          <w:rFonts w:ascii="Calibri" w:hAnsi="Calibri"/>
          <w:lang w:val="en-AU"/>
        </w:rPr>
        <w:t xml:space="preserve"> Notices of Motion</w:t>
      </w:r>
    </w:p>
    <w:p w14:paraId="04C1B663" w14:textId="77777777" w:rsidR="00F10660" w:rsidRPr="00163BE0" w:rsidRDefault="00F10660" w:rsidP="00222509">
      <w:pPr>
        <w:ind w:firstLine="601"/>
        <w:rPr>
          <w:rFonts w:ascii="Calibri" w:hAnsi="Calibri"/>
          <w:lang w:val="en-AU"/>
        </w:rPr>
      </w:pPr>
    </w:p>
    <w:p w14:paraId="167EB6F4" w14:textId="77777777" w:rsidR="00A77B3E" w:rsidRDefault="00236109" w:rsidP="00A57135">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6" w:name="_Toc134716388"/>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7"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7"/>
    <w:p w14:paraId="163D70F4" w14:textId="77777777" w:rsidR="00A11A83" w:rsidRDefault="00236109" w:rsidP="00A57135">
      <w:pPr>
        <w:spacing w:line="276" w:lineRule="auto"/>
        <w:ind w:firstLine="601"/>
        <w:rPr>
          <w:rFonts w:ascii="Calibri" w:hAnsi="Calibri"/>
          <w:lang w:val="en-AU"/>
        </w:rPr>
      </w:pPr>
      <w:r>
        <w:rPr>
          <w:rFonts w:ascii="Calibri" w:hAnsi="Calibri"/>
          <w:lang w:val="en-AU"/>
        </w:rPr>
        <w:t>Nil</w:t>
      </w:r>
      <w:r w:rsidR="3DE013A8">
        <w:rPr>
          <w:rFonts w:ascii="Calibri" w:hAnsi="Calibri"/>
          <w:lang w:val="en-AU"/>
        </w:rPr>
        <w:t xml:space="preserve"> Urgent Business</w:t>
      </w:r>
    </w:p>
    <w:p w14:paraId="4E2310F7" w14:textId="77777777" w:rsidR="00715106" w:rsidRPr="00163BE0" w:rsidRDefault="00715106" w:rsidP="0054269A">
      <w:pPr>
        <w:ind w:firstLine="601"/>
        <w:rPr>
          <w:rFonts w:ascii="Calibri" w:hAnsi="Calibri"/>
          <w:lang w:val="en-AU"/>
        </w:rPr>
      </w:pPr>
    </w:p>
    <w:p w14:paraId="324EA2C8" w14:textId="77777777" w:rsidR="00A77B3E" w:rsidRDefault="0023610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8" w:name="_Toc134716389"/>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9"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59"/>
    <w:p w14:paraId="0DC79E56" w14:textId="77777777" w:rsidR="00A11A83" w:rsidRPr="00163BE0" w:rsidRDefault="00A11A83" w:rsidP="00163BE0">
      <w:pPr>
        <w:rPr>
          <w:rFonts w:ascii="Calibri" w:hAnsi="Calibri"/>
          <w:lang w:val="en-AU"/>
        </w:rPr>
      </w:pPr>
    </w:p>
    <w:p w14:paraId="11DD7549" w14:textId="77777777" w:rsidR="00A77B3E" w:rsidRDefault="00236109" w:rsidP="00A57135">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0" w:name="_Toc134716390"/>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61"/>
    <w:p w14:paraId="77E929CA" w14:textId="77777777" w:rsidR="00A77B3E" w:rsidRDefault="00236109" w:rsidP="00A57135">
      <w:pPr>
        <w:tabs>
          <w:tab w:val="left" w:pos="600"/>
        </w:tabs>
        <w:spacing w:line="276" w:lineRule="auto"/>
        <w:ind w:left="601" w:hanging="601"/>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46F51408" w14:textId="77777777" w:rsidR="00BA757B" w:rsidRDefault="00236109" w:rsidP="00097258">
      <w:pPr>
        <w:rPr>
          <w:rFonts w:ascii="Calibri" w:hAnsi="Calibri"/>
          <w:lang w:val="en-AU"/>
        </w:rPr>
      </w:pPr>
      <w:r w:rsidRPr="3A3D4D9B">
        <w:rPr>
          <w:rFonts w:ascii="Calibri" w:eastAsia="Calibri" w:hAnsi="Calibri"/>
          <w:color w:val="000000" w:themeColor="text1"/>
          <w:lang w:val="en-AU"/>
        </w:rPr>
        <w:t xml:space="preserve">Under section 66(2) of the </w:t>
      </w:r>
      <w:r w:rsidRPr="3A3D4D9B">
        <w:rPr>
          <w:rFonts w:ascii="Calibri" w:eastAsia="Calibri" w:hAnsi="Calibri"/>
          <w:i/>
          <w:iCs/>
          <w:color w:val="000000" w:themeColor="text1"/>
          <w:lang w:val="en-AU"/>
        </w:rPr>
        <w:t>Local Government Act 2020</w:t>
      </w:r>
      <w:r w:rsidRPr="3A3D4D9B">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14:paraId="430E553E" w14:textId="77777777" w:rsidR="00D74BFA" w:rsidRPr="00411959" w:rsidRDefault="00236109" w:rsidP="554C3420">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5FB0C747" w14:textId="77777777" w:rsidR="007C194A" w:rsidRPr="005141B5" w:rsidRDefault="00236109"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5777C3D5" w14:textId="77777777" w:rsidR="00A57135" w:rsidRDefault="00A57135">
      <w:pPr>
        <w:tabs>
          <w:tab w:val="left" w:pos="600"/>
        </w:tabs>
        <w:ind w:left="600" w:hanging="600"/>
        <w:rPr>
          <w:rFonts w:ascii="Calibri" w:eastAsia="Calibri" w:hAnsi="Calibri" w:cs="Calibri"/>
          <w:color w:val="000000"/>
        </w:rPr>
      </w:pPr>
    </w:p>
    <w:p w14:paraId="0E938DC6" w14:textId="32D2AE5C" w:rsidR="00A77B3E" w:rsidRDefault="00236109" w:rsidP="00236109">
      <w:pPr>
        <w:tabs>
          <w:tab w:val="left" w:pos="600"/>
        </w:tabs>
        <w:spacing w:before="6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34716391"/>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63"/>
    <w:p w14:paraId="4DB2A837" w14:textId="77777777" w:rsidR="576EFA6E" w:rsidRDefault="00F5D83F" w:rsidP="00236109">
      <w:pPr>
        <w:spacing w:line="276" w:lineRule="auto"/>
        <w:ind w:firstLine="601"/>
        <w:rPr>
          <w:rFonts w:ascii="Calibri" w:eastAsia="Calibri" w:hAnsi="Calibri" w:cs="Calibri"/>
          <w:color w:val="000000" w:themeColor="text1"/>
          <w:lang w:val="en-AU"/>
        </w:rPr>
      </w:pPr>
      <w:r w:rsidRPr="38FB8B3C">
        <w:rPr>
          <w:rFonts w:ascii="Calibri" w:eastAsia="Calibri" w:hAnsi="Calibri" w:cs="Calibri"/>
          <w:color w:val="000000" w:themeColor="text1"/>
          <w:lang w:val="en-AU"/>
        </w:rPr>
        <w:t>Nil</w:t>
      </w:r>
      <w:r w:rsidR="7E050044" w:rsidRPr="38FB8B3C">
        <w:rPr>
          <w:rFonts w:ascii="Calibri" w:eastAsia="Calibri" w:hAnsi="Calibri" w:cs="Calibri"/>
          <w:color w:val="000000" w:themeColor="text1"/>
          <w:lang w:val="en-AU"/>
        </w:rPr>
        <w:t xml:space="preserve"> Reports</w:t>
      </w:r>
    </w:p>
    <w:p w14:paraId="59EC242A" w14:textId="77777777" w:rsidR="00A77B3E" w:rsidRDefault="00236109" w:rsidP="00236109">
      <w:pPr>
        <w:tabs>
          <w:tab w:val="left" w:pos="600"/>
        </w:tabs>
        <w:spacing w:before="6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134716392"/>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64"/>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65"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65"/>
    <w:p w14:paraId="53344576" w14:textId="77777777" w:rsidR="00A11A83" w:rsidRPr="00163BE0" w:rsidRDefault="47CA55F0" w:rsidP="00236109">
      <w:pPr>
        <w:spacing w:line="276" w:lineRule="auto"/>
        <w:ind w:firstLine="601"/>
        <w:rPr>
          <w:rFonts w:ascii="Calibri" w:eastAsia="Calibri" w:hAnsi="Calibri" w:cs="Calibri"/>
          <w:color w:val="000000" w:themeColor="text1"/>
          <w:lang w:val="en-AU"/>
        </w:rPr>
      </w:pPr>
      <w:r w:rsidRPr="23B21811">
        <w:rPr>
          <w:rFonts w:ascii="Calibri" w:eastAsia="Calibri" w:hAnsi="Calibri" w:cs="Calibri"/>
          <w:color w:val="000000" w:themeColor="text1"/>
          <w:lang w:val="en-AU"/>
        </w:rPr>
        <w:t>Nil Reports</w:t>
      </w:r>
    </w:p>
    <w:p w14:paraId="1759906B" w14:textId="77777777" w:rsidR="00A77B3E" w:rsidRDefault="00236109" w:rsidP="00236109">
      <w:pPr>
        <w:tabs>
          <w:tab w:val="left" w:pos="600"/>
        </w:tabs>
        <w:spacing w:before="6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134716393"/>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66"/>
      <w:r>
        <w:rPr>
          <w:rFonts w:ascii="Calibri" w:eastAsia="Calibri" w:hAnsi="Calibri" w:cs="Calibri"/>
          <w:color w:val="000000"/>
        </w:rPr>
        <w:instrText>" \f \l 2</w:instrText>
      </w:r>
      <w:r>
        <w:rPr>
          <w:rFonts w:ascii="Calibri" w:eastAsia="Calibri" w:hAnsi="Calibri" w:cs="Calibri"/>
          <w:color w:val="000000"/>
        </w:rPr>
        <w:fldChar w:fldCharType="end"/>
      </w:r>
      <w:bookmarkStart w:id="67"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67"/>
    <w:p w14:paraId="62061676" w14:textId="77777777" w:rsidR="602AB017" w:rsidRDefault="37C7B8B8" w:rsidP="00236109">
      <w:pPr>
        <w:spacing w:line="276" w:lineRule="auto"/>
        <w:ind w:firstLine="601"/>
        <w:rPr>
          <w:rFonts w:ascii="Calibri" w:eastAsia="Calibri" w:hAnsi="Calibri" w:cs="Calibri"/>
          <w:color w:val="000000" w:themeColor="text1"/>
          <w:lang w:val="en-AU"/>
        </w:rPr>
      </w:pPr>
      <w:r w:rsidRPr="74164C91">
        <w:rPr>
          <w:rFonts w:ascii="Calibri" w:eastAsia="Calibri" w:hAnsi="Calibri" w:cs="Calibri"/>
          <w:color w:val="000000" w:themeColor="text1"/>
          <w:lang w:val="en-AU"/>
        </w:rPr>
        <w:t>Nil Reports</w:t>
      </w:r>
    </w:p>
    <w:p w14:paraId="1E98928C" w14:textId="77777777" w:rsidR="00A77B3E" w:rsidRDefault="00236109" w:rsidP="00236109">
      <w:pPr>
        <w:tabs>
          <w:tab w:val="left" w:pos="600"/>
        </w:tabs>
        <w:spacing w:before="6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8" w:name="_Toc134716394"/>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68"/>
      <w:r>
        <w:rPr>
          <w:rFonts w:ascii="Calibri" w:eastAsia="Calibri" w:hAnsi="Calibri" w:cs="Calibri"/>
          <w:color w:val="000000"/>
        </w:rPr>
        <w:instrText>" \f \l 2</w:instrText>
      </w:r>
      <w:r>
        <w:rPr>
          <w:rFonts w:ascii="Calibri" w:eastAsia="Calibri" w:hAnsi="Calibri" w:cs="Calibri"/>
          <w:color w:val="000000"/>
        </w:rPr>
        <w:fldChar w:fldCharType="end"/>
      </w:r>
      <w:bookmarkStart w:id="69"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69"/>
    <w:p w14:paraId="5E3ACAFE" w14:textId="77777777" w:rsidR="0E5A3DF2" w:rsidRDefault="663AD5B9" w:rsidP="00236109">
      <w:pPr>
        <w:spacing w:line="276" w:lineRule="auto"/>
        <w:ind w:firstLine="601"/>
        <w:rPr>
          <w:rFonts w:ascii="Calibri" w:eastAsia="Calibri" w:hAnsi="Calibri" w:cs="Calibri"/>
          <w:color w:val="000000" w:themeColor="text1"/>
          <w:lang w:val="en-AU"/>
        </w:rPr>
      </w:pPr>
      <w:r w:rsidRPr="1B5049BA">
        <w:rPr>
          <w:rFonts w:ascii="Calibri" w:eastAsia="Calibri" w:hAnsi="Calibri" w:cs="Calibri"/>
          <w:color w:val="000000" w:themeColor="text1"/>
          <w:lang w:val="en-AU"/>
        </w:rPr>
        <w:t>Nil Reports</w:t>
      </w:r>
    </w:p>
    <w:p w14:paraId="2B509F58" w14:textId="77777777" w:rsidR="00C77703" w:rsidRDefault="00C77703">
      <w:pPr>
        <w:rPr>
          <w:rFonts w:ascii="Calibri" w:eastAsia="Calibri" w:hAnsi="Calibri" w:cs="Calibri"/>
          <w:color w:val="000000"/>
        </w:rPr>
      </w:pPr>
      <w:r>
        <w:rPr>
          <w:rFonts w:ascii="Calibri" w:eastAsia="Calibri" w:hAnsi="Calibri" w:cs="Calibri"/>
          <w:color w:val="000000"/>
        </w:rPr>
        <w:br w:type="page"/>
      </w:r>
    </w:p>
    <w:p w14:paraId="108A4CB7" w14:textId="7766517A" w:rsidR="00A77B3E" w:rsidRDefault="00236109" w:rsidP="00A57135">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0" w:name="_Toc134716395"/>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70"/>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1"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71"/>
    <w:p w14:paraId="64BEE4DA" w14:textId="77777777" w:rsidR="00A57135" w:rsidRDefault="00A57135">
      <w:pPr>
        <w:tabs>
          <w:tab w:val="left" w:pos="600"/>
        </w:tabs>
        <w:ind w:left="600" w:hanging="600"/>
        <w:rPr>
          <w:rFonts w:ascii="Calibri" w:eastAsia="Calibri" w:hAnsi="Calibri" w:cs="Calibri"/>
          <w:color w:val="000000"/>
        </w:rPr>
      </w:pPr>
    </w:p>
    <w:p w14:paraId="397207C5" w14:textId="41FB6783" w:rsidR="00A77B3E" w:rsidRDefault="0023610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2" w:name="_Toc134716396"/>
      <w:r>
        <w:rPr>
          <w:rFonts w:ascii="Calibri" w:eastAsia="Calibri" w:hAnsi="Calibri" w:cs="Calibri"/>
          <w:color w:val="000000"/>
        </w:rPr>
        <w:instrText>9.5.1</w:instrText>
      </w:r>
      <w:r>
        <w:rPr>
          <w:rFonts w:ascii="Calibri" w:eastAsia="Calibri" w:hAnsi="Calibri" w:cs="Calibri"/>
          <w:color w:val="000000"/>
        </w:rPr>
        <w:tab/>
      </w:r>
      <w:proofErr w:type="spellStart"/>
      <w:r>
        <w:rPr>
          <w:rFonts w:ascii="Calibri" w:eastAsia="Calibri" w:hAnsi="Calibri" w:cs="Calibri"/>
          <w:color w:val="000000"/>
        </w:rPr>
        <w:instrText>Findon</w:instrText>
      </w:r>
      <w:proofErr w:type="spellEnd"/>
      <w:r>
        <w:rPr>
          <w:rFonts w:ascii="Calibri" w:eastAsia="Calibri" w:hAnsi="Calibri" w:cs="Calibri"/>
          <w:color w:val="000000"/>
        </w:rPr>
        <w:instrText xml:space="preserve"> Road Extension</w:instrText>
      </w:r>
      <w:bookmarkEnd w:id="72"/>
      <w:r>
        <w:rPr>
          <w:rFonts w:ascii="Calibri" w:eastAsia="Calibri" w:hAnsi="Calibri" w:cs="Calibri"/>
          <w:color w:val="000000"/>
        </w:rPr>
        <w:instrText>" \f \l 3</w:instrText>
      </w:r>
      <w:r>
        <w:rPr>
          <w:rFonts w:ascii="Calibri" w:eastAsia="Calibri" w:hAnsi="Calibri" w:cs="Calibri"/>
          <w:color w:val="000000"/>
        </w:rPr>
        <w:fldChar w:fldCharType="end"/>
      </w:r>
      <w:bookmarkStart w:id="73" w:name="9.5.1__Findon_Road_Extension"/>
      <w:r>
        <w:rPr>
          <w:rFonts w:ascii="Calibri" w:eastAsia="Calibri" w:hAnsi="Calibri" w:cs="Calibri"/>
          <w:color w:val="FFFFFF"/>
          <w:sz w:val="4"/>
        </w:rPr>
        <w:t>9.5.1</w:t>
      </w:r>
      <w:r>
        <w:rPr>
          <w:rFonts w:ascii="Calibri" w:eastAsia="Calibri" w:hAnsi="Calibri" w:cs="Calibri"/>
          <w:color w:val="FFFFFF"/>
          <w:sz w:val="4"/>
        </w:rPr>
        <w:tab/>
      </w:r>
      <w:proofErr w:type="spellStart"/>
      <w:r>
        <w:rPr>
          <w:rFonts w:ascii="Calibri" w:eastAsia="Calibri" w:hAnsi="Calibri" w:cs="Calibri"/>
          <w:color w:val="FFFFFF"/>
          <w:sz w:val="4"/>
        </w:rPr>
        <w:t>Findon</w:t>
      </w:r>
      <w:proofErr w:type="spellEnd"/>
      <w:r>
        <w:rPr>
          <w:rFonts w:ascii="Calibri" w:eastAsia="Calibri" w:hAnsi="Calibri" w:cs="Calibri"/>
          <w:color w:val="FFFFFF"/>
          <w:sz w:val="4"/>
        </w:rPr>
        <w:t xml:space="preserve"> Road Extension</w:t>
      </w:r>
    </w:p>
    <w:bookmarkEnd w:id="73"/>
    <w:p w14:paraId="66A0E1C9" w14:textId="77777777" w:rsidR="006B57DF" w:rsidRPr="00E804AE" w:rsidRDefault="00236109" w:rsidP="37103A46">
      <w:pPr>
        <w:spacing w:line="276" w:lineRule="auto"/>
        <w:rPr>
          <w:rFonts w:ascii="Calibri" w:hAnsi="Calibri"/>
          <w:b/>
          <w:bCs/>
          <w:color w:val="003266"/>
          <w:sz w:val="28"/>
          <w:szCs w:val="28"/>
          <w:lang w:val="en-AU"/>
        </w:rPr>
      </w:pPr>
      <w:r w:rsidRPr="37103A46">
        <w:rPr>
          <w:rFonts w:ascii="Calibri" w:hAnsi="Calibri"/>
          <w:b/>
          <w:bCs/>
          <w:color w:val="003266"/>
          <w:sz w:val="28"/>
          <w:szCs w:val="28"/>
          <w:lang w:val="en-AU"/>
        </w:rPr>
        <w:t>9.5.1 Findon Road Extension</w:t>
      </w:r>
    </w:p>
    <w:p w14:paraId="4502D853" w14:textId="77777777" w:rsidR="00E207E0" w:rsidRDefault="00E207E0" w:rsidP="37103A46">
      <w:pPr>
        <w:rPr>
          <w:rFonts w:ascii="Calibri" w:hAnsi="Calibri"/>
          <w:b/>
          <w:bCs/>
          <w:lang w:val="en-AU"/>
        </w:rPr>
      </w:pPr>
    </w:p>
    <w:p w14:paraId="1931CF1B" w14:textId="77777777" w:rsidR="7DE17C42" w:rsidRDefault="00236109" w:rsidP="00A57135">
      <w:pPr>
        <w:spacing w:line="276" w:lineRule="auto"/>
        <w:jc w:val="both"/>
        <w:rPr>
          <w:rFonts w:ascii="Calibri" w:eastAsia="Calibri" w:hAnsi="Calibri" w:cs="Calibri"/>
          <w:color w:val="000000" w:themeColor="text1"/>
          <w:lang w:val="en-AU"/>
        </w:rPr>
      </w:pPr>
      <w:r w:rsidRPr="392AF556">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r w:rsidRPr="392AF556">
        <w:rPr>
          <w:rFonts w:ascii="Calibri" w:eastAsia="Calibri" w:hAnsi="Calibri" w:cs="Calibri"/>
          <w:b/>
          <w:bCs/>
          <w:color w:val="000000" w:themeColor="text1"/>
          <w:lang w:val="en-AU"/>
        </w:rPr>
        <w:t xml:space="preserve"> </w:t>
      </w:r>
    </w:p>
    <w:p w14:paraId="26E30851" w14:textId="77777777" w:rsidR="7DE17C42" w:rsidRDefault="00236109" w:rsidP="00A57135">
      <w:pPr>
        <w:spacing w:line="276" w:lineRule="auto"/>
        <w:rPr>
          <w:rFonts w:ascii="Calibri" w:eastAsia="Calibri" w:hAnsi="Calibri" w:cs="Calibri"/>
          <w:color w:val="000000" w:themeColor="text1"/>
          <w:lang w:val="en-AU"/>
        </w:rPr>
      </w:pPr>
      <w:r w:rsidRPr="392AF556">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A57135">
        <w:rPr>
          <w:rFonts w:ascii="Calibri" w:eastAsia="Calibri" w:hAnsi="Calibri" w:cs="Calibri"/>
          <w:color w:val="000000" w:themeColor="text1"/>
          <w:lang w:val="en-AU"/>
        </w:rPr>
        <w:t>Unit Manager Strategic Property</w:t>
      </w:r>
    </w:p>
    <w:p w14:paraId="6EC2C62B" w14:textId="0BDADC6D" w:rsidR="7DE17C42" w:rsidRDefault="00236109" w:rsidP="00A57135">
      <w:pPr>
        <w:spacing w:line="276" w:lineRule="auto"/>
        <w:rPr>
          <w:rFonts w:ascii="Calibri" w:eastAsia="Calibri" w:hAnsi="Calibri" w:cs="Calibri"/>
          <w:color w:val="000000" w:themeColor="text1"/>
          <w:lang w:val="en-AU"/>
        </w:rPr>
      </w:pPr>
      <w:r w:rsidRPr="392AF556">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sidR="00A57135" w:rsidRPr="00A57135">
        <w:rPr>
          <w:rFonts w:ascii="Calibri" w:eastAsia="Calibri" w:hAnsi="Calibri" w:cs="Calibri"/>
          <w:color w:val="000000" w:themeColor="text1"/>
          <w:lang w:val="en-AU"/>
        </w:rPr>
        <w:t>Unit Manager Strategic Property</w:t>
      </w:r>
    </w:p>
    <w:p w14:paraId="400D2517" w14:textId="77777777" w:rsidR="00C77703" w:rsidRDefault="00C77703" w:rsidP="004861E6">
      <w:pPr>
        <w:rPr>
          <w:rFonts w:ascii="Calibri" w:eastAsia="Calibri" w:hAnsi="Calibri" w:cs="Calibri"/>
          <w:color w:val="000000" w:themeColor="text1"/>
          <w:lang w:val="en-AU"/>
        </w:rPr>
      </w:pPr>
    </w:p>
    <w:p w14:paraId="4DB41AB7" w14:textId="79C97151" w:rsidR="006B57DF" w:rsidRDefault="004861E6" w:rsidP="00236109">
      <w:pPr>
        <w:spacing w:line="276" w:lineRule="auto"/>
        <w:rPr>
          <w:rFonts w:ascii="Calibri" w:eastAsia="Calibri" w:hAnsi="Calibri" w:cs="Calibri"/>
          <w:color w:val="000000" w:themeColor="text1"/>
          <w:lang w:val="en-AU"/>
        </w:rPr>
      </w:pPr>
      <w:r w:rsidRPr="004861E6">
        <w:rPr>
          <w:rFonts w:ascii="Calibri" w:eastAsia="Calibri" w:hAnsi="Calibri" w:cs="Calibri"/>
          <w:color w:val="000000" w:themeColor="text1"/>
          <w:lang w:val="en-AU"/>
        </w:rPr>
        <w:t xml:space="preserve">This report has been designated as confidential in accordance with sections 66(5) and 3(1) of the </w:t>
      </w:r>
      <w:r w:rsidRPr="004861E6">
        <w:rPr>
          <w:rFonts w:ascii="Calibri" w:eastAsia="Calibri" w:hAnsi="Calibri" w:cs="Calibri"/>
          <w:i/>
          <w:iCs/>
          <w:color w:val="000000" w:themeColor="text1"/>
          <w:lang w:val="en-AU"/>
        </w:rPr>
        <w:t>Local Government Act 2020</w:t>
      </w:r>
      <w:r w:rsidRPr="004861E6">
        <w:rPr>
          <w:rFonts w:ascii="Calibri" w:eastAsia="Calibri" w:hAnsi="Calibri" w:cs="Calibri"/>
          <w:color w:val="000000" w:themeColor="text1"/>
          <w:lang w:val="en-AU"/>
        </w:rPr>
        <w:t xml:space="preserve"> on the grounds that it contains security information, being information that if released is likely to endanger the security of Council property or the safety of any person. </w:t>
      </w:r>
      <w:proofErr w:type="gramStart"/>
      <w:r w:rsidRPr="004861E6">
        <w:rPr>
          <w:rFonts w:ascii="Calibri" w:eastAsia="Calibri" w:hAnsi="Calibri" w:cs="Calibri"/>
          <w:color w:val="000000" w:themeColor="text1"/>
          <w:lang w:val="en-AU"/>
        </w:rPr>
        <w:t>In particular the</w:t>
      </w:r>
      <w:proofErr w:type="gramEnd"/>
      <w:r w:rsidRPr="004861E6">
        <w:rPr>
          <w:rFonts w:ascii="Calibri" w:eastAsia="Calibri" w:hAnsi="Calibri" w:cs="Calibri"/>
          <w:color w:val="000000" w:themeColor="text1"/>
          <w:lang w:val="en-AU"/>
        </w:rPr>
        <w:t xml:space="preserve"> report contains information regarding legal advice and commercial offers to be considered for negotiation purposes. </w:t>
      </w:r>
    </w:p>
    <w:p w14:paraId="1171B1A7" w14:textId="77777777" w:rsidR="00A11A83" w:rsidRPr="00163BE0" w:rsidRDefault="00A11A83" w:rsidP="37103A46">
      <w:pPr>
        <w:rPr>
          <w:rFonts w:ascii="Calibri" w:hAnsi="Calibri"/>
          <w:lang w:val="en-AU"/>
        </w:rPr>
      </w:pPr>
    </w:p>
    <w:p w14:paraId="51B91EF8" w14:textId="77777777" w:rsidR="00A77B3E" w:rsidRDefault="0023610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4" w:name="_Toc134716397"/>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7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5"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75"/>
    <w:p w14:paraId="45E5FEFD"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6"/>
      <w:headerReference w:type="default" r:id="rId17"/>
      <w:footerReference w:type="default" r:id="rId18"/>
      <w:headerReference w:type="first" r:id="rId19"/>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9C805" w14:textId="77777777" w:rsidR="00210F29" w:rsidRDefault="00236109">
      <w:r>
        <w:separator/>
      </w:r>
    </w:p>
  </w:endnote>
  <w:endnote w:type="continuationSeparator" w:id="0">
    <w:p w14:paraId="2062D19E" w14:textId="77777777" w:rsidR="00210F29" w:rsidRDefault="0023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BD7386" w14:paraId="33A06FBD" w14:textId="77777777">
      <w:tc>
        <w:tcPr>
          <w:tcW w:w="1650" w:type="pct"/>
        </w:tcPr>
        <w:p w14:paraId="6B651F6C" w14:textId="77777777" w:rsidR="00BD7386" w:rsidRDefault="00BD7386">
          <w:pPr>
            <w:rPr>
              <w:rFonts w:ascii="Calibri" w:eastAsia="Calibri" w:hAnsi="Calibri" w:cs="Calibri"/>
              <w:color w:val="003366"/>
            </w:rPr>
          </w:pPr>
        </w:p>
      </w:tc>
      <w:tc>
        <w:tcPr>
          <w:tcW w:w="1650" w:type="pct"/>
        </w:tcPr>
        <w:p w14:paraId="217366C0" w14:textId="77777777" w:rsidR="00BD7386" w:rsidRDefault="00BD7386">
          <w:pPr>
            <w:jc w:val="center"/>
            <w:rPr>
              <w:rFonts w:ascii="Calibri" w:eastAsia="Calibri" w:hAnsi="Calibri" w:cs="Calibri"/>
              <w:color w:val="003366"/>
            </w:rPr>
          </w:pPr>
        </w:p>
      </w:tc>
      <w:tc>
        <w:tcPr>
          <w:tcW w:w="1650" w:type="pct"/>
        </w:tcPr>
        <w:p w14:paraId="6339989B" w14:textId="77777777" w:rsidR="00BD7386" w:rsidRDefault="0023610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136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136</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A5EE7" w14:textId="77777777" w:rsidR="00210F29" w:rsidRDefault="00236109">
      <w:r>
        <w:separator/>
      </w:r>
    </w:p>
  </w:footnote>
  <w:footnote w:type="continuationSeparator" w:id="0">
    <w:p w14:paraId="326CD11A" w14:textId="77777777" w:rsidR="00210F29" w:rsidRDefault="00236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33B3" w14:textId="77777777" w:rsidR="00BD7386" w:rsidRDefault="00BD73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1"/>
      <w:gridCol w:w="485"/>
    </w:tblGrid>
    <w:tr w:rsidR="00BD7386" w14:paraId="32861844" w14:textId="77777777">
      <w:tc>
        <w:tcPr>
          <w:tcW w:w="0" w:type="auto"/>
        </w:tcPr>
        <w:p w14:paraId="79F7803C" w14:textId="77777777" w:rsidR="00BD7386" w:rsidRDefault="00236109">
          <w:pPr>
            <w:rPr>
              <w:rFonts w:ascii="Calibri" w:eastAsia="Calibri" w:hAnsi="Calibri" w:cs="Calibri"/>
              <w:color w:val="003366"/>
            </w:rPr>
          </w:pPr>
          <w:r>
            <w:rPr>
              <w:rFonts w:ascii="Calibri" w:eastAsia="Calibri" w:hAnsi="Calibri" w:cs="Calibri"/>
              <w:color w:val="003366"/>
            </w:rPr>
            <w:t>AGENDA - Scheduled Council Meeting 16 May 2023</w:t>
          </w:r>
        </w:p>
      </w:tc>
      <w:tc>
        <w:tcPr>
          <w:tcW w:w="0" w:type="auto"/>
        </w:tcPr>
        <w:p w14:paraId="26FF7DB4" w14:textId="77777777" w:rsidR="00BD7386" w:rsidRDefault="00236109">
          <w:pPr>
            <w:jc w:val="right"/>
            <w:rPr>
              <w:rFonts w:ascii="Calibri" w:eastAsia="Calibri" w:hAnsi="Calibri" w:cs="Calibri"/>
              <w:color w:val="003366"/>
            </w:rPr>
          </w:pPr>
          <w:r>
            <w:rPr>
              <w:rFonts w:ascii="Calibri" w:eastAsia="Calibri" w:hAnsi="Calibri" w:cs="Calibri"/>
              <w:color w:val="003366"/>
            </w:rPr>
            <w:t xml:space="preserve"> </w:t>
          </w:r>
        </w:p>
      </w:tc>
    </w:tr>
  </w:tbl>
  <w:p w14:paraId="5D5DB32E" w14:textId="77777777" w:rsidR="00BD7386" w:rsidRDefault="0023610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1E4080BF" wp14:editId="2B97E153">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DEC6" w14:textId="77777777" w:rsidR="00BD7386" w:rsidRDefault="00BD73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96CF"/>
    <w:multiLevelType w:val="hybridMultilevel"/>
    <w:tmpl w:val="00000000"/>
    <w:lvl w:ilvl="0" w:tplc="6B18E98E">
      <w:start w:val="1"/>
      <w:numFmt w:val="bullet"/>
      <w:lvlText w:val=""/>
      <w:lvlJc w:val="left"/>
      <w:pPr>
        <w:ind w:left="720" w:hanging="360"/>
      </w:pPr>
      <w:rPr>
        <w:rFonts w:ascii="Symbol" w:hAnsi="Symbol" w:hint="default"/>
      </w:rPr>
    </w:lvl>
    <w:lvl w:ilvl="1" w:tplc="7DE8CAFE">
      <w:start w:val="1"/>
      <w:numFmt w:val="bullet"/>
      <w:lvlText w:val="o"/>
      <w:lvlJc w:val="left"/>
      <w:pPr>
        <w:ind w:left="1440" w:hanging="360"/>
      </w:pPr>
      <w:rPr>
        <w:rFonts w:ascii="Courier New" w:hAnsi="Courier New" w:hint="default"/>
      </w:rPr>
    </w:lvl>
    <w:lvl w:ilvl="2" w:tplc="F028CC0E">
      <w:start w:val="1"/>
      <w:numFmt w:val="bullet"/>
      <w:lvlText w:val=""/>
      <w:lvlJc w:val="left"/>
      <w:pPr>
        <w:ind w:left="2160" w:hanging="360"/>
      </w:pPr>
      <w:rPr>
        <w:rFonts w:ascii="Wingdings" w:hAnsi="Wingdings" w:hint="default"/>
      </w:rPr>
    </w:lvl>
    <w:lvl w:ilvl="3" w:tplc="B55064E8">
      <w:start w:val="1"/>
      <w:numFmt w:val="bullet"/>
      <w:lvlText w:val=""/>
      <w:lvlJc w:val="left"/>
      <w:pPr>
        <w:ind w:left="2880" w:hanging="360"/>
      </w:pPr>
      <w:rPr>
        <w:rFonts w:ascii="Symbol" w:hAnsi="Symbol" w:hint="default"/>
      </w:rPr>
    </w:lvl>
    <w:lvl w:ilvl="4" w:tplc="7B1C6EFA">
      <w:start w:val="1"/>
      <w:numFmt w:val="bullet"/>
      <w:lvlText w:val="o"/>
      <w:lvlJc w:val="left"/>
      <w:pPr>
        <w:ind w:left="3600" w:hanging="360"/>
      </w:pPr>
      <w:rPr>
        <w:rFonts w:ascii="Courier New" w:hAnsi="Courier New" w:hint="default"/>
      </w:rPr>
    </w:lvl>
    <w:lvl w:ilvl="5" w:tplc="E1923842">
      <w:start w:val="1"/>
      <w:numFmt w:val="bullet"/>
      <w:lvlText w:val=""/>
      <w:lvlJc w:val="left"/>
      <w:pPr>
        <w:ind w:left="4320" w:hanging="360"/>
      </w:pPr>
      <w:rPr>
        <w:rFonts w:ascii="Wingdings" w:hAnsi="Wingdings" w:hint="default"/>
      </w:rPr>
    </w:lvl>
    <w:lvl w:ilvl="6" w:tplc="B39ABB34">
      <w:start w:val="1"/>
      <w:numFmt w:val="bullet"/>
      <w:lvlText w:val=""/>
      <w:lvlJc w:val="left"/>
      <w:pPr>
        <w:ind w:left="5040" w:hanging="360"/>
      </w:pPr>
      <w:rPr>
        <w:rFonts w:ascii="Symbol" w:hAnsi="Symbol" w:hint="default"/>
      </w:rPr>
    </w:lvl>
    <w:lvl w:ilvl="7" w:tplc="53E047F8">
      <w:start w:val="1"/>
      <w:numFmt w:val="bullet"/>
      <w:lvlText w:val="o"/>
      <w:lvlJc w:val="left"/>
      <w:pPr>
        <w:ind w:left="5760" w:hanging="360"/>
      </w:pPr>
      <w:rPr>
        <w:rFonts w:ascii="Courier New" w:hAnsi="Courier New" w:hint="default"/>
      </w:rPr>
    </w:lvl>
    <w:lvl w:ilvl="8" w:tplc="5184AC36">
      <w:start w:val="1"/>
      <w:numFmt w:val="bullet"/>
      <w:lvlText w:val=""/>
      <w:lvlJc w:val="left"/>
      <w:pPr>
        <w:ind w:left="6480" w:hanging="360"/>
      </w:pPr>
      <w:rPr>
        <w:rFonts w:ascii="Wingdings" w:hAnsi="Wingdings" w:hint="default"/>
      </w:rPr>
    </w:lvl>
  </w:abstractNum>
  <w:abstractNum w:abstractNumId="1" w15:restartNumberingAfterBreak="0">
    <w:nsid w:val="028602FC"/>
    <w:multiLevelType w:val="hybridMultilevel"/>
    <w:tmpl w:val="3358222E"/>
    <w:lvl w:ilvl="0" w:tplc="6F1C16B4">
      <w:start w:val="1"/>
      <w:numFmt w:val="bullet"/>
      <w:lvlText w:val=""/>
      <w:lvlJc w:val="left"/>
      <w:pPr>
        <w:ind w:left="720" w:hanging="360"/>
      </w:pPr>
      <w:rPr>
        <w:rFonts w:ascii="Symbol" w:hAnsi="Symbol" w:hint="default"/>
      </w:rPr>
    </w:lvl>
    <w:lvl w:ilvl="1" w:tplc="4CA60F84">
      <w:start w:val="1"/>
      <w:numFmt w:val="bullet"/>
      <w:lvlText w:val="o"/>
      <w:lvlJc w:val="left"/>
      <w:pPr>
        <w:ind w:left="1440" w:hanging="360"/>
      </w:pPr>
      <w:rPr>
        <w:rFonts w:ascii="Courier New" w:hAnsi="Courier New" w:cs="Courier New" w:hint="default"/>
      </w:rPr>
    </w:lvl>
    <w:lvl w:ilvl="2" w:tplc="BDB08060" w:tentative="1">
      <w:start w:val="1"/>
      <w:numFmt w:val="bullet"/>
      <w:lvlText w:val=""/>
      <w:lvlJc w:val="left"/>
      <w:pPr>
        <w:ind w:left="2160" w:hanging="360"/>
      </w:pPr>
      <w:rPr>
        <w:rFonts w:ascii="Wingdings" w:hAnsi="Wingdings" w:hint="default"/>
      </w:rPr>
    </w:lvl>
    <w:lvl w:ilvl="3" w:tplc="80EC58EE" w:tentative="1">
      <w:start w:val="1"/>
      <w:numFmt w:val="bullet"/>
      <w:lvlText w:val=""/>
      <w:lvlJc w:val="left"/>
      <w:pPr>
        <w:ind w:left="2880" w:hanging="360"/>
      </w:pPr>
      <w:rPr>
        <w:rFonts w:ascii="Symbol" w:hAnsi="Symbol" w:hint="default"/>
      </w:rPr>
    </w:lvl>
    <w:lvl w:ilvl="4" w:tplc="20BE5B84" w:tentative="1">
      <w:start w:val="1"/>
      <w:numFmt w:val="bullet"/>
      <w:lvlText w:val="o"/>
      <w:lvlJc w:val="left"/>
      <w:pPr>
        <w:ind w:left="3600" w:hanging="360"/>
      </w:pPr>
      <w:rPr>
        <w:rFonts w:ascii="Courier New" w:hAnsi="Courier New" w:cs="Courier New" w:hint="default"/>
      </w:rPr>
    </w:lvl>
    <w:lvl w:ilvl="5" w:tplc="4F4A187A" w:tentative="1">
      <w:start w:val="1"/>
      <w:numFmt w:val="bullet"/>
      <w:lvlText w:val=""/>
      <w:lvlJc w:val="left"/>
      <w:pPr>
        <w:ind w:left="4320" w:hanging="360"/>
      </w:pPr>
      <w:rPr>
        <w:rFonts w:ascii="Wingdings" w:hAnsi="Wingdings" w:hint="default"/>
      </w:rPr>
    </w:lvl>
    <w:lvl w:ilvl="6" w:tplc="759AF6DE" w:tentative="1">
      <w:start w:val="1"/>
      <w:numFmt w:val="bullet"/>
      <w:lvlText w:val=""/>
      <w:lvlJc w:val="left"/>
      <w:pPr>
        <w:ind w:left="5040" w:hanging="360"/>
      </w:pPr>
      <w:rPr>
        <w:rFonts w:ascii="Symbol" w:hAnsi="Symbol" w:hint="default"/>
      </w:rPr>
    </w:lvl>
    <w:lvl w:ilvl="7" w:tplc="25B04C08" w:tentative="1">
      <w:start w:val="1"/>
      <w:numFmt w:val="bullet"/>
      <w:lvlText w:val="o"/>
      <w:lvlJc w:val="left"/>
      <w:pPr>
        <w:ind w:left="5760" w:hanging="360"/>
      </w:pPr>
      <w:rPr>
        <w:rFonts w:ascii="Courier New" w:hAnsi="Courier New" w:cs="Courier New" w:hint="default"/>
      </w:rPr>
    </w:lvl>
    <w:lvl w:ilvl="8" w:tplc="3B6ACAAC" w:tentative="1">
      <w:start w:val="1"/>
      <w:numFmt w:val="bullet"/>
      <w:lvlText w:val=""/>
      <w:lvlJc w:val="left"/>
      <w:pPr>
        <w:ind w:left="6480" w:hanging="360"/>
      </w:pPr>
      <w:rPr>
        <w:rFonts w:ascii="Wingdings" w:hAnsi="Wingdings" w:hint="default"/>
      </w:rPr>
    </w:lvl>
  </w:abstractNum>
  <w:abstractNum w:abstractNumId="2" w15:restartNumberingAfterBreak="0">
    <w:nsid w:val="066E93C4"/>
    <w:multiLevelType w:val="hybridMultilevel"/>
    <w:tmpl w:val="D42419F6"/>
    <w:lvl w:ilvl="0" w:tplc="0C090001">
      <w:start w:val="1"/>
      <w:numFmt w:val="bullet"/>
      <w:lvlText w:val=""/>
      <w:lvlJc w:val="left"/>
      <w:pPr>
        <w:ind w:left="720" w:hanging="360"/>
      </w:pPr>
      <w:rPr>
        <w:rFonts w:ascii="Symbol" w:hAnsi="Symbol" w:hint="default"/>
      </w:rPr>
    </w:lvl>
    <w:lvl w:ilvl="1" w:tplc="E73CACC4">
      <w:start w:val="1"/>
      <w:numFmt w:val="bullet"/>
      <w:lvlText w:val="o"/>
      <w:lvlJc w:val="left"/>
      <w:pPr>
        <w:ind w:left="1440" w:hanging="360"/>
      </w:pPr>
      <w:rPr>
        <w:rFonts w:ascii="Courier New" w:hAnsi="Courier New" w:hint="default"/>
      </w:rPr>
    </w:lvl>
    <w:lvl w:ilvl="2" w:tplc="6298C256">
      <w:start w:val="1"/>
      <w:numFmt w:val="bullet"/>
      <w:lvlText w:val=""/>
      <w:lvlJc w:val="left"/>
      <w:pPr>
        <w:ind w:left="2160" w:hanging="360"/>
      </w:pPr>
      <w:rPr>
        <w:rFonts w:ascii="Wingdings" w:hAnsi="Wingdings" w:hint="default"/>
      </w:rPr>
    </w:lvl>
    <w:lvl w:ilvl="3" w:tplc="12FCD324">
      <w:start w:val="1"/>
      <w:numFmt w:val="bullet"/>
      <w:lvlText w:val=""/>
      <w:lvlJc w:val="left"/>
      <w:pPr>
        <w:ind w:left="2880" w:hanging="360"/>
      </w:pPr>
      <w:rPr>
        <w:rFonts w:ascii="Symbol" w:hAnsi="Symbol" w:hint="default"/>
      </w:rPr>
    </w:lvl>
    <w:lvl w:ilvl="4" w:tplc="A314AA2C">
      <w:start w:val="1"/>
      <w:numFmt w:val="bullet"/>
      <w:lvlText w:val="o"/>
      <w:lvlJc w:val="left"/>
      <w:pPr>
        <w:ind w:left="3600" w:hanging="360"/>
      </w:pPr>
      <w:rPr>
        <w:rFonts w:ascii="Courier New" w:hAnsi="Courier New" w:hint="default"/>
      </w:rPr>
    </w:lvl>
    <w:lvl w:ilvl="5" w:tplc="EC563A1E">
      <w:start w:val="1"/>
      <w:numFmt w:val="bullet"/>
      <w:lvlText w:val=""/>
      <w:lvlJc w:val="left"/>
      <w:pPr>
        <w:ind w:left="4320" w:hanging="360"/>
      </w:pPr>
      <w:rPr>
        <w:rFonts w:ascii="Wingdings" w:hAnsi="Wingdings" w:hint="default"/>
      </w:rPr>
    </w:lvl>
    <w:lvl w:ilvl="6" w:tplc="1706C9AC">
      <w:start w:val="1"/>
      <w:numFmt w:val="bullet"/>
      <w:lvlText w:val=""/>
      <w:lvlJc w:val="left"/>
      <w:pPr>
        <w:ind w:left="5040" w:hanging="360"/>
      </w:pPr>
      <w:rPr>
        <w:rFonts w:ascii="Symbol" w:hAnsi="Symbol" w:hint="default"/>
      </w:rPr>
    </w:lvl>
    <w:lvl w:ilvl="7" w:tplc="6C2C2FF2">
      <w:start w:val="1"/>
      <w:numFmt w:val="bullet"/>
      <w:lvlText w:val="o"/>
      <w:lvlJc w:val="left"/>
      <w:pPr>
        <w:ind w:left="5760" w:hanging="360"/>
      </w:pPr>
      <w:rPr>
        <w:rFonts w:ascii="Courier New" w:hAnsi="Courier New" w:hint="default"/>
      </w:rPr>
    </w:lvl>
    <w:lvl w:ilvl="8" w:tplc="C71640CA">
      <w:start w:val="1"/>
      <w:numFmt w:val="bullet"/>
      <w:lvlText w:val=""/>
      <w:lvlJc w:val="left"/>
      <w:pPr>
        <w:ind w:left="6480" w:hanging="360"/>
      </w:pPr>
      <w:rPr>
        <w:rFonts w:ascii="Wingdings" w:hAnsi="Wingdings" w:hint="default"/>
      </w:rPr>
    </w:lvl>
  </w:abstractNum>
  <w:abstractNum w:abstractNumId="3" w15:restartNumberingAfterBreak="0">
    <w:nsid w:val="06D32D49"/>
    <w:multiLevelType w:val="multilevel"/>
    <w:tmpl w:val="12BE5F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C72215A"/>
    <w:multiLevelType w:val="hybridMultilevel"/>
    <w:tmpl w:val="54F48CF6"/>
    <w:lvl w:ilvl="0" w:tplc="45369B3A">
      <w:start w:val="1"/>
      <w:numFmt w:val="bullet"/>
      <w:lvlText w:val=""/>
      <w:lvlJc w:val="left"/>
      <w:pPr>
        <w:ind w:left="786" w:hanging="360"/>
      </w:pPr>
      <w:rPr>
        <w:rFonts w:ascii="Symbol" w:hAnsi="Symbol" w:hint="default"/>
      </w:rPr>
    </w:lvl>
    <w:lvl w:ilvl="1" w:tplc="83420140" w:tentative="1">
      <w:start w:val="1"/>
      <w:numFmt w:val="bullet"/>
      <w:lvlText w:val="o"/>
      <w:lvlJc w:val="left"/>
      <w:pPr>
        <w:ind w:left="1440" w:hanging="360"/>
      </w:pPr>
      <w:rPr>
        <w:rFonts w:ascii="Courier New" w:hAnsi="Courier New" w:cs="Courier New" w:hint="default"/>
      </w:rPr>
    </w:lvl>
    <w:lvl w:ilvl="2" w:tplc="2D4E9650" w:tentative="1">
      <w:start w:val="1"/>
      <w:numFmt w:val="bullet"/>
      <w:lvlText w:val=""/>
      <w:lvlJc w:val="left"/>
      <w:pPr>
        <w:ind w:left="2160" w:hanging="360"/>
      </w:pPr>
      <w:rPr>
        <w:rFonts w:ascii="Wingdings" w:hAnsi="Wingdings" w:hint="default"/>
      </w:rPr>
    </w:lvl>
    <w:lvl w:ilvl="3" w:tplc="DFC04EC6" w:tentative="1">
      <w:start w:val="1"/>
      <w:numFmt w:val="bullet"/>
      <w:lvlText w:val=""/>
      <w:lvlJc w:val="left"/>
      <w:pPr>
        <w:ind w:left="2880" w:hanging="360"/>
      </w:pPr>
      <w:rPr>
        <w:rFonts w:ascii="Symbol" w:hAnsi="Symbol" w:hint="default"/>
      </w:rPr>
    </w:lvl>
    <w:lvl w:ilvl="4" w:tplc="8FA882FA" w:tentative="1">
      <w:start w:val="1"/>
      <w:numFmt w:val="bullet"/>
      <w:lvlText w:val="o"/>
      <w:lvlJc w:val="left"/>
      <w:pPr>
        <w:ind w:left="3600" w:hanging="360"/>
      </w:pPr>
      <w:rPr>
        <w:rFonts w:ascii="Courier New" w:hAnsi="Courier New" w:cs="Courier New" w:hint="default"/>
      </w:rPr>
    </w:lvl>
    <w:lvl w:ilvl="5" w:tplc="276822EC" w:tentative="1">
      <w:start w:val="1"/>
      <w:numFmt w:val="bullet"/>
      <w:lvlText w:val=""/>
      <w:lvlJc w:val="left"/>
      <w:pPr>
        <w:ind w:left="4320" w:hanging="360"/>
      </w:pPr>
      <w:rPr>
        <w:rFonts w:ascii="Wingdings" w:hAnsi="Wingdings" w:hint="default"/>
      </w:rPr>
    </w:lvl>
    <w:lvl w:ilvl="6" w:tplc="3B129624" w:tentative="1">
      <w:start w:val="1"/>
      <w:numFmt w:val="bullet"/>
      <w:lvlText w:val=""/>
      <w:lvlJc w:val="left"/>
      <w:pPr>
        <w:ind w:left="5040" w:hanging="360"/>
      </w:pPr>
      <w:rPr>
        <w:rFonts w:ascii="Symbol" w:hAnsi="Symbol" w:hint="default"/>
      </w:rPr>
    </w:lvl>
    <w:lvl w:ilvl="7" w:tplc="8D905C30" w:tentative="1">
      <w:start w:val="1"/>
      <w:numFmt w:val="bullet"/>
      <w:lvlText w:val="o"/>
      <w:lvlJc w:val="left"/>
      <w:pPr>
        <w:ind w:left="5760" w:hanging="360"/>
      </w:pPr>
      <w:rPr>
        <w:rFonts w:ascii="Courier New" w:hAnsi="Courier New" w:cs="Courier New" w:hint="default"/>
      </w:rPr>
    </w:lvl>
    <w:lvl w:ilvl="8" w:tplc="0A48DD72" w:tentative="1">
      <w:start w:val="1"/>
      <w:numFmt w:val="bullet"/>
      <w:lvlText w:val=""/>
      <w:lvlJc w:val="left"/>
      <w:pPr>
        <w:ind w:left="6480" w:hanging="360"/>
      </w:pPr>
      <w:rPr>
        <w:rFonts w:ascii="Wingdings" w:hAnsi="Wingdings" w:hint="default"/>
      </w:rPr>
    </w:lvl>
  </w:abstractNum>
  <w:abstractNum w:abstractNumId="5" w15:restartNumberingAfterBreak="0">
    <w:nsid w:val="0E4BCC3B"/>
    <w:multiLevelType w:val="hybridMultilevel"/>
    <w:tmpl w:val="00000000"/>
    <w:lvl w:ilvl="0" w:tplc="A8344062">
      <w:start w:val="1"/>
      <w:numFmt w:val="bullet"/>
      <w:lvlText w:val=""/>
      <w:lvlJc w:val="left"/>
      <w:pPr>
        <w:ind w:left="720" w:hanging="360"/>
      </w:pPr>
      <w:rPr>
        <w:rFonts w:ascii="Symbol" w:hAnsi="Symbol" w:hint="default"/>
      </w:rPr>
    </w:lvl>
    <w:lvl w:ilvl="1" w:tplc="4B0C81F8">
      <w:start w:val="1"/>
      <w:numFmt w:val="bullet"/>
      <w:lvlText w:val="o"/>
      <w:lvlJc w:val="left"/>
      <w:pPr>
        <w:ind w:left="1440" w:hanging="360"/>
      </w:pPr>
      <w:rPr>
        <w:rFonts w:ascii="Courier New" w:hAnsi="Courier New" w:hint="default"/>
      </w:rPr>
    </w:lvl>
    <w:lvl w:ilvl="2" w:tplc="A8E83D90">
      <w:start w:val="1"/>
      <w:numFmt w:val="bullet"/>
      <w:lvlText w:val=""/>
      <w:lvlJc w:val="left"/>
      <w:pPr>
        <w:ind w:left="2160" w:hanging="360"/>
      </w:pPr>
      <w:rPr>
        <w:rFonts w:ascii="Wingdings" w:hAnsi="Wingdings" w:hint="default"/>
      </w:rPr>
    </w:lvl>
    <w:lvl w:ilvl="3" w:tplc="5216947A">
      <w:start w:val="1"/>
      <w:numFmt w:val="bullet"/>
      <w:lvlText w:val=""/>
      <w:lvlJc w:val="left"/>
      <w:pPr>
        <w:ind w:left="2880" w:hanging="360"/>
      </w:pPr>
      <w:rPr>
        <w:rFonts w:ascii="Symbol" w:hAnsi="Symbol" w:hint="default"/>
      </w:rPr>
    </w:lvl>
    <w:lvl w:ilvl="4" w:tplc="ABC42906">
      <w:start w:val="1"/>
      <w:numFmt w:val="bullet"/>
      <w:lvlText w:val="o"/>
      <w:lvlJc w:val="left"/>
      <w:pPr>
        <w:ind w:left="3600" w:hanging="360"/>
      </w:pPr>
      <w:rPr>
        <w:rFonts w:ascii="Courier New" w:hAnsi="Courier New" w:hint="default"/>
      </w:rPr>
    </w:lvl>
    <w:lvl w:ilvl="5" w:tplc="2138DC6E">
      <w:start w:val="1"/>
      <w:numFmt w:val="bullet"/>
      <w:lvlText w:val=""/>
      <w:lvlJc w:val="left"/>
      <w:pPr>
        <w:ind w:left="4320" w:hanging="360"/>
      </w:pPr>
      <w:rPr>
        <w:rFonts w:ascii="Wingdings" w:hAnsi="Wingdings" w:hint="default"/>
      </w:rPr>
    </w:lvl>
    <w:lvl w:ilvl="6" w:tplc="1FE01FE2">
      <w:start w:val="1"/>
      <w:numFmt w:val="bullet"/>
      <w:lvlText w:val=""/>
      <w:lvlJc w:val="left"/>
      <w:pPr>
        <w:ind w:left="5040" w:hanging="360"/>
      </w:pPr>
      <w:rPr>
        <w:rFonts w:ascii="Symbol" w:hAnsi="Symbol" w:hint="default"/>
      </w:rPr>
    </w:lvl>
    <w:lvl w:ilvl="7" w:tplc="69E02360">
      <w:start w:val="1"/>
      <w:numFmt w:val="bullet"/>
      <w:lvlText w:val="o"/>
      <w:lvlJc w:val="left"/>
      <w:pPr>
        <w:ind w:left="5760" w:hanging="360"/>
      </w:pPr>
      <w:rPr>
        <w:rFonts w:ascii="Courier New" w:hAnsi="Courier New" w:hint="default"/>
      </w:rPr>
    </w:lvl>
    <w:lvl w:ilvl="8" w:tplc="7FD8281A">
      <w:start w:val="1"/>
      <w:numFmt w:val="bullet"/>
      <w:lvlText w:val=""/>
      <w:lvlJc w:val="left"/>
      <w:pPr>
        <w:ind w:left="6480" w:hanging="360"/>
      </w:pPr>
      <w:rPr>
        <w:rFonts w:ascii="Wingdings" w:hAnsi="Wingdings" w:hint="default"/>
      </w:rPr>
    </w:lvl>
  </w:abstractNum>
  <w:abstractNum w:abstractNumId="6" w15:restartNumberingAfterBreak="0">
    <w:nsid w:val="119608B5"/>
    <w:multiLevelType w:val="hybridMultilevel"/>
    <w:tmpl w:val="00000000"/>
    <w:lvl w:ilvl="0" w:tplc="A6EC433C">
      <w:start w:val="1"/>
      <w:numFmt w:val="bullet"/>
      <w:lvlText w:val=""/>
      <w:lvlJc w:val="left"/>
      <w:pPr>
        <w:ind w:left="720" w:hanging="360"/>
      </w:pPr>
      <w:rPr>
        <w:rFonts w:ascii="Symbol" w:hAnsi="Symbol" w:hint="default"/>
      </w:rPr>
    </w:lvl>
    <w:lvl w:ilvl="1" w:tplc="D0EA27FA">
      <w:start w:val="1"/>
      <w:numFmt w:val="bullet"/>
      <w:lvlText w:val="o"/>
      <w:lvlJc w:val="left"/>
      <w:pPr>
        <w:ind w:left="1440" w:hanging="360"/>
      </w:pPr>
      <w:rPr>
        <w:rFonts w:ascii="Courier New" w:hAnsi="Courier New" w:hint="default"/>
      </w:rPr>
    </w:lvl>
    <w:lvl w:ilvl="2" w:tplc="285E0FC2">
      <w:start w:val="1"/>
      <w:numFmt w:val="bullet"/>
      <w:lvlText w:val=""/>
      <w:lvlJc w:val="left"/>
      <w:pPr>
        <w:ind w:left="2160" w:hanging="360"/>
      </w:pPr>
      <w:rPr>
        <w:rFonts w:ascii="Wingdings" w:hAnsi="Wingdings" w:hint="default"/>
      </w:rPr>
    </w:lvl>
    <w:lvl w:ilvl="3" w:tplc="C15C6F1A">
      <w:start w:val="1"/>
      <w:numFmt w:val="bullet"/>
      <w:lvlText w:val=""/>
      <w:lvlJc w:val="left"/>
      <w:pPr>
        <w:ind w:left="2880" w:hanging="360"/>
      </w:pPr>
      <w:rPr>
        <w:rFonts w:ascii="Symbol" w:hAnsi="Symbol" w:hint="default"/>
      </w:rPr>
    </w:lvl>
    <w:lvl w:ilvl="4" w:tplc="9FECA222">
      <w:start w:val="1"/>
      <w:numFmt w:val="bullet"/>
      <w:lvlText w:val="o"/>
      <w:lvlJc w:val="left"/>
      <w:pPr>
        <w:ind w:left="3600" w:hanging="360"/>
      </w:pPr>
      <w:rPr>
        <w:rFonts w:ascii="Courier New" w:hAnsi="Courier New" w:hint="default"/>
      </w:rPr>
    </w:lvl>
    <w:lvl w:ilvl="5" w:tplc="9BCC5A5A">
      <w:start w:val="1"/>
      <w:numFmt w:val="bullet"/>
      <w:lvlText w:val=""/>
      <w:lvlJc w:val="left"/>
      <w:pPr>
        <w:ind w:left="4320" w:hanging="360"/>
      </w:pPr>
      <w:rPr>
        <w:rFonts w:ascii="Wingdings" w:hAnsi="Wingdings" w:hint="default"/>
      </w:rPr>
    </w:lvl>
    <w:lvl w:ilvl="6" w:tplc="BBAE94B8">
      <w:start w:val="1"/>
      <w:numFmt w:val="bullet"/>
      <w:lvlText w:val=""/>
      <w:lvlJc w:val="left"/>
      <w:pPr>
        <w:ind w:left="5040" w:hanging="360"/>
      </w:pPr>
      <w:rPr>
        <w:rFonts w:ascii="Symbol" w:hAnsi="Symbol" w:hint="default"/>
      </w:rPr>
    </w:lvl>
    <w:lvl w:ilvl="7" w:tplc="E27E8778">
      <w:start w:val="1"/>
      <w:numFmt w:val="bullet"/>
      <w:lvlText w:val="o"/>
      <w:lvlJc w:val="left"/>
      <w:pPr>
        <w:ind w:left="5760" w:hanging="360"/>
      </w:pPr>
      <w:rPr>
        <w:rFonts w:ascii="Courier New" w:hAnsi="Courier New" w:hint="default"/>
      </w:rPr>
    </w:lvl>
    <w:lvl w:ilvl="8" w:tplc="95F675B4">
      <w:start w:val="1"/>
      <w:numFmt w:val="bullet"/>
      <w:lvlText w:val=""/>
      <w:lvlJc w:val="left"/>
      <w:pPr>
        <w:ind w:left="6480" w:hanging="360"/>
      </w:pPr>
      <w:rPr>
        <w:rFonts w:ascii="Wingdings" w:hAnsi="Wingdings" w:hint="default"/>
      </w:rPr>
    </w:lvl>
  </w:abstractNum>
  <w:abstractNum w:abstractNumId="7" w15:restartNumberingAfterBreak="0">
    <w:nsid w:val="13A32932"/>
    <w:multiLevelType w:val="hybridMultilevel"/>
    <w:tmpl w:val="1EB67CD2"/>
    <w:lvl w:ilvl="0" w:tplc="0C090001">
      <w:start w:val="1"/>
      <w:numFmt w:val="bullet"/>
      <w:lvlText w:val=""/>
      <w:lvlJc w:val="left"/>
      <w:pPr>
        <w:ind w:left="720" w:hanging="360"/>
      </w:pPr>
      <w:rPr>
        <w:rFonts w:ascii="Symbol" w:hAnsi="Symbol" w:hint="default"/>
      </w:rPr>
    </w:lvl>
    <w:lvl w:ilvl="1" w:tplc="850EE738">
      <w:start w:val="1"/>
      <w:numFmt w:val="bullet"/>
      <w:lvlText w:val="o"/>
      <w:lvlJc w:val="left"/>
      <w:pPr>
        <w:ind w:left="1440" w:hanging="360"/>
      </w:pPr>
      <w:rPr>
        <w:rFonts w:ascii="Courier New" w:hAnsi="Courier New" w:hint="default"/>
      </w:rPr>
    </w:lvl>
    <w:lvl w:ilvl="2" w:tplc="0B68DC22">
      <w:start w:val="1"/>
      <w:numFmt w:val="bullet"/>
      <w:lvlText w:val=""/>
      <w:lvlJc w:val="left"/>
      <w:pPr>
        <w:ind w:left="2160" w:hanging="360"/>
      </w:pPr>
      <w:rPr>
        <w:rFonts w:ascii="Wingdings" w:hAnsi="Wingdings" w:hint="default"/>
      </w:rPr>
    </w:lvl>
    <w:lvl w:ilvl="3" w:tplc="8D903C9C">
      <w:start w:val="1"/>
      <w:numFmt w:val="bullet"/>
      <w:lvlText w:val=""/>
      <w:lvlJc w:val="left"/>
      <w:pPr>
        <w:ind w:left="2880" w:hanging="360"/>
      </w:pPr>
      <w:rPr>
        <w:rFonts w:ascii="Symbol" w:hAnsi="Symbol" w:hint="default"/>
      </w:rPr>
    </w:lvl>
    <w:lvl w:ilvl="4" w:tplc="A1301A04">
      <w:start w:val="1"/>
      <w:numFmt w:val="bullet"/>
      <w:lvlText w:val="o"/>
      <w:lvlJc w:val="left"/>
      <w:pPr>
        <w:ind w:left="3600" w:hanging="360"/>
      </w:pPr>
      <w:rPr>
        <w:rFonts w:ascii="Courier New" w:hAnsi="Courier New" w:hint="default"/>
      </w:rPr>
    </w:lvl>
    <w:lvl w:ilvl="5" w:tplc="6C62451A">
      <w:start w:val="1"/>
      <w:numFmt w:val="bullet"/>
      <w:lvlText w:val=""/>
      <w:lvlJc w:val="left"/>
      <w:pPr>
        <w:ind w:left="4320" w:hanging="360"/>
      </w:pPr>
      <w:rPr>
        <w:rFonts w:ascii="Wingdings" w:hAnsi="Wingdings" w:hint="default"/>
      </w:rPr>
    </w:lvl>
    <w:lvl w:ilvl="6" w:tplc="68C83210">
      <w:start w:val="1"/>
      <w:numFmt w:val="bullet"/>
      <w:lvlText w:val=""/>
      <w:lvlJc w:val="left"/>
      <w:pPr>
        <w:ind w:left="5040" w:hanging="360"/>
      </w:pPr>
      <w:rPr>
        <w:rFonts w:ascii="Symbol" w:hAnsi="Symbol" w:hint="default"/>
      </w:rPr>
    </w:lvl>
    <w:lvl w:ilvl="7" w:tplc="EAB83E5A">
      <w:start w:val="1"/>
      <w:numFmt w:val="bullet"/>
      <w:lvlText w:val="o"/>
      <w:lvlJc w:val="left"/>
      <w:pPr>
        <w:ind w:left="5760" w:hanging="360"/>
      </w:pPr>
      <w:rPr>
        <w:rFonts w:ascii="Courier New" w:hAnsi="Courier New" w:hint="default"/>
      </w:rPr>
    </w:lvl>
    <w:lvl w:ilvl="8" w:tplc="96FCA506">
      <w:start w:val="1"/>
      <w:numFmt w:val="bullet"/>
      <w:lvlText w:val=""/>
      <w:lvlJc w:val="left"/>
      <w:pPr>
        <w:ind w:left="6480" w:hanging="360"/>
      </w:pPr>
      <w:rPr>
        <w:rFonts w:ascii="Wingdings" w:hAnsi="Wingdings" w:hint="default"/>
      </w:rPr>
    </w:lvl>
  </w:abstractNum>
  <w:abstractNum w:abstractNumId="8" w15:restartNumberingAfterBreak="0">
    <w:nsid w:val="1620AF7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75A144C"/>
    <w:multiLevelType w:val="hybridMultilevel"/>
    <w:tmpl w:val="D0363C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33990A"/>
    <w:multiLevelType w:val="hybridMultilevel"/>
    <w:tmpl w:val="00000000"/>
    <w:lvl w:ilvl="0" w:tplc="2EF4B974">
      <w:start w:val="1"/>
      <w:numFmt w:val="bullet"/>
      <w:lvlText w:val=""/>
      <w:lvlJc w:val="left"/>
      <w:pPr>
        <w:ind w:left="720" w:hanging="360"/>
      </w:pPr>
      <w:rPr>
        <w:rFonts w:ascii="Symbol" w:hAnsi="Symbol" w:hint="default"/>
      </w:rPr>
    </w:lvl>
    <w:lvl w:ilvl="1" w:tplc="19F0631E">
      <w:start w:val="1"/>
      <w:numFmt w:val="bullet"/>
      <w:lvlText w:val="o"/>
      <w:lvlJc w:val="left"/>
      <w:pPr>
        <w:ind w:left="1440" w:hanging="360"/>
      </w:pPr>
      <w:rPr>
        <w:rFonts w:ascii="Courier New" w:hAnsi="Courier New" w:hint="default"/>
      </w:rPr>
    </w:lvl>
    <w:lvl w:ilvl="2" w:tplc="DE1C9C70">
      <w:start w:val="1"/>
      <w:numFmt w:val="bullet"/>
      <w:lvlText w:val=""/>
      <w:lvlJc w:val="left"/>
      <w:pPr>
        <w:ind w:left="2160" w:hanging="360"/>
      </w:pPr>
      <w:rPr>
        <w:rFonts w:ascii="Wingdings" w:hAnsi="Wingdings" w:hint="default"/>
      </w:rPr>
    </w:lvl>
    <w:lvl w:ilvl="3" w:tplc="1E4E0BF0">
      <w:start w:val="1"/>
      <w:numFmt w:val="bullet"/>
      <w:lvlText w:val=""/>
      <w:lvlJc w:val="left"/>
      <w:pPr>
        <w:ind w:left="2880" w:hanging="360"/>
      </w:pPr>
      <w:rPr>
        <w:rFonts w:ascii="Symbol" w:hAnsi="Symbol" w:hint="default"/>
      </w:rPr>
    </w:lvl>
    <w:lvl w:ilvl="4" w:tplc="6ED8DF02">
      <w:start w:val="1"/>
      <w:numFmt w:val="bullet"/>
      <w:lvlText w:val="o"/>
      <w:lvlJc w:val="left"/>
      <w:pPr>
        <w:ind w:left="3600" w:hanging="360"/>
      </w:pPr>
      <w:rPr>
        <w:rFonts w:ascii="Courier New" w:hAnsi="Courier New" w:hint="default"/>
      </w:rPr>
    </w:lvl>
    <w:lvl w:ilvl="5" w:tplc="CF6A9A3E">
      <w:start w:val="1"/>
      <w:numFmt w:val="bullet"/>
      <w:lvlText w:val=""/>
      <w:lvlJc w:val="left"/>
      <w:pPr>
        <w:ind w:left="4320" w:hanging="360"/>
      </w:pPr>
      <w:rPr>
        <w:rFonts w:ascii="Wingdings" w:hAnsi="Wingdings" w:hint="default"/>
      </w:rPr>
    </w:lvl>
    <w:lvl w:ilvl="6" w:tplc="E16C8080">
      <w:start w:val="1"/>
      <w:numFmt w:val="bullet"/>
      <w:lvlText w:val=""/>
      <w:lvlJc w:val="left"/>
      <w:pPr>
        <w:ind w:left="5040" w:hanging="360"/>
      </w:pPr>
      <w:rPr>
        <w:rFonts w:ascii="Symbol" w:hAnsi="Symbol" w:hint="default"/>
      </w:rPr>
    </w:lvl>
    <w:lvl w:ilvl="7" w:tplc="48A2ED28">
      <w:start w:val="1"/>
      <w:numFmt w:val="bullet"/>
      <w:lvlText w:val="o"/>
      <w:lvlJc w:val="left"/>
      <w:pPr>
        <w:ind w:left="5760" w:hanging="360"/>
      </w:pPr>
      <w:rPr>
        <w:rFonts w:ascii="Courier New" w:hAnsi="Courier New" w:hint="default"/>
      </w:rPr>
    </w:lvl>
    <w:lvl w:ilvl="8" w:tplc="DB2222F4">
      <w:start w:val="1"/>
      <w:numFmt w:val="bullet"/>
      <w:lvlText w:val=""/>
      <w:lvlJc w:val="left"/>
      <w:pPr>
        <w:ind w:left="6480" w:hanging="360"/>
      </w:pPr>
      <w:rPr>
        <w:rFonts w:ascii="Wingdings" w:hAnsi="Wingdings" w:hint="default"/>
      </w:rPr>
    </w:lvl>
  </w:abstractNum>
  <w:abstractNum w:abstractNumId="11" w15:restartNumberingAfterBreak="0">
    <w:nsid w:val="24A03A73"/>
    <w:multiLevelType w:val="hybridMultilevel"/>
    <w:tmpl w:val="10943B3C"/>
    <w:lvl w:ilvl="0" w:tplc="E0769AF8">
      <w:start w:val="1"/>
      <w:numFmt w:val="decimal"/>
      <w:lvlText w:val="%1."/>
      <w:lvlJc w:val="left"/>
      <w:pPr>
        <w:ind w:left="786" w:hanging="360"/>
      </w:pPr>
    </w:lvl>
    <w:lvl w:ilvl="1" w:tplc="9BA0B54C" w:tentative="1">
      <w:start w:val="1"/>
      <w:numFmt w:val="lowerLetter"/>
      <w:lvlText w:val="%2."/>
      <w:lvlJc w:val="left"/>
      <w:pPr>
        <w:ind w:left="1506" w:hanging="360"/>
      </w:pPr>
    </w:lvl>
    <w:lvl w:ilvl="2" w:tplc="9582362E" w:tentative="1">
      <w:start w:val="1"/>
      <w:numFmt w:val="lowerRoman"/>
      <w:lvlText w:val="%3."/>
      <w:lvlJc w:val="right"/>
      <w:pPr>
        <w:ind w:left="2226" w:hanging="180"/>
      </w:pPr>
    </w:lvl>
    <w:lvl w:ilvl="3" w:tplc="CDF85150" w:tentative="1">
      <w:start w:val="1"/>
      <w:numFmt w:val="decimal"/>
      <w:lvlText w:val="%4."/>
      <w:lvlJc w:val="left"/>
      <w:pPr>
        <w:ind w:left="2946" w:hanging="360"/>
      </w:pPr>
    </w:lvl>
    <w:lvl w:ilvl="4" w:tplc="C00869AC" w:tentative="1">
      <w:start w:val="1"/>
      <w:numFmt w:val="lowerLetter"/>
      <w:lvlText w:val="%5."/>
      <w:lvlJc w:val="left"/>
      <w:pPr>
        <w:ind w:left="3666" w:hanging="360"/>
      </w:pPr>
    </w:lvl>
    <w:lvl w:ilvl="5" w:tplc="73EC86BE" w:tentative="1">
      <w:start w:val="1"/>
      <w:numFmt w:val="lowerRoman"/>
      <w:lvlText w:val="%6."/>
      <w:lvlJc w:val="right"/>
      <w:pPr>
        <w:ind w:left="4386" w:hanging="180"/>
      </w:pPr>
    </w:lvl>
    <w:lvl w:ilvl="6" w:tplc="C57EE5F6" w:tentative="1">
      <w:start w:val="1"/>
      <w:numFmt w:val="decimal"/>
      <w:lvlText w:val="%7."/>
      <w:lvlJc w:val="left"/>
      <w:pPr>
        <w:ind w:left="5106" w:hanging="360"/>
      </w:pPr>
    </w:lvl>
    <w:lvl w:ilvl="7" w:tplc="B1300016" w:tentative="1">
      <w:start w:val="1"/>
      <w:numFmt w:val="lowerLetter"/>
      <w:lvlText w:val="%8."/>
      <w:lvlJc w:val="left"/>
      <w:pPr>
        <w:ind w:left="5826" w:hanging="360"/>
      </w:pPr>
    </w:lvl>
    <w:lvl w:ilvl="8" w:tplc="A5985CC0" w:tentative="1">
      <w:start w:val="1"/>
      <w:numFmt w:val="lowerRoman"/>
      <w:lvlText w:val="%9."/>
      <w:lvlJc w:val="right"/>
      <w:pPr>
        <w:ind w:left="6546" w:hanging="180"/>
      </w:pPr>
    </w:lvl>
  </w:abstractNum>
  <w:abstractNum w:abstractNumId="12" w15:restartNumberingAfterBreak="0">
    <w:nsid w:val="276C0B46"/>
    <w:multiLevelType w:val="hybridMultilevel"/>
    <w:tmpl w:val="64E4EAC4"/>
    <w:lvl w:ilvl="0" w:tplc="B87ABA56">
      <w:start w:val="1"/>
      <w:numFmt w:val="bullet"/>
      <w:lvlText w:val=""/>
      <w:lvlJc w:val="left"/>
      <w:pPr>
        <w:ind w:left="720" w:hanging="360"/>
      </w:pPr>
      <w:rPr>
        <w:rFonts w:ascii="Symbol" w:hAnsi="Symbol" w:hint="default"/>
      </w:rPr>
    </w:lvl>
    <w:lvl w:ilvl="1" w:tplc="F83E1594">
      <w:start w:val="1"/>
      <w:numFmt w:val="bullet"/>
      <w:lvlText w:val="o"/>
      <w:lvlJc w:val="left"/>
      <w:pPr>
        <w:ind w:left="1440" w:hanging="360"/>
      </w:pPr>
      <w:rPr>
        <w:rFonts w:ascii="Courier New" w:hAnsi="Courier New" w:hint="default"/>
      </w:rPr>
    </w:lvl>
    <w:lvl w:ilvl="2" w:tplc="4E22D600">
      <w:start w:val="1"/>
      <w:numFmt w:val="bullet"/>
      <w:lvlText w:val=""/>
      <w:lvlJc w:val="left"/>
      <w:pPr>
        <w:ind w:left="2160" w:hanging="360"/>
      </w:pPr>
      <w:rPr>
        <w:rFonts w:ascii="Wingdings" w:hAnsi="Wingdings" w:hint="default"/>
      </w:rPr>
    </w:lvl>
    <w:lvl w:ilvl="3" w:tplc="36662F1E">
      <w:start w:val="1"/>
      <w:numFmt w:val="bullet"/>
      <w:lvlText w:val=""/>
      <w:lvlJc w:val="left"/>
      <w:pPr>
        <w:ind w:left="2880" w:hanging="360"/>
      </w:pPr>
      <w:rPr>
        <w:rFonts w:ascii="Symbol" w:hAnsi="Symbol" w:hint="default"/>
      </w:rPr>
    </w:lvl>
    <w:lvl w:ilvl="4" w:tplc="0E067D06">
      <w:start w:val="1"/>
      <w:numFmt w:val="bullet"/>
      <w:lvlText w:val="o"/>
      <w:lvlJc w:val="left"/>
      <w:pPr>
        <w:ind w:left="3600" w:hanging="360"/>
      </w:pPr>
      <w:rPr>
        <w:rFonts w:ascii="Courier New" w:hAnsi="Courier New" w:hint="default"/>
      </w:rPr>
    </w:lvl>
    <w:lvl w:ilvl="5" w:tplc="F55093B4">
      <w:start w:val="1"/>
      <w:numFmt w:val="bullet"/>
      <w:lvlText w:val=""/>
      <w:lvlJc w:val="left"/>
      <w:pPr>
        <w:ind w:left="4320" w:hanging="360"/>
      </w:pPr>
      <w:rPr>
        <w:rFonts w:ascii="Wingdings" w:hAnsi="Wingdings" w:hint="default"/>
      </w:rPr>
    </w:lvl>
    <w:lvl w:ilvl="6" w:tplc="E84067FC">
      <w:start w:val="1"/>
      <w:numFmt w:val="bullet"/>
      <w:lvlText w:val=""/>
      <w:lvlJc w:val="left"/>
      <w:pPr>
        <w:ind w:left="5040" w:hanging="360"/>
      </w:pPr>
      <w:rPr>
        <w:rFonts w:ascii="Symbol" w:hAnsi="Symbol" w:hint="default"/>
      </w:rPr>
    </w:lvl>
    <w:lvl w:ilvl="7" w:tplc="C1B262F0">
      <w:start w:val="1"/>
      <w:numFmt w:val="bullet"/>
      <w:lvlText w:val="o"/>
      <w:lvlJc w:val="left"/>
      <w:pPr>
        <w:ind w:left="5760" w:hanging="360"/>
      </w:pPr>
      <w:rPr>
        <w:rFonts w:ascii="Courier New" w:hAnsi="Courier New" w:hint="default"/>
      </w:rPr>
    </w:lvl>
    <w:lvl w:ilvl="8" w:tplc="294E04DA">
      <w:start w:val="1"/>
      <w:numFmt w:val="bullet"/>
      <w:lvlText w:val=""/>
      <w:lvlJc w:val="left"/>
      <w:pPr>
        <w:ind w:left="6480" w:hanging="360"/>
      </w:pPr>
      <w:rPr>
        <w:rFonts w:ascii="Wingdings" w:hAnsi="Wingdings" w:hint="default"/>
      </w:rPr>
    </w:lvl>
  </w:abstractNum>
  <w:abstractNum w:abstractNumId="13" w15:restartNumberingAfterBreak="0">
    <w:nsid w:val="2AAF363A"/>
    <w:multiLevelType w:val="hybridMultilevel"/>
    <w:tmpl w:val="E1C61CF4"/>
    <w:lvl w:ilvl="0" w:tplc="F14458E4">
      <w:start w:val="1"/>
      <w:numFmt w:val="bullet"/>
      <w:lvlText w:val=""/>
      <w:lvlJc w:val="left"/>
      <w:pPr>
        <w:ind w:left="720" w:hanging="360"/>
      </w:pPr>
      <w:rPr>
        <w:rFonts w:ascii="Symbol" w:hAnsi="Symbol" w:hint="default"/>
        <w:color w:val="auto"/>
      </w:rPr>
    </w:lvl>
    <w:lvl w:ilvl="1" w:tplc="A9BC455C" w:tentative="1">
      <w:start w:val="1"/>
      <w:numFmt w:val="bullet"/>
      <w:lvlText w:val="o"/>
      <w:lvlJc w:val="left"/>
      <w:pPr>
        <w:ind w:left="1440" w:hanging="360"/>
      </w:pPr>
      <w:rPr>
        <w:rFonts w:ascii="Courier New" w:hAnsi="Courier New" w:cs="Courier New" w:hint="default"/>
      </w:rPr>
    </w:lvl>
    <w:lvl w:ilvl="2" w:tplc="4EA44F16" w:tentative="1">
      <w:start w:val="1"/>
      <w:numFmt w:val="bullet"/>
      <w:lvlText w:val=""/>
      <w:lvlJc w:val="left"/>
      <w:pPr>
        <w:ind w:left="2160" w:hanging="360"/>
      </w:pPr>
      <w:rPr>
        <w:rFonts w:ascii="Wingdings" w:hAnsi="Wingdings" w:hint="default"/>
      </w:rPr>
    </w:lvl>
    <w:lvl w:ilvl="3" w:tplc="7AB86DF2" w:tentative="1">
      <w:start w:val="1"/>
      <w:numFmt w:val="bullet"/>
      <w:lvlText w:val=""/>
      <w:lvlJc w:val="left"/>
      <w:pPr>
        <w:ind w:left="2880" w:hanging="360"/>
      </w:pPr>
      <w:rPr>
        <w:rFonts w:ascii="Symbol" w:hAnsi="Symbol" w:hint="default"/>
      </w:rPr>
    </w:lvl>
    <w:lvl w:ilvl="4" w:tplc="6D3038EE" w:tentative="1">
      <w:start w:val="1"/>
      <w:numFmt w:val="bullet"/>
      <w:lvlText w:val="o"/>
      <w:lvlJc w:val="left"/>
      <w:pPr>
        <w:ind w:left="3600" w:hanging="360"/>
      </w:pPr>
      <w:rPr>
        <w:rFonts w:ascii="Courier New" w:hAnsi="Courier New" w:cs="Courier New" w:hint="default"/>
      </w:rPr>
    </w:lvl>
    <w:lvl w:ilvl="5" w:tplc="91447454" w:tentative="1">
      <w:start w:val="1"/>
      <w:numFmt w:val="bullet"/>
      <w:lvlText w:val=""/>
      <w:lvlJc w:val="left"/>
      <w:pPr>
        <w:ind w:left="4320" w:hanging="360"/>
      </w:pPr>
      <w:rPr>
        <w:rFonts w:ascii="Wingdings" w:hAnsi="Wingdings" w:hint="default"/>
      </w:rPr>
    </w:lvl>
    <w:lvl w:ilvl="6" w:tplc="16424F3A" w:tentative="1">
      <w:start w:val="1"/>
      <w:numFmt w:val="bullet"/>
      <w:lvlText w:val=""/>
      <w:lvlJc w:val="left"/>
      <w:pPr>
        <w:ind w:left="5040" w:hanging="360"/>
      </w:pPr>
      <w:rPr>
        <w:rFonts w:ascii="Symbol" w:hAnsi="Symbol" w:hint="default"/>
      </w:rPr>
    </w:lvl>
    <w:lvl w:ilvl="7" w:tplc="FC1C8C74" w:tentative="1">
      <w:start w:val="1"/>
      <w:numFmt w:val="bullet"/>
      <w:lvlText w:val="o"/>
      <w:lvlJc w:val="left"/>
      <w:pPr>
        <w:ind w:left="5760" w:hanging="360"/>
      </w:pPr>
      <w:rPr>
        <w:rFonts w:ascii="Courier New" w:hAnsi="Courier New" w:cs="Courier New" w:hint="default"/>
      </w:rPr>
    </w:lvl>
    <w:lvl w:ilvl="8" w:tplc="A334862E" w:tentative="1">
      <w:start w:val="1"/>
      <w:numFmt w:val="bullet"/>
      <w:lvlText w:val=""/>
      <w:lvlJc w:val="left"/>
      <w:pPr>
        <w:ind w:left="6480" w:hanging="360"/>
      </w:pPr>
      <w:rPr>
        <w:rFonts w:ascii="Wingdings" w:hAnsi="Wingdings" w:hint="default"/>
      </w:rPr>
    </w:lvl>
  </w:abstractNum>
  <w:abstractNum w:abstractNumId="14" w15:restartNumberingAfterBreak="0">
    <w:nsid w:val="2ED6BF8B"/>
    <w:multiLevelType w:val="hybridMultilevel"/>
    <w:tmpl w:val="920A030E"/>
    <w:lvl w:ilvl="0" w:tplc="4CC6B91C">
      <w:start w:val="1"/>
      <w:numFmt w:val="bullet"/>
      <w:lvlText w:val="·"/>
      <w:lvlJc w:val="left"/>
      <w:pPr>
        <w:ind w:left="720" w:hanging="360"/>
      </w:pPr>
      <w:rPr>
        <w:rFonts w:ascii="Symbol" w:hAnsi="Symbol" w:hint="default"/>
      </w:rPr>
    </w:lvl>
    <w:lvl w:ilvl="1" w:tplc="0316BD38">
      <w:start w:val="1"/>
      <w:numFmt w:val="bullet"/>
      <w:lvlText w:val="o"/>
      <w:lvlJc w:val="left"/>
      <w:pPr>
        <w:ind w:left="1440" w:hanging="360"/>
      </w:pPr>
      <w:rPr>
        <w:rFonts w:ascii="Courier New" w:hAnsi="Courier New" w:hint="default"/>
      </w:rPr>
    </w:lvl>
    <w:lvl w:ilvl="2" w:tplc="86E45936">
      <w:start w:val="1"/>
      <w:numFmt w:val="bullet"/>
      <w:lvlText w:val=""/>
      <w:lvlJc w:val="left"/>
      <w:pPr>
        <w:ind w:left="2160" w:hanging="360"/>
      </w:pPr>
      <w:rPr>
        <w:rFonts w:ascii="Wingdings" w:hAnsi="Wingdings" w:hint="default"/>
      </w:rPr>
    </w:lvl>
    <w:lvl w:ilvl="3" w:tplc="C6B246E8">
      <w:start w:val="1"/>
      <w:numFmt w:val="bullet"/>
      <w:lvlText w:val=""/>
      <w:lvlJc w:val="left"/>
      <w:pPr>
        <w:ind w:left="2880" w:hanging="360"/>
      </w:pPr>
      <w:rPr>
        <w:rFonts w:ascii="Symbol" w:hAnsi="Symbol" w:hint="default"/>
      </w:rPr>
    </w:lvl>
    <w:lvl w:ilvl="4" w:tplc="AB427AD8">
      <w:start w:val="1"/>
      <w:numFmt w:val="bullet"/>
      <w:lvlText w:val="o"/>
      <w:lvlJc w:val="left"/>
      <w:pPr>
        <w:ind w:left="3600" w:hanging="360"/>
      </w:pPr>
      <w:rPr>
        <w:rFonts w:ascii="Courier New" w:hAnsi="Courier New" w:hint="default"/>
      </w:rPr>
    </w:lvl>
    <w:lvl w:ilvl="5" w:tplc="0C0C78A2">
      <w:start w:val="1"/>
      <w:numFmt w:val="bullet"/>
      <w:lvlText w:val=""/>
      <w:lvlJc w:val="left"/>
      <w:pPr>
        <w:ind w:left="4320" w:hanging="360"/>
      </w:pPr>
      <w:rPr>
        <w:rFonts w:ascii="Wingdings" w:hAnsi="Wingdings" w:hint="default"/>
      </w:rPr>
    </w:lvl>
    <w:lvl w:ilvl="6" w:tplc="6578068C">
      <w:start w:val="1"/>
      <w:numFmt w:val="bullet"/>
      <w:lvlText w:val=""/>
      <w:lvlJc w:val="left"/>
      <w:pPr>
        <w:ind w:left="5040" w:hanging="360"/>
      </w:pPr>
      <w:rPr>
        <w:rFonts w:ascii="Symbol" w:hAnsi="Symbol" w:hint="default"/>
      </w:rPr>
    </w:lvl>
    <w:lvl w:ilvl="7" w:tplc="649C08F2">
      <w:start w:val="1"/>
      <w:numFmt w:val="bullet"/>
      <w:lvlText w:val="o"/>
      <w:lvlJc w:val="left"/>
      <w:pPr>
        <w:ind w:left="5760" w:hanging="360"/>
      </w:pPr>
      <w:rPr>
        <w:rFonts w:ascii="Courier New" w:hAnsi="Courier New" w:hint="default"/>
      </w:rPr>
    </w:lvl>
    <w:lvl w:ilvl="8" w:tplc="6EA2B612">
      <w:start w:val="1"/>
      <w:numFmt w:val="bullet"/>
      <w:lvlText w:val=""/>
      <w:lvlJc w:val="left"/>
      <w:pPr>
        <w:ind w:left="6480" w:hanging="360"/>
      </w:pPr>
      <w:rPr>
        <w:rFonts w:ascii="Wingdings" w:hAnsi="Wingdings" w:hint="default"/>
      </w:rPr>
    </w:lvl>
  </w:abstractNum>
  <w:abstractNum w:abstractNumId="15" w15:restartNumberingAfterBreak="0">
    <w:nsid w:val="2F871AB8"/>
    <w:multiLevelType w:val="hybridMultilevel"/>
    <w:tmpl w:val="9B56AC26"/>
    <w:lvl w:ilvl="0" w:tplc="F3BCF832">
      <w:start w:val="1"/>
      <w:numFmt w:val="bullet"/>
      <w:lvlText w:val=""/>
      <w:lvlJc w:val="left"/>
      <w:pPr>
        <w:ind w:left="720" w:hanging="360"/>
      </w:pPr>
      <w:rPr>
        <w:rFonts w:ascii="Symbol" w:hAnsi="Symbol" w:hint="default"/>
      </w:rPr>
    </w:lvl>
    <w:lvl w:ilvl="1" w:tplc="3F3A217E">
      <w:start w:val="1"/>
      <w:numFmt w:val="bullet"/>
      <w:lvlText w:val="o"/>
      <w:lvlJc w:val="left"/>
      <w:pPr>
        <w:ind w:left="1440" w:hanging="360"/>
      </w:pPr>
      <w:rPr>
        <w:rFonts w:ascii="Courier New" w:hAnsi="Courier New" w:cs="Courier New" w:hint="default"/>
      </w:rPr>
    </w:lvl>
    <w:lvl w:ilvl="2" w:tplc="4508A67E" w:tentative="1">
      <w:start w:val="1"/>
      <w:numFmt w:val="bullet"/>
      <w:lvlText w:val=""/>
      <w:lvlJc w:val="left"/>
      <w:pPr>
        <w:ind w:left="2160" w:hanging="360"/>
      </w:pPr>
      <w:rPr>
        <w:rFonts w:ascii="Wingdings" w:hAnsi="Wingdings" w:hint="default"/>
      </w:rPr>
    </w:lvl>
    <w:lvl w:ilvl="3" w:tplc="9BBAA4A8" w:tentative="1">
      <w:start w:val="1"/>
      <w:numFmt w:val="bullet"/>
      <w:lvlText w:val=""/>
      <w:lvlJc w:val="left"/>
      <w:pPr>
        <w:ind w:left="2880" w:hanging="360"/>
      </w:pPr>
      <w:rPr>
        <w:rFonts w:ascii="Symbol" w:hAnsi="Symbol" w:hint="default"/>
      </w:rPr>
    </w:lvl>
    <w:lvl w:ilvl="4" w:tplc="31A601B2" w:tentative="1">
      <w:start w:val="1"/>
      <w:numFmt w:val="bullet"/>
      <w:lvlText w:val="o"/>
      <w:lvlJc w:val="left"/>
      <w:pPr>
        <w:ind w:left="3600" w:hanging="360"/>
      </w:pPr>
      <w:rPr>
        <w:rFonts w:ascii="Courier New" w:hAnsi="Courier New" w:cs="Courier New" w:hint="default"/>
      </w:rPr>
    </w:lvl>
    <w:lvl w:ilvl="5" w:tplc="8116BBE2" w:tentative="1">
      <w:start w:val="1"/>
      <w:numFmt w:val="bullet"/>
      <w:lvlText w:val=""/>
      <w:lvlJc w:val="left"/>
      <w:pPr>
        <w:ind w:left="4320" w:hanging="360"/>
      </w:pPr>
      <w:rPr>
        <w:rFonts w:ascii="Wingdings" w:hAnsi="Wingdings" w:hint="default"/>
      </w:rPr>
    </w:lvl>
    <w:lvl w:ilvl="6" w:tplc="44B099AC" w:tentative="1">
      <w:start w:val="1"/>
      <w:numFmt w:val="bullet"/>
      <w:lvlText w:val=""/>
      <w:lvlJc w:val="left"/>
      <w:pPr>
        <w:ind w:left="5040" w:hanging="360"/>
      </w:pPr>
      <w:rPr>
        <w:rFonts w:ascii="Symbol" w:hAnsi="Symbol" w:hint="default"/>
      </w:rPr>
    </w:lvl>
    <w:lvl w:ilvl="7" w:tplc="06DC84A4" w:tentative="1">
      <w:start w:val="1"/>
      <w:numFmt w:val="bullet"/>
      <w:lvlText w:val="o"/>
      <w:lvlJc w:val="left"/>
      <w:pPr>
        <w:ind w:left="5760" w:hanging="360"/>
      </w:pPr>
      <w:rPr>
        <w:rFonts w:ascii="Courier New" w:hAnsi="Courier New" w:cs="Courier New" w:hint="default"/>
      </w:rPr>
    </w:lvl>
    <w:lvl w:ilvl="8" w:tplc="E698076E" w:tentative="1">
      <w:start w:val="1"/>
      <w:numFmt w:val="bullet"/>
      <w:lvlText w:val=""/>
      <w:lvlJc w:val="left"/>
      <w:pPr>
        <w:ind w:left="6480" w:hanging="360"/>
      </w:pPr>
      <w:rPr>
        <w:rFonts w:ascii="Wingdings" w:hAnsi="Wingdings" w:hint="default"/>
      </w:rPr>
    </w:lvl>
  </w:abstractNum>
  <w:abstractNum w:abstractNumId="16" w15:restartNumberingAfterBreak="0">
    <w:nsid w:val="32BBC1A4"/>
    <w:multiLevelType w:val="hybridMultilevel"/>
    <w:tmpl w:val="10943B3C"/>
    <w:lvl w:ilvl="0" w:tplc="26026DFC">
      <w:start w:val="1"/>
      <w:numFmt w:val="decimal"/>
      <w:lvlText w:val="%1."/>
      <w:lvlJc w:val="left"/>
      <w:pPr>
        <w:ind w:left="786" w:hanging="360"/>
      </w:pPr>
    </w:lvl>
    <w:lvl w:ilvl="1" w:tplc="DE9CCBCE" w:tentative="1">
      <w:start w:val="1"/>
      <w:numFmt w:val="lowerLetter"/>
      <w:lvlText w:val="%2."/>
      <w:lvlJc w:val="left"/>
      <w:pPr>
        <w:ind w:left="1506" w:hanging="360"/>
      </w:pPr>
    </w:lvl>
    <w:lvl w:ilvl="2" w:tplc="23F0043E" w:tentative="1">
      <w:start w:val="1"/>
      <w:numFmt w:val="lowerRoman"/>
      <w:lvlText w:val="%3."/>
      <w:lvlJc w:val="right"/>
      <w:pPr>
        <w:ind w:left="2226" w:hanging="180"/>
      </w:pPr>
    </w:lvl>
    <w:lvl w:ilvl="3" w:tplc="2A7AF68A" w:tentative="1">
      <w:start w:val="1"/>
      <w:numFmt w:val="decimal"/>
      <w:lvlText w:val="%4."/>
      <w:lvlJc w:val="left"/>
      <w:pPr>
        <w:ind w:left="2946" w:hanging="360"/>
      </w:pPr>
    </w:lvl>
    <w:lvl w:ilvl="4" w:tplc="D0E6829C" w:tentative="1">
      <w:start w:val="1"/>
      <w:numFmt w:val="lowerLetter"/>
      <w:lvlText w:val="%5."/>
      <w:lvlJc w:val="left"/>
      <w:pPr>
        <w:ind w:left="3666" w:hanging="360"/>
      </w:pPr>
    </w:lvl>
    <w:lvl w:ilvl="5" w:tplc="0D22370A" w:tentative="1">
      <w:start w:val="1"/>
      <w:numFmt w:val="lowerRoman"/>
      <w:lvlText w:val="%6."/>
      <w:lvlJc w:val="right"/>
      <w:pPr>
        <w:ind w:left="4386" w:hanging="180"/>
      </w:pPr>
    </w:lvl>
    <w:lvl w:ilvl="6" w:tplc="073CDC02" w:tentative="1">
      <w:start w:val="1"/>
      <w:numFmt w:val="decimal"/>
      <w:lvlText w:val="%7."/>
      <w:lvlJc w:val="left"/>
      <w:pPr>
        <w:ind w:left="5106" w:hanging="360"/>
      </w:pPr>
    </w:lvl>
    <w:lvl w:ilvl="7" w:tplc="C4323F40" w:tentative="1">
      <w:start w:val="1"/>
      <w:numFmt w:val="lowerLetter"/>
      <w:lvlText w:val="%8."/>
      <w:lvlJc w:val="left"/>
      <w:pPr>
        <w:ind w:left="5826" w:hanging="360"/>
      </w:pPr>
    </w:lvl>
    <w:lvl w:ilvl="8" w:tplc="F016FAC0" w:tentative="1">
      <w:start w:val="1"/>
      <w:numFmt w:val="lowerRoman"/>
      <w:lvlText w:val="%9."/>
      <w:lvlJc w:val="right"/>
      <w:pPr>
        <w:ind w:left="6546" w:hanging="180"/>
      </w:pPr>
    </w:lvl>
  </w:abstractNum>
  <w:abstractNum w:abstractNumId="17" w15:restartNumberingAfterBreak="0">
    <w:nsid w:val="36C15465"/>
    <w:multiLevelType w:val="hybridMultilevel"/>
    <w:tmpl w:val="D862AFAE"/>
    <w:lvl w:ilvl="0" w:tplc="78D274DC">
      <w:start w:val="1"/>
      <w:numFmt w:val="bullet"/>
      <w:lvlText w:val=""/>
      <w:lvlJc w:val="left"/>
      <w:pPr>
        <w:ind w:left="720" w:hanging="360"/>
      </w:pPr>
      <w:rPr>
        <w:rFonts w:ascii="Symbol" w:hAnsi="Symbol" w:hint="default"/>
      </w:rPr>
    </w:lvl>
    <w:lvl w:ilvl="1" w:tplc="BA1EBDFC" w:tentative="1">
      <w:start w:val="1"/>
      <w:numFmt w:val="bullet"/>
      <w:lvlText w:val="o"/>
      <w:lvlJc w:val="left"/>
      <w:pPr>
        <w:ind w:left="1440" w:hanging="360"/>
      </w:pPr>
      <w:rPr>
        <w:rFonts w:ascii="Courier New" w:hAnsi="Courier New" w:cs="Courier New" w:hint="default"/>
      </w:rPr>
    </w:lvl>
    <w:lvl w:ilvl="2" w:tplc="E7A8B9AA" w:tentative="1">
      <w:start w:val="1"/>
      <w:numFmt w:val="bullet"/>
      <w:lvlText w:val=""/>
      <w:lvlJc w:val="left"/>
      <w:pPr>
        <w:ind w:left="2160" w:hanging="360"/>
      </w:pPr>
      <w:rPr>
        <w:rFonts w:ascii="Wingdings" w:hAnsi="Wingdings" w:hint="default"/>
      </w:rPr>
    </w:lvl>
    <w:lvl w:ilvl="3" w:tplc="4C98CD7C" w:tentative="1">
      <w:start w:val="1"/>
      <w:numFmt w:val="bullet"/>
      <w:lvlText w:val=""/>
      <w:lvlJc w:val="left"/>
      <w:pPr>
        <w:ind w:left="2880" w:hanging="360"/>
      </w:pPr>
      <w:rPr>
        <w:rFonts w:ascii="Symbol" w:hAnsi="Symbol" w:hint="default"/>
      </w:rPr>
    </w:lvl>
    <w:lvl w:ilvl="4" w:tplc="9E2C935C" w:tentative="1">
      <w:start w:val="1"/>
      <w:numFmt w:val="bullet"/>
      <w:lvlText w:val="o"/>
      <w:lvlJc w:val="left"/>
      <w:pPr>
        <w:ind w:left="3600" w:hanging="360"/>
      </w:pPr>
      <w:rPr>
        <w:rFonts w:ascii="Courier New" w:hAnsi="Courier New" w:cs="Courier New" w:hint="default"/>
      </w:rPr>
    </w:lvl>
    <w:lvl w:ilvl="5" w:tplc="B908F3D6" w:tentative="1">
      <w:start w:val="1"/>
      <w:numFmt w:val="bullet"/>
      <w:lvlText w:val=""/>
      <w:lvlJc w:val="left"/>
      <w:pPr>
        <w:ind w:left="4320" w:hanging="360"/>
      </w:pPr>
      <w:rPr>
        <w:rFonts w:ascii="Wingdings" w:hAnsi="Wingdings" w:hint="default"/>
      </w:rPr>
    </w:lvl>
    <w:lvl w:ilvl="6" w:tplc="FDBA94F2" w:tentative="1">
      <w:start w:val="1"/>
      <w:numFmt w:val="bullet"/>
      <w:lvlText w:val=""/>
      <w:lvlJc w:val="left"/>
      <w:pPr>
        <w:ind w:left="5040" w:hanging="360"/>
      </w:pPr>
      <w:rPr>
        <w:rFonts w:ascii="Symbol" w:hAnsi="Symbol" w:hint="default"/>
      </w:rPr>
    </w:lvl>
    <w:lvl w:ilvl="7" w:tplc="8572D500" w:tentative="1">
      <w:start w:val="1"/>
      <w:numFmt w:val="bullet"/>
      <w:lvlText w:val="o"/>
      <w:lvlJc w:val="left"/>
      <w:pPr>
        <w:ind w:left="5760" w:hanging="360"/>
      </w:pPr>
      <w:rPr>
        <w:rFonts w:ascii="Courier New" w:hAnsi="Courier New" w:cs="Courier New" w:hint="default"/>
      </w:rPr>
    </w:lvl>
    <w:lvl w:ilvl="8" w:tplc="FC201572" w:tentative="1">
      <w:start w:val="1"/>
      <w:numFmt w:val="bullet"/>
      <w:lvlText w:val=""/>
      <w:lvlJc w:val="left"/>
      <w:pPr>
        <w:ind w:left="6480" w:hanging="360"/>
      </w:pPr>
      <w:rPr>
        <w:rFonts w:ascii="Wingdings" w:hAnsi="Wingdings" w:hint="default"/>
      </w:rPr>
    </w:lvl>
  </w:abstractNum>
  <w:abstractNum w:abstractNumId="18" w15:restartNumberingAfterBreak="0">
    <w:nsid w:val="3B9B7582"/>
    <w:multiLevelType w:val="hybridMultilevel"/>
    <w:tmpl w:val="00000000"/>
    <w:lvl w:ilvl="0" w:tplc="1D104C9E">
      <w:start w:val="1"/>
      <w:numFmt w:val="bullet"/>
      <w:lvlText w:val=""/>
      <w:lvlJc w:val="left"/>
      <w:pPr>
        <w:ind w:left="720" w:hanging="360"/>
      </w:pPr>
      <w:rPr>
        <w:rFonts w:ascii="Symbol" w:hAnsi="Symbol" w:hint="default"/>
      </w:rPr>
    </w:lvl>
    <w:lvl w:ilvl="1" w:tplc="D07CC724">
      <w:start w:val="1"/>
      <w:numFmt w:val="bullet"/>
      <w:lvlText w:val="o"/>
      <w:lvlJc w:val="left"/>
      <w:pPr>
        <w:ind w:left="1440" w:hanging="360"/>
      </w:pPr>
      <w:rPr>
        <w:rFonts w:ascii="Courier New" w:hAnsi="Courier New" w:hint="default"/>
      </w:rPr>
    </w:lvl>
    <w:lvl w:ilvl="2" w:tplc="6DA84962">
      <w:start w:val="1"/>
      <w:numFmt w:val="bullet"/>
      <w:lvlText w:val=""/>
      <w:lvlJc w:val="left"/>
      <w:pPr>
        <w:ind w:left="2160" w:hanging="360"/>
      </w:pPr>
      <w:rPr>
        <w:rFonts w:ascii="Wingdings" w:hAnsi="Wingdings" w:hint="default"/>
      </w:rPr>
    </w:lvl>
    <w:lvl w:ilvl="3" w:tplc="88A47876">
      <w:start w:val="1"/>
      <w:numFmt w:val="bullet"/>
      <w:lvlText w:val=""/>
      <w:lvlJc w:val="left"/>
      <w:pPr>
        <w:ind w:left="2880" w:hanging="360"/>
      </w:pPr>
      <w:rPr>
        <w:rFonts w:ascii="Symbol" w:hAnsi="Symbol" w:hint="default"/>
      </w:rPr>
    </w:lvl>
    <w:lvl w:ilvl="4" w:tplc="B7000A76">
      <w:start w:val="1"/>
      <w:numFmt w:val="bullet"/>
      <w:lvlText w:val="o"/>
      <w:lvlJc w:val="left"/>
      <w:pPr>
        <w:ind w:left="3600" w:hanging="360"/>
      </w:pPr>
      <w:rPr>
        <w:rFonts w:ascii="Courier New" w:hAnsi="Courier New" w:hint="default"/>
      </w:rPr>
    </w:lvl>
    <w:lvl w:ilvl="5" w:tplc="A6603B20">
      <w:start w:val="1"/>
      <w:numFmt w:val="bullet"/>
      <w:lvlText w:val=""/>
      <w:lvlJc w:val="left"/>
      <w:pPr>
        <w:ind w:left="4320" w:hanging="360"/>
      </w:pPr>
      <w:rPr>
        <w:rFonts w:ascii="Wingdings" w:hAnsi="Wingdings" w:hint="default"/>
      </w:rPr>
    </w:lvl>
    <w:lvl w:ilvl="6" w:tplc="94AE58C2">
      <w:start w:val="1"/>
      <w:numFmt w:val="bullet"/>
      <w:lvlText w:val=""/>
      <w:lvlJc w:val="left"/>
      <w:pPr>
        <w:ind w:left="5040" w:hanging="360"/>
      </w:pPr>
      <w:rPr>
        <w:rFonts w:ascii="Symbol" w:hAnsi="Symbol" w:hint="default"/>
      </w:rPr>
    </w:lvl>
    <w:lvl w:ilvl="7" w:tplc="847CFA7A">
      <w:start w:val="1"/>
      <w:numFmt w:val="bullet"/>
      <w:lvlText w:val="o"/>
      <w:lvlJc w:val="left"/>
      <w:pPr>
        <w:ind w:left="5760" w:hanging="360"/>
      </w:pPr>
      <w:rPr>
        <w:rFonts w:ascii="Courier New" w:hAnsi="Courier New" w:hint="default"/>
      </w:rPr>
    </w:lvl>
    <w:lvl w:ilvl="8" w:tplc="D110CCD8">
      <w:start w:val="1"/>
      <w:numFmt w:val="bullet"/>
      <w:lvlText w:val=""/>
      <w:lvlJc w:val="left"/>
      <w:pPr>
        <w:ind w:left="6480" w:hanging="360"/>
      </w:pPr>
      <w:rPr>
        <w:rFonts w:ascii="Wingdings" w:hAnsi="Wingdings" w:hint="default"/>
      </w:rPr>
    </w:lvl>
  </w:abstractNum>
  <w:abstractNum w:abstractNumId="19" w15:restartNumberingAfterBreak="0">
    <w:nsid w:val="3E3F35C8"/>
    <w:multiLevelType w:val="hybridMultilevel"/>
    <w:tmpl w:val="7BCCD93E"/>
    <w:lvl w:ilvl="0" w:tplc="E7B6D1BE">
      <w:start w:val="1"/>
      <w:numFmt w:val="bullet"/>
      <w:lvlText w:val=""/>
      <w:lvlJc w:val="left"/>
      <w:pPr>
        <w:ind w:left="780" w:hanging="360"/>
      </w:pPr>
      <w:rPr>
        <w:rFonts w:ascii="Symbol" w:hAnsi="Symbol" w:hint="default"/>
      </w:rPr>
    </w:lvl>
    <w:lvl w:ilvl="1" w:tplc="17D6C04E" w:tentative="1">
      <w:start w:val="1"/>
      <w:numFmt w:val="bullet"/>
      <w:lvlText w:val="o"/>
      <w:lvlJc w:val="left"/>
      <w:pPr>
        <w:ind w:left="1500" w:hanging="360"/>
      </w:pPr>
      <w:rPr>
        <w:rFonts w:ascii="Courier New" w:hAnsi="Courier New" w:cs="Courier New" w:hint="default"/>
      </w:rPr>
    </w:lvl>
    <w:lvl w:ilvl="2" w:tplc="E4E6D660" w:tentative="1">
      <w:start w:val="1"/>
      <w:numFmt w:val="bullet"/>
      <w:lvlText w:val=""/>
      <w:lvlJc w:val="left"/>
      <w:pPr>
        <w:ind w:left="2220" w:hanging="360"/>
      </w:pPr>
      <w:rPr>
        <w:rFonts w:ascii="Wingdings" w:hAnsi="Wingdings" w:hint="default"/>
      </w:rPr>
    </w:lvl>
    <w:lvl w:ilvl="3" w:tplc="AD3C74C8" w:tentative="1">
      <w:start w:val="1"/>
      <w:numFmt w:val="bullet"/>
      <w:lvlText w:val=""/>
      <w:lvlJc w:val="left"/>
      <w:pPr>
        <w:ind w:left="2940" w:hanging="360"/>
      </w:pPr>
      <w:rPr>
        <w:rFonts w:ascii="Symbol" w:hAnsi="Symbol" w:hint="default"/>
      </w:rPr>
    </w:lvl>
    <w:lvl w:ilvl="4" w:tplc="A4388C14" w:tentative="1">
      <w:start w:val="1"/>
      <w:numFmt w:val="bullet"/>
      <w:lvlText w:val="o"/>
      <w:lvlJc w:val="left"/>
      <w:pPr>
        <w:ind w:left="3660" w:hanging="360"/>
      </w:pPr>
      <w:rPr>
        <w:rFonts w:ascii="Courier New" w:hAnsi="Courier New" w:cs="Courier New" w:hint="default"/>
      </w:rPr>
    </w:lvl>
    <w:lvl w:ilvl="5" w:tplc="6BC2896E" w:tentative="1">
      <w:start w:val="1"/>
      <w:numFmt w:val="bullet"/>
      <w:lvlText w:val=""/>
      <w:lvlJc w:val="left"/>
      <w:pPr>
        <w:ind w:left="4380" w:hanging="360"/>
      </w:pPr>
      <w:rPr>
        <w:rFonts w:ascii="Wingdings" w:hAnsi="Wingdings" w:hint="default"/>
      </w:rPr>
    </w:lvl>
    <w:lvl w:ilvl="6" w:tplc="C55E3DE8" w:tentative="1">
      <w:start w:val="1"/>
      <w:numFmt w:val="bullet"/>
      <w:lvlText w:val=""/>
      <w:lvlJc w:val="left"/>
      <w:pPr>
        <w:ind w:left="5100" w:hanging="360"/>
      </w:pPr>
      <w:rPr>
        <w:rFonts w:ascii="Symbol" w:hAnsi="Symbol" w:hint="default"/>
      </w:rPr>
    </w:lvl>
    <w:lvl w:ilvl="7" w:tplc="69601FBA" w:tentative="1">
      <w:start w:val="1"/>
      <w:numFmt w:val="bullet"/>
      <w:lvlText w:val="o"/>
      <w:lvlJc w:val="left"/>
      <w:pPr>
        <w:ind w:left="5820" w:hanging="360"/>
      </w:pPr>
      <w:rPr>
        <w:rFonts w:ascii="Courier New" w:hAnsi="Courier New" w:cs="Courier New" w:hint="default"/>
      </w:rPr>
    </w:lvl>
    <w:lvl w:ilvl="8" w:tplc="ACD02F7E" w:tentative="1">
      <w:start w:val="1"/>
      <w:numFmt w:val="bullet"/>
      <w:lvlText w:val=""/>
      <w:lvlJc w:val="left"/>
      <w:pPr>
        <w:ind w:left="6540" w:hanging="360"/>
      </w:pPr>
      <w:rPr>
        <w:rFonts w:ascii="Wingdings" w:hAnsi="Wingdings" w:hint="default"/>
      </w:rPr>
    </w:lvl>
  </w:abstractNum>
  <w:abstractNum w:abstractNumId="20" w15:restartNumberingAfterBreak="0">
    <w:nsid w:val="41CE4B6A"/>
    <w:multiLevelType w:val="hybridMultilevel"/>
    <w:tmpl w:val="00000000"/>
    <w:lvl w:ilvl="0" w:tplc="4446A124">
      <w:start w:val="1"/>
      <w:numFmt w:val="bullet"/>
      <w:lvlText w:val=""/>
      <w:lvlJc w:val="left"/>
      <w:pPr>
        <w:ind w:left="720" w:hanging="360"/>
      </w:pPr>
      <w:rPr>
        <w:rFonts w:ascii="Symbol" w:hAnsi="Symbol" w:hint="default"/>
      </w:rPr>
    </w:lvl>
    <w:lvl w:ilvl="1" w:tplc="547C9D26">
      <w:start w:val="1"/>
      <w:numFmt w:val="bullet"/>
      <w:lvlText w:val="o"/>
      <w:lvlJc w:val="left"/>
      <w:pPr>
        <w:ind w:left="1440" w:hanging="360"/>
      </w:pPr>
      <w:rPr>
        <w:rFonts w:ascii="Courier New" w:hAnsi="Courier New" w:hint="default"/>
      </w:rPr>
    </w:lvl>
    <w:lvl w:ilvl="2" w:tplc="2C6229A2">
      <w:start w:val="1"/>
      <w:numFmt w:val="bullet"/>
      <w:lvlText w:val=""/>
      <w:lvlJc w:val="left"/>
      <w:pPr>
        <w:ind w:left="2160" w:hanging="360"/>
      </w:pPr>
      <w:rPr>
        <w:rFonts w:ascii="Wingdings" w:hAnsi="Wingdings" w:hint="default"/>
      </w:rPr>
    </w:lvl>
    <w:lvl w:ilvl="3" w:tplc="9150315E">
      <w:start w:val="1"/>
      <w:numFmt w:val="bullet"/>
      <w:lvlText w:val=""/>
      <w:lvlJc w:val="left"/>
      <w:pPr>
        <w:ind w:left="2880" w:hanging="360"/>
      </w:pPr>
      <w:rPr>
        <w:rFonts w:ascii="Symbol" w:hAnsi="Symbol" w:hint="default"/>
      </w:rPr>
    </w:lvl>
    <w:lvl w:ilvl="4" w:tplc="73947E24">
      <w:start w:val="1"/>
      <w:numFmt w:val="bullet"/>
      <w:lvlText w:val="o"/>
      <w:lvlJc w:val="left"/>
      <w:pPr>
        <w:ind w:left="3600" w:hanging="360"/>
      </w:pPr>
      <w:rPr>
        <w:rFonts w:ascii="Courier New" w:hAnsi="Courier New" w:hint="default"/>
      </w:rPr>
    </w:lvl>
    <w:lvl w:ilvl="5" w:tplc="A6BCF684">
      <w:start w:val="1"/>
      <w:numFmt w:val="bullet"/>
      <w:lvlText w:val=""/>
      <w:lvlJc w:val="left"/>
      <w:pPr>
        <w:ind w:left="4320" w:hanging="360"/>
      </w:pPr>
      <w:rPr>
        <w:rFonts w:ascii="Wingdings" w:hAnsi="Wingdings" w:hint="default"/>
      </w:rPr>
    </w:lvl>
    <w:lvl w:ilvl="6" w:tplc="C57830AA">
      <w:start w:val="1"/>
      <w:numFmt w:val="bullet"/>
      <w:lvlText w:val=""/>
      <w:lvlJc w:val="left"/>
      <w:pPr>
        <w:ind w:left="5040" w:hanging="360"/>
      </w:pPr>
      <w:rPr>
        <w:rFonts w:ascii="Symbol" w:hAnsi="Symbol" w:hint="default"/>
      </w:rPr>
    </w:lvl>
    <w:lvl w:ilvl="7" w:tplc="65A83552">
      <w:start w:val="1"/>
      <w:numFmt w:val="bullet"/>
      <w:lvlText w:val="o"/>
      <w:lvlJc w:val="left"/>
      <w:pPr>
        <w:ind w:left="5760" w:hanging="360"/>
      </w:pPr>
      <w:rPr>
        <w:rFonts w:ascii="Courier New" w:hAnsi="Courier New" w:hint="default"/>
      </w:rPr>
    </w:lvl>
    <w:lvl w:ilvl="8" w:tplc="09B48396">
      <w:start w:val="1"/>
      <w:numFmt w:val="bullet"/>
      <w:lvlText w:val=""/>
      <w:lvlJc w:val="left"/>
      <w:pPr>
        <w:ind w:left="6480" w:hanging="360"/>
      </w:pPr>
      <w:rPr>
        <w:rFonts w:ascii="Wingdings" w:hAnsi="Wingdings" w:hint="default"/>
      </w:rPr>
    </w:lvl>
  </w:abstractNum>
  <w:abstractNum w:abstractNumId="21" w15:restartNumberingAfterBreak="0">
    <w:nsid w:val="447924F1"/>
    <w:multiLevelType w:val="hybridMultilevel"/>
    <w:tmpl w:val="D70A42F8"/>
    <w:lvl w:ilvl="0" w:tplc="F72254BE">
      <w:start w:val="1"/>
      <w:numFmt w:val="decimal"/>
      <w:lvlText w:val="%1."/>
      <w:lvlJc w:val="left"/>
      <w:pPr>
        <w:ind w:left="720" w:hanging="360"/>
      </w:pPr>
    </w:lvl>
    <w:lvl w:ilvl="1" w:tplc="5F9C4F22">
      <w:start w:val="1"/>
      <w:numFmt w:val="lowerLetter"/>
      <w:lvlText w:val="%2."/>
      <w:lvlJc w:val="left"/>
      <w:pPr>
        <w:ind w:left="1440" w:hanging="360"/>
      </w:pPr>
    </w:lvl>
    <w:lvl w:ilvl="2" w:tplc="2F1CAE1C">
      <w:start w:val="1"/>
      <w:numFmt w:val="lowerRoman"/>
      <w:lvlText w:val="%3."/>
      <w:lvlJc w:val="right"/>
      <w:pPr>
        <w:ind w:left="2160" w:hanging="180"/>
      </w:pPr>
    </w:lvl>
    <w:lvl w:ilvl="3" w:tplc="118C7848">
      <w:start w:val="1"/>
      <w:numFmt w:val="decimal"/>
      <w:lvlText w:val="%4."/>
      <w:lvlJc w:val="left"/>
      <w:pPr>
        <w:ind w:left="2880" w:hanging="360"/>
      </w:pPr>
    </w:lvl>
    <w:lvl w:ilvl="4" w:tplc="0840CF74">
      <w:start w:val="1"/>
      <w:numFmt w:val="lowerLetter"/>
      <w:lvlText w:val="%5."/>
      <w:lvlJc w:val="left"/>
      <w:pPr>
        <w:ind w:left="3600" w:hanging="360"/>
      </w:pPr>
    </w:lvl>
    <w:lvl w:ilvl="5" w:tplc="22244090">
      <w:start w:val="1"/>
      <w:numFmt w:val="lowerRoman"/>
      <w:lvlText w:val="%6."/>
      <w:lvlJc w:val="right"/>
      <w:pPr>
        <w:ind w:left="4320" w:hanging="180"/>
      </w:pPr>
    </w:lvl>
    <w:lvl w:ilvl="6" w:tplc="3DE61F9A">
      <w:start w:val="1"/>
      <w:numFmt w:val="decimal"/>
      <w:lvlText w:val="%7."/>
      <w:lvlJc w:val="left"/>
      <w:pPr>
        <w:ind w:left="5040" w:hanging="360"/>
      </w:pPr>
    </w:lvl>
    <w:lvl w:ilvl="7" w:tplc="ACB42AA4">
      <w:start w:val="1"/>
      <w:numFmt w:val="lowerLetter"/>
      <w:lvlText w:val="%8."/>
      <w:lvlJc w:val="left"/>
      <w:pPr>
        <w:ind w:left="5760" w:hanging="360"/>
      </w:pPr>
    </w:lvl>
    <w:lvl w:ilvl="8" w:tplc="338A7FBE">
      <w:start w:val="1"/>
      <w:numFmt w:val="lowerRoman"/>
      <w:lvlText w:val="%9."/>
      <w:lvlJc w:val="right"/>
      <w:pPr>
        <w:ind w:left="6480" w:hanging="180"/>
      </w:pPr>
    </w:lvl>
  </w:abstractNum>
  <w:abstractNum w:abstractNumId="22" w15:restartNumberingAfterBreak="0">
    <w:nsid w:val="495908C4"/>
    <w:multiLevelType w:val="hybridMultilevel"/>
    <w:tmpl w:val="E1D8CFB8"/>
    <w:lvl w:ilvl="0" w:tplc="8F8EE430">
      <w:start w:val="1"/>
      <w:numFmt w:val="decimal"/>
      <w:lvlText w:val="%1)"/>
      <w:lvlJc w:val="left"/>
      <w:pPr>
        <w:ind w:left="720" w:hanging="360"/>
      </w:pPr>
    </w:lvl>
    <w:lvl w:ilvl="1" w:tplc="CC9AE18A">
      <w:start w:val="1"/>
      <w:numFmt w:val="lowerLetter"/>
      <w:lvlText w:val="%2)"/>
      <w:lvlJc w:val="left"/>
      <w:pPr>
        <w:ind w:left="1440" w:hanging="360"/>
      </w:pPr>
    </w:lvl>
    <w:lvl w:ilvl="2" w:tplc="F2180474">
      <w:start w:val="1"/>
      <w:numFmt w:val="lowerRoman"/>
      <w:lvlText w:val="%3)"/>
      <w:lvlJc w:val="right"/>
      <w:pPr>
        <w:ind w:left="2160" w:hanging="360"/>
      </w:pPr>
    </w:lvl>
    <w:lvl w:ilvl="3" w:tplc="317CDE50">
      <w:start w:val="1"/>
      <w:numFmt w:val="decimal"/>
      <w:lvlText w:val="(%4)"/>
      <w:lvlJc w:val="left"/>
      <w:pPr>
        <w:ind w:left="2880" w:hanging="360"/>
      </w:pPr>
    </w:lvl>
    <w:lvl w:ilvl="4" w:tplc="365AA2AE">
      <w:start w:val="1"/>
      <w:numFmt w:val="lowerLetter"/>
      <w:lvlText w:val="(%5)"/>
      <w:lvlJc w:val="left"/>
      <w:pPr>
        <w:ind w:left="3600" w:hanging="360"/>
      </w:pPr>
    </w:lvl>
    <w:lvl w:ilvl="5" w:tplc="945C2FE8">
      <w:start w:val="1"/>
      <w:numFmt w:val="lowerRoman"/>
      <w:lvlText w:val="(%6)"/>
      <w:lvlJc w:val="right"/>
      <w:pPr>
        <w:ind w:left="4320" w:hanging="360"/>
      </w:pPr>
    </w:lvl>
    <w:lvl w:ilvl="6" w:tplc="6568D512">
      <w:start w:val="1"/>
      <w:numFmt w:val="decimal"/>
      <w:lvlText w:val="%7."/>
      <w:lvlJc w:val="left"/>
      <w:pPr>
        <w:ind w:left="5040" w:hanging="360"/>
      </w:pPr>
    </w:lvl>
    <w:lvl w:ilvl="7" w:tplc="CD2E0FFC">
      <w:start w:val="1"/>
      <w:numFmt w:val="lowerLetter"/>
      <w:lvlText w:val="%8."/>
      <w:lvlJc w:val="left"/>
      <w:pPr>
        <w:ind w:left="5760" w:hanging="360"/>
      </w:pPr>
    </w:lvl>
    <w:lvl w:ilvl="8" w:tplc="AEBA913C">
      <w:start w:val="1"/>
      <w:numFmt w:val="lowerRoman"/>
      <w:lvlText w:val="%9."/>
      <w:lvlJc w:val="right"/>
      <w:pPr>
        <w:ind w:left="6480" w:hanging="360"/>
      </w:pPr>
    </w:lvl>
  </w:abstractNum>
  <w:abstractNum w:abstractNumId="23" w15:restartNumberingAfterBreak="0">
    <w:nsid w:val="4C136066"/>
    <w:multiLevelType w:val="hybridMultilevel"/>
    <w:tmpl w:val="00000000"/>
    <w:lvl w:ilvl="0" w:tplc="CE9A9F96">
      <w:start w:val="1"/>
      <w:numFmt w:val="bullet"/>
      <w:lvlText w:val=""/>
      <w:lvlJc w:val="left"/>
      <w:pPr>
        <w:ind w:left="720" w:hanging="360"/>
      </w:pPr>
      <w:rPr>
        <w:rFonts w:ascii="Symbol" w:hAnsi="Symbol" w:hint="default"/>
      </w:rPr>
    </w:lvl>
    <w:lvl w:ilvl="1" w:tplc="E304A520">
      <w:start w:val="1"/>
      <w:numFmt w:val="bullet"/>
      <w:lvlText w:val="o"/>
      <w:lvlJc w:val="left"/>
      <w:pPr>
        <w:ind w:left="1440" w:hanging="360"/>
      </w:pPr>
      <w:rPr>
        <w:rFonts w:ascii="Courier New" w:hAnsi="Courier New" w:hint="default"/>
      </w:rPr>
    </w:lvl>
    <w:lvl w:ilvl="2" w:tplc="3CC6D63C">
      <w:start w:val="1"/>
      <w:numFmt w:val="bullet"/>
      <w:lvlText w:val=""/>
      <w:lvlJc w:val="left"/>
      <w:pPr>
        <w:ind w:left="2160" w:hanging="360"/>
      </w:pPr>
      <w:rPr>
        <w:rFonts w:ascii="Wingdings" w:hAnsi="Wingdings" w:hint="default"/>
      </w:rPr>
    </w:lvl>
    <w:lvl w:ilvl="3" w:tplc="3CAE5544">
      <w:start w:val="1"/>
      <w:numFmt w:val="bullet"/>
      <w:lvlText w:val=""/>
      <w:lvlJc w:val="left"/>
      <w:pPr>
        <w:ind w:left="2880" w:hanging="360"/>
      </w:pPr>
      <w:rPr>
        <w:rFonts w:ascii="Symbol" w:hAnsi="Symbol" w:hint="default"/>
      </w:rPr>
    </w:lvl>
    <w:lvl w:ilvl="4" w:tplc="9078F344">
      <w:start w:val="1"/>
      <w:numFmt w:val="bullet"/>
      <w:lvlText w:val="o"/>
      <w:lvlJc w:val="left"/>
      <w:pPr>
        <w:ind w:left="3600" w:hanging="360"/>
      </w:pPr>
      <w:rPr>
        <w:rFonts w:ascii="Courier New" w:hAnsi="Courier New" w:hint="default"/>
      </w:rPr>
    </w:lvl>
    <w:lvl w:ilvl="5" w:tplc="3042E116">
      <w:start w:val="1"/>
      <w:numFmt w:val="bullet"/>
      <w:lvlText w:val=""/>
      <w:lvlJc w:val="left"/>
      <w:pPr>
        <w:ind w:left="4320" w:hanging="360"/>
      </w:pPr>
      <w:rPr>
        <w:rFonts w:ascii="Wingdings" w:hAnsi="Wingdings" w:hint="default"/>
      </w:rPr>
    </w:lvl>
    <w:lvl w:ilvl="6" w:tplc="CDD60CF0">
      <w:start w:val="1"/>
      <w:numFmt w:val="bullet"/>
      <w:lvlText w:val=""/>
      <w:lvlJc w:val="left"/>
      <w:pPr>
        <w:ind w:left="5040" w:hanging="360"/>
      </w:pPr>
      <w:rPr>
        <w:rFonts w:ascii="Symbol" w:hAnsi="Symbol" w:hint="default"/>
      </w:rPr>
    </w:lvl>
    <w:lvl w:ilvl="7" w:tplc="CBBC8E9E">
      <w:start w:val="1"/>
      <w:numFmt w:val="bullet"/>
      <w:lvlText w:val="o"/>
      <w:lvlJc w:val="left"/>
      <w:pPr>
        <w:ind w:left="5760" w:hanging="360"/>
      </w:pPr>
      <w:rPr>
        <w:rFonts w:ascii="Courier New" w:hAnsi="Courier New" w:hint="default"/>
      </w:rPr>
    </w:lvl>
    <w:lvl w:ilvl="8" w:tplc="AE7C6188">
      <w:start w:val="1"/>
      <w:numFmt w:val="bullet"/>
      <w:lvlText w:val=""/>
      <w:lvlJc w:val="left"/>
      <w:pPr>
        <w:ind w:left="6480" w:hanging="360"/>
      </w:pPr>
      <w:rPr>
        <w:rFonts w:ascii="Wingdings" w:hAnsi="Wingdings" w:hint="default"/>
      </w:rPr>
    </w:lvl>
  </w:abstractNum>
  <w:abstractNum w:abstractNumId="24" w15:restartNumberingAfterBreak="0">
    <w:nsid w:val="4DB438B6"/>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0345A23"/>
    <w:multiLevelType w:val="hybridMultilevel"/>
    <w:tmpl w:val="00000000"/>
    <w:lvl w:ilvl="0" w:tplc="C78600A4">
      <w:start w:val="1"/>
      <w:numFmt w:val="bullet"/>
      <w:lvlText w:val=""/>
      <w:lvlJc w:val="left"/>
      <w:pPr>
        <w:ind w:left="720" w:hanging="360"/>
      </w:pPr>
      <w:rPr>
        <w:rFonts w:ascii="Symbol" w:hAnsi="Symbol" w:hint="default"/>
      </w:rPr>
    </w:lvl>
    <w:lvl w:ilvl="1" w:tplc="ECC6F6F8">
      <w:start w:val="1"/>
      <w:numFmt w:val="bullet"/>
      <w:lvlText w:val="o"/>
      <w:lvlJc w:val="left"/>
      <w:pPr>
        <w:ind w:left="1440" w:hanging="360"/>
      </w:pPr>
      <w:rPr>
        <w:rFonts w:ascii="Courier New" w:hAnsi="Courier New" w:hint="default"/>
      </w:rPr>
    </w:lvl>
    <w:lvl w:ilvl="2" w:tplc="36582958">
      <w:start w:val="1"/>
      <w:numFmt w:val="bullet"/>
      <w:lvlText w:val=""/>
      <w:lvlJc w:val="left"/>
      <w:pPr>
        <w:ind w:left="2160" w:hanging="360"/>
      </w:pPr>
      <w:rPr>
        <w:rFonts w:ascii="Wingdings" w:hAnsi="Wingdings" w:hint="default"/>
      </w:rPr>
    </w:lvl>
    <w:lvl w:ilvl="3" w:tplc="6D061ECA">
      <w:start w:val="1"/>
      <w:numFmt w:val="bullet"/>
      <w:lvlText w:val=""/>
      <w:lvlJc w:val="left"/>
      <w:pPr>
        <w:ind w:left="2880" w:hanging="360"/>
      </w:pPr>
      <w:rPr>
        <w:rFonts w:ascii="Symbol" w:hAnsi="Symbol" w:hint="default"/>
      </w:rPr>
    </w:lvl>
    <w:lvl w:ilvl="4" w:tplc="A97EEA48">
      <w:start w:val="1"/>
      <w:numFmt w:val="bullet"/>
      <w:lvlText w:val="o"/>
      <w:lvlJc w:val="left"/>
      <w:pPr>
        <w:ind w:left="3600" w:hanging="360"/>
      </w:pPr>
      <w:rPr>
        <w:rFonts w:ascii="Courier New" w:hAnsi="Courier New" w:hint="default"/>
      </w:rPr>
    </w:lvl>
    <w:lvl w:ilvl="5" w:tplc="6448B976">
      <w:start w:val="1"/>
      <w:numFmt w:val="bullet"/>
      <w:lvlText w:val=""/>
      <w:lvlJc w:val="left"/>
      <w:pPr>
        <w:ind w:left="4320" w:hanging="360"/>
      </w:pPr>
      <w:rPr>
        <w:rFonts w:ascii="Wingdings" w:hAnsi="Wingdings" w:hint="default"/>
      </w:rPr>
    </w:lvl>
    <w:lvl w:ilvl="6" w:tplc="9864A216">
      <w:start w:val="1"/>
      <w:numFmt w:val="bullet"/>
      <w:lvlText w:val=""/>
      <w:lvlJc w:val="left"/>
      <w:pPr>
        <w:ind w:left="5040" w:hanging="360"/>
      </w:pPr>
      <w:rPr>
        <w:rFonts w:ascii="Symbol" w:hAnsi="Symbol" w:hint="default"/>
      </w:rPr>
    </w:lvl>
    <w:lvl w:ilvl="7" w:tplc="C9C2B960">
      <w:start w:val="1"/>
      <w:numFmt w:val="bullet"/>
      <w:lvlText w:val="o"/>
      <w:lvlJc w:val="left"/>
      <w:pPr>
        <w:ind w:left="5760" w:hanging="360"/>
      </w:pPr>
      <w:rPr>
        <w:rFonts w:ascii="Courier New" w:hAnsi="Courier New" w:hint="default"/>
      </w:rPr>
    </w:lvl>
    <w:lvl w:ilvl="8" w:tplc="2F2405EC">
      <w:start w:val="1"/>
      <w:numFmt w:val="bullet"/>
      <w:lvlText w:val=""/>
      <w:lvlJc w:val="left"/>
      <w:pPr>
        <w:ind w:left="6480" w:hanging="360"/>
      </w:pPr>
      <w:rPr>
        <w:rFonts w:ascii="Wingdings" w:hAnsi="Wingdings" w:hint="default"/>
      </w:rPr>
    </w:lvl>
  </w:abstractNum>
  <w:abstractNum w:abstractNumId="26" w15:restartNumberingAfterBreak="0">
    <w:nsid w:val="5151C414"/>
    <w:multiLevelType w:val="hybridMultilevel"/>
    <w:tmpl w:val="E06C46C8"/>
    <w:lvl w:ilvl="0" w:tplc="7C681C8E">
      <w:start w:val="1"/>
      <w:numFmt w:val="decimal"/>
      <w:lvlText w:val="%1."/>
      <w:lvlJc w:val="left"/>
      <w:pPr>
        <w:ind w:left="720" w:hanging="360"/>
      </w:pPr>
    </w:lvl>
    <w:lvl w:ilvl="1" w:tplc="D5083E26">
      <w:start w:val="1"/>
      <w:numFmt w:val="lowerLetter"/>
      <w:lvlText w:val="%2)"/>
      <w:lvlJc w:val="left"/>
      <w:pPr>
        <w:ind w:left="1440" w:hanging="360"/>
      </w:pPr>
    </w:lvl>
    <w:lvl w:ilvl="2" w:tplc="A1EEA43A">
      <w:start w:val="1"/>
      <w:numFmt w:val="lowerRoman"/>
      <w:lvlText w:val="%3."/>
      <w:lvlJc w:val="right"/>
      <w:pPr>
        <w:ind w:left="2160" w:hanging="180"/>
      </w:pPr>
    </w:lvl>
    <w:lvl w:ilvl="3" w:tplc="BDF03E7C">
      <w:start w:val="1"/>
      <w:numFmt w:val="decimal"/>
      <w:lvlText w:val="%4."/>
      <w:lvlJc w:val="left"/>
      <w:pPr>
        <w:ind w:left="2880" w:hanging="360"/>
      </w:pPr>
    </w:lvl>
    <w:lvl w:ilvl="4" w:tplc="972E475A">
      <w:start w:val="1"/>
      <w:numFmt w:val="lowerLetter"/>
      <w:lvlText w:val="%5."/>
      <w:lvlJc w:val="left"/>
      <w:pPr>
        <w:ind w:left="3600" w:hanging="360"/>
      </w:pPr>
    </w:lvl>
    <w:lvl w:ilvl="5" w:tplc="B3FEC4B4">
      <w:start w:val="1"/>
      <w:numFmt w:val="lowerRoman"/>
      <w:lvlText w:val="%6."/>
      <w:lvlJc w:val="right"/>
      <w:pPr>
        <w:ind w:left="4320" w:hanging="180"/>
      </w:pPr>
    </w:lvl>
    <w:lvl w:ilvl="6" w:tplc="BF78D350">
      <w:start w:val="1"/>
      <w:numFmt w:val="decimal"/>
      <w:lvlText w:val="%7."/>
      <w:lvlJc w:val="left"/>
      <w:pPr>
        <w:ind w:left="5040" w:hanging="360"/>
      </w:pPr>
    </w:lvl>
    <w:lvl w:ilvl="7" w:tplc="3EC437DE">
      <w:start w:val="1"/>
      <w:numFmt w:val="lowerLetter"/>
      <w:lvlText w:val="%8."/>
      <w:lvlJc w:val="left"/>
      <w:pPr>
        <w:ind w:left="5760" w:hanging="360"/>
      </w:pPr>
    </w:lvl>
    <w:lvl w:ilvl="8" w:tplc="8EF4CA98">
      <w:start w:val="1"/>
      <w:numFmt w:val="lowerRoman"/>
      <w:lvlText w:val="%9."/>
      <w:lvlJc w:val="right"/>
      <w:pPr>
        <w:ind w:left="6480" w:hanging="180"/>
      </w:pPr>
    </w:lvl>
  </w:abstractNum>
  <w:abstractNum w:abstractNumId="27" w15:restartNumberingAfterBreak="0">
    <w:nsid w:val="532F77D8"/>
    <w:multiLevelType w:val="hybridMultilevel"/>
    <w:tmpl w:val="00000000"/>
    <w:lvl w:ilvl="0" w:tplc="F66C4606">
      <w:start w:val="1"/>
      <w:numFmt w:val="bullet"/>
      <w:lvlText w:val=""/>
      <w:lvlJc w:val="left"/>
      <w:pPr>
        <w:ind w:left="720" w:hanging="360"/>
      </w:pPr>
      <w:rPr>
        <w:rFonts w:ascii="Symbol" w:hAnsi="Symbol" w:hint="default"/>
      </w:rPr>
    </w:lvl>
    <w:lvl w:ilvl="1" w:tplc="C032B394">
      <w:start w:val="1"/>
      <w:numFmt w:val="bullet"/>
      <w:lvlText w:val="o"/>
      <w:lvlJc w:val="left"/>
      <w:pPr>
        <w:ind w:left="1440" w:hanging="360"/>
      </w:pPr>
      <w:rPr>
        <w:rFonts w:ascii="Courier New" w:hAnsi="Courier New" w:hint="default"/>
      </w:rPr>
    </w:lvl>
    <w:lvl w:ilvl="2" w:tplc="BEDC77B6">
      <w:start w:val="1"/>
      <w:numFmt w:val="bullet"/>
      <w:lvlText w:val=""/>
      <w:lvlJc w:val="left"/>
      <w:pPr>
        <w:ind w:left="2160" w:hanging="360"/>
      </w:pPr>
      <w:rPr>
        <w:rFonts w:ascii="Wingdings" w:hAnsi="Wingdings" w:hint="default"/>
      </w:rPr>
    </w:lvl>
    <w:lvl w:ilvl="3" w:tplc="EA30F4FC">
      <w:start w:val="1"/>
      <w:numFmt w:val="bullet"/>
      <w:lvlText w:val=""/>
      <w:lvlJc w:val="left"/>
      <w:pPr>
        <w:ind w:left="2880" w:hanging="360"/>
      </w:pPr>
      <w:rPr>
        <w:rFonts w:ascii="Symbol" w:hAnsi="Symbol" w:hint="default"/>
      </w:rPr>
    </w:lvl>
    <w:lvl w:ilvl="4" w:tplc="170C9478">
      <w:start w:val="1"/>
      <w:numFmt w:val="bullet"/>
      <w:lvlText w:val="o"/>
      <w:lvlJc w:val="left"/>
      <w:pPr>
        <w:ind w:left="3600" w:hanging="360"/>
      </w:pPr>
      <w:rPr>
        <w:rFonts w:ascii="Courier New" w:hAnsi="Courier New" w:hint="default"/>
      </w:rPr>
    </w:lvl>
    <w:lvl w:ilvl="5" w:tplc="4CBAD20A">
      <w:start w:val="1"/>
      <w:numFmt w:val="bullet"/>
      <w:lvlText w:val=""/>
      <w:lvlJc w:val="left"/>
      <w:pPr>
        <w:ind w:left="4320" w:hanging="360"/>
      </w:pPr>
      <w:rPr>
        <w:rFonts w:ascii="Wingdings" w:hAnsi="Wingdings" w:hint="default"/>
      </w:rPr>
    </w:lvl>
    <w:lvl w:ilvl="6" w:tplc="6CD0CC7E">
      <w:start w:val="1"/>
      <w:numFmt w:val="bullet"/>
      <w:lvlText w:val=""/>
      <w:lvlJc w:val="left"/>
      <w:pPr>
        <w:ind w:left="5040" w:hanging="360"/>
      </w:pPr>
      <w:rPr>
        <w:rFonts w:ascii="Symbol" w:hAnsi="Symbol" w:hint="default"/>
      </w:rPr>
    </w:lvl>
    <w:lvl w:ilvl="7" w:tplc="8752E0CA">
      <w:start w:val="1"/>
      <w:numFmt w:val="bullet"/>
      <w:lvlText w:val="o"/>
      <w:lvlJc w:val="left"/>
      <w:pPr>
        <w:ind w:left="5760" w:hanging="360"/>
      </w:pPr>
      <w:rPr>
        <w:rFonts w:ascii="Courier New" w:hAnsi="Courier New" w:hint="default"/>
      </w:rPr>
    </w:lvl>
    <w:lvl w:ilvl="8" w:tplc="2454FFBC">
      <w:start w:val="1"/>
      <w:numFmt w:val="bullet"/>
      <w:lvlText w:val=""/>
      <w:lvlJc w:val="left"/>
      <w:pPr>
        <w:ind w:left="6480" w:hanging="360"/>
      </w:pPr>
      <w:rPr>
        <w:rFonts w:ascii="Wingdings" w:hAnsi="Wingdings" w:hint="default"/>
      </w:rPr>
    </w:lvl>
  </w:abstractNum>
  <w:abstractNum w:abstractNumId="28" w15:restartNumberingAfterBreak="0">
    <w:nsid w:val="5E6177A2"/>
    <w:multiLevelType w:val="hybridMultilevel"/>
    <w:tmpl w:val="8F7E377E"/>
    <w:lvl w:ilvl="0" w:tplc="7AC8ECFA">
      <w:start w:val="1"/>
      <w:numFmt w:val="bullet"/>
      <w:lvlText w:val=""/>
      <w:lvlJc w:val="left"/>
      <w:pPr>
        <w:ind w:left="720" w:hanging="360"/>
      </w:pPr>
      <w:rPr>
        <w:rFonts w:ascii="Symbol" w:hAnsi="Symbol" w:hint="default"/>
      </w:rPr>
    </w:lvl>
    <w:lvl w:ilvl="1" w:tplc="E8E2E23A" w:tentative="1">
      <w:start w:val="1"/>
      <w:numFmt w:val="bullet"/>
      <w:lvlText w:val="o"/>
      <w:lvlJc w:val="left"/>
      <w:pPr>
        <w:ind w:left="1440" w:hanging="360"/>
      </w:pPr>
      <w:rPr>
        <w:rFonts w:ascii="Courier New" w:hAnsi="Courier New" w:cs="Courier New" w:hint="default"/>
      </w:rPr>
    </w:lvl>
    <w:lvl w:ilvl="2" w:tplc="7F7420B6" w:tentative="1">
      <w:start w:val="1"/>
      <w:numFmt w:val="bullet"/>
      <w:lvlText w:val=""/>
      <w:lvlJc w:val="left"/>
      <w:pPr>
        <w:ind w:left="2160" w:hanging="360"/>
      </w:pPr>
      <w:rPr>
        <w:rFonts w:ascii="Wingdings" w:hAnsi="Wingdings" w:hint="default"/>
      </w:rPr>
    </w:lvl>
    <w:lvl w:ilvl="3" w:tplc="5CD4AEA0" w:tentative="1">
      <w:start w:val="1"/>
      <w:numFmt w:val="bullet"/>
      <w:lvlText w:val=""/>
      <w:lvlJc w:val="left"/>
      <w:pPr>
        <w:ind w:left="2880" w:hanging="360"/>
      </w:pPr>
      <w:rPr>
        <w:rFonts w:ascii="Symbol" w:hAnsi="Symbol" w:hint="default"/>
      </w:rPr>
    </w:lvl>
    <w:lvl w:ilvl="4" w:tplc="E4A40F86" w:tentative="1">
      <w:start w:val="1"/>
      <w:numFmt w:val="bullet"/>
      <w:lvlText w:val="o"/>
      <w:lvlJc w:val="left"/>
      <w:pPr>
        <w:ind w:left="3600" w:hanging="360"/>
      </w:pPr>
      <w:rPr>
        <w:rFonts w:ascii="Courier New" w:hAnsi="Courier New" w:cs="Courier New" w:hint="default"/>
      </w:rPr>
    </w:lvl>
    <w:lvl w:ilvl="5" w:tplc="C5307E3A" w:tentative="1">
      <w:start w:val="1"/>
      <w:numFmt w:val="bullet"/>
      <w:lvlText w:val=""/>
      <w:lvlJc w:val="left"/>
      <w:pPr>
        <w:ind w:left="4320" w:hanging="360"/>
      </w:pPr>
      <w:rPr>
        <w:rFonts w:ascii="Wingdings" w:hAnsi="Wingdings" w:hint="default"/>
      </w:rPr>
    </w:lvl>
    <w:lvl w:ilvl="6" w:tplc="15A6E9B4" w:tentative="1">
      <w:start w:val="1"/>
      <w:numFmt w:val="bullet"/>
      <w:lvlText w:val=""/>
      <w:lvlJc w:val="left"/>
      <w:pPr>
        <w:ind w:left="5040" w:hanging="360"/>
      </w:pPr>
      <w:rPr>
        <w:rFonts w:ascii="Symbol" w:hAnsi="Symbol" w:hint="default"/>
      </w:rPr>
    </w:lvl>
    <w:lvl w:ilvl="7" w:tplc="47420778" w:tentative="1">
      <w:start w:val="1"/>
      <w:numFmt w:val="bullet"/>
      <w:lvlText w:val="o"/>
      <w:lvlJc w:val="left"/>
      <w:pPr>
        <w:ind w:left="5760" w:hanging="360"/>
      </w:pPr>
      <w:rPr>
        <w:rFonts w:ascii="Courier New" w:hAnsi="Courier New" w:cs="Courier New" w:hint="default"/>
      </w:rPr>
    </w:lvl>
    <w:lvl w:ilvl="8" w:tplc="E09E8E2A" w:tentative="1">
      <w:start w:val="1"/>
      <w:numFmt w:val="bullet"/>
      <w:lvlText w:val=""/>
      <w:lvlJc w:val="left"/>
      <w:pPr>
        <w:ind w:left="6480" w:hanging="360"/>
      </w:pPr>
      <w:rPr>
        <w:rFonts w:ascii="Wingdings" w:hAnsi="Wingdings" w:hint="default"/>
      </w:rPr>
    </w:lvl>
  </w:abstractNum>
  <w:abstractNum w:abstractNumId="29" w15:restartNumberingAfterBreak="0">
    <w:nsid w:val="5ED56EC6"/>
    <w:multiLevelType w:val="hybridMultilevel"/>
    <w:tmpl w:val="F95E39DA"/>
    <w:lvl w:ilvl="0" w:tplc="0C090001">
      <w:start w:val="1"/>
      <w:numFmt w:val="bullet"/>
      <w:lvlText w:val=""/>
      <w:lvlJc w:val="left"/>
      <w:pPr>
        <w:ind w:left="720" w:hanging="360"/>
      </w:pPr>
      <w:rPr>
        <w:rFonts w:ascii="Symbol" w:hAnsi="Symbol" w:hint="default"/>
      </w:rPr>
    </w:lvl>
    <w:lvl w:ilvl="1" w:tplc="952AD8EE">
      <w:start w:val="1"/>
      <w:numFmt w:val="bullet"/>
      <w:lvlText w:val="o"/>
      <w:lvlJc w:val="left"/>
      <w:pPr>
        <w:ind w:left="1440" w:hanging="360"/>
      </w:pPr>
      <w:rPr>
        <w:rFonts w:ascii="Courier New" w:hAnsi="Courier New" w:hint="default"/>
      </w:rPr>
    </w:lvl>
    <w:lvl w:ilvl="2" w:tplc="CFAC7ADA">
      <w:start w:val="1"/>
      <w:numFmt w:val="bullet"/>
      <w:lvlText w:val=""/>
      <w:lvlJc w:val="left"/>
      <w:pPr>
        <w:ind w:left="2160" w:hanging="360"/>
      </w:pPr>
      <w:rPr>
        <w:rFonts w:ascii="Wingdings" w:hAnsi="Wingdings" w:hint="default"/>
      </w:rPr>
    </w:lvl>
    <w:lvl w:ilvl="3" w:tplc="64CEB66E">
      <w:start w:val="1"/>
      <w:numFmt w:val="bullet"/>
      <w:lvlText w:val=""/>
      <w:lvlJc w:val="left"/>
      <w:pPr>
        <w:ind w:left="2880" w:hanging="360"/>
      </w:pPr>
      <w:rPr>
        <w:rFonts w:ascii="Symbol" w:hAnsi="Symbol" w:hint="default"/>
      </w:rPr>
    </w:lvl>
    <w:lvl w:ilvl="4" w:tplc="4BBE48E2">
      <w:start w:val="1"/>
      <w:numFmt w:val="bullet"/>
      <w:lvlText w:val="o"/>
      <w:lvlJc w:val="left"/>
      <w:pPr>
        <w:ind w:left="3600" w:hanging="360"/>
      </w:pPr>
      <w:rPr>
        <w:rFonts w:ascii="Courier New" w:hAnsi="Courier New" w:hint="default"/>
      </w:rPr>
    </w:lvl>
    <w:lvl w:ilvl="5" w:tplc="5FD28B74">
      <w:start w:val="1"/>
      <w:numFmt w:val="bullet"/>
      <w:lvlText w:val=""/>
      <w:lvlJc w:val="left"/>
      <w:pPr>
        <w:ind w:left="4320" w:hanging="360"/>
      </w:pPr>
      <w:rPr>
        <w:rFonts w:ascii="Wingdings" w:hAnsi="Wingdings" w:hint="default"/>
      </w:rPr>
    </w:lvl>
    <w:lvl w:ilvl="6" w:tplc="490A9838">
      <w:start w:val="1"/>
      <w:numFmt w:val="bullet"/>
      <w:lvlText w:val=""/>
      <w:lvlJc w:val="left"/>
      <w:pPr>
        <w:ind w:left="5040" w:hanging="360"/>
      </w:pPr>
      <w:rPr>
        <w:rFonts w:ascii="Symbol" w:hAnsi="Symbol" w:hint="default"/>
      </w:rPr>
    </w:lvl>
    <w:lvl w:ilvl="7" w:tplc="039860D2">
      <w:start w:val="1"/>
      <w:numFmt w:val="bullet"/>
      <w:lvlText w:val="o"/>
      <w:lvlJc w:val="left"/>
      <w:pPr>
        <w:ind w:left="5760" w:hanging="360"/>
      </w:pPr>
      <w:rPr>
        <w:rFonts w:ascii="Courier New" w:hAnsi="Courier New" w:hint="default"/>
      </w:rPr>
    </w:lvl>
    <w:lvl w:ilvl="8" w:tplc="DD6E6598">
      <w:start w:val="1"/>
      <w:numFmt w:val="bullet"/>
      <w:lvlText w:val=""/>
      <w:lvlJc w:val="left"/>
      <w:pPr>
        <w:ind w:left="6480" w:hanging="360"/>
      </w:pPr>
      <w:rPr>
        <w:rFonts w:ascii="Wingdings" w:hAnsi="Wingdings" w:hint="default"/>
      </w:rPr>
    </w:lvl>
  </w:abstractNum>
  <w:abstractNum w:abstractNumId="30" w15:restartNumberingAfterBreak="0">
    <w:nsid w:val="61FBCAAA"/>
    <w:multiLevelType w:val="hybridMultilevel"/>
    <w:tmpl w:val="00000000"/>
    <w:lvl w:ilvl="0" w:tplc="FF2601B8">
      <w:start w:val="1"/>
      <w:numFmt w:val="bullet"/>
      <w:lvlText w:val=""/>
      <w:lvlJc w:val="left"/>
      <w:pPr>
        <w:ind w:left="720" w:hanging="360"/>
      </w:pPr>
      <w:rPr>
        <w:rFonts w:ascii="Symbol" w:hAnsi="Symbol" w:hint="default"/>
      </w:rPr>
    </w:lvl>
    <w:lvl w:ilvl="1" w:tplc="5922D552">
      <w:start w:val="1"/>
      <w:numFmt w:val="bullet"/>
      <w:lvlText w:val="o"/>
      <w:lvlJc w:val="left"/>
      <w:pPr>
        <w:ind w:left="1440" w:hanging="360"/>
      </w:pPr>
      <w:rPr>
        <w:rFonts w:ascii="Courier New" w:hAnsi="Courier New" w:hint="default"/>
      </w:rPr>
    </w:lvl>
    <w:lvl w:ilvl="2" w:tplc="68A63A84">
      <w:start w:val="1"/>
      <w:numFmt w:val="bullet"/>
      <w:lvlText w:val=""/>
      <w:lvlJc w:val="left"/>
      <w:pPr>
        <w:ind w:left="2160" w:hanging="360"/>
      </w:pPr>
      <w:rPr>
        <w:rFonts w:ascii="Wingdings" w:hAnsi="Wingdings" w:hint="default"/>
      </w:rPr>
    </w:lvl>
    <w:lvl w:ilvl="3" w:tplc="5B72BEC8">
      <w:start w:val="1"/>
      <w:numFmt w:val="bullet"/>
      <w:lvlText w:val=""/>
      <w:lvlJc w:val="left"/>
      <w:pPr>
        <w:ind w:left="2880" w:hanging="360"/>
      </w:pPr>
      <w:rPr>
        <w:rFonts w:ascii="Symbol" w:hAnsi="Symbol" w:hint="default"/>
      </w:rPr>
    </w:lvl>
    <w:lvl w:ilvl="4" w:tplc="A804353C">
      <w:start w:val="1"/>
      <w:numFmt w:val="bullet"/>
      <w:lvlText w:val="o"/>
      <w:lvlJc w:val="left"/>
      <w:pPr>
        <w:ind w:left="3600" w:hanging="360"/>
      </w:pPr>
      <w:rPr>
        <w:rFonts w:ascii="Courier New" w:hAnsi="Courier New" w:hint="default"/>
      </w:rPr>
    </w:lvl>
    <w:lvl w:ilvl="5" w:tplc="A67ED60E">
      <w:start w:val="1"/>
      <w:numFmt w:val="bullet"/>
      <w:lvlText w:val=""/>
      <w:lvlJc w:val="left"/>
      <w:pPr>
        <w:ind w:left="4320" w:hanging="360"/>
      </w:pPr>
      <w:rPr>
        <w:rFonts w:ascii="Wingdings" w:hAnsi="Wingdings" w:hint="default"/>
      </w:rPr>
    </w:lvl>
    <w:lvl w:ilvl="6" w:tplc="57AE0A50">
      <w:start w:val="1"/>
      <w:numFmt w:val="bullet"/>
      <w:lvlText w:val=""/>
      <w:lvlJc w:val="left"/>
      <w:pPr>
        <w:ind w:left="5040" w:hanging="360"/>
      </w:pPr>
      <w:rPr>
        <w:rFonts w:ascii="Symbol" w:hAnsi="Symbol" w:hint="default"/>
      </w:rPr>
    </w:lvl>
    <w:lvl w:ilvl="7" w:tplc="067C46CA">
      <w:start w:val="1"/>
      <w:numFmt w:val="bullet"/>
      <w:lvlText w:val="o"/>
      <w:lvlJc w:val="left"/>
      <w:pPr>
        <w:ind w:left="5760" w:hanging="360"/>
      </w:pPr>
      <w:rPr>
        <w:rFonts w:ascii="Courier New" w:hAnsi="Courier New" w:hint="default"/>
      </w:rPr>
    </w:lvl>
    <w:lvl w:ilvl="8" w:tplc="38B83EC8">
      <w:start w:val="1"/>
      <w:numFmt w:val="bullet"/>
      <w:lvlText w:val=""/>
      <w:lvlJc w:val="left"/>
      <w:pPr>
        <w:ind w:left="6480" w:hanging="360"/>
      </w:pPr>
      <w:rPr>
        <w:rFonts w:ascii="Wingdings" w:hAnsi="Wingdings" w:hint="default"/>
      </w:rPr>
    </w:lvl>
  </w:abstractNum>
  <w:abstractNum w:abstractNumId="31" w15:restartNumberingAfterBreak="0">
    <w:nsid w:val="62A47D32"/>
    <w:multiLevelType w:val="hybridMultilevel"/>
    <w:tmpl w:val="7B9EEF86"/>
    <w:lvl w:ilvl="0" w:tplc="44B2DE12">
      <w:start w:val="1"/>
      <w:numFmt w:val="bullet"/>
      <w:lvlText w:val=""/>
      <w:lvlJc w:val="left"/>
      <w:pPr>
        <w:ind w:left="720" w:hanging="360"/>
      </w:pPr>
      <w:rPr>
        <w:rFonts w:ascii="Symbol" w:hAnsi="Symbol" w:hint="default"/>
      </w:rPr>
    </w:lvl>
    <w:lvl w:ilvl="1" w:tplc="D2BAC32A" w:tentative="1">
      <w:start w:val="1"/>
      <w:numFmt w:val="bullet"/>
      <w:lvlText w:val="o"/>
      <w:lvlJc w:val="left"/>
      <w:pPr>
        <w:ind w:left="1440" w:hanging="360"/>
      </w:pPr>
      <w:rPr>
        <w:rFonts w:ascii="Courier New" w:hAnsi="Courier New" w:cs="Courier New" w:hint="default"/>
      </w:rPr>
    </w:lvl>
    <w:lvl w:ilvl="2" w:tplc="97B6881C" w:tentative="1">
      <w:start w:val="1"/>
      <w:numFmt w:val="bullet"/>
      <w:lvlText w:val=""/>
      <w:lvlJc w:val="left"/>
      <w:pPr>
        <w:ind w:left="2160" w:hanging="360"/>
      </w:pPr>
      <w:rPr>
        <w:rFonts w:ascii="Wingdings" w:hAnsi="Wingdings" w:hint="default"/>
      </w:rPr>
    </w:lvl>
    <w:lvl w:ilvl="3" w:tplc="203603A8" w:tentative="1">
      <w:start w:val="1"/>
      <w:numFmt w:val="bullet"/>
      <w:lvlText w:val=""/>
      <w:lvlJc w:val="left"/>
      <w:pPr>
        <w:ind w:left="2880" w:hanging="360"/>
      </w:pPr>
      <w:rPr>
        <w:rFonts w:ascii="Symbol" w:hAnsi="Symbol" w:hint="default"/>
      </w:rPr>
    </w:lvl>
    <w:lvl w:ilvl="4" w:tplc="82965074" w:tentative="1">
      <w:start w:val="1"/>
      <w:numFmt w:val="bullet"/>
      <w:lvlText w:val="o"/>
      <w:lvlJc w:val="left"/>
      <w:pPr>
        <w:ind w:left="3600" w:hanging="360"/>
      </w:pPr>
      <w:rPr>
        <w:rFonts w:ascii="Courier New" w:hAnsi="Courier New" w:cs="Courier New" w:hint="default"/>
      </w:rPr>
    </w:lvl>
    <w:lvl w:ilvl="5" w:tplc="EEC6E51C" w:tentative="1">
      <w:start w:val="1"/>
      <w:numFmt w:val="bullet"/>
      <w:lvlText w:val=""/>
      <w:lvlJc w:val="left"/>
      <w:pPr>
        <w:ind w:left="4320" w:hanging="360"/>
      </w:pPr>
      <w:rPr>
        <w:rFonts w:ascii="Wingdings" w:hAnsi="Wingdings" w:hint="default"/>
      </w:rPr>
    </w:lvl>
    <w:lvl w:ilvl="6" w:tplc="181EAF18" w:tentative="1">
      <w:start w:val="1"/>
      <w:numFmt w:val="bullet"/>
      <w:lvlText w:val=""/>
      <w:lvlJc w:val="left"/>
      <w:pPr>
        <w:ind w:left="5040" w:hanging="360"/>
      </w:pPr>
      <w:rPr>
        <w:rFonts w:ascii="Symbol" w:hAnsi="Symbol" w:hint="default"/>
      </w:rPr>
    </w:lvl>
    <w:lvl w:ilvl="7" w:tplc="A448C9C0" w:tentative="1">
      <w:start w:val="1"/>
      <w:numFmt w:val="bullet"/>
      <w:lvlText w:val="o"/>
      <w:lvlJc w:val="left"/>
      <w:pPr>
        <w:ind w:left="5760" w:hanging="360"/>
      </w:pPr>
      <w:rPr>
        <w:rFonts w:ascii="Courier New" w:hAnsi="Courier New" w:cs="Courier New" w:hint="default"/>
      </w:rPr>
    </w:lvl>
    <w:lvl w:ilvl="8" w:tplc="7354FED6" w:tentative="1">
      <w:start w:val="1"/>
      <w:numFmt w:val="bullet"/>
      <w:lvlText w:val=""/>
      <w:lvlJc w:val="left"/>
      <w:pPr>
        <w:ind w:left="6480" w:hanging="360"/>
      </w:pPr>
      <w:rPr>
        <w:rFonts w:ascii="Wingdings" w:hAnsi="Wingdings" w:hint="default"/>
      </w:rPr>
    </w:lvl>
  </w:abstractNum>
  <w:abstractNum w:abstractNumId="32" w15:restartNumberingAfterBreak="0">
    <w:nsid w:val="62E02104"/>
    <w:multiLevelType w:val="hybridMultilevel"/>
    <w:tmpl w:val="00000000"/>
    <w:lvl w:ilvl="0" w:tplc="8074697A">
      <w:start w:val="1"/>
      <w:numFmt w:val="bullet"/>
      <w:lvlText w:val="·"/>
      <w:lvlJc w:val="left"/>
      <w:pPr>
        <w:ind w:left="720" w:hanging="360"/>
      </w:pPr>
      <w:rPr>
        <w:rFonts w:ascii="Symbol" w:hAnsi="Symbol" w:hint="default"/>
      </w:rPr>
    </w:lvl>
    <w:lvl w:ilvl="1" w:tplc="EE6673E0">
      <w:start w:val="1"/>
      <w:numFmt w:val="bullet"/>
      <w:lvlText w:val="o"/>
      <w:lvlJc w:val="left"/>
      <w:pPr>
        <w:ind w:left="1440" w:hanging="360"/>
      </w:pPr>
      <w:rPr>
        <w:rFonts w:ascii="Courier New" w:hAnsi="Courier New" w:hint="default"/>
      </w:rPr>
    </w:lvl>
    <w:lvl w:ilvl="2" w:tplc="E58E18EE">
      <w:start w:val="1"/>
      <w:numFmt w:val="bullet"/>
      <w:lvlText w:val=""/>
      <w:lvlJc w:val="left"/>
      <w:pPr>
        <w:ind w:left="2160" w:hanging="360"/>
      </w:pPr>
      <w:rPr>
        <w:rFonts w:ascii="Wingdings" w:hAnsi="Wingdings" w:hint="default"/>
      </w:rPr>
    </w:lvl>
    <w:lvl w:ilvl="3" w:tplc="D452FD62">
      <w:start w:val="1"/>
      <w:numFmt w:val="bullet"/>
      <w:lvlText w:val=""/>
      <w:lvlJc w:val="left"/>
      <w:pPr>
        <w:ind w:left="2880" w:hanging="360"/>
      </w:pPr>
      <w:rPr>
        <w:rFonts w:ascii="Symbol" w:hAnsi="Symbol" w:hint="default"/>
      </w:rPr>
    </w:lvl>
    <w:lvl w:ilvl="4" w:tplc="544ECC92">
      <w:start w:val="1"/>
      <w:numFmt w:val="bullet"/>
      <w:lvlText w:val="o"/>
      <w:lvlJc w:val="left"/>
      <w:pPr>
        <w:ind w:left="3600" w:hanging="360"/>
      </w:pPr>
      <w:rPr>
        <w:rFonts w:ascii="Courier New" w:hAnsi="Courier New" w:hint="default"/>
      </w:rPr>
    </w:lvl>
    <w:lvl w:ilvl="5" w:tplc="78EC7D9A">
      <w:start w:val="1"/>
      <w:numFmt w:val="bullet"/>
      <w:lvlText w:val=""/>
      <w:lvlJc w:val="left"/>
      <w:pPr>
        <w:ind w:left="4320" w:hanging="360"/>
      </w:pPr>
      <w:rPr>
        <w:rFonts w:ascii="Wingdings" w:hAnsi="Wingdings" w:hint="default"/>
      </w:rPr>
    </w:lvl>
    <w:lvl w:ilvl="6" w:tplc="043CCFBE">
      <w:start w:val="1"/>
      <w:numFmt w:val="bullet"/>
      <w:lvlText w:val=""/>
      <w:lvlJc w:val="left"/>
      <w:pPr>
        <w:ind w:left="5040" w:hanging="360"/>
      </w:pPr>
      <w:rPr>
        <w:rFonts w:ascii="Symbol" w:hAnsi="Symbol" w:hint="default"/>
      </w:rPr>
    </w:lvl>
    <w:lvl w:ilvl="7" w:tplc="6C125914">
      <w:start w:val="1"/>
      <w:numFmt w:val="bullet"/>
      <w:lvlText w:val="o"/>
      <w:lvlJc w:val="left"/>
      <w:pPr>
        <w:ind w:left="5760" w:hanging="360"/>
      </w:pPr>
      <w:rPr>
        <w:rFonts w:ascii="Courier New" w:hAnsi="Courier New" w:hint="default"/>
      </w:rPr>
    </w:lvl>
    <w:lvl w:ilvl="8" w:tplc="D6FC0EA0">
      <w:start w:val="1"/>
      <w:numFmt w:val="bullet"/>
      <w:lvlText w:val=""/>
      <w:lvlJc w:val="left"/>
      <w:pPr>
        <w:ind w:left="6480" w:hanging="360"/>
      </w:pPr>
      <w:rPr>
        <w:rFonts w:ascii="Wingdings" w:hAnsi="Wingdings" w:hint="default"/>
      </w:rPr>
    </w:lvl>
  </w:abstractNum>
  <w:abstractNum w:abstractNumId="33" w15:restartNumberingAfterBreak="0">
    <w:nsid w:val="6374130A"/>
    <w:multiLevelType w:val="hybridMultilevel"/>
    <w:tmpl w:val="EF067342"/>
    <w:lvl w:ilvl="0" w:tplc="02F858F0">
      <w:start w:val="1"/>
      <w:numFmt w:val="bullet"/>
      <w:lvlText w:val=""/>
      <w:lvlJc w:val="left"/>
      <w:pPr>
        <w:ind w:left="720" w:hanging="360"/>
      </w:pPr>
      <w:rPr>
        <w:rFonts w:ascii="Symbol" w:hAnsi="Symbol" w:hint="default"/>
      </w:rPr>
    </w:lvl>
    <w:lvl w:ilvl="1" w:tplc="5C7C992C" w:tentative="1">
      <w:start w:val="1"/>
      <w:numFmt w:val="bullet"/>
      <w:lvlText w:val="o"/>
      <w:lvlJc w:val="left"/>
      <w:pPr>
        <w:ind w:left="1440" w:hanging="360"/>
      </w:pPr>
      <w:rPr>
        <w:rFonts w:ascii="Courier New" w:hAnsi="Courier New" w:cs="Courier New" w:hint="default"/>
      </w:rPr>
    </w:lvl>
    <w:lvl w:ilvl="2" w:tplc="A0209D8A" w:tentative="1">
      <w:start w:val="1"/>
      <w:numFmt w:val="bullet"/>
      <w:lvlText w:val=""/>
      <w:lvlJc w:val="left"/>
      <w:pPr>
        <w:ind w:left="2160" w:hanging="360"/>
      </w:pPr>
      <w:rPr>
        <w:rFonts w:ascii="Wingdings" w:hAnsi="Wingdings" w:hint="default"/>
      </w:rPr>
    </w:lvl>
    <w:lvl w:ilvl="3" w:tplc="354284CC" w:tentative="1">
      <w:start w:val="1"/>
      <w:numFmt w:val="bullet"/>
      <w:lvlText w:val=""/>
      <w:lvlJc w:val="left"/>
      <w:pPr>
        <w:ind w:left="2880" w:hanging="360"/>
      </w:pPr>
      <w:rPr>
        <w:rFonts w:ascii="Symbol" w:hAnsi="Symbol" w:hint="default"/>
      </w:rPr>
    </w:lvl>
    <w:lvl w:ilvl="4" w:tplc="06E4DB18" w:tentative="1">
      <w:start w:val="1"/>
      <w:numFmt w:val="bullet"/>
      <w:lvlText w:val="o"/>
      <w:lvlJc w:val="left"/>
      <w:pPr>
        <w:ind w:left="3600" w:hanging="360"/>
      </w:pPr>
      <w:rPr>
        <w:rFonts w:ascii="Courier New" w:hAnsi="Courier New" w:cs="Courier New" w:hint="default"/>
      </w:rPr>
    </w:lvl>
    <w:lvl w:ilvl="5" w:tplc="B2FC1DE8" w:tentative="1">
      <w:start w:val="1"/>
      <w:numFmt w:val="bullet"/>
      <w:lvlText w:val=""/>
      <w:lvlJc w:val="left"/>
      <w:pPr>
        <w:ind w:left="4320" w:hanging="360"/>
      </w:pPr>
      <w:rPr>
        <w:rFonts w:ascii="Wingdings" w:hAnsi="Wingdings" w:hint="default"/>
      </w:rPr>
    </w:lvl>
    <w:lvl w:ilvl="6" w:tplc="ACA6D25E" w:tentative="1">
      <w:start w:val="1"/>
      <w:numFmt w:val="bullet"/>
      <w:lvlText w:val=""/>
      <w:lvlJc w:val="left"/>
      <w:pPr>
        <w:ind w:left="5040" w:hanging="360"/>
      </w:pPr>
      <w:rPr>
        <w:rFonts w:ascii="Symbol" w:hAnsi="Symbol" w:hint="default"/>
      </w:rPr>
    </w:lvl>
    <w:lvl w:ilvl="7" w:tplc="FD2C2FD4" w:tentative="1">
      <w:start w:val="1"/>
      <w:numFmt w:val="bullet"/>
      <w:lvlText w:val="o"/>
      <w:lvlJc w:val="left"/>
      <w:pPr>
        <w:ind w:left="5760" w:hanging="360"/>
      </w:pPr>
      <w:rPr>
        <w:rFonts w:ascii="Courier New" w:hAnsi="Courier New" w:cs="Courier New" w:hint="default"/>
      </w:rPr>
    </w:lvl>
    <w:lvl w:ilvl="8" w:tplc="22045C06" w:tentative="1">
      <w:start w:val="1"/>
      <w:numFmt w:val="bullet"/>
      <w:lvlText w:val=""/>
      <w:lvlJc w:val="left"/>
      <w:pPr>
        <w:ind w:left="6480" w:hanging="360"/>
      </w:pPr>
      <w:rPr>
        <w:rFonts w:ascii="Wingdings" w:hAnsi="Wingdings" w:hint="default"/>
      </w:rPr>
    </w:lvl>
  </w:abstractNum>
  <w:abstractNum w:abstractNumId="34" w15:restartNumberingAfterBreak="0">
    <w:nsid w:val="63D804EE"/>
    <w:multiLevelType w:val="hybridMultilevel"/>
    <w:tmpl w:val="00000000"/>
    <w:lvl w:ilvl="0" w:tplc="335813F2">
      <w:start w:val="1"/>
      <w:numFmt w:val="bullet"/>
      <w:lvlText w:val=""/>
      <w:lvlJc w:val="left"/>
      <w:pPr>
        <w:ind w:left="720" w:hanging="360"/>
      </w:pPr>
      <w:rPr>
        <w:rFonts w:ascii="Symbol" w:hAnsi="Symbol" w:hint="default"/>
      </w:rPr>
    </w:lvl>
    <w:lvl w:ilvl="1" w:tplc="88D0F314">
      <w:start w:val="1"/>
      <w:numFmt w:val="bullet"/>
      <w:lvlText w:val="o"/>
      <w:lvlJc w:val="left"/>
      <w:pPr>
        <w:ind w:left="1440" w:hanging="360"/>
      </w:pPr>
      <w:rPr>
        <w:rFonts w:ascii="Courier New" w:hAnsi="Courier New" w:hint="default"/>
      </w:rPr>
    </w:lvl>
    <w:lvl w:ilvl="2" w:tplc="C616E92A">
      <w:start w:val="1"/>
      <w:numFmt w:val="bullet"/>
      <w:lvlText w:val=""/>
      <w:lvlJc w:val="left"/>
      <w:pPr>
        <w:ind w:left="2160" w:hanging="360"/>
      </w:pPr>
      <w:rPr>
        <w:rFonts w:ascii="Wingdings" w:hAnsi="Wingdings" w:hint="default"/>
      </w:rPr>
    </w:lvl>
    <w:lvl w:ilvl="3" w:tplc="A4C4645C">
      <w:start w:val="1"/>
      <w:numFmt w:val="bullet"/>
      <w:lvlText w:val=""/>
      <w:lvlJc w:val="left"/>
      <w:pPr>
        <w:ind w:left="2880" w:hanging="360"/>
      </w:pPr>
      <w:rPr>
        <w:rFonts w:ascii="Symbol" w:hAnsi="Symbol" w:hint="default"/>
      </w:rPr>
    </w:lvl>
    <w:lvl w:ilvl="4" w:tplc="A476EB88">
      <w:start w:val="1"/>
      <w:numFmt w:val="bullet"/>
      <w:lvlText w:val="o"/>
      <w:lvlJc w:val="left"/>
      <w:pPr>
        <w:ind w:left="3600" w:hanging="360"/>
      </w:pPr>
      <w:rPr>
        <w:rFonts w:ascii="Courier New" w:hAnsi="Courier New" w:hint="default"/>
      </w:rPr>
    </w:lvl>
    <w:lvl w:ilvl="5" w:tplc="845E7422">
      <w:start w:val="1"/>
      <w:numFmt w:val="bullet"/>
      <w:lvlText w:val=""/>
      <w:lvlJc w:val="left"/>
      <w:pPr>
        <w:ind w:left="4320" w:hanging="360"/>
      </w:pPr>
      <w:rPr>
        <w:rFonts w:ascii="Wingdings" w:hAnsi="Wingdings" w:hint="default"/>
      </w:rPr>
    </w:lvl>
    <w:lvl w:ilvl="6" w:tplc="A7FAAA4C">
      <w:start w:val="1"/>
      <w:numFmt w:val="bullet"/>
      <w:lvlText w:val=""/>
      <w:lvlJc w:val="left"/>
      <w:pPr>
        <w:ind w:left="5040" w:hanging="360"/>
      </w:pPr>
      <w:rPr>
        <w:rFonts w:ascii="Symbol" w:hAnsi="Symbol" w:hint="default"/>
      </w:rPr>
    </w:lvl>
    <w:lvl w:ilvl="7" w:tplc="D5BE944E">
      <w:start w:val="1"/>
      <w:numFmt w:val="bullet"/>
      <w:lvlText w:val="o"/>
      <w:lvlJc w:val="left"/>
      <w:pPr>
        <w:ind w:left="5760" w:hanging="360"/>
      </w:pPr>
      <w:rPr>
        <w:rFonts w:ascii="Courier New" w:hAnsi="Courier New" w:hint="default"/>
      </w:rPr>
    </w:lvl>
    <w:lvl w:ilvl="8" w:tplc="F4A86D10">
      <w:start w:val="1"/>
      <w:numFmt w:val="bullet"/>
      <w:lvlText w:val=""/>
      <w:lvlJc w:val="left"/>
      <w:pPr>
        <w:ind w:left="6480" w:hanging="360"/>
      </w:pPr>
      <w:rPr>
        <w:rFonts w:ascii="Wingdings" w:hAnsi="Wingdings" w:hint="default"/>
      </w:rPr>
    </w:lvl>
  </w:abstractNum>
  <w:abstractNum w:abstractNumId="35" w15:restartNumberingAfterBreak="0">
    <w:nsid w:val="63D804EF"/>
    <w:multiLevelType w:val="multilevel"/>
    <w:tmpl w:val="63D804E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0497124"/>
    <w:multiLevelType w:val="hybridMultilevel"/>
    <w:tmpl w:val="3440F258"/>
    <w:lvl w:ilvl="0" w:tplc="E7E83314">
      <w:start w:val="1"/>
      <w:numFmt w:val="bullet"/>
      <w:lvlText w:val=""/>
      <w:lvlJc w:val="left"/>
      <w:pPr>
        <w:ind w:left="720" w:hanging="360"/>
      </w:pPr>
      <w:rPr>
        <w:rFonts w:ascii="Symbol" w:hAnsi="Symbol" w:hint="default"/>
      </w:rPr>
    </w:lvl>
    <w:lvl w:ilvl="1" w:tplc="05EA431C">
      <w:start w:val="1"/>
      <w:numFmt w:val="bullet"/>
      <w:lvlText w:val="o"/>
      <w:lvlJc w:val="left"/>
      <w:pPr>
        <w:ind w:left="1440" w:hanging="360"/>
      </w:pPr>
      <w:rPr>
        <w:rFonts w:ascii="Courier New" w:hAnsi="Courier New" w:hint="default"/>
      </w:rPr>
    </w:lvl>
    <w:lvl w:ilvl="2" w:tplc="EF4275A4">
      <w:start w:val="1"/>
      <w:numFmt w:val="bullet"/>
      <w:lvlText w:val=""/>
      <w:lvlJc w:val="left"/>
      <w:pPr>
        <w:ind w:left="2160" w:hanging="360"/>
      </w:pPr>
      <w:rPr>
        <w:rFonts w:ascii="Wingdings" w:hAnsi="Wingdings" w:hint="default"/>
      </w:rPr>
    </w:lvl>
    <w:lvl w:ilvl="3" w:tplc="89620EC6">
      <w:start w:val="1"/>
      <w:numFmt w:val="bullet"/>
      <w:lvlText w:val=""/>
      <w:lvlJc w:val="left"/>
      <w:pPr>
        <w:ind w:left="2880" w:hanging="360"/>
      </w:pPr>
      <w:rPr>
        <w:rFonts w:ascii="Symbol" w:hAnsi="Symbol" w:hint="default"/>
      </w:rPr>
    </w:lvl>
    <w:lvl w:ilvl="4" w:tplc="202CBF76">
      <w:start w:val="1"/>
      <w:numFmt w:val="bullet"/>
      <w:lvlText w:val="o"/>
      <w:lvlJc w:val="left"/>
      <w:pPr>
        <w:ind w:left="3600" w:hanging="360"/>
      </w:pPr>
      <w:rPr>
        <w:rFonts w:ascii="Courier New" w:hAnsi="Courier New" w:hint="default"/>
      </w:rPr>
    </w:lvl>
    <w:lvl w:ilvl="5" w:tplc="B0EE4FDE">
      <w:start w:val="1"/>
      <w:numFmt w:val="bullet"/>
      <w:lvlText w:val=""/>
      <w:lvlJc w:val="left"/>
      <w:pPr>
        <w:ind w:left="4320" w:hanging="360"/>
      </w:pPr>
      <w:rPr>
        <w:rFonts w:ascii="Wingdings" w:hAnsi="Wingdings" w:hint="default"/>
      </w:rPr>
    </w:lvl>
    <w:lvl w:ilvl="6" w:tplc="5442D9C0">
      <w:start w:val="1"/>
      <w:numFmt w:val="bullet"/>
      <w:lvlText w:val=""/>
      <w:lvlJc w:val="left"/>
      <w:pPr>
        <w:ind w:left="5040" w:hanging="360"/>
      </w:pPr>
      <w:rPr>
        <w:rFonts w:ascii="Symbol" w:hAnsi="Symbol" w:hint="default"/>
      </w:rPr>
    </w:lvl>
    <w:lvl w:ilvl="7" w:tplc="247035B8">
      <w:start w:val="1"/>
      <w:numFmt w:val="bullet"/>
      <w:lvlText w:val="o"/>
      <w:lvlJc w:val="left"/>
      <w:pPr>
        <w:ind w:left="5760" w:hanging="360"/>
      </w:pPr>
      <w:rPr>
        <w:rFonts w:ascii="Courier New" w:hAnsi="Courier New" w:hint="default"/>
      </w:rPr>
    </w:lvl>
    <w:lvl w:ilvl="8" w:tplc="28E65B5C">
      <w:start w:val="1"/>
      <w:numFmt w:val="bullet"/>
      <w:lvlText w:val=""/>
      <w:lvlJc w:val="left"/>
      <w:pPr>
        <w:ind w:left="6480" w:hanging="360"/>
      </w:pPr>
      <w:rPr>
        <w:rFonts w:ascii="Wingdings" w:hAnsi="Wingdings" w:hint="default"/>
      </w:rPr>
    </w:lvl>
  </w:abstractNum>
  <w:abstractNum w:abstractNumId="37" w15:restartNumberingAfterBreak="0">
    <w:nsid w:val="79521D63"/>
    <w:multiLevelType w:val="multilevel"/>
    <w:tmpl w:val="12BE5F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B912DA1"/>
    <w:multiLevelType w:val="hybridMultilevel"/>
    <w:tmpl w:val="A2A042E8"/>
    <w:lvl w:ilvl="0" w:tplc="7C02C3EC">
      <w:start w:val="1"/>
      <w:numFmt w:val="decimal"/>
      <w:lvlText w:val="%1."/>
      <w:lvlJc w:val="left"/>
      <w:pPr>
        <w:ind w:left="720" w:hanging="360"/>
      </w:pPr>
      <w:rPr>
        <w:strike w:val="0"/>
        <w:dstrike w:val="0"/>
        <w:vertAlign w:val="baseline"/>
      </w:rPr>
    </w:lvl>
    <w:lvl w:ilvl="1" w:tplc="E0B886AC">
      <w:start w:val="1"/>
      <w:numFmt w:val="lowerLetter"/>
      <w:lvlText w:val="%2."/>
      <w:lvlJc w:val="left"/>
      <w:pPr>
        <w:ind w:left="1440" w:hanging="360"/>
      </w:pPr>
    </w:lvl>
    <w:lvl w:ilvl="2" w:tplc="077ED35C">
      <w:start w:val="1"/>
      <w:numFmt w:val="lowerRoman"/>
      <w:lvlText w:val="%3."/>
      <w:lvlJc w:val="right"/>
      <w:pPr>
        <w:ind w:left="2160" w:hanging="180"/>
      </w:pPr>
    </w:lvl>
    <w:lvl w:ilvl="3" w:tplc="F2261F5C">
      <w:start w:val="1"/>
      <w:numFmt w:val="decimal"/>
      <w:lvlText w:val="%4."/>
      <w:lvlJc w:val="left"/>
      <w:pPr>
        <w:ind w:left="2880" w:hanging="360"/>
      </w:pPr>
    </w:lvl>
    <w:lvl w:ilvl="4" w:tplc="8E26B8E6">
      <w:start w:val="1"/>
      <w:numFmt w:val="lowerLetter"/>
      <w:lvlText w:val="%5."/>
      <w:lvlJc w:val="left"/>
      <w:pPr>
        <w:ind w:left="3600" w:hanging="360"/>
      </w:pPr>
    </w:lvl>
    <w:lvl w:ilvl="5" w:tplc="DDF496D4">
      <w:start w:val="1"/>
      <w:numFmt w:val="lowerRoman"/>
      <w:lvlText w:val="%6."/>
      <w:lvlJc w:val="right"/>
      <w:pPr>
        <w:ind w:left="4320" w:hanging="180"/>
      </w:pPr>
    </w:lvl>
    <w:lvl w:ilvl="6" w:tplc="A90E121E">
      <w:start w:val="1"/>
      <w:numFmt w:val="decimal"/>
      <w:lvlText w:val="%7."/>
      <w:lvlJc w:val="left"/>
      <w:pPr>
        <w:ind w:left="5040" w:hanging="360"/>
      </w:pPr>
    </w:lvl>
    <w:lvl w:ilvl="7" w:tplc="7BCCD572">
      <w:start w:val="1"/>
      <w:numFmt w:val="lowerLetter"/>
      <w:lvlText w:val="%8."/>
      <w:lvlJc w:val="left"/>
      <w:pPr>
        <w:ind w:left="5760" w:hanging="360"/>
      </w:pPr>
    </w:lvl>
    <w:lvl w:ilvl="8" w:tplc="233AB9EE">
      <w:start w:val="1"/>
      <w:numFmt w:val="lowerRoman"/>
      <w:lvlText w:val="%9."/>
      <w:lvlJc w:val="right"/>
      <w:pPr>
        <w:ind w:left="6480" w:hanging="180"/>
      </w:pPr>
    </w:lvl>
  </w:abstractNum>
  <w:num w:numId="1">
    <w:abstractNumId w:val="39"/>
  </w:num>
  <w:num w:numId="2">
    <w:abstractNumId w:val="35"/>
  </w:num>
  <w:num w:numId="3">
    <w:abstractNumId w:val="20"/>
  </w:num>
  <w:num w:numId="4">
    <w:abstractNumId w:val="18"/>
  </w:num>
  <w:num w:numId="5">
    <w:abstractNumId w:val="32"/>
  </w:num>
  <w:num w:numId="6">
    <w:abstractNumId w:val="23"/>
  </w:num>
  <w:num w:numId="7">
    <w:abstractNumId w:val="5"/>
  </w:num>
  <w:num w:numId="8">
    <w:abstractNumId w:val="10"/>
  </w:num>
  <w:num w:numId="9">
    <w:abstractNumId w:val="0"/>
  </w:num>
  <w:num w:numId="10">
    <w:abstractNumId w:val="30"/>
  </w:num>
  <w:num w:numId="11">
    <w:abstractNumId w:val="34"/>
  </w:num>
  <w:num w:numId="12">
    <w:abstractNumId w:val="25"/>
  </w:num>
  <w:num w:numId="13">
    <w:abstractNumId w:val="6"/>
  </w:num>
  <w:num w:numId="14">
    <w:abstractNumId w:val="7"/>
  </w:num>
  <w:num w:numId="15">
    <w:abstractNumId w:val="2"/>
  </w:num>
  <w:num w:numId="16">
    <w:abstractNumId w:val="29"/>
  </w:num>
  <w:num w:numId="17">
    <w:abstractNumId w:val="27"/>
  </w:num>
  <w:num w:numId="18">
    <w:abstractNumId w:val="38"/>
  </w:num>
  <w:num w:numId="19">
    <w:abstractNumId w:val="31"/>
  </w:num>
  <w:num w:numId="20">
    <w:abstractNumId w:val="14"/>
  </w:num>
  <w:num w:numId="21">
    <w:abstractNumId w:val="13"/>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17"/>
  </w:num>
  <w:num w:numId="25">
    <w:abstractNumId w:val="8"/>
  </w:num>
  <w:num w:numId="26">
    <w:abstractNumId w:val="12"/>
  </w:num>
  <w:num w:numId="27">
    <w:abstractNumId w:val="21"/>
  </w:num>
  <w:num w:numId="28">
    <w:abstractNumId w:val="3"/>
  </w:num>
  <w:num w:numId="29">
    <w:abstractNumId w:val="22"/>
  </w:num>
  <w:num w:numId="30">
    <w:abstractNumId w:val="1"/>
  </w:num>
  <w:num w:numId="31">
    <w:abstractNumId w:val="37"/>
  </w:num>
  <w:num w:numId="32">
    <w:abstractNumId w:val="26"/>
  </w:num>
  <w:num w:numId="33">
    <w:abstractNumId w:val="28"/>
  </w:num>
  <w:num w:numId="34">
    <w:abstractNumId w:val="24"/>
  </w:num>
  <w:num w:numId="35">
    <w:abstractNumId w:val="19"/>
  </w:num>
  <w:num w:numId="36">
    <w:abstractNumId w:val="15"/>
  </w:num>
  <w:num w:numId="37">
    <w:abstractNumId w:val="4"/>
  </w:num>
  <w:num w:numId="38">
    <w:abstractNumId w:val="33"/>
  </w:num>
  <w:num w:numId="39">
    <w:abstractNumId w:val="16"/>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A8C"/>
    <w:rsid w:val="00013613"/>
    <w:rsid w:val="00016FD3"/>
    <w:rsid w:val="00022FAA"/>
    <w:rsid w:val="00027BD8"/>
    <w:rsid w:val="00027F95"/>
    <w:rsid w:val="000319D4"/>
    <w:rsid w:val="00032048"/>
    <w:rsid w:val="0003490A"/>
    <w:rsid w:val="00037764"/>
    <w:rsid w:val="000427E9"/>
    <w:rsid w:val="000471A2"/>
    <w:rsid w:val="000516CE"/>
    <w:rsid w:val="00052DA8"/>
    <w:rsid w:val="0005416F"/>
    <w:rsid w:val="000574C2"/>
    <w:rsid w:val="00060E50"/>
    <w:rsid w:val="00064965"/>
    <w:rsid w:val="00065F52"/>
    <w:rsid w:val="00067921"/>
    <w:rsid w:val="00070672"/>
    <w:rsid w:val="00071947"/>
    <w:rsid w:val="00071FEA"/>
    <w:rsid w:val="000804C6"/>
    <w:rsid w:val="00083B8B"/>
    <w:rsid w:val="000841EF"/>
    <w:rsid w:val="000844B4"/>
    <w:rsid w:val="000965CB"/>
    <w:rsid w:val="00097258"/>
    <w:rsid w:val="000A0C6B"/>
    <w:rsid w:val="000A291D"/>
    <w:rsid w:val="000A33F8"/>
    <w:rsid w:val="000A4767"/>
    <w:rsid w:val="000B4D86"/>
    <w:rsid w:val="000B78B1"/>
    <w:rsid w:val="000C1E2D"/>
    <w:rsid w:val="000C25C2"/>
    <w:rsid w:val="000C2D34"/>
    <w:rsid w:val="000D50CF"/>
    <w:rsid w:val="000D52B0"/>
    <w:rsid w:val="000D6E8B"/>
    <w:rsid w:val="000E42C7"/>
    <w:rsid w:val="000E6EC9"/>
    <w:rsid w:val="000F032D"/>
    <w:rsid w:val="000F1635"/>
    <w:rsid w:val="000F31DD"/>
    <w:rsid w:val="000F4198"/>
    <w:rsid w:val="000F4E56"/>
    <w:rsid w:val="00104127"/>
    <w:rsid w:val="001050B8"/>
    <w:rsid w:val="00106A0B"/>
    <w:rsid w:val="00113120"/>
    <w:rsid w:val="0011392C"/>
    <w:rsid w:val="001155AB"/>
    <w:rsid w:val="00117401"/>
    <w:rsid w:val="00121319"/>
    <w:rsid w:val="001214C3"/>
    <w:rsid w:val="00126163"/>
    <w:rsid w:val="00130096"/>
    <w:rsid w:val="00135E54"/>
    <w:rsid w:val="00140438"/>
    <w:rsid w:val="00142E36"/>
    <w:rsid w:val="001457C0"/>
    <w:rsid w:val="0014636D"/>
    <w:rsid w:val="00147B9D"/>
    <w:rsid w:val="0015220D"/>
    <w:rsid w:val="00154FFB"/>
    <w:rsid w:val="00163BE0"/>
    <w:rsid w:val="001655B9"/>
    <w:rsid w:val="00166167"/>
    <w:rsid w:val="00166A70"/>
    <w:rsid w:val="001704EC"/>
    <w:rsid w:val="00171F1E"/>
    <w:rsid w:val="00173C34"/>
    <w:rsid w:val="00176804"/>
    <w:rsid w:val="00176EA0"/>
    <w:rsid w:val="0018098B"/>
    <w:rsid w:val="00183E46"/>
    <w:rsid w:val="001842E6"/>
    <w:rsid w:val="00186F2F"/>
    <w:rsid w:val="00193FCE"/>
    <w:rsid w:val="00195BB9"/>
    <w:rsid w:val="001A1318"/>
    <w:rsid w:val="001A5F8A"/>
    <w:rsid w:val="001A7821"/>
    <w:rsid w:val="001B3C65"/>
    <w:rsid w:val="001B55B0"/>
    <w:rsid w:val="001B56B6"/>
    <w:rsid w:val="001C1752"/>
    <w:rsid w:val="001E0A28"/>
    <w:rsid w:val="001E2EE4"/>
    <w:rsid w:val="001E52A6"/>
    <w:rsid w:val="001F3D29"/>
    <w:rsid w:val="002028D6"/>
    <w:rsid w:val="00210F29"/>
    <w:rsid w:val="00220825"/>
    <w:rsid w:val="00220D20"/>
    <w:rsid w:val="00220E09"/>
    <w:rsid w:val="00220E9A"/>
    <w:rsid w:val="00222273"/>
    <w:rsid w:val="00222509"/>
    <w:rsid w:val="0022668B"/>
    <w:rsid w:val="00226E38"/>
    <w:rsid w:val="00236109"/>
    <w:rsid w:val="0023F077"/>
    <w:rsid w:val="00240FFB"/>
    <w:rsid w:val="002449F5"/>
    <w:rsid w:val="00250369"/>
    <w:rsid w:val="00253599"/>
    <w:rsid w:val="00253FD3"/>
    <w:rsid w:val="0025453D"/>
    <w:rsid w:val="00255E0D"/>
    <w:rsid w:val="00256DA0"/>
    <w:rsid w:val="00257E15"/>
    <w:rsid w:val="0026232B"/>
    <w:rsid w:val="00262827"/>
    <w:rsid w:val="00262AD6"/>
    <w:rsid w:val="002767F6"/>
    <w:rsid w:val="00277F38"/>
    <w:rsid w:val="002811E9"/>
    <w:rsid w:val="002825FD"/>
    <w:rsid w:val="00290BE8"/>
    <w:rsid w:val="00293A41"/>
    <w:rsid w:val="002960EF"/>
    <w:rsid w:val="00296A56"/>
    <w:rsid w:val="002A57A6"/>
    <w:rsid w:val="002A6E16"/>
    <w:rsid w:val="002A766D"/>
    <w:rsid w:val="002B0489"/>
    <w:rsid w:val="002B1277"/>
    <w:rsid w:val="002B3C8C"/>
    <w:rsid w:val="002C14CB"/>
    <w:rsid w:val="002C502C"/>
    <w:rsid w:val="002D0F28"/>
    <w:rsid w:val="002D5EA5"/>
    <w:rsid w:val="002E3E94"/>
    <w:rsid w:val="002E6265"/>
    <w:rsid w:val="002E67FB"/>
    <w:rsid w:val="002F5A8C"/>
    <w:rsid w:val="002F678F"/>
    <w:rsid w:val="003004C4"/>
    <w:rsid w:val="003005B8"/>
    <w:rsid w:val="003050C2"/>
    <w:rsid w:val="0031180E"/>
    <w:rsid w:val="00314BA2"/>
    <w:rsid w:val="0031798C"/>
    <w:rsid w:val="00324020"/>
    <w:rsid w:val="00324F07"/>
    <w:rsid w:val="0032690B"/>
    <w:rsid w:val="00332801"/>
    <w:rsid w:val="00335085"/>
    <w:rsid w:val="00341EFF"/>
    <w:rsid w:val="00350EC4"/>
    <w:rsid w:val="00365624"/>
    <w:rsid w:val="003665E4"/>
    <w:rsid w:val="0037297E"/>
    <w:rsid w:val="00372D99"/>
    <w:rsid w:val="00374844"/>
    <w:rsid w:val="00374EAD"/>
    <w:rsid w:val="0038082A"/>
    <w:rsid w:val="00387F81"/>
    <w:rsid w:val="003909FB"/>
    <w:rsid w:val="003933A5"/>
    <w:rsid w:val="00393820"/>
    <w:rsid w:val="00396331"/>
    <w:rsid w:val="003A22E3"/>
    <w:rsid w:val="003A2CB2"/>
    <w:rsid w:val="003A6573"/>
    <w:rsid w:val="003A77B4"/>
    <w:rsid w:val="003A77CB"/>
    <w:rsid w:val="003B1B62"/>
    <w:rsid w:val="003B74E6"/>
    <w:rsid w:val="003C19E0"/>
    <w:rsid w:val="003C7F60"/>
    <w:rsid w:val="003E1912"/>
    <w:rsid w:val="003E3B17"/>
    <w:rsid w:val="003E3E96"/>
    <w:rsid w:val="003F1B8F"/>
    <w:rsid w:val="003F6010"/>
    <w:rsid w:val="00406B8A"/>
    <w:rsid w:val="00411959"/>
    <w:rsid w:val="00417227"/>
    <w:rsid w:val="0041737B"/>
    <w:rsid w:val="0043583B"/>
    <w:rsid w:val="00441B49"/>
    <w:rsid w:val="00442935"/>
    <w:rsid w:val="00444968"/>
    <w:rsid w:val="004450B3"/>
    <w:rsid w:val="004525CD"/>
    <w:rsid w:val="00453235"/>
    <w:rsid w:val="0045473D"/>
    <w:rsid w:val="004640CE"/>
    <w:rsid w:val="0046676C"/>
    <w:rsid w:val="004711D9"/>
    <w:rsid w:val="00472ABA"/>
    <w:rsid w:val="0047303D"/>
    <w:rsid w:val="004801A3"/>
    <w:rsid w:val="004861E6"/>
    <w:rsid w:val="00492668"/>
    <w:rsid w:val="004956DB"/>
    <w:rsid w:val="004A3D0B"/>
    <w:rsid w:val="004A54FC"/>
    <w:rsid w:val="004B2B04"/>
    <w:rsid w:val="004B56CC"/>
    <w:rsid w:val="004C5B32"/>
    <w:rsid w:val="004C7AEC"/>
    <w:rsid w:val="004D311B"/>
    <w:rsid w:val="004F0F88"/>
    <w:rsid w:val="004F34B2"/>
    <w:rsid w:val="004F5D99"/>
    <w:rsid w:val="004F76C4"/>
    <w:rsid w:val="00501564"/>
    <w:rsid w:val="00501CD1"/>
    <w:rsid w:val="005029B4"/>
    <w:rsid w:val="00504EE1"/>
    <w:rsid w:val="00505988"/>
    <w:rsid w:val="00511B92"/>
    <w:rsid w:val="00513EDD"/>
    <w:rsid w:val="005141B5"/>
    <w:rsid w:val="0051494B"/>
    <w:rsid w:val="0051586A"/>
    <w:rsid w:val="00525A06"/>
    <w:rsid w:val="005331CC"/>
    <w:rsid w:val="00537A7E"/>
    <w:rsid w:val="00537F16"/>
    <w:rsid w:val="00540139"/>
    <w:rsid w:val="0054269A"/>
    <w:rsid w:val="005438D4"/>
    <w:rsid w:val="00546439"/>
    <w:rsid w:val="00546C9A"/>
    <w:rsid w:val="005533E5"/>
    <w:rsid w:val="00554CE3"/>
    <w:rsid w:val="00561FBE"/>
    <w:rsid w:val="00574AE5"/>
    <w:rsid w:val="00574F8F"/>
    <w:rsid w:val="005812B0"/>
    <w:rsid w:val="005814E3"/>
    <w:rsid w:val="00585B41"/>
    <w:rsid w:val="00597D8B"/>
    <w:rsid w:val="005A009B"/>
    <w:rsid w:val="005B5F82"/>
    <w:rsid w:val="005C4C9C"/>
    <w:rsid w:val="005C7AC5"/>
    <w:rsid w:val="005E350C"/>
    <w:rsid w:val="005E572E"/>
    <w:rsid w:val="005F1B34"/>
    <w:rsid w:val="005F5765"/>
    <w:rsid w:val="005F7538"/>
    <w:rsid w:val="005F7E55"/>
    <w:rsid w:val="00601776"/>
    <w:rsid w:val="006027F7"/>
    <w:rsid w:val="00604AEE"/>
    <w:rsid w:val="00607E3D"/>
    <w:rsid w:val="00612536"/>
    <w:rsid w:val="00612CFA"/>
    <w:rsid w:val="00613930"/>
    <w:rsid w:val="006200A8"/>
    <w:rsid w:val="0062086A"/>
    <w:rsid w:val="00620C33"/>
    <w:rsid w:val="0063662E"/>
    <w:rsid w:val="00640504"/>
    <w:rsid w:val="006407A7"/>
    <w:rsid w:val="006432BC"/>
    <w:rsid w:val="00645D3D"/>
    <w:rsid w:val="0065173D"/>
    <w:rsid w:val="00651B24"/>
    <w:rsid w:val="00657F2C"/>
    <w:rsid w:val="00661C55"/>
    <w:rsid w:val="006630D8"/>
    <w:rsid w:val="00666571"/>
    <w:rsid w:val="00675EDD"/>
    <w:rsid w:val="00676EEA"/>
    <w:rsid w:val="006843CC"/>
    <w:rsid w:val="00692A8C"/>
    <w:rsid w:val="0069691C"/>
    <w:rsid w:val="006975CC"/>
    <w:rsid w:val="006A2126"/>
    <w:rsid w:val="006A41EE"/>
    <w:rsid w:val="006B061E"/>
    <w:rsid w:val="006B57DF"/>
    <w:rsid w:val="006B68FE"/>
    <w:rsid w:val="006B6CBD"/>
    <w:rsid w:val="006C07E0"/>
    <w:rsid w:val="006C1C2F"/>
    <w:rsid w:val="006D254E"/>
    <w:rsid w:val="006D5250"/>
    <w:rsid w:val="006D5754"/>
    <w:rsid w:val="006E3163"/>
    <w:rsid w:val="006E4225"/>
    <w:rsid w:val="006F1D02"/>
    <w:rsid w:val="006F299C"/>
    <w:rsid w:val="006F5B04"/>
    <w:rsid w:val="006F6287"/>
    <w:rsid w:val="007025AF"/>
    <w:rsid w:val="0070605A"/>
    <w:rsid w:val="00714147"/>
    <w:rsid w:val="00715106"/>
    <w:rsid w:val="0071708F"/>
    <w:rsid w:val="007216E9"/>
    <w:rsid w:val="007229B4"/>
    <w:rsid w:val="00726C87"/>
    <w:rsid w:val="00735276"/>
    <w:rsid w:val="00740FFA"/>
    <w:rsid w:val="00743B81"/>
    <w:rsid w:val="007564CE"/>
    <w:rsid w:val="00764C12"/>
    <w:rsid w:val="0076552E"/>
    <w:rsid w:val="007711A3"/>
    <w:rsid w:val="00774E05"/>
    <w:rsid w:val="00775B7E"/>
    <w:rsid w:val="007807C3"/>
    <w:rsid w:val="007815D0"/>
    <w:rsid w:val="00782708"/>
    <w:rsid w:val="0079266D"/>
    <w:rsid w:val="00795661"/>
    <w:rsid w:val="007A0AAB"/>
    <w:rsid w:val="007B16B5"/>
    <w:rsid w:val="007B387E"/>
    <w:rsid w:val="007B3C18"/>
    <w:rsid w:val="007B5E03"/>
    <w:rsid w:val="007B6B49"/>
    <w:rsid w:val="007B7F62"/>
    <w:rsid w:val="007C0C8C"/>
    <w:rsid w:val="007C194A"/>
    <w:rsid w:val="007C4828"/>
    <w:rsid w:val="007C690B"/>
    <w:rsid w:val="007D0567"/>
    <w:rsid w:val="007E1360"/>
    <w:rsid w:val="007E220F"/>
    <w:rsid w:val="007E3085"/>
    <w:rsid w:val="007E49D2"/>
    <w:rsid w:val="007E4B72"/>
    <w:rsid w:val="007F2E71"/>
    <w:rsid w:val="00801711"/>
    <w:rsid w:val="00804034"/>
    <w:rsid w:val="00804694"/>
    <w:rsid w:val="0081046C"/>
    <w:rsid w:val="00811C96"/>
    <w:rsid w:val="00827C42"/>
    <w:rsid w:val="00836B05"/>
    <w:rsid w:val="0084206A"/>
    <w:rsid w:val="00845070"/>
    <w:rsid w:val="00846250"/>
    <w:rsid w:val="00850715"/>
    <w:rsid w:val="008513A6"/>
    <w:rsid w:val="0085478A"/>
    <w:rsid w:val="00861166"/>
    <w:rsid w:val="00861F02"/>
    <w:rsid w:val="008709C7"/>
    <w:rsid w:val="00873122"/>
    <w:rsid w:val="00877EC8"/>
    <w:rsid w:val="008820A5"/>
    <w:rsid w:val="00883839"/>
    <w:rsid w:val="008849DB"/>
    <w:rsid w:val="00890628"/>
    <w:rsid w:val="00891CDD"/>
    <w:rsid w:val="00893B45"/>
    <w:rsid w:val="008A0555"/>
    <w:rsid w:val="008B48AA"/>
    <w:rsid w:val="008C3BCF"/>
    <w:rsid w:val="008C75BC"/>
    <w:rsid w:val="008D3564"/>
    <w:rsid w:val="008D4F6C"/>
    <w:rsid w:val="008D628B"/>
    <w:rsid w:val="008D629E"/>
    <w:rsid w:val="008E5258"/>
    <w:rsid w:val="008E7AB0"/>
    <w:rsid w:val="008F4E5E"/>
    <w:rsid w:val="008F5E2C"/>
    <w:rsid w:val="008F678A"/>
    <w:rsid w:val="00901F17"/>
    <w:rsid w:val="00902467"/>
    <w:rsid w:val="0090286E"/>
    <w:rsid w:val="00902C86"/>
    <w:rsid w:val="00913E34"/>
    <w:rsid w:val="00914217"/>
    <w:rsid w:val="00917458"/>
    <w:rsid w:val="009355BF"/>
    <w:rsid w:val="00944ED4"/>
    <w:rsid w:val="00946E40"/>
    <w:rsid w:val="009538E4"/>
    <w:rsid w:val="009624DD"/>
    <w:rsid w:val="009636D0"/>
    <w:rsid w:val="009658D7"/>
    <w:rsid w:val="00970F4B"/>
    <w:rsid w:val="009732ED"/>
    <w:rsid w:val="00974DA7"/>
    <w:rsid w:val="00976A1D"/>
    <w:rsid w:val="009804A7"/>
    <w:rsid w:val="00982EF7"/>
    <w:rsid w:val="00984498"/>
    <w:rsid w:val="0098555B"/>
    <w:rsid w:val="0099766B"/>
    <w:rsid w:val="009A26B5"/>
    <w:rsid w:val="009A58B8"/>
    <w:rsid w:val="009B51E9"/>
    <w:rsid w:val="009B5CB5"/>
    <w:rsid w:val="009B76F4"/>
    <w:rsid w:val="009C024B"/>
    <w:rsid w:val="009C7E1D"/>
    <w:rsid w:val="009D237D"/>
    <w:rsid w:val="009D7BF9"/>
    <w:rsid w:val="009E18E1"/>
    <w:rsid w:val="009E24C2"/>
    <w:rsid w:val="009E334C"/>
    <w:rsid w:val="009E4420"/>
    <w:rsid w:val="009F1B94"/>
    <w:rsid w:val="009F340D"/>
    <w:rsid w:val="009F428A"/>
    <w:rsid w:val="009F6BF3"/>
    <w:rsid w:val="00A00155"/>
    <w:rsid w:val="00A02966"/>
    <w:rsid w:val="00A07BE5"/>
    <w:rsid w:val="00A10C98"/>
    <w:rsid w:val="00A11A83"/>
    <w:rsid w:val="00A157A7"/>
    <w:rsid w:val="00A174C6"/>
    <w:rsid w:val="00A20699"/>
    <w:rsid w:val="00A25EF2"/>
    <w:rsid w:val="00A30B6F"/>
    <w:rsid w:val="00A360E3"/>
    <w:rsid w:val="00A3BDC9"/>
    <w:rsid w:val="00A4027A"/>
    <w:rsid w:val="00A41C56"/>
    <w:rsid w:val="00A41CF1"/>
    <w:rsid w:val="00A463D7"/>
    <w:rsid w:val="00A55047"/>
    <w:rsid w:val="00A56B99"/>
    <w:rsid w:val="00A57135"/>
    <w:rsid w:val="00A65E6E"/>
    <w:rsid w:val="00A7675F"/>
    <w:rsid w:val="00A77B3E"/>
    <w:rsid w:val="00A83088"/>
    <w:rsid w:val="00A926EB"/>
    <w:rsid w:val="00A92754"/>
    <w:rsid w:val="00A93D52"/>
    <w:rsid w:val="00A96959"/>
    <w:rsid w:val="00AA28F7"/>
    <w:rsid w:val="00AA376D"/>
    <w:rsid w:val="00AA4151"/>
    <w:rsid w:val="00AA64F2"/>
    <w:rsid w:val="00AA6D44"/>
    <w:rsid w:val="00AB1430"/>
    <w:rsid w:val="00AB67DF"/>
    <w:rsid w:val="00AC4EAF"/>
    <w:rsid w:val="00AD2A87"/>
    <w:rsid w:val="00AD620F"/>
    <w:rsid w:val="00AD6306"/>
    <w:rsid w:val="00AD790E"/>
    <w:rsid w:val="00AE3EA7"/>
    <w:rsid w:val="00AE7F2E"/>
    <w:rsid w:val="00AF6C75"/>
    <w:rsid w:val="00B0267A"/>
    <w:rsid w:val="00B166B0"/>
    <w:rsid w:val="00B17E86"/>
    <w:rsid w:val="00B30BE6"/>
    <w:rsid w:val="00B36639"/>
    <w:rsid w:val="00B36B4E"/>
    <w:rsid w:val="00B40D45"/>
    <w:rsid w:val="00B439A4"/>
    <w:rsid w:val="00B53284"/>
    <w:rsid w:val="00B546FC"/>
    <w:rsid w:val="00B55951"/>
    <w:rsid w:val="00B63C4C"/>
    <w:rsid w:val="00B71161"/>
    <w:rsid w:val="00B743CA"/>
    <w:rsid w:val="00B77FB6"/>
    <w:rsid w:val="00B82F8E"/>
    <w:rsid w:val="00B86600"/>
    <w:rsid w:val="00B914A7"/>
    <w:rsid w:val="00BA1CA4"/>
    <w:rsid w:val="00BA2850"/>
    <w:rsid w:val="00BA2B26"/>
    <w:rsid w:val="00BA34E8"/>
    <w:rsid w:val="00BA3508"/>
    <w:rsid w:val="00BA757B"/>
    <w:rsid w:val="00BC018D"/>
    <w:rsid w:val="00BC2042"/>
    <w:rsid w:val="00BC3E11"/>
    <w:rsid w:val="00BD1E08"/>
    <w:rsid w:val="00BD2662"/>
    <w:rsid w:val="00BD2A5B"/>
    <w:rsid w:val="00BD5B03"/>
    <w:rsid w:val="00BD704D"/>
    <w:rsid w:val="00BD7386"/>
    <w:rsid w:val="00BE4E43"/>
    <w:rsid w:val="00BF0051"/>
    <w:rsid w:val="00BF1962"/>
    <w:rsid w:val="00C0281A"/>
    <w:rsid w:val="00C07B8C"/>
    <w:rsid w:val="00C12276"/>
    <w:rsid w:val="00C167ED"/>
    <w:rsid w:val="00C23A5B"/>
    <w:rsid w:val="00C302DA"/>
    <w:rsid w:val="00C34497"/>
    <w:rsid w:val="00C406C7"/>
    <w:rsid w:val="00C408E2"/>
    <w:rsid w:val="00C42B72"/>
    <w:rsid w:val="00C46F79"/>
    <w:rsid w:val="00C47AE8"/>
    <w:rsid w:val="00C65BFB"/>
    <w:rsid w:val="00C77703"/>
    <w:rsid w:val="00C805DB"/>
    <w:rsid w:val="00C824F5"/>
    <w:rsid w:val="00C829D9"/>
    <w:rsid w:val="00C83C14"/>
    <w:rsid w:val="00C86958"/>
    <w:rsid w:val="00C93503"/>
    <w:rsid w:val="00C93ECD"/>
    <w:rsid w:val="00CA2A55"/>
    <w:rsid w:val="00CA2C79"/>
    <w:rsid w:val="00CA3AA8"/>
    <w:rsid w:val="00CA4E87"/>
    <w:rsid w:val="00CA6C58"/>
    <w:rsid w:val="00CB6306"/>
    <w:rsid w:val="00CB76E8"/>
    <w:rsid w:val="00CC155E"/>
    <w:rsid w:val="00CC3A01"/>
    <w:rsid w:val="00CC4E08"/>
    <w:rsid w:val="00CC4F28"/>
    <w:rsid w:val="00CC7362"/>
    <w:rsid w:val="00CD1E49"/>
    <w:rsid w:val="00CD65B2"/>
    <w:rsid w:val="00CE3512"/>
    <w:rsid w:val="00CE6608"/>
    <w:rsid w:val="00CF27CA"/>
    <w:rsid w:val="00CF5E18"/>
    <w:rsid w:val="00D0043C"/>
    <w:rsid w:val="00D04286"/>
    <w:rsid w:val="00D13501"/>
    <w:rsid w:val="00D20EC9"/>
    <w:rsid w:val="00D21B81"/>
    <w:rsid w:val="00D266C2"/>
    <w:rsid w:val="00D352EA"/>
    <w:rsid w:val="00D406C3"/>
    <w:rsid w:val="00D412F9"/>
    <w:rsid w:val="00D5316F"/>
    <w:rsid w:val="00D53D3F"/>
    <w:rsid w:val="00D66F0A"/>
    <w:rsid w:val="00D72111"/>
    <w:rsid w:val="00D74BFA"/>
    <w:rsid w:val="00D758EF"/>
    <w:rsid w:val="00D82CD7"/>
    <w:rsid w:val="00D87625"/>
    <w:rsid w:val="00D9068E"/>
    <w:rsid w:val="00D91173"/>
    <w:rsid w:val="00D97727"/>
    <w:rsid w:val="00DA4950"/>
    <w:rsid w:val="00DA519B"/>
    <w:rsid w:val="00DA5436"/>
    <w:rsid w:val="00DB1D5C"/>
    <w:rsid w:val="00DB293B"/>
    <w:rsid w:val="00DB38EA"/>
    <w:rsid w:val="00DC067F"/>
    <w:rsid w:val="00DD0C59"/>
    <w:rsid w:val="00DD2131"/>
    <w:rsid w:val="00DD29AF"/>
    <w:rsid w:val="00DD678D"/>
    <w:rsid w:val="00DE06AF"/>
    <w:rsid w:val="00DE57CF"/>
    <w:rsid w:val="00DE602E"/>
    <w:rsid w:val="00DE79B9"/>
    <w:rsid w:val="00DF24AF"/>
    <w:rsid w:val="00E0015F"/>
    <w:rsid w:val="00E01469"/>
    <w:rsid w:val="00E0302C"/>
    <w:rsid w:val="00E05901"/>
    <w:rsid w:val="00E07D24"/>
    <w:rsid w:val="00E14577"/>
    <w:rsid w:val="00E207E0"/>
    <w:rsid w:val="00E27623"/>
    <w:rsid w:val="00E30BD2"/>
    <w:rsid w:val="00E38A6E"/>
    <w:rsid w:val="00E40839"/>
    <w:rsid w:val="00E4172B"/>
    <w:rsid w:val="00E4405D"/>
    <w:rsid w:val="00E53396"/>
    <w:rsid w:val="00E53BA6"/>
    <w:rsid w:val="00E556B0"/>
    <w:rsid w:val="00E613D8"/>
    <w:rsid w:val="00E649DE"/>
    <w:rsid w:val="00E66BE4"/>
    <w:rsid w:val="00E70C47"/>
    <w:rsid w:val="00E71D84"/>
    <w:rsid w:val="00E720CC"/>
    <w:rsid w:val="00E721F1"/>
    <w:rsid w:val="00E74970"/>
    <w:rsid w:val="00E803A2"/>
    <w:rsid w:val="00E804AE"/>
    <w:rsid w:val="00E80A8A"/>
    <w:rsid w:val="00E80D3B"/>
    <w:rsid w:val="00E84040"/>
    <w:rsid w:val="00E87D72"/>
    <w:rsid w:val="00E90E11"/>
    <w:rsid w:val="00E94556"/>
    <w:rsid w:val="00E950D8"/>
    <w:rsid w:val="00EA5292"/>
    <w:rsid w:val="00EB0E9E"/>
    <w:rsid w:val="00EB1941"/>
    <w:rsid w:val="00EC07A5"/>
    <w:rsid w:val="00ED21B7"/>
    <w:rsid w:val="00ED6DB8"/>
    <w:rsid w:val="00ED7FB7"/>
    <w:rsid w:val="00EF6E47"/>
    <w:rsid w:val="00EF7BD9"/>
    <w:rsid w:val="00F0002C"/>
    <w:rsid w:val="00F01397"/>
    <w:rsid w:val="00F036E2"/>
    <w:rsid w:val="00F039BB"/>
    <w:rsid w:val="00F10660"/>
    <w:rsid w:val="00F13814"/>
    <w:rsid w:val="00F13850"/>
    <w:rsid w:val="00F4149B"/>
    <w:rsid w:val="00F42C7E"/>
    <w:rsid w:val="00F46884"/>
    <w:rsid w:val="00F52F2A"/>
    <w:rsid w:val="00F55647"/>
    <w:rsid w:val="00F5D83F"/>
    <w:rsid w:val="00F6163B"/>
    <w:rsid w:val="00F62D79"/>
    <w:rsid w:val="00F664DD"/>
    <w:rsid w:val="00F7359A"/>
    <w:rsid w:val="00F831A0"/>
    <w:rsid w:val="00F85A5F"/>
    <w:rsid w:val="00F87D3C"/>
    <w:rsid w:val="00F87EAB"/>
    <w:rsid w:val="00F95D6D"/>
    <w:rsid w:val="00F977BA"/>
    <w:rsid w:val="00F97904"/>
    <w:rsid w:val="00FB24D8"/>
    <w:rsid w:val="00FB47AE"/>
    <w:rsid w:val="00FB572E"/>
    <w:rsid w:val="00FC2784"/>
    <w:rsid w:val="00FC51C9"/>
    <w:rsid w:val="00FC6BFC"/>
    <w:rsid w:val="00FD24BC"/>
    <w:rsid w:val="00FD34C7"/>
    <w:rsid w:val="00FD7F19"/>
    <w:rsid w:val="00FE1347"/>
    <w:rsid w:val="00FE2D0F"/>
    <w:rsid w:val="00FE3524"/>
    <w:rsid w:val="00FE4FA1"/>
    <w:rsid w:val="00FE5096"/>
    <w:rsid w:val="00FE7D9A"/>
    <w:rsid w:val="00FF40F2"/>
    <w:rsid w:val="00FF6CDB"/>
    <w:rsid w:val="0101E1F1"/>
    <w:rsid w:val="01927113"/>
    <w:rsid w:val="019DA5FC"/>
    <w:rsid w:val="01C96CAD"/>
    <w:rsid w:val="01CF5698"/>
    <w:rsid w:val="01D7730E"/>
    <w:rsid w:val="01E41D41"/>
    <w:rsid w:val="01E6C7E2"/>
    <w:rsid w:val="01EB21A9"/>
    <w:rsid w:val="0206A0D9"/>
    <w:rsid w:val="02CC9130"/>
    <w:rsid w:val="02D74FA5"/>
    <w:rsid w:val="03524F99"/>
    <w:rsid w:val="0373EDA8"/>
    <w:rsid w:val="0375BF3E"/>
    <w:rsid w:val="0379B9AD"/>
    <w:rsid w:val="03FB1194"/>
    <w:rsid w:val="04182D02"/>
    <w:rsid w:val="045EB52C"/>
    <w:rsid w:val="047DBF58"/>
    <w:rsid w:val="0497CF36"/>
    <w:rsid w:val="04991550"/>
    <w:rsid w:val="049A81BB"/>
    <w:rsid w:val="04A63848"/>
    <w:rsid w:val="04B962F6"/>
    <w:rsid w:val="04FFA01C"/>
    <w:rsid w:val="0508758C"/>
    <w:rsid w:val="0510734B"/>
    <w:rsid w:val="051ABFC5"/>
    <w:rsid w:val="0574E4AE"/>
    <w:rsid w:val="0580CB19"/>
    <w:rsid w:val="05854DE7"/>
    <w:rsid w:val="0588EF8F"/>
    <w:rsid w:val="059ADF05"/>
    <w:rsid w:val="06040697"/>
    <w:rsid w:val="0613489D"/>
    <w:rsid w:val="06226E21"/>
    <w:rsid w:val="06375379"/>
    <w:rsid w:val="067FB81B"/>
    <w:rsid w:val="06C4BE54"/>
    <w:rsid w:val="0716830D"/>
    <w:rsid w:val="0719C6FC"/>
    <w:rsid w:val="07228BD2"/>
    <w:rsid w:val="072E2852"/>
    <w:rsid w:val="0741DC05"/>
    <w:rsid w:val="075ED802"/>
    <w:rsid w:val="07684C91"/>
    <w:rsid w:val="07A7A75B"/>
    <w:rsid w:val="07D1DBD2"/>
    <w:rsid w:val="087D93B5"/>
    <w:rsid w:val="089B6C96"/>
    <w:rsid w:val="08C82397"/>
    <w:rsid w:val="09053483"/>
    <w:rsid w:val="0909EFF0"/>
    <w:rsid w:val="095B78D7"/>
    <w:rsid w:val="09697839"/>
    <w:rsid w:val="09802569"/>
    <w:rsid w:val="099DB9E6"/>
    <w:rsid w:val="099DEB89"/>
    <w:rsid w:val="09BAF47D"/>
    <w:rsid w:val="09BC36F6"/>
    <w:rsid w:val="09CB0A48"/>
    <w:rsid w:val="0A361861"/>
    <w:rsid w:val="0A4CAB1F"/>
    <w:rsid w:val="0A4CCD9A"/>
    <w:rsid w:val="0A7301FA"/>
    <w:rsid w:val="0A73E5B0"/>
    <w:rsid w:val="0A7ADE6F"/>
    <w:rsid w:val="0A83551D"/>
    <w:rsid w:val="0B082F34"/>
    <w:rsid w:val="0B336E7A"/>
    <w:rsid w:val="0B947839"/>
    <w:rsid w:val="0BC1E6C0"/>
    <w:rsid w:val="0BE39088"/>
    <w:rsid w:val="0C0975FC"/>
    <w:rsid w:val="0C1C8D33"/>
    <w:rsid w:val="0C2B2149"/>
    <w:rsid w:val="0C300477"/>
    <w:rsid w:val="0C681322"/>
    <w:rsid w:val="0C9B1AFF"/>
    <w:rsid w:val="0C9C0FE0"/>
    <w:rsid w:val="0CE6FF33"/>
    <w:rsid w:val="0CFC1C63"/>
    <w:rsid w:val="0D0A40F3"/>
    <w:rsid w:val="0D0C9BA4"/>
    <w:rsid w:val="0D3C9DDF"/>
    <w:rsid w:val="0D6722E0"/>
    <w:rsid w:val="0D72BFF9"/>
    <w:rsid w:val="0D8D7DEC"/>
    <w:rsid w:val="0D8E4671"/>
    <w:rsid w:val="0D99E9A0"/>
    <w:rsid w:val="0D9DB8BD"/>
    <w:rsid w:val="0E0D2973"/>
    <w:rsid w:val="0E18FC8A"/>
    <w:rsid w:val="0E1C018B"/>
    <w:rsid w:val="0E200243"/>
    <w:rsid w:val="0E399D7F"/>
    <w:rsid w:val="0E5A3DF2"/>
    <w:rsid w:val="0E5A454E"/>
    <w:rsid w:val="0EF6DC9C"/>
    <w:rsid w:val="0F2B6E17"/>
    <w:rsid w:val="0F3B3D10"/>
    <w:rsid w:val="0F5C6476"/>
    <w:rsid w:val="0F831A54"/>
    <w:rsid w:val="0F90BB99"/>
    <w:rsid w:val="0FC09F31"/>
    <w:rsid w:val="10104531"/>
    <w:rsid w:val="103C999C"/>
    <w:rsid w:val="1044EF80"/>
    <w:rsid w:val="10487A46"/>
    <w:rsid w:val="1057C5D7"/>
    <w:rsid w:val="10BBB332"/>
    <w:rsid w:val="10D0B64F"/>
    <w:rsid w:val="10D2C3CB"/>
    <w:rsid w:val="1139CB88"/>
    <w:rsid w:val="11E63E58"/>
    <w:rsid w:val="11E7C9C5"/>
    <w:rsid w:val="11EED1B0"/>
    <w:rsid w:val="12127E40"/>
    <w:rsid w:val="12999BFC"/>
    <w:rsid w:val="1306A421"/>
    <w:rsid w:val="131F7B9A"/>
    <w:rsid w:val="132C515B"/>
    <w:rsid w:val="139DBAE8"/>
    <w:rsid w:val="13B3D1AB"/>
    <w:rsid w:val="13EB555F"/>
    <w:rsid w:val="13F8B946"/>
    <w:rsid w:val="1453C854"/>
    <w:rsid w:val="147DCA1D"/>
    <w:rsid w:val="149AB8A3"/>
    <w:rsid w:val="149E527D"/>
    <w:rsid w:val="14EEC406"/>
    <w:rsid w:val="150FE82C"/>
    <w:rsid w:val="15101A70"/>
    <w:rsid w:val="1553E74A"/>
    <w:rsid w:val="15984A3B"/>
    <w:rsid w:val="15A59AA4"/>
    <w:rsid w:val="15B594B1"/>
    <w:rsid w:val="15DB53D4"/>
    <w:rsid w:val="1612E125"/>
    <w:rsid w:val="16537F97"/>
    <w:rsid w:val="166F4A35"/>
    <w:rsid w:val="167C66A1"/>
    <w:rsid w:val="169A0D0D"/>
    <w:rsid w:val="16B8CA0D"/>
    <w:rsid w:val="16D2E592"/>
    <w:rsid w:val="172ECF43"/>
    <w:rsid w:val="172F283D"/>
    <w:rsid w:val="17307DC6"/>
    <w:rsid w:val="173D0E59"/>
    <w:rsid w:val="174A28A7"/>
    <w:rsid w:val="17630F00"/>
    <w:rsid w:val="17C308B8"/>
    <w:rsid w:val="17C6641A"/>
    <w:rsid w:val="17FA3210"/>
    <w:rsid w:val="18139020"/>
    <w:rsid w:val="1841F9CC"/>
    <w:rsid w:val="18B2F5F1"/>
    <w:rsid w:val="18D3F88F"/>
    <w:rsid w:val="18F23B6C"/>
    <w:rsid w:val="193B314F"/>
    <w:rsid w:val="193CF9FC"/>
    <w:rsid w:val="19517EED"/>
    <w:rsid w:val="1961939D"/>
    <w:rsid w:val="1978B7DC"/>
    <w:rsid w:val="1978CC21"/>
    <w:rsid w:val="1991CBB8"/>
    <w:rsid w:val="19A35280"/>
    <w:rsid w:val="19ACD79A"/>
    <w:rsid w:val="19D25910"/>
    <w:rsid w:val="19E1EE86"/>
    <w:rsid w:val="19F95B0D"/>
    <w:rsid w:val="1A2FA030"/>
    <w:rsid w:val="1A801DEE"/>
    <w:rsid w:val="1AB30A00"/>
    <w:rsid w:val="1AC52141"/>
    <w:rsid w:val="1AD72121"/>
    <w:rsid w:val="1ADE8468"/>
    <w:rsid w:val="1B08ED1F"/>
    <w:rsid w:val="1B23BB46"/>
    <w:rsid w:val="1B5049BA"/>
    <w:rsid w:val="1B7DE3EE"/>
    <w:rsid w:val="1BA52DC2"/>
    <w:rsid w:val="1BC1037E"/>
    <w:rsid w:val="1BCC6C4A"/>
    <w:rsid w:val="1BCF0E93"/>
    <w:rsid w:val="1BD4F052"/>
    <w:rsid w:val="1C29C403"/>
    <w:rsid w:val="1C30F9DE"/>
    <w:rsid w:val="1CBC9A8F"/>
    <w:rsid w:val="1CFC91C4"/>
    <w:rsid w:val="1D20D338"/>
    <w:rsid w:val="1D31EE84"/>
    <w:rsid w:val="1D56302A"/>
    <w:rsid w:val="1D6DA4E3"/>
    <w:rsid w:val="1D8AE63E"/>
    <w:rsid w:val="1DA2A035"/>
    <w:rsid w:val="1DD1DE98"/>
    <w:rsid w:val="1DDA59B8"/>
    <w:rsid w:val="1DE76859"/>
    <w:rsid w:val="1DEDDCA7"/>
    <w:rsid w:val="1DEF186B"/>
    <w:rsid w:val="1DF2EC7F"/>
    <w:rsid w:val="1E387943"/>
    <w:rsid w:val="1E9B0DFA"/>
    <w:rsid w:val="1EBF2F42"/>
    <w:rsid w:val="1ECBF0C5"/>
    <w:rsid w:val="1ECD7DEB"/>
    <w:rsid w:val="1F6C676F"/>
    <w:rsid w:val="1F6E7026"/>
    <w:rsid w:val="1F761001"/>
    <w:rsid w:val="1F95AB12"/>
    <w:rsid w:val="1FA8F0BF"/>
    <w:rsid w:val="1FC9EC4A"/>
    <w:rsid w:val="1FE1D088"/>
    <w:rsid w:val="20140F5A"/>
    <w:rsid w:val="201FC456"/>
    <w:rsid w:val="202058ED"/>
    <w:rsid w:val="2072EBDE"/>
    <w:rsid w:val="20832872"/>
    <w:rsid w:val="2090ECEA"/>
    <w:rsid w:val="20B40120"/>
    <w:rsid w:val="20B98563"/>
    <w:rsid w:val="20D57A75"/>
    <w:rsid w:val="213D3FA8"/>
    <w:rsid w:val="216F19E8"/>
    <w:rsid w:val="216F1A82"/>
    <w:rsid w:val="218F8BA9"/>
    <w:rsid w:val="21C7C545"/>
    <w:rsid w:val="21E08EBD"/>
    <w:rsid w:val="2207FEB1"/>
    <w:rsid w:val="221DA7D2"/>
    <w:rsid w:val="2228FF14"/>
    <w:rsid w:val="22754D23"/>
    <w:rsid w:val="227FE740"/>
    <w:rsid w:val="22850075"/>
    <w:rsid w:val="228824ED"/>
    <w:rsid w:val="2290911D"/>
    <w:rsid w:val="22A19CC8"/>
    <w:rsid w:val="22ADAE99"/>
    <w:rsid w:val="22C18EBA"/>
    <w:rsid w:val="22C3FD35"/>
    <w:rsid w:val="22D63FDF"/>
    <w:rsid w:val="23513790"/>
    <w:rsid w:val="2360DC1A"/>
    <w:rsid w:val="23665EF3"/>
    <w:rsid w:val="23696981"/>
    <w:rsid w:val="23AB2184"/>
    <w:rsid w:val="23B21811"/>
    <w:rsid w:val="240BE6E8"/>
    <w:rsid w:val="240D7322"/>
    <w:rsid w:val="241FCF8D"/>
    <w:rsid w:val="2429D891"/>
    <w:rsid w:val="2438C9F7"/>
    <w:rsid w:val="244656B0"/>
    <w:rsid w:val="244DCF14"/>
    <w:rsid w:val="245178DA"/>
    <w:rsid w:val="247F1E19"/>
    <w:rsid w:val="248EBFDD"/>
    <w:rsid w:val="248ED520"/>
    <w:rsid w:val="249AF90E"/>
    <w:rsid w:val="249FBD08"/>
    <w:rsid w:val="24ADE4B5"/>
    <w:rsid w:val="24CEBD09"/>
    <w:rsid w:val="24F59760"/>
    <w:rsid w:val="24FE92FA"/>
    <w:rsid w:val="24FF14A4"/>
    <w:rsid w:val="25037741"/>
    <w:rsid w:val="250B7C53"/>
    <w:rsid w:val="2576A62B"/>
    <w:rsid w:val="257D8950"/>
    <w:rsid w:val="259FF2E9"/>
    <w:rsid w:val="25A0C0C2"/>
    <w:rsid w:val="26692A2E"/>
    <w:rsid w:val="266F39CB"/>
    <w:rsid w:val="26E8185E"/>
    <w:rsid w:val="273A5267"/>
    <w:rsid w:val="275FB7DE"/>
    <w:rsid w:val="27800BF5"/>
    <w:rsid w:val="27C5141F"/>
    <w:rsid w:val="27C892D9"/>
    <w:rsid w:val="27CB2566"/>
    <w:rsid w:val="27E64A6C"/>
    <w:rsid w:val="27F4D945"/>
    <w:rsid w:val="27F7BDEE"/>
    <w:rsid w:val="28931EC4"/>
    <w:rsid w:val="2894ED03"/>
    <w:rsid w:val="289EBB07"/>
    <w:rsid w:val="292C77EE"/>
    <w:rsid w:val="2945B908"/>
    <w:rsid w:val="2961761E"/>
    <w:rsid w:val="29B2C1EA"/>
    <w:rsid w:val="29B7CDF4"/>
    <w:rsid w:val="29DC959B"/>
    <w:rsid w:val="2A169769"/>
    <w:rsid w:val="2A2FD52B"/>
    <w:rsid w:val="2A489D52"/>
    <w:rsid w:val="2A64C177"/>
    <w:rsid w:val="2A6F629A"/>
    <w:rsid w:val="2A86129C"/>
    <w:rsid w:val="2A9CF3CE"/>
    <w:rsid w:val="2AAC278B"/>
    <w:rsid w:val="2AB1799F"/>
    <w:rsid w:val="2B824E51"/>
    <w:rsid w:val="2BA7CA6A"/>
    <w:rsid w:val="2C3124AE"/>
    <w:rsid w:val="2C34D57B"/>
    <w:rsid w:val="2C626BB7"/>
    <w:rsid w:val="2CB24EC1"/>
    <w:rsid w:val="2CC3F39E"/>
    <w:rsid w:val="2CD3C6AD"/>
    <w:rsid w:val="2CF1E110"/>
    <w:rsid w:val="2D338EDA"/>
    <w:rsid w:val="2D46A492"/>
    <w:rsid w:val="2D614EF8"/>
    <w:rsid w:val="2D623723"/>
    <w:rsid w:val="2D62A5F0"/>
    <w:rsid w:val="2DB03E27"/>
    <w:rsid w:val="2DF0A8A9"/>
    <w:rsid w:val="2DF86A47"/>
    <w:rsid w:val="2E063CF9"/>
    <w:rsid w:val="2E0B3563"/>
    <w:rsid w:val="2E287FB5"/>
    <w:rsid w:val="2E3C474A"/>
    <w:rsid w:val="2EA162ED"/>
    <w:rsid w:val="2EA6B071"/>
    <w:rsid w:val="2EBC2918"/>
    <w:rsid w:val="2EE8597A"/>
    <w:rsid w:val="2EFF4970"/>
    <w:rsid w:val="2F4DAA96"/>
    <w:rsid w:val="2F5901A5"/>
    <w:rsid w:val="2F8C19B2"/>
    <w:rsid w:val="2FC0664F"/>
    <w:rsid w:val="2FFB98D2"/>
    <w:rsid w:val="304367D7"/>
    <w:rsid w:val="305CAC8C"/>
    <w:rsid w:val="3063FE38"/>
    <w:rsid w:val="307E93BA"/>
    <w:rsid w:val="3082FCD2"/>
    <w:rsid w:val="30C1B3F7"/>
    <w:rsid w:val="30C8B480"/>
    <w:rsid w:val="30D5B255"/>
    <w:rsid w:val="30FAA1B0"/>
    <w:rsid w:val="311BC8A8"/>
    <w:rsid w:val="31706C0D"/>
    <w:rsid w:val="3197E3D6"/>
    <w:rsid w:val="31A12CD3"/>
    <w:rsid w:val="31D7C14A"/>
    <w:rsid w:val="31F37F82"/>
    <w:rsid w:val="32AA33DC"/>
    <w:rsid w:val="32B38D9B"/>
    <w:rsid w:val="32D2B5F0"/>
    <w:rsid w:val="32F6AAB5"/>
    <w:rsid w:val="32FE4E5A"/>
    <w:rsid w:val="337A30B8"/>
    <w:rsid w:val="3396580A"/>
    <w:rsid w:val="33A03344"/>
    <w:rsid w:val="33BCA44B"/>
    <w:rsid w:val="33CC863C"/>
    <w:rsid w:val="342296A3"/>
    <w:rsid w:val="34335753"/>
    <w:rsid w:val="3464A8C2"/>
    <w:rsid w:val="3470C47E"/>
    <w:rsid w:val="347FEA5B"/>
    <w:rsid w:val="349F1CC5"/>
    <w:rsid w:val="34B1850E"/>
    <w:rsid w:val="352BA58D"/>
    <w:rsid w:val="357BA3D6"/>
    <w:rsid w:val="359C516D"/>
    <w:rsid w:val="35A584B5"/>
    <w:rsid w:val="35D18439"/>
    <w:rsid w:val="35D723BE"/>
    <w:rsid w:val="36165CD4"/>
    <w:rsid w:val="36402D87"/>
    <w:rsid w:val="3655EF67"/>
    <w:rsid w:val="365FB0B6"/>
    <w:rsid w:val="36E99336"/>
    <w:rsid w:val="37103A46"/>
    <w:rsid w:val="375AADBE"/>
    <w:rsid w:val="37B5CA51"/>
    <w:rsid w:val="37C7B8B8"/>
    <w:rsid w:val="380EECA5"/>
    <w:rsid w:val="3825589E"/>
    <w:rsid w:val="382D89B4"/>
    <w:rsid w:val="383C2577"/>
    <w:rsid w:val="384DC968"/>
    <w:rsid w:val="38627354"/>
    <w:rsid w:val="38779256"/>
    <w:rsid w:val="3879F5B4"/>
    <w:rsid w:val="387E6BE5"/>
    <w:rsid w:val="389B3A96"/>
    <w:rsid w:val="38B47DED"/>
    <w:rsid w:val="38B8DE20"/>
    <w:rsid w:val="38CCA1FD"/>
    <w:rsid w:val="38FAD9E7"/>
    <w:rsid w:val="38FB8B3C"/>
    <w:rsid w:val="392AF556"/>
    <w:rsid w:val="395B8041"/>
    <w:rsid w:val="39682E27"/>
    <w:rsid w:val="39E0A929"/>
    <w:rsid w:val="3A027D9A"/>
    <w:rsid w:val="3A3D4D9B"/>
    <w:rsid w:val="3A694806"/>
    <w:rsid w:val="3AA67067"/>
    <w:rsid w:val="3ADF29BB"/>
    <w:rsid w:val="3B0FD072"/>
    <w:rsid w:val="3B2DFB83"/>
    <w:rsid w:val="3B477C40"/>
    <w:rsid w:val="3B505C1C"/>
    <w:rsid w:val="3B85E2E7"/>
    <w:rsid w:val="3C106F6F"/>
    <w:rsid w:val="3C14BB5A"/>
    <w:rsid w:val="3C18185D"/>
    <w:rsid w:val="3C1DFFD6"/>
    <w:rsid w:val="3C551E08"/>
    <w:rsid w:val="3CBA9D3F"/>
    <w:rsid w:val="3CFE83E1"/>
    <w:rsid w:val="3D1DF427"/>
    <w:rsid w:val="3D2C78A0"/>
    <w:rsid w:val="3D3B78E5"/>
    <w:rsid w:val="3D5D0FB2"/>
    <w:rsid w:val="3D626199"/>
    <w:rsid w:val="3D633FBB"/>
    <w:rsid w:val="3D78AAB8"/>
    <w:rsid w:val="3DCECC33"/>
    <w:rsid w:val="3DD69E59"/>
    <w:rsid w:val="3DD9BF26"/>
    <w:rsid w:val="3DE013A8"/>
    <w:rsid w:val="3DFF26DD"/>
    <w:rsid w:val="3E041D14"/>
    <w:rsid w:val="3E1CE517"/>
    <w:rsid w:val="3E3FC3F2"/>
    <w:rsid w:val="3E6A43A8"/>
    <w:rsid w:val="3EB13398"/>
    <w:rsid w:val="3EB7E0DE"/>
    <w:rsid w:val="3ECF24D3"/>
    <w:rsid w:val="3ED66288"/>
    <w:rsid w:val="3ED966E7"/>
    <w:rsid w:val="3F17136C"/>
    <w:rsid w:val="3F60CE8C"/>
    <w:rsid w:val="3FC216A5"/>
    <w:rsid w:val="3FCF6AB7"/>
    <w:rsid w:val="3FD92FE0"/>
    <w:rsid w:val="4041695B"/>
    <w:rsid w:val="40551EF9"/>
    <w:rsid w:val="405AACE5"/>
    <w:rsid w:val="405D620A"/>
    <w:rsid w:val="406913FE"/>
    <w:rsid w:val="408D2B07"/>
    <w:rsid w:val="40B5B9D9"/>
    <w:rsid w:val="40B8FA6C"/>
    <w:rsid w:val="40BF44FE"/>
    <w:rsid w:val="40DDDDA7"/>
    <w:rsid w:val="40E29D25"/>
    <w:rsid w:val="416F2AC0"/>
    <w:rsid w:val="4179A669"/>
    <w:rsid w:val="41C67A6A"/>
    <w:rsid w:val="41ECA413"/>
    <w:rsid w:val="41F2ACC3"/>
    <w:rsid w:val="42024B93"/>
    <w:rsid w:val="4216F97D"/>
    <w:rsid w:val="4218CF5F"/>
    <w:rsid w:val="4238C6C8"/>
    <w:rsid w:val="4255676E"/>
    <w:rsid w:val="426E6D8F"/>
    <w:rsid w:val="42A69A04"/>
    <w:rsid w:val="432D4AB9"/>
    <w:rsid w:val="4338806E"/>
    <w:rsid w:val="43736E32"/>
    <w:rsid w:val="4384BD64"/>
    <w:rsid w:val="43E87799"/>
    <w:rsid w:val="43EED822"/>
    <w:rsid w:val="44531C3F"/>
    <w:rsid w:val="445CE47E"/>
    <w:rsid w:val="44688D66"/>
    <w:rsid w:val="4489BE3E"/>
    <w:rsid w:val="44D0DA0C"/>
    <w:rsid w:val="450240C9"/>
    <w:rsid w:val="45253434"/>
    <w:rsid w:val="452C7D60"/>
    <w:rsid w:val="454D58A4"/>
    <w:rsid w:val="45861D95"/>
    <w:rsid w:val="4655861F"/>
    <w:rsid w:val="46A7367D"/>
    <w:rsid w:val="46BFF6BC"/>
    <w:rsid w:val="46E40A5D"/>
    <w:rsid w:val="471ADC2A"/>
    <w:rsid w:val="475CF083"/>
    <w:rsid w:val="4772177B"/>
    <w:rsid w:val="4782A460"/>
    <w:rsid w:val="47849CFF"/>
    <w:rsid w:val="47BA036D"/>
    <w:rsid w:val="47BEAEF5"/>
    <w:rsid w:val="47CA55F0"/>
    <w:rsid w:val="48259586"/>
    <w:rsid w:val="48624CBE"/>
    <w:rsid w:val="4884B137"/>
    <w:rsid w:val="4894D4A1"/>
    <w:rsid w:val="48D8D0B0"/>
    <w:rsid w:val="48EE1FFA"/>
    <w:rsid w:val="491D83D1"/>
    <w:rsid w:val="494B5047"/>
    <w:rsid w:val="49AAE194"/>
    <w:rsid w:val="49B96108"/>
    <w:rsid w:val="49CA36A1"/>
    <w:rsid w:val="49EDA996"/>
    <w:rsid w:val="49F0EC90"/>
    <w:rsid w:val="4A00F939"/>
    <w:rsid w:val="4A022DFE"/>
    <w:rsid w:val="4A303F18"/>
    <w:rsid w:val="4A328C88"/>
    <w:rsid w:val="4A46CDBB"/>
    <w:rsid w:val="4A8A9D5C"/>
    <w:rsid w:val="4AB8999C"/>
    <w:rsid w:val="4AF54E72"/>
    <w:rsid w:val="4B1DA7B7"/>
    <w:rsid w:val="4B2DCA75"/>
    <w:rsid w:val="4B752D14"/>
    <w:rsid w:val="4B7BA9F5"/>
    <w:rsid w:val="4B90BFEE"/>
    <w:rsid w:val="4BAB14EE"/>
    <w:rsid w:val="4BD3AB9B"/>
    <w:rsid w:val="4BE0CC46"/>
    <w:rsid w:val="4C0AB31C"/>
    <w:rsid w:val="4C3BBC41"/>
    <w:rsid w:val="4C44BAF5"/>
    <w:rsid w:val="4C4C8D68"/>
    <w:rsid w:val="4C548719"/>
    <w:rsid w:val="4C5E2431"/>
    <w:rsid w:val="4C80C24B"/>
    <w:rsid w:val="4C8DAA78"/>
    <w:rsid w:val="4CE71545"/>
    <w:rsid w:val="4CEE01F5"/>
    <w:rsid w:val="4D3743DA"/>
    <w:rsid w:val="4D4ACD45"/>
    <w:rsid w:val="4D5AF5E5"/>
    <w:rsid w:val="4D6501D2"/>
    <w:rsid w:val="4D6568A9"/>
    <w:rsid w:val="4D8FE0E3"/>
    <w:rsid w:val="4D97E68B"/>
    <w:rsid w:val="4DAB91C2"/>
    <w:rsid w:val="4DB45E21"/>
    <w:rsid w:val="4DD2375B"/>
    <w:rsid w:val="4DE8A0CB"/>
    <w:rsid w:val="4E3A21DC"/>
    <w:rsid w:val="4E486E53"/>
    <w:rsid w:val="4E93C32D"/>
    <w:rsid w:val="4EAC70F2"/>
    <w:rsid w:val="4EB5A916"/>
    <w:rsid w:val="4EB6375A"/>
    <w:rsid w:val="4ECC642F"/>
    <w:rsid w:val="4EFDA065"/>
    <w:rsid w:val="4F4EEBE8"/>
    <w:rsid w:val="4F682164"/>
    <w:rsid w:val="4F684441"/>
    <w:rsid w:val="4F7434EE"/>
    <w:rsid w:val="4F88B7A9"/>
    <w:rsid w:val="4FF2F86F"/>
    <w:rsid w:val="4FF7EE67"/>
    <w:rsid w:val="50097860"/>
    <w:rsid w:val="501C19C8"/>
    <w:rsid w:val="50227007"/>
    <w:rsid w:val="505928EA"/>
    <w:rsid w:val="505C4B9F"/>
    <w:rsid w:val="5061294A"/>
    <w:rsid w:val="50649424"/>
    <w:rsid w:val="50926E62"/>
    <w:rsid w:val="5095C4B8"/>
    <w:rsid w:val="50BAF335"/>
    <w:rsid w:val="50C72ABD"/>
    <w:rsid w:val="50CA230A"/>
    <w:rsid w:val="50CD8360"/>
    <w:rsid w:val="50D3B16B"/>
    <w:rsid w:val="50D67F4E"/>
    <w:rsid w:val="50FB7187"/>
    <w:rsid w:val="513CDEBD"/>
    <w:rsid w:val="5193742B"/>
    <w:rsid w:val="51B6519B"/>
    <w:rsid w:val="51B6C428"/>
    <w:rsid w:val="51C699EE"/>
    <w:rsid w:val="51E02433"/>
    <w:rsid w:val="51F48817"/>
    <w:rsid w:val="5206AE72"/>
    <w:rsid w:val="520733E5"/>
    <w:rsid w:val="527E3B8E"/>
    <w:rsid w:val="52945F05"/>
    <w:rsid w:val="52B51D2A"/>
    <w:rsid w:val="52D0CD78"/>
    <w:rsid w:val="52D794D0"/>
    <w:rsid w:val="52E24076"/>
    <w:rsid w:val="52F559ED"/>
    <w:rsid w:val="530327EF"/>
    <w:rsid w:val="531ABDF8"/>
    <w:rsid w:val="532024F9"/>
    <w:rsid w:val="5359E768"/>
    <w:rsid w:val="536D393A"/>
    <w:rsid w:val="537F516F"/>
    <w:rsid w:val="5382EF4C"/>
    <w:rsid w:val="53864AA4"/>
    <w:rsid w:val="538ED972"/>
    <w:rsid w:val="53D89F79"/>
    <w:rsid w:val="54091EC0"/>
    <w:rsid w:val="5443CC0E"/>
    <w:rsid w:val="54DD5313"/>
    <w:rsid w:val="54EA3B52"/>
    <w:rsid w:val="5520DF7C"/>
    <w:rsid w:val="5526F0DC"/>
    <w:rsid w:val="552E8BA6"/>
    <w:rsid w:val="554C3420"/>
    <w:rsid w:val="5559ED64"/>
    <w:rsid w:val="55C2F3FF"/>
    <w:rsid w:val="55C6CDDD"/>
    <w:rsid w:val="55C823E6"/>
    <w:rsid w:val="55D562F7"/>
    <w:rsid w:val="55F654FE"/>
    <w:rsid w:val="5655BCB8"/>
    <w:rsid w:val="5656E412"/>
    <w:rsid w:val="567F1C15"/>
    <w:rsid w:val="568EFCD5"/>
    <w:rsid w:val="5726377C"/>
    <w:rsid w:val="57385709"/>
    <w:rsid w:val="574E2251"/>
    <w:rsid w:val="5754A4A1"/>
    <w:rsid w:val="5763C6E0"/>
    <w:rsid w:val="576EFA6E"/>
    <w:rsid w:val="5783BACC"/>
    <w:rsid w:val="57961BA7"/>
    <w:rsid w:val="57B33EA5"/>
    <w:rsid w:val="57D7219D"/>
    <w:rsid w:val="57F48F0E"/>
    <w:rsid w:val="581C1163"/>
    <w:rsid w:val="58283C49"/>
    <w:rsid w:val="586BAEF2"/>
    <w:rsid w:val="588A430B"/>
    <w:rsid w:val="58974A90"/>
    <w:rsid w:val="58B2FD86"/>
    <w:rsid w:val="58F6D0F4"/>
    <w:rsid w:val="5907721A"/>
    <w:rsid w:val="5924E485"/>
    <w:rsid w:val="59293BEC"/>
    <w:rsid w:val="592A4031"/>
    <w:rsid w:val="594B6BCF"/>
    <w:rsid w:val="5950625C"/>
    <w:rsid w:val="59678F33"/>
    <w:rsid w:val="59BDC31C"/>
    <w:rsid w:val="59BF1EEB"/>
    <w:rsid w:val="59F89036"/>
    <w:rsid w:val="5A090DA8"/>
    <w:rsid w:val="5A7A9B9C"/>
    <w:rsid w:val="5A7F68EE"/>
    <w:rsid w:val="5A809AA0"/>
    <w:rsid w:val="5A8B1154"/>
    <w:rsid w:val="5A8E2434"/>
    <w:rsid w:val="5AA52A13"/>
    <w:rsid w:val="5B056FC7"/>
    <w:rsid w:val="5B34652D"/>
    <w:rsid w:val="5B4FB635"/>
    <w:rsid w:val="5B723F25"/>
    <w:rsid w:val="5BA58EF8"/>
    <w:rsid w:val="5BA94699"/>
    <w:rsid w:val="5BB4F435"/>
    <w:rsid w:val="5BB7C739"/>
    <w:rsid w:val="5BD2265A"/>
    <w:rsid w:val="5C0BF1D4"/>
    <w:rsid w:val="5C0D39C2"/>
    <w:rsid w:val="5C1A7FA4"/>
    <w:rsid w:val="5C73C4DA"/>
    <w:rsid w:val="5C904CF9"/>
    <w:rsid w:val="5CE46C69"/>
    <w:rsid w:val="5D006778"/>
    <w:rsid w:val="5D2DB548"/>
    <w:rsid w:val="5D4BABA7"/>
    <w:rsid w:val="5DDB78B6"/>
    <w:rsid w:val="5E10521A"/>
    <w:rsid w:val="5E165C6E"/>
    <w:rsid w:val="5E1B57F8"/>
    <w:rsid w:val="5E674422"/>
    <w:rsid w:val="5E7CA495"/>
    <w:rsid w:val="5E98D19B"/>
    <w:rsid w:val="5ECB5B44"/>
    <w:rsid w:val="5ED40D6C"/>
    <w:rsid w:val="5EEE5FA1"/>
    <w:rsid w:val="5EF3AD15"/>
    <w:rsid w:val="5F32C180"/>
    <w:rsid w:val="5F6D7661"/>
    <w:rsid w:val="5F85C044"/>
    <w:rsid w:val="5F886536"/>
    <w:rsid w:val="5F9CF547"/>
    <w:rsid w:val="5F9E06AB"/>
    <w:rsid w:val="5FD3AC4B"/>
    <w:rsid w:val="60120134"/>
    <w:rsid w:val="602AB017"/>
    <w:rsid w:val="6030E912"/>
    <w:rsid w:val="6061FA20"/>
    <w:rsid w:val="6098C23E"/>
    <w:rsid w:val="60DD3DA1"/>
    <w:rsid w:val="6127DBC8"/>
    <w:rsid w:val="614BCDCC"/>
    <w:rsid w:val="61657958"/>
    <w:rsid w:val="616E45F8"/>
    <w:rsid w:val="617CA412"/>
    <w:rsid w:val="61A818C7"/>
    <w:rsid w:val="61A913BF"/>
    <w:rsid w:val="61BD257F"/>
    <w:rsid w:val="61D2127F"/>
    <w:rsid w:val="62736F20"/>
    <w:rsid w:val="62894E49"/>
    <w:rsid w:val="62C831D6"/>
    <w:rsid w:val="62EAA677"/>
    <w:rsid w:val="63154B81"/>
    <w:rsid w:val="631AF7C4"/>
    <w:rsid w:val="632E8B50"/>
    <w:rsid w:val="633CAD4C"/>
    <w:rsid w:val="634D3AEE"/>
    <w:rsid w:val="6389A0ED"/>
    <w:rsid w:val="63B6635A"/>
    <w:rsid w:val="63DC5054"/>
    <w:rsid w:val="63EB054D"/>
    <w:rsid w:val="63FB05C6"/>
    <w:rsid w:val="64256CDF"/>
    <w:rsid w:val="6429C476"/>
    <w:rsid w:val="64685B8D"/>
    <w:rsid w:val="64A9761E"/>
    <w:rsid w:val="64B200AA"/>
    <w:rsid w:val="64EC1E0F"/>
    <w:rsid w:val="6561AF31"/>
    <w:rsid w:val="65864204"/>
    <w:rsid w:val="6613E127"/>
    <w:rsid w:val="662C9853"/>
    <w:rsid w:val="663AD5B9"/>
    <w:rsid w:val="664C7EBF"/>
    <w:rsid w:val="66B066DC"/>
    <w:rsid w:val="66B7A2C7"/>
    <w:rsid w:val="66C377C1"/>
    <w:rsid w:val="66CCAF09"/>
    <w:rsid w:val="66D1C0F9"/>
    <w:rsid w:val="66D6AAB0"/>
    <w:rsid w:val="66FEDBC8"/>
    <w:rsid w:val="66FF8DF9"/>
    <w:rsid w:val="67092E2F"/>
    <w:rsid w:val="67251346"/>
    <w:rsid w:val="672FCE42"/>
    <w:rsid w:val="6777667D"/>
    <w:rsid w:val="679DE560"/>
    <w:rsid w:val="67BD0E57"/>
    <w:rsid w:val="67C00D4C"/>
    <w:rsid w:val="67CABC83"/>
    <w:rsid w:val="67D11C71"/>
    <w:rsid w:val="682F1A39"/>
    <w:rsid w:val="6857A71B"/>
    <w:rsid w:val="685C6288"/>
    <w:rsid w:val="689663EB"/>
    <w:rsid w:val="68B88E00"/>
    <w:rsid w:val="68BB32C6"/>
    <w:rsid w:val="68CD0AB9"/>
    <w:rsid w:val="68CE1105"/>
    <w:rsid w:val="68E08FF4"/>
    <w:rsid w:val="690C496F"/>
    <w:rsid w:val="6933061E"/>
    <w:rsid w:val="6953C082"/>
    <w:rsid w:val="6978FF8C"/>
    <w:rsid w:val="697FA6FE"/>
    <w:rsid w:val="699EB693"/>
    <w:rsid w:val="69C052E2"/>
    <w:rsid w:val="69CB1386"/>
    <w:rsid w:val="69F8DDAE"/>
    <w:rsid w:val="6A48BBAE"/>
    <w:rsid w:val="6B30FBFC"/>
    <w:rsid w:val="6B34F53C"/>
    <w:rsid w:val="6B489332"/>
    <w:rsid w:val="6B60CBB5"/>
    <w:rsid w:val="6B83D5C0"/>
    <w:rsid w:val="6BBA827B"/>
    <w:rsid w:val="6BBEACB7"/>
    <w:rsid w:val="6BCA74CA"/>
    <w:rsid w:val="6BCC7BC1"/>
    <w:rsid w:val="6C326730"/>
    <w:rsid w:val="6C484120"/>
    <w:rsid w:val="6C792F90"/>
    <w:rsid w:val="6C9FA3FF"/>
    <w:rsid w:val="6CC1D9D5"/>
    <w:rsid w:val="6D583B87"/>
    <w:rsid w:val="6D5EF3FF"/>
    <w:rsid w:val="6DA863ED"/>
    <w:rsid w:val="6DC6D596"/>
    <w:rsid w:val="6DE7861D"/>
    <w:rsid w:val="6E6DA069"/>
    <w:rsid w:val="6E6E2376"/>
    <w:rsid w:val="6E9894A9"/>
    <w:rsid w:val="6EA77583"/>
    <w:rsid w:val="6EB316FD"/>
    <w:rsid w:val="6EBE3D7F"/>
    <w:rsid w:val="6EE0F97B"/>
    <w:rsid w:val="6F38C312"/>
    <w:rsid w:val="6F42ED66"/>
    <w:rsid w:val="6F4EF93B"/>
    <w:rsid w:val="6F5F36A2"/>
    <w:rsid w:val="6F5FCC88"/>
    <w:rsid w:val="6F6DDF5A"/>
    <w:rsid w:val="6F7C2366"/>
    <w:rsid w:val="6FA7CA5A"/>
    <w:rsid w:val="70283FD7"/>
    <w:rsid w:val="7050EA6E"/>
    <w:rsid w:val="705B8872"/>
    <w:rsid w:val="7063094E"/>
    <w:rsid w:val="706EF672"/>
    <w:rsid w:val="706FA1B2"/>
    <w:rsid w:val="707D0B33"/>
    <w:rsid w:val="709DAA31"/>
    <w:rsid w:val="70AB8D29"/>
    <w:rsid w:val="711C5195"/>
    <w:rsid w:val="7122B814"/>
    <w:rsid w:val="717BD660"/>
    <w:rsid w:val="718A717D"/>
    <w:rsid w:val="71C7E87D"/>
    <w:rsid w:val="71CFAE83"/>
    <w:rsid w:val="71F423EA"/>
    <w:rsid w:val="71F82A17"/>
    <w:rsid w:val="722D256B"/>
    <w:rsid w:val="72442493"/>
    <w:rsid w:val="7250F5BA"/>
    <w:rsid w:val="725400A4"/>
    <w:rsid w:val="725E5905"/>
    <w:rsid w:val="72663944"/>
    <w:rsid w:val="727B0654"/>
    <w:rsid w:val="72C77AFE"/>
    <w:rsid w:val="72F19665"/>
    <w:rsid w:val="730C25B9"/>
    <w:rsid w:val="7314606C"/>
    <w:rsid w:val="73218407"/>
    <w:rsid w:val="7335AA40"/>
    <w:rsid w:val="733DCA61"/>
    <w:rsid w:val="73799A8E"/>
    <w:rsid w:val="737D8864"/>
    <w:rsid w:val="73A29625"/>
    <w:rsid w:val="73C2926B"/>
    <w:rsid w:val="7414D179"/>
    <w:rsid w:val="74164C91"/>
    <w:rsid w:val="747D7F2D"/>
    <w:rsid w:val="747E54C6"/>
    <w:rsid w:val="749ECE08"/>
    <w:rsid w:val="74B4F502"/>
    <w:rsid w:val="74BB02CA"/>
    <w:rsid w:val="74F9F480"/>
    <w:rsid w:val="7503A508"/>
    <w:rsid w:val="751B6C22"/>
    <w:rsid w:val="75296222"/>
    <w:rsid w:val="752B108C"/>
    <w:rsid w:val="752DC23D"/>
    <w:rsid w:val="7580677B"/>
    <w:rsid w:val="7599FF01"/>
    <w:rsid w:val="75A3A5B1"/>
    <w:rsid w:val="75E5364F"/>
    <w:rsid w:val="762BD0E8"/>
    <w:rsid w:val="762DB47E"/>
    <w:rsid w:val="766B12A1"/>
    <w:rsid w:val="76727C04"/>
    <w:rsid w:val="7680705B"/>
    <w:rsid w:val="76A112A7"/>
    <w:rsid w:val="76A1AE68"/>
    <w:rsid w:val="76A235ED"/>
    <w:rsid w:val="76C17291"/>
    <w:rsid w:val="76F34115"/>
    <w:rsid w:val="76FD5C49"/>
    <w:rsid w:val="774767C6"/>
    <w:rsid w:val="7750E871"/>
    <w:rsid w:val="775EA870"/>
    <w:rsid w:val="777A2913"/>
    <w:rsid w:val="779922B5"/>
    <w:rsid w:val="77B11E4A"/>
    <w:rsid w:val="77F70D08"/>
    <w:rsid w:val="77FDD66C"/>
    <w:rsid w:val="78088C96"/>
    <w:rsid w:val="78213243"/>
    <w:rsid w:val="783363C1"/>
    <w:rsid w:val="78348469"/>
    <w:rsid w:val="783E782F"/>
    <w:rsid w:val="787EAF84"/>
    <w:rsid w:val="789C7A55"/>
    <w:rsid w:val="78F241FD"/>
    <w:rsid w:val="78F2F670"/>
    <w:rsid w:val="7906B7B2"/>
    <w:rsid w:val="7915122C"/>
    <w:rsid w:val="79182D2D"/>
    <w:rsid w:val="7928151D"/>
    <w:rsid w:val="7932AF81"/>
    <w:rsid w:val="7935FED8"/>
    <w:rsid w:val="7937DACF"/>
    <w:rsid w:val="796261DC"/>
    <w:rsid w:val="79654D25"/>
    <w:rsid w:val="79658351"/>
    <w:rsid w:val="79678679"/>
    <w:rsid w:val="79A1AAA7"/>
    <w:rsid w:val="79CCE409"/>
    <w:rsid w:val="79E55B1D"/>
    <w:rsid w:val="7A019968"/>
    <w:rsid w:val="7A12233D"/>
    <w:rsid w:val="7A2993B9"/>
    <w:rsid w:val="7A37EF90"/>
    <w:rsid w:val="7A42F908"/>
    <w:rsid w:val="7A4DEE10"/>
    <w:rsid w:val="7A7B4803"/>
    <w:rsid w:val="7A86B64B"/>
    <w:rsid w:val="7A9C2587"/>
    <w:rsid w:val="7A9F9B48"/>
    <w:rsid w:val="7AB791D5"/>
    <w:rsid w:val="7AB8C04D"/>
    <w:rsid w:val="7AFC7A9A"/>
    <w:rsid w:val="7AFDD559"/>
    <w:rsid w:val="7B2F5A87"/>
    <w:rsid w:val="7B332660"/>
    <w:rsid w:val="7B3D784A"/>
    <w:rsid w:val="7B526502"/>
    <w:rsid w:val="7B621F12"/>
    <w:rsid w:val="7B912252"/>
    <w:rsid w:val="7BAC9612"/>
    <w:rsid w:val="7BBD246B"/>
    <w:rsid w:val="7BDB8FEA"/>
    <w:rsid w:val="7C080062"/>
    <w:rsid w:val="7C2F4DDB"/>
    <w:rsid w:val="7C34FFC6"/>
    <w:rsid w:val="7C6B0933"/>
    <w:rsid w:val="7CA4B36D"/>
    <w:rsid w:val="7D493709"/>
    <w:rsid w:val="7D5E2B80"/>
    <w:rsid w:val="7D788FAA"/>
    <w:rsid w:val="7D96F368"/>
    <w:rsid w:val="7DE17C42"/>
    <w:rsid w:val="7DE66C1F"/>
    <w:rsid w:val="7E01DEB9"/>
    <w:rsid w:val="7E050044"/>
    <w:rsid w:val="7E37850F"/>
    <w:rsid w:val="7E7E1511"/>
    <w:rsid w:val="7EE91E86"/>
    <w:rsid w:val="7F1256E7"/>
    <w:rsid w:val="7F74C39B"/>
    <w:rsid w:val="7F8A5494"/>
    <w:rsid w:val="7FC55E76"/>
    <w:rsid w:val="7FDE4A77"/>
    <w:rsid w:val="7FEF8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F1A4A"/>
  <w15:docId w15:val="{9CD0E1D8-7842-48E2-9D3C-EF4ED203C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4308B3"/>
    <w:pPr>
      <w:spacing w:before="120"/>
      <w:ind w:left="720"/>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character" w:styleId="CommentReference">
    <w:name w:val="annotation reference"/>
    <w:basedOn w:val="DefaultParagraphFont"/>
    <w:uiPriority w:val="99"/>
    <w:semiHidden/>
    <w:unhideWhenUsed/>
    <w:rsid w:val="008E0AA4"/>
    <w:rPr>
      <w:sz w:val="16"/>
      <w:szCs w:val="16"/>
    </w:rPr>
  </w:style>
  <w:style w:type="paragraph" w:styleId="CommentText">
    <w:name w:val="annotation text"/>
    <w:basedOn w:val="Normal"/>
    <w:link w:val="CommentTextChar"/>
    <w:uiPriority w:val="99"/>
    <w:semiHidden/>
    <w:unhideWhenUsed/>
    <w:rsid w:val="008E0AA4"/>
    <w:rPr>
      <w:rFonts w:ascii="Calibri" w:hAnsi="Calibri"/>
      <w:sz w:val="20"/>
      <w:szCs w:val="20"/>
      <w:lang w:val="en-AU"/>
    </w:rPr>
  </w:style>
  <w:style w:type="character" w:customStyle="1" w:styleId="CommentTextChar">
    <w:name w:val="Comment Text Char"/>
    <w:basedOn w:val="DefaultParagraphFont"/>
    <w:link w:val="CommentText"/>
    <w:uiPriority w:val="99"/>
    <w:semiHidden/>
    <w:rsid w:val="008E0AA4"/>
    <w:rPr>
      <w:rFonts w:ascii="Calibri" w:hAnsi="Calibri"/>
      <w:lang w:val="en-AU" w:eastAsia="en-US" w:bidi="ar-SA"/>
    </w:rPr>
  </w:style>
  <w:style w:type="character" w:customStyle="1" w:styleId="ui-provider">
    <w:name w:val="ui-provider"/>
    <w:basedOn w:val="DefaultParagraphFont"/>
    <w:rsid w:val="00FC14C4"/>
  </w:style>
  <w:style w:type="character" w:customStyle="1" w:styleId="Mention2">
    <w:name w:val="Mention2"/>
    <w:basedOn w:val="DefaultParagraphFont"/>
    <w:uiPriority w:val="99"/>
    <w:unhideWhenUsed/>
    <w:rPr>
      <w:color w:val="2B579A"/>
      <w:shd w:val="clear" w:color="auto" w:fill="E6E6E6"/>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hyperlink" Target="https://www.whittlesea.vic.gov.au/about-us/council/council-meetings/"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10622</Words>
  <Characters>64964</Characters>
  <Application>Microsoft Office Word</Application>
  <DocSecurity>0</DocSecurity>
  <Lines>541</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Kathryne Kasapidis</cp:lastModifiedBy>
  <cp:revision>4</cp:revision>
  <dcterms:created xsi:type="dcterms:W3CDTF">2023-05-11T06:50:00Z</dcterms:created>
  <dcterms:modified xsi:type="dcterms:W3CDTF">2023-05-11T06:52:00Z</dcterms:modified>
</cp:coreProperties>
</file>