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EBDE9" w14:textId="77777777" w:rsidR="25101939" w:rsidRDefault="25101939" w:rsidP="25101939">
      <w:pPr>
        <w:ind w:left="1701"/>
        <w:rPr>
          <w:rFonts w:ascii="Calibri" w:hAnsi="Calibri"/>
          <w:sz w:val="22"/>
          <w:lang w:val="en-AU"/>
        </w:rPr>
      </w:pPr>
    </w:p>
    <w:p w14:paraId="0F8891E7" w14:textId="77777777" w:rsidR="00141DEF" w:rsidRDefault="00141DEF" w:rsidP="25101939">
      <w:pPr>
        <w:ind w:left="1701"/>
        <w:rPr>
          <w:rFonts w:ascii="Calibri" w:hAnsi="Calibri"/>
          <w:sz w:val="22"/>
          <w:lang w:val="en-AU"/>
        </w:rPr>
      </w:pPr>
    </w:p>
    <w:p w14:paraId="055200F2" w14:textId="77777777" w:rsidR="25101939" w:rsidRDefault="25101939" w:rsidP="25101939">
      <w:pPr>
        <w:ind w:left="1701"/>
        <w:rPr>
          <w:rFonts w:ascii="Calibri" w:hAnsi="Calibri"/>
          <w:sz w:val="22"/>
          <w:lang w:val="en-AU"/>
        </w:rPr>
      </w:pPr>
    </w:p>
    <w:p w14:paraId="35FAF5F8" w14:textId="77777777" w:rsidR="0007677A" w:rsidRPr="007564CE" w:rsidRDefault="00617E36" w:rsidP="0007677A">
      <w:pPr>
        <w:ind w:left="1701"/>
        <w:rPr>
          <w:rFonts w:ascii="Calibri" w:hAnsi="Calibri" w:cs="Calibri"/>
          <w:sz w:val="22"/>
          <w:lang w:val="en-AU"/>
        </w:rPr>
      </w:pPr>
      <w:r w:rsidRPr="003E4393">
        <w:rPr>
          <w:noProof/>
        </w:rPr>
        <w:drawing>
          <wp:inline distT="0" distB="0" distL="0" distR="0" wp14:anchorId="517A9ADD" wp14:editId="6793ECAB">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62752"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0EB5AE7" wp14:editId="500B1048">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37248"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77BAEB74" w14:textId="77777777" w:rsidR="0007677A" w:rsidRPr="007564CE" w:rsidRDefault="0007677A" w:rsidP="0007677A">
      <w:pPr>
        <w:ind w:left="1701"/>
        <w:rPr>
          <w:rFonts w:ascii="Calibri" w:hAnsi="Calibri" w:cs="Calibri"/>
          <w:sz w:val="22"/>
          <w:lang w:val="en-AU"/>
        </w:rPr>
      </w:pPr>
    </w:p>
    <w:p w14:paraId="58E7C277" w14:textId="77777777" w:rsidR="0007677A" w:rsidRDefault="0007677A" w:rsidP="0007677A">
      <w:pPr>
        <w:ind w:left="1701"/>
        <w:rPr>
          <w:rFonts w:ascii="Calibri" w:hAnsi="Calibri" w:cs="Calibri"/>
          <w:sz w:val="22"/>
          <w:lang w:val="en-AU"/>
        </w:rPr>
      </w:pPr>
    </w:p>
    <w:p w14:paraId="4E1C3CDA" w14:textId="77777777" w:rsidR="00797479" w:rsidRDefault="00797479" w:rsidP="0007677A">
      <w:pPr>
        <w:ind w:left="1701"/>
        <w:rPr>
          <w:rFonts w:ascii="Calibri" w:hAnsi="Calibri" w:cs="Calibri"/>
          <w:sz w:val="22"/>
          <w:lang w:val="en-AU"/>
        </w:rPr>
      </w:pPr>
    </w:p>
    <w:p w14:paraId="2C574712" w14:textId="77777777" w:rsidR="0000222E" w:rsidRPr="007564CE" w:rsidRDefault="0000222E" w:rsidP="0007677A">
      <w:pPr>
        <w:ind w:left="1701"/>
        <w:rPr>
          <w:rFonts w:ascii="Calibri" w:hAnsi="Calibri" w:cs="Calibri"/>
          <w:sz w:val="22"/>
          <w:lang w:val="en-AU"/>
        </w:rPr>
      </w:pPr>
    </w:p>
    <w:p w14:paraId="2B4E4925" w14:textId="77777777" w:rsidR="0007677A" w:rsidRPr="007564CE" w:rsidRDefault="00617E36"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7558CE7B" w14:textId="77777777" w:rsidR="0007677A" w:rsidRPr="007564CE" w:rsidRDefault="00617E36"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6AF62DCE" w14:textId="77777777" w:rsidR="0007677A" w:rsidRDefault="00617E36"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27 June 2022 at 7:30 pm</w:t>
      </w:r>
    </w:p>
    <w:p w14:paraId="0148320C" w14:textId="77777777" w:rsidR="0007677A" w:rsidRDefault="0007677A" w:rsidP="0007677A">
      <w:pPr>
        <w:ind w:left="1701"/>
        <w:rPr>
          <w:rFonts w:ascii="Calibri" w:eastAsia="Calibri" w:hAnsi="Calibri" w:cs="Calibri"/>
          <w:spacing w:val="24"/>
          <w:sz w:val="32"/>
          <w:szCs w:val="32"/>
          <w:lang w:val="en-AU"/>
        </w:rPr>
      </w:pPr>
    </w:p>
    <w:p w14:paraId="49B4B3BA" w14:textId="77777777" w:rsidR="00380A18" w:rsidRDefault="00380A18" w:rsidP="0007677A">
      <w:pPr>
        <w:ind w:left="1701"/>
        <w:rPr>
          <w:rFonts w:ascii="Calibri" w:eastAsia="Calibri" w:hAnsi="Calibri" w:cs="Calibri"/>
          <w:spacing w:val="24"/>
          <w:sz w:val="32"/>
          <w:szCs w:val="32"/>
          <w:lang w:val="en-AU"/>
        </w:rPr>
      </w:pPr>
    </w:p>
    <w:p w14:paraId="345FB758" w14:textId="77777777" w:rsidR="00380A18" w:rsidRDefault="00380A18" w:rsidP="0007677A">
      <w:pPr>
        <w:ind w:left="1701"/>
        <w:rPr>
          <w:rFonts w:ascii="Calibri" w:eastAsia="Calibri" w:hAnsi="Calibri" w:cs="Calibri"/>
          <w:spacing w:val="24"/>
          <w:sz w:val="32"/>
          <w:szCs w:val="32"/>
          <w:lang w:val="en-AU"/>
        </w:rPr>
      </w:pPr>
    </w:p>
    <w:p w14:paraId="570988EE" w14:textId="77777777" w:rsidR="00380A18" w:rsidRDefault="00380A18" w:rsidP="0007677A">
      <w:pPr>
        <w:ind w:left="1701"/>
        <w:rPr>
          <w:rFonts w:ascii="Calibri" w:eastAsia="Calibri" w:hAnsi="Calibri" w:cs="Calibri"/>
          <w:spacing w:val="24"/>
          <w:sz w:val="32"/>
          <w:szCs w:val="32"/>
          <w:lang w:val="en-AU"/>
        </w:rPr>
      </w:pPr>
    </w:p>
    <w:p w14:paraId="23D6E3C3" w14:textId="77777777" w:rsidR="00380A18" w:rsidRDefault="00380A18" w:rsidP="0007677A">
      <w:pPr>
        <w:ind w:left="1701"/>
        <w:rPr>
          <w:rFonts w:ascii="Calibri" w:eastAsia="Calibri" w:hAnsi="Calibri" w:cs="Calibri"/>
          <w:spacing w:val="24"/>
          <w:sz w:val="32"/>
          <w:szCs w:val="32"/>
          <w:lang w:val="en-AU"/>
        </w:rPr>
      </w:pPr>
    </w:p>
    <w:p w14:paraId="05EC6664" w14:textId="77777777" w:rsidR="00380A18" w:rsidRDefault="00380A18" w:rsidP="0007677A">
      <w:pPr>
        <w:ind w:left="1701"/>
        <w:rPr>
          <w:rFonts w:ascii="Calibri" w:eastAsia="Calibri" w:hAnsi="Calibri" w:cs="Calibri"/>
          <w:spacing w:val="24"/>
          <w:sz w:val="32"/>
          <w:szCs w:val="32"/>
          <w:lang w:val="en-AU"/>
        </w:rPr>
      </w:pPr>
    </w:p>
    <w:p w14:paraId="5920C6CB" w14:textId="77777777" w:rsidR="00380A18" w:rsidRDefault="00380A18" w:rsidP="0007677A">
      <w:pPr>
        <w:ind w:left="1701"/>
        <w:rPr>
          <w:rFonts w:ascii="Calibri" w:eastAsia="Calibri" w:hAnsi="Calibri" w:cs="Calibri"/>
          <w:spacing w:val="24"/>
          <w:sz w:val="32"/>
          <w:szCs w:val="32"/>
          <w:lang w:val="en-AU"/>
        </w:rPr>
      </w:pPr>
    </w:p>
    <w:p w14:paraId="597749FD" w14:textId="77777777" w:rsidR="00380A18" w:rsidRDefault="00380A18" w:rsidP="0007677A">
      <w:pPr>
        <w:ind w:left="1701"/>
        <w:rPr>
          <w:rFonts w:ascii="Calibri" w:eastAsia="Calibri" w:hAnsi="Calibri" w:cs="Calibri"/>
          <w:spacing w:val="24"/>
          <w:sz w:val="32"/>
          <w:szCs w:val="32"/>
          <w:lang w:val="en-AU"/>
        </w:rPr>
      </w:pPr>
    </w:p>
    <w:p w14:paraId="505E4C7F" w14:textId="77777777" w:rsidR="00380A18" w:rsidRDefault="00380A18" w:rsidP="00141DEF">
      <w:pPr>
        <w:ind w:left="1701"/>
        <w:jc w:val="right"/>
        <w:rPr>
          <w:rFonts w:ascii="Calibri" w:eastAsia="Calibri" w:hAnsi="Calibri" w:cs="Calibri"/>
          <w:spacing w:val="24"/>
          <w:sz w:val="32"/>
          <w:szCs w:val="32"/>
          <w:lang w:val="en-AU"/>
        </w:rPr>
      </w:pPr>
    </w:p>
    <w:p w14:paraId="4CA978F5" w14:textId="77777777" w:rsidR="00380A18" w:rsidRDefault="00380A18" w:rsidP="0007677A">
      <w:pPr>
        <w:ind w:left="1701"/>
        <w:rPr>
          <w:rFonts w:ascii="Calibri" w:eastAsia="Calibri" w:hAnsi="Calibri" w:cs="Calibri"/>
          <w:spacing w:val="24"/>
          <w:sz w:val="32"/>
          <w:szCs w:val="32"/>
          <w:lang w:val="en-AU"/>
        </w:rPr>
      </w:pPr>
    </w:p>
    <w:p w14:paraId="1C921A29" w14:textId="77777777" w:rsidR="00380A18" w:rsidRDefault="00380A18" w:rsidP="0007677A">
      <w:pPr>
        <w:ind w:left="1701"/>
        <w:rPr>
          <w:rFonts w:ascii="Calibri" w:eastAsia="Calibri" w:hAnsi="Calibri" w:cs="Calibri"/>
          <w:spacing w:val="24"/>
          <w:sz w:val="32"/>
          <w:szCs w:val="32"/>
          <w:lang w:val="en-AU"/>
        </w:rPr>
      </w:pPr>
    </w:p>
    <w:p w14:paraId="2C02517D" w14:textId="77777777" w:rsidR="00380A18" w:rsidRDefault="00380A18" w:rsidP="0007677A">
      <w:pPr>
        <w:ind w:left="1701"/>
        <w:rPr>
          <w:rFonts w:ascii="Calibri" w:eastAsia="Calibri" w:hAnsi="Calibri" w:cs="Calibri"/>
          <w:spacing w:val="24"/>
          <w:sz w:val="32"/>
          <w:szCs w:val="32"/>
          <w:lang w:val="en-AU"/>
        </w:rPr>
      </w:pPr>
    </w:p>
    <w:p w14:paraId="6FFD03E5" w14:textId="77777777" w:rsidR="00380A18" w:rsidRDefault="00380A18" w:rsidP="0007677A">
      <w:pPr>
        <w:ind w:left="1701"/>
        <w:rPr>
          <w:rFonts w:ascii="Calibri" w:eastAsia="Calibri" w:hAnsi="Calibri" w:cs="Calibri"/>
          <w:spacing w:val="24"/>
          <w:sz w:val="32"/>
          <w:szCs w:val="32"/>
          <w:lang w:val="en-AU"/>
        </w:rPr>
      </w:pPr>
    </w:p>
    <w:p w14:paraId="588B6013" w14:textId="77777777" w:rsidR="00380A18" w:rsidRDefault="00380A18" w:rsidP="0007677A">
      <w:pPr>
        <w:ind w:left="1701"/>
        <w:rPr>
          <w:rFonts w:ascii="Calibri" w:eastAsia="Calibri" w:hAnsi="Calibri" w:cs="Calibri"/>
          <w:spacing w:val="24"/>
          <w:sz w:val="32"/>
          <w:szCs w:val="32"/>
          <w:lang w:val="en-AU"/>
        </w:rPr>
      </w:pPr>
    </w:p>
    <w:p w14:paraId="75F1AAB7" w14:textId="77777777" w:rsidR="00380A18" w:rsidRDefault="00380A18" w:rsidP="0007677A">
      <w:pPr>
        <w:ind w:left="1701"/>
        <w:rPr>
          <w:rFonts w:ascii="Calibri" w:eastAsia="Calibri" w:hAnsi="Calibri" w:cs="Calibri"/>
          <w:spacing w:val="24"/>
          <w:sz w:val="32"/>
          <w:szCs w:val="32"/>
          <w:lang w:val="en-AU"/>
        </w:rPr>
      </w:pPr>
    </w:p>
    <w:p w14:paraId="532F2B4F" w14:textId="77777777" w:rsidR="00380A18" w:rsidRDefault="00380A18" w:rsidP="0007677A">
      <w:pPr>
        <w:ind w:left="1701"/>
        <w:rPr>
          <w:rFonts w:ascii="Calibri" w:eastAsia="Calibri" w:hAnsi="Calibri" w:cs="Calibri"/>
          <w:spacing w:val="24"/>
          <w:sz w:val="32"/>
          <w:szCs w:val="32"/>
          <w:lang w:val="en-AU"/>
        </w:rPr>
      </w:pPr>
    </w:p>
    <w:p w14:paraId="539D6737" w14:textId="77777777" w:rsidR="0061442F" w:rsidRDefault="0061442F" w:rsidP="25101939">
      <w:pPr>
        <w:ind w:left="1701"/>
        <w:rPr>
          <w:rFonts w:ascii="Calibri" w:hAnsi="Calibri"/>
          <w:spacing w:val="24"/>
          <w:sz w:val="32"/>
          <w:szCs w:val="32"/>
          <w:lang w:val="en-AU"/>
        </w:rPr>
      </w:pPr>
    </w:p>
    <w:p w14:paraId="588D89F0" w14:textId="77777777" w:rsidR="25101939" w:rsidRDefault="25101939" w:rsidP="25101939">
      <w:pPr>
        <w:ind w:left="1701"/>
        <w:rPr>
          <w:rFonts w:ascii="Calibri" w:hAnsi="Calibri"/>
          <w:sz w:val="22"/>
          <w:szCs w:val="22"/>
          <w:lang w:val="en-AU"/>
        </w:rPr>
      </w:pPr>
    </w:p>
    <w:p w14:paraId="48F197AD" w14:textId="77777777" w:rsidR="0061442F" w:rsidRDefault="0061442F" w:rsidP="0007677A">
      <w:pPr>
        <w:ind w:left="1701"/>
        <w:rPr>
          <w:rFonts w:ascii="Calibri" w:eastAsia="Calibri" w:hAnsi="Calibri" w:cs="Calibri"/>
          <w:spacing w:val="24"/>
          <w:sz w:val="32"/>
          <w:szCs w:val="32"/>
          <w:lang w:val="en-AU"/>
        </w:rPr>
      </w:pPr>
    </w:p>
    <w:p w14:paraId="7754995E" w14:textId="65843279" w:rsidR="00380A18" w:rsidRPr="007564CE" w:rsidRDefault="00875088" w:rsidP="00380A18">
      <w:pPr>
        <w:ind w:left="1701"/>
        <w:rPr>
          <w:rFonts w:ascii="Calibri" w:eastAsia="Calibri" w:hAnsi="Calibri" w:cs="Calibri"/>
          <w:spacing w:val="24"/>
          <w:sz w:val="32"/>
          <w:szCs w:val="32"/>
          <w:lang w:val="en-AU"/>
        </w:rPr>
      </w:pPr>
      <w:r>
        <w:rPr>
          <w:rFonts w:ascii="Calibri" w:eastAsia="Calibri" w:hAnsi="Calibri" w:cs="Calibri"/>
          <w:spacing w:val="24"/>
          <w:sz w:val="32"/>
          <w:szCs w:val="32"/>
          <w:lang w:val="en-AU"/>
        </w:rPr>
        <w:t>Held remotely online via Zoom.</w:t>
      </w:r>
    </w:p>
    <w:p w14:paraId="038C9CF8" w14:textId="77777777" w:rsidR="0007677A" w:rsidRPr="007564CE" w:rsidRDefault="00617E36"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446E8646" w14:textId="77777777" w:rsidR="000E6EC9" w:rsidRPr="0003490A" w:rsidRDefault="000E6EC9" w:rsidP="0003490A">
      <w:pPr>
        <w:rPr>
          <w:rFonts w:ascii="Calibri" w:hAnsi="Calibri"/>
          <w:sz w:val="22"/>
          <w:lang w:val="en-AU"/>
        </w:rPr>
      </w:pPr>
    </w:p>
    <w:p w14:paraId="5F21FD66" w14:textId="77777777" w:rsidR="00A77B3E" w:rsidRDefault="00A77B3E">
      <w:pPr>
        <w:sectPr w:rsidR="00A77B3E">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720" w:footer="720" w:gutter="0"/>
          <w:cols w:space="720"/>
          <w:docGrid w:linePitch="360"/>
        </w:sectPr>
      </w:pPr>
    </w:p>
    <w:p w14:paraId="36032752" w14:textId="77777777" w:rsidR="000E6EC9" w:rsidRPr="00BD5B03" w:rsidRDefault="00617E36"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32083288" w14:textId="77777777" w:rsidR="00C86958" w:rsidRPr="00BD5B03" w:rsidRDefault="00617E36"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7F8758A7" w14:textId="77777777" w:rsidR="00C86958" w:rsidRPr="00BD5B03" w:rsidRDefault="00C86958" w:rsidP="00C86958">
      <w:pPr>
        <w:rPr>
          <w:rFonts w:ascii="Calibri" w:hAnsi="Calibri"/>
          <w:sz w:val="32"/>
          <w:szCs w:val="32"/>
          <w:lang w:val="en-AU"/>
        </w:rPr>
      </w:pPr>
    </w:p>
    <w:p w14:paraId="0661094A" w14:textId="77777777" w:rsidR="00C86958" w:rsidRPr="00BD5B03" w:rsidRDefault="00617E36"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53AE10DB" w14:textId="77777777" w:rsidR="00C86958" w:rsidRPr="00BD5B03" w:rsidRDefault="00C86958" w:rsidP="00C86958">
      <w:pPr>
        <w:rPr>
          <w:rFonts w:ascii="Calibri" w:hAnsi="Calibri"/>
          <w:sz w:val="32"/>
          <w:szCs w:val="32"/>
          <w:lang w:val="en-AU"/>
        </w:rPr>
      </w:pPr>
    </w:p>
    <w:p w14:paraId="57C98B82" w14:textId="77777777" w:rsidR="004F797D" w:rsidRPr="00BD5B03" w:rsidRDefault="00617E36"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69F9CDEB" w14:textId="77777777" w:rsidR="008E5258" w:rsidRDefault="008E5258" w:rsidP="00C86958">
      <w:pPr>
        <w:rPr>
          <w:rFonts w:ascii="Calibri" w:hAnsi="Calibri"/>
          <w:b/>
          <w:bCs/>
          <w:sz w:val="28"/>
          <w:szCs w:val="28"/>
          <w:lang w:val="en-AU"/>
        </w:rPr>
      </w:pPr>
    </w:p>
    <w:p w14:paraId="2F5DAC74" w14:textId="77777777" w:rsidR="009732ED" w:rsidRDefault="009732ED" w:rsidP="009732ED">
      <w:pPr>
        <w:rPr>
          <w:rFonts w:ascii="Calibri" w:hAnsi="Calibri"/>
          <w:b/>
          <w:bCs/>
          <w:sz w:val="28"/>
          <w:szCs w:val="28"/>
          <w:lang w:val="en-AU"/>
        </w:rPr>
      </w:pPr>
    </w:p>
    <w:p w14:paraId="37ADB030" w14:textId="77777777" w:rsidR="009732ED" w:rsidRPr="00F85A5F" w:rsidRDefault="00617E36"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1D4CF74F" w14:textId="77777777" w:rsidR="009732ED" w:rsidRDefault="009732ED" w:rsidP="00C86958">
      <w:pPr>
        <w:rPr>
          <w:rFonts w:ascii="Calibri" w:hAnsi="Calibri"/>
          <w:b/>
          <w:bCs/>
          <w:sz w:val="28"/>
          <w:szCs w:val="28"/>
          <w:lang w:val="en-AU"/>
        </w:rPr>
      </w:pPr>
    </w:p>
    <w:p w14:paraId="2CB84B52" w14:textId="77777777" w:rsidR="009732ED" w:rsidRPr="003A22E3" w:rsidRDefault="00617E36"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352E566A" w14:textId="77777777" w:rsidR="009732ED" w:rsidRPr="00D04286" w:rsidRDefault="00617E36"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4DB6013D" w14:textId="77777777" w:rsidR="009732ED" w:rsidRPr="00D04286" w:rsidRDefault="009732ED" w:rsidP="009732ED">
      <w:pPr>
        <w:rPr>
          <w:rFonts w:ascii="Calibri" w:hAnsi="Calibri"/>
          <w:sz w:val="28"/>
          <w:szCs w:val="28"/>
          <w:lang w:val="en-AU"/>
        </w:rPr>
      </w:pPr>
    </w:p>
    <w:p w14:paraId="38EC20CB" w14:textId="77777777" w:rsidR="009732ED" w:rsidRDefault="00617E36" w:rsidP="3AE5DFA4">
      <w:pPr>
        <w:spacing w:line="259" w:lineRule="auto"/>
        <w:rPr>
          <w:rFonts w:ascii="Calibri" w:hAnsi="Calibri"/>
          <w:sz w:val="22"/>
          <w:szCs w:val="22"/>
          <w:lang w:val="en-AU"/>
        </w:rPr>
      </w:pPr>
      <w:r w:rsidRPr="3AE5DFA4">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3AE5DFA4">
        <w:rPr>
          <w:rFonts w:ascii="Calibri" w:hAnsi="Calibri"/>
          <w:sz w:val="28"/>
          <w:szCs w:val="28"/>
          <w:lang w:val="en-AU"/>
        </w:rPr>
        <w:t>Director Community Wellbeing</w:t>
      </w:r>
    </w:p>
    <w:p w14:paraId="55B2D94C" w14:textId="77777777" w:rsidR="3AE5DFA4" w:rsidRDefault="3AE5DFA4" w:rsidP="3AE5DFA4">
      <w:pPr>
        <w:rPr>
          <w:rFonts w:ascii="Calibri" w:hAnsi="Calibri"/>
          <w:sz w:val="22"/>
          <w:szCs w:val="22"/>
          <w:lang w:val="en-AU"/>
        </w:rPr>
      </w:pPr>
    </w:p>
    <w:p w14:paraId="6BC78646" w14:textId="77777777" w:rsidR="009732ED" w:rsidRPr="00D04286" w:rsidRDefault="00617E36"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60771FA4" w14:textId="77777777" w:rsidR="009732ED" w:rsidRPr="00D04286" w:rsidRDefault="009732ED" w:rsidP="009732ED">
      <w:pPr>
        <w:rPr>
          <w:rFonts w:ascii="Calibri" w:hAnsi="Calibri"/>
          <w:sz w:val="28"/>
          <w:szCs w:val="28"/>
          <w:lang w:val="en-AU"/>
        </w:rPr>
      </w:pPr>
    </w:p>
    <w:p w14:paraId="5505CC4A" w14:textId="77777777" w:rsidR="009732ED" w:rsidRPr="003C7F60" w:rsidRDefault="00617E36" w:rsidP="009732ED">
      <w:pPr>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5A7B1A6F" w14:textId="77777777" w:rsidR="009732ED" w:rsidRDefault="009732ED" w:rsidP="00C86958">
      <w:pPr>
        <w:rPr>
          <w:rFonts w:ascii="Calibri" w:hAnsi="Calibri"/>
          <w:b/>
          <w:bCs/>
          <w:sz w:val="28"/>
          <w:szCs w:val="28"/>
          <w:lang w:val="en-AU"/>
        </w:rPr>
      </w:pPr>
    </w:p>
    <w:p w14:paraId="4556FBC5" w14:textId="22AB5BA6" w:rsidR="00617E36" w:rsidRPr="00D04286" w:rsidRDefault="00617E36" w:rsidP="00617E36">
      <w:pPr>
        <w:rPr>
          <w:rFonts w:ascii="Calibri" w:hAnsi="Calibri"/>
          <w:sz w:val="28"/>
          <w:szCs w:val="28"/>
          <w:lang w:val="en-AU"/>
        </w:rPr>
      </w:pPr>
      <w:r w:rsidRPr="69B489B6">
        <w:rPr>
          <w:rFonts w:ascii="Calibri" w:hAnsi="Calibri"/>
          <w:sz w:val="28"/>
          <w:szCs w:val="28"/>
          <w:lang w:val="en-AU"/>
        </w:rPr>
        <w:t>Marilyn Kearney</w:t>
      </w:r>
      <w:r>
        <w:rPr>
          <w:rFonts w:ascii="Calibri" w:hAnsi="Calibri"/>
          <w:sz w:val="22"/>
          <w:lang w:val="en-AU"/>
        </w:rPr>
        <w:tab/>
      </w:r>
      <w:r>
        <w:rPr>
          <w:rFonts w:ascii="Calibri" w:hAnsi="Calibri"/>
          <w:sz w:val="22"/>
          <w:lang w:val="en-AU"/>
        </w:rPr>
        <w:tab/>
      </w:r>
      <w:r w:rsidRPr="69B489B6">
        <w:rPr>
          <w:rFonts w:ascii="Calibri" w:hAnsi="Calibri"/>
          <w:sz w:val="28"/>
          <w:szCs w:val="28"/>
          <w:lang w:val="en-AU"/>
        </w:rPr>
        <w:t xml:space="preserve">Interim Director </w:t>
      </w:r>
      <w:r>
        <w:rPr>
          <w:rFonts w:ascii="Calibri" w:hAnsi="Calibri"/>
          <w:sz w:val="28"/>
          <w:szCs w:val="28"/>
          <w:lang w:val="en-AU"/>
        </w:rPr>
        <w:t>Corporate &amp; Shared</w:t>
      </w:r>
      <w:r w:rsidRPr="69B489B6">
        <w:rPr>
          <w:rFonts w:ascii="Calibri" w:hAnsi="Calibri"/>
          <w:sz w:val="28"/>
          <w:szCs w:val="28"/>
          <w:lang w:val="en-AU"/>
        </w:rPr>
        <w:t xml:space="preserve"> Services </w:t>
      </w:r>
    </w:p>
    <w:p w14:paraId="35057C6C" w14:textId="77777777" w:rsidR="00617E36" w:rsidRPr="00D04286" w:rsidRDefault="00617E36">
      <w:pPr>
        <w:rPr>
          <w:rFonts w:ascii="Calibri" w:hAnsi="Calibri"/>
          <w:sz w:val="28"/>
          <w:szCs w:val="28"/>
          <w:lang w:val="en-AU"/>
        </w:rPr>
      </w:pPr>
    </w:p>
    <w:p w14:paraId="261C2072" w14:textId="77777777" w:rsidR="00617E36" w:rsidRPr="00D04286" w:rsidRDefault="00617E36" w:rsidP="00617E36">
      <w:pPr>
        <w:rPr>
          <w:rFonts w:ascii="Calibri" w:hAnsi="Calibri"/>
          <w:sz w:val="28"/>
          <w:szCs w:val="28"/>
          <w:lang w:val="en-AU"/>
        </w:rPr>
      </w:pPr>
      <w:r w:rsidRPr="00D04286">
        <w:rPr>
          <w:rFonts w:ascii="Calibri" w:hAnsi="Calibri"/>
          <w:sz w:val="28"/>
          <w:szCs w:val="28"/>
          <w:lang w:val="en-AU"/>
        </w:rPr>
        <w:t>Frank Joyce</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Executive Manager Governance &amp; Strategy</w:t>
      </w:r>
    </w:p>
    <w:p w14:paraId="5AE671BD" w14:textId="77777777" w:rsidR="00617E36" w:rsidRDefault="00617E36" w:rsidP="00617E36">
      <w:pPr>
        <w:rPr>
          <w:rFonts w:ascii="Calibri" w:hAnsi="Calibri"/>
          <w:b/>
          <w:bCs/>
          <w:sz w:val="28"/>
          <w:szCs w:val="28"/>
          <w:lang w:val="en-AU"/>
        </w:rPr>
      </w:pPr>
    </w:p>
    <w:p w14:paraId="76E8DEC5" w14:textId="77777777" w:rsidR="00617E36" w:rsidRPr="00D04286" w:rsidRDefault="00617E36" w:rsidP="00617E36">
      <w:pPr>
        <w:rPr>
          <w:rFonts w:ascii="Calibri" w:hAnsi="Calibri"/>
          <w:sz w:val="28"/>
          <w:szCs w:val="28"/>
          <w:lang w:val="en-AU"/>
        </w:rPr>
      </w:pPr>
      <w:r w:rsidRPr="00D04286">
        <w:rPr>
          <w:rFonts w:ascii="Calibri" w:hAnsi="Calibri"/>
          <w:sz w:val="28"/>
          <w:szCs w:val="28"/>
          <w:lang w:val="en-AU"/>
        </w:rPr>
        <w:t>Janine Morgan</w:t>
      </w:r>
      <w:r w:rsidRPr="00D04286">
        <w:rPr>
          <w:rFonts w:ascii="Calibri" w:hAnsi="Calibri"/>
          <w:sz w:val="28"/>
          <w:szCs w:val="28"/>
          <w:lang w:val="en-AU"/>
        </w:rPr>
        <w:tab/>
      </w:r>
      <w:r w:rsidRPr="00D04286">
        <w:rPr>
          <w:rFonts w:ascii="Calibri" w:hAnsi="Calibri"/>
          <w:sz w:val="28"/>
          <w:szCs w:val="28"/>
          <w:lang w:val="en-AU"/>
        </w:rPr>
        <w:tab/>
        <w:t>Executive Manager Public Affairs</w:t>
      </w:r>
    </w:p>
    <w:p w14:paraId="55A64B55" w14:textId="77777777" w:rsidR="00617E36" w:rsidRDefault="00617E36" w:rsidP="00617E36">
      <w:pPr>
        <w:rPr>
          <w:rFonts w:ascii="Calibri" w:hAnsi="Calibri"/>
          <w:b/>
          <w:bCs/>
          <w:sz w:val="28"/>
          <w:szCs w:val="28"/>
          <w:lang w:val="en-AU"/>
        </w:rPr>
      </w:pPr>
    </w:p>
    <w:p w14:paraId="3FB1EF36" w14:textId="77777777" w:rsidR="000E6EC9" w:rsidRPr="00DD678D" w:rsidRDefault="00A77B3E" w:rsidP="0003490A">
      <w:pPr>
        <w:rPr>
          <w:rFonts w:ascii="Calibri" w:hAnsi="Calibri"/>
          <w:sz w:val="32"/>
          <w:szCs w:val="32"/>
          <w:lang w:val="en-AU"/>
        </w:rPr>
      </w:pPr>
      <w:r>
        <w:br w:type="page"/>
      </w:r>
      <w:r w:rsidR="00617E36"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2832D11F" w14:textId="77777777" w:rsidR="00DD678D" w:rsidRPr="00DD678D" w:rsidRDefault="00DD678D" w:rsidP="0003490A">
      <w:pPr>
        <w:rPr>
          <w:rFonts w:ascii="Calibri" w:hAnsi="Calibri"/>
          <w:lang w:val="en-AU"/>
        </w:rPr>
      </w:pPr>
    </w:p>
    <w:p w14:paraId="408D5852" w14:textId="77777777" w:rsidR="00DD678D" w:rsidRDefault="00617E36" w:rsidP="0003490A">
      <w:pPr>
        <w:rPr>
          <w:rFonts w:ascii="Calibri" w:hAnsi="Calibri"/>
          <w:lang w:val="en-AU"/>
        </w:rPr>
      </w:pPr>
      <w:r w:rsidRPr="00DD678D">
        <w:rPr>
          <w:rFonts w:ascii="Calibri" w:hAnsi="Calibri"/>
          <w:lang w:val="en-AU"/>
        </w:rPr>
        <w:t>The Chief Executive Officer submits the following business:</w:t>
      </w:r>
    </w:p>
    <w:p w14:paraId="09821543" w14:textId="77777777" w:rsidR="00393820" w:rsidRPr="00DD678D" w:rsidRDefault="00393820" w:rsidP="0003490A">
      <w:pPr>
        <w:rPr>
          <w:rFonts w:ascii="Calibri" w:hAnsi="Calibri"/>
          <w:lang w:val="en-AU"/>
        </w:rPr>
      </w:pPr>
    </w:p>
    <w:p w14:paraId="4EC998FE" w14:textId="146BA8A7" w:rsidR="00582BE9" w:rsidRDefault="00617E36">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07414392" w:history="1">
        <w:r w:rsidR="00582BE9" w:rsidRPr="00313AEE">
          <w:rPr>
            <w:rStyle w:val="Hyperlink"/>
            <w:noProof/>
          </w:rPr>
          <w:t>1</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Opening</w:t>
        </w:r>
        <w:r w:rsidR="00582BE9">
          <w:rPr>
            <w:noProof/>
          </w:rPr>
          <w:tab/>
        </w:r>
        <w:r w:rsidR="00582BE9">
          <w:rPr>
            <w:noProof/>
          </w:rPr>
          <w:fldChar w:fldCharType="begin"/>
        </w:r>
        <w:r w:rsidR="00582BE9">
          <w:rPr>
            <w:noProof/>
          </w:rPr>
          <w:instrText xml:space="preserve"> PAGEREF _Toc107414392 \h </w:instrText>
        </w:r>
        <w:r w:rsidR="00582BE9">
          <w:rPr>
            <w:noProof/>
          </w:rPr>
        </w:r>
        <w:r w:rsidR="00582BE9">
          <w:rPr>
            <w:noProof/>
          </w:rPr>
          <w:fldChar w:fldCharType="separate"/>
        </w:r>
        <w:r w:rsidR="00582BE9">
          <w:rPr>
            <w:noProof/>
          </w:rPr>
          <w:t>5</w:t>
        </w:r>
        <w:r w:rsidR="00582BE9">
          <w:rPr>
            <w:noProof/>
          </w:rPr>
          <w:fldChar w:fldCharType="end"/>
        </w:r>
      </w:hyperlink>
    </w:p>
    <w:p w14:paraId="26FF1A19" w14:textId="4768AFFE" w:rsidR="00582BE9" w:rsidRDefault="00E16F5A">
      <w:pPr>
        <w:pStyle w:val="TOC2"/>
        <w:rPr>
          <w:rFonts w:asciiTheme="minorHAnsi" w:eastAsiaTheme="minorEastAsia" w:hAnsiTheme="minorHAnsi" w:cstheme="minorBidi"/>
          <w:noProof/>
          <w:color w:val="auto"/>
          <w:sz w:val="22"/>
          <w:szCs w:val="22"/>
          <w:lang w:val="en-AU" w:eastAsia="en-AU"/>
        </w:rPr>
      </w:pPr>
      <w:hyperlink w:anchor="_Toc107414393" w:history="1">
        <w:r w:rsidR="00582BE9" w:rsidRPr="00313AEE">
          <w:rPr>
            <w:rStyle w:val="Hyperlink"/>
            <w:noProof/>
          </w:rPr>
          <w:t>1.1</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Meeting Opening and Introductions</w:t>
        </w:r>
        <w:r w:rsidR="00582BE9">
          <w:rPr>
            <w:noProof/>
          </w:rPr>
          <w:tab/>
        </w:r>
        <w:r w:rsidR="00582BE9">
          <w:rPr>
            <w:noProof/>
          </w:rPr>
          <w:fldChar w:fldCharType="begin"/>
        </w:r>
        <w:r w:rsidR="00582BE9">
          <w:rPr>
            <w:noProof/>
          </w:rPr>
          <w:instrText xml:space="preserve"> PAGEREF _Toc107414393 \h </w:instrText>
        </w:r>
        <w:r w:rsidR="00582BE9">
          <w:rPr>
            <w:noProof/>
          </w:rPr>
        </w:r>
        <w:r w:rsidR="00582BE9">
          <w:rPr>
            <w:noProof/>
          </w:rPr>
          <w:fldChar w:fldCharType="separate"/>
        </w:r>
        <w:r w:rsidR="00582BE9">
          <w:rPr>
            <w:noProof/>
          </w:rPr>
          <w:t>5</w:t>
        </w:r>
        <w:r w:rsidR="00582BE9">
          <w:rPr>
            <w:noProof/>
          </w:rPr>
          <w:fldChar w:fldCharType="end"/>
        </w:r>
      </w:hyperlink>
    </w:p>
    <w:p w14:paraId="2398F20C" w14:textId="3B13ED4D" w:rsidR="00582BE9" w:rsidRDefault="00E16F5A">
      <w:pPr>
        <w:pStyle w:val="TOC2"/>
        <w:rPr>
          <w:rFonts w:asciiTheme="minorHAnsi" w:eastAsiaTheme="minorEastAsia" w:hAnsiTheme="minorHAnsi" w:cstheme="minorBidi"/>
          <w:noProof/>
          <w:color w:val="auto"/>
          <w:sz w:val="22"/>
          <w:szCs w:val="22"/>
          <w:lang w:val="en-AU" w:eastAsia="en-AU"/>
        </w:rPr>
      </w:pPr>
      <w:hyperlink w:anchor="_Toc107414394" w:history="1">
        <w:r w:rsidR="00582BE9" w:rsidRPr="00313AEE">
          <w:rPr>
            <w:rStyle w:val="Hyperlink"/>
            <w:noProof/>
          </w:rPr>
          <w:t>1.2</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Acknowledgement of Traditional Owners Statement</w:t>
        </w:r>
        <w:r w:rsidR="00582BE9">
          <w:rPr>
            <w:noProof/>
          </w:rPr>
          <w:tab/>
        </w:r>
        <w:r w:rsidR="00582BE9">
          <w:rPr>
            <w:noProof/>
          </w:rPr>
          <w:fldChar w:fldCharType="begin"/>
        </w:r>
        <w:r w:rsidR="00582BE9">
          <w:rPr>
            <w:noProof/>
          </w:rPr>
          <w:instrText xml:space="preserve"> PAGEREF _Toc107414394 \h </w:instrText>
        </w:r>
        <w:r w:rsidR="00582BE9">
          <w:rPr>
            <w:noProof/>
          </w:rPr>
        </w:r>
        <w:r w:rsidR="00582BE9">
          <w:rPr>
            <w:noProof/>
          </w:rPr>
          <w:fldChar w:fldCharType="separate"/>
        </w:r>
        <w:r w:rsidR="00582BE9">
          <w:rPr>
            <w:noProof/>
          </w:rPr>
          <w:t>5</w:t>
        </w:r>
        <w:r w:rsidR="00582BE9">
          <w:rPr>
            <w:noProof/>
          </w:rPr>
          <w:fldChar w:fldCharType="end"/>
        </w:r>
      </w:hyperlink>
    </w:p>
    <w:p w14:paraId="3D8A7C58" w14:textId="2F02B044" w:rsidR="00582BE9" w:rsidRDefault="00E16F5A">
      <w:pPr>
        <w:pStyle w:val="TOC2"/>
        <w:rPr>
          <w:rFonts w:asciiTheme="minorHAnsi" w:eastAsiaTheme="minorEastAsia" w:hAnsiTheme="minorHAnsi" w:cstheme="minorBidi"/>
          <w:noProof/>
          <w:color w:val="auto"/>
          <w:sz w:val="22"/>
          <w:szCs w:val="22"/>
          <w:lang w:val="en-AU" w:eastAsia="en-AU"/>
        </w:rPr>
      </w:pPr>
      <w:hyperlink w:anchor="_Toc107414395" w:history="1">
        <w:r w:rsidR="00582BE9" w:rsidRPr="00313AEE">
          <w:rPr>
            <w:rStyle w:val="Hyperlink"/>
            <w:noProof/>
          </w:rPr>
          <w:t>1.3</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Queen’s Birthday 2022 Honours List</w:t>
        </w:r>
        <w:r w:rsidR="00582BE9">
          <w:rPr>
            <w:noProof/>
          </w:rPr>
          <w:tab/>
        </w:r>
        <w:r w:rsidR="00582BE9">
          <w:rPr>
            <w:noProof/>
          </w:rPr>
          <w:fldChar w:fldCharType="begin"/>
        </w:r>
        <w:r w:rsidR="00582BE9">
          <w:rPr>
            <w:noProof/>
          </w:rPr>
          <w:instrText xml:space="preserve"> PAGEREF _Toc107414395 \h </w:instrText>
        </w:r>
        <w:r w:rsidR="00582BE9">
          <w:rPr>
            <w:noProof/>
          </w:rPr>
        </w:r>
        <w:r w:rsidR="00582BE9">
          <w:rPr>
            <w:noProof/>
          </w:rPr>
          <w:fldChar w:fldCharType="separate"/>
        </w:r>
        <w:r w:rsidR="00582BE9">
          <w:rPr>
            <w:noProof/>
          </w:rPr>
          <w:t>6</w:t>
        </w:r>
        <w:r w:rsidR="00582BE9">
          <w:rPr>
            <w:noProof/>
          </w:rPr>
          <w:fldChar w:fldCharType="end"/>
        </w:r>
      </w:hyperlink>
    </w:p>
    <w:p w14:paraId="04D10879" w14:textId="76525882" w:rsidR="00582BE9" w:rsidRDefault="00E16F5A">
      <w:pPr>
        <w:pStyle w:val="TOC2"/>
        <w:rPr>
          <w:rFonts w:asciiTheme="minorHAnsi" w:eastAsiaTheme="minorEastAsia" w:hAnsiTheme="minorHAnsi" w:cstheme="minorBidi"/>
          <w:noProof/>
          <w:color w:val="auto"/>
          <w:sz w:val="22"/>
          <w:szCs w:val="22"/>
          <w:lang w:val="en-AU" w:eastAsia="en-AU"/>
        </w:rPr>
      </w:pPr>
      <w:hyperlink w:anchor="_Toc107414396" w:history="1">
        <w:r w:rsidR="00582BE9" w:rsidRPr="00313AEE">
          <w:rPr>
            <w:rStyle w:val="Hyperlink"/>
            <w:noProof/>
          </w:rPr>
          <w:t>1.4</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Parks &amp; Leisure Australia (Vic/Tas) Award</w:t>
        </w:r>
        <w:r w:rsidR="00582BE9">
          <w:rPr>
            <w:noProof/>
          </w:rPr>
          <w:tab/>
        </w:r>
        <w:r w:rsidR="00582BE9">
          <w:rPr>
            <w:noProof/>
          </w:rPr>
          <w:fldChar w:fldCharType="begin"/>
        </w:r>
        <w:r w:rsidR="00582BE9">
          <w:rPr>
            <w:noProof/>
          </w:rPr>
          <w:instrText xml:space="preserve"> PAGEREF _Toc107414396 \h </w:instrText>
        </w:r>
        <w:r w:rsidR="00582BE9">
          <w:rPr>
            <w:noProof/>
          </w:rPr>
        </w:r>
        <w:r w:rsidR="00582BE9">
          <w:rPr>
            <w:noProof/>
          </w:rPr>
          <w:fldChar w:fldCharType="separate"/>
        </w:r>
        <w:r w:rsidR="00582BE9">
          <w:rPr>
            <w:noProof/>
          </w:rPr>
          <w:t>7</w:t>
        </w:r>
        <w:r w:rsidR="00582BE9">
          <w:rPr>
            <w:noProof/>
          </w:rPr>
          <w:fldChar w:fldCharType="end"/>
        </w:r>
      </w:hyperlink>
    </w:p>
    <w:p w14:paraId="623ECEE4" w14:textId="34AD6B4D" w:rsidR="00582BE9" w:rsidRDefault="00E16F5A">
      <w:pPr>
        <w:pStyle w:val="TOC2"/>
        <w:rPr>
          <w:rFonts w:asciiTheme="minorHAnsi" w:eastAsiaTheme="minorEastAsia" w:hAnsiTheme="minorHAnsi" w:cstheme="minorBidi"/>
          <w:noProof/>
          <w:color w:val="auto"/>
          <w:sz w:val="22"/>
          <w:szCs w:val="22"/>
          <w:lang w:val="en-AU" w:eastAsia="en-AU"/>
        </w:rPr>
      </w:pPr>
      <w:hyperlink w:anchor="_Toc107414397" w:history="1">
        <w:r w:rsidR="00582BE9" w:rsidRPr="00313AEE">
          <w:rPr>
            <w:rStyle w:val="Hyperlink"/>
            <w:noProof/>
          </w:rPr>
          <w:t>1.5</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Promotion of Community Leadership Program</w:t>
        </w:r>
        <w:r w:rsidR="00582BE9">
          <w:rPr>
            <w:noProof/>
          </w:rPr>
          <w:tab/>
        </w:r>
        <w:r w:rsidR="00582BE9">
          <w:rPr>
            <w:noProof/>
          </w:rPr>
          <w:fldChar w:fldCharType="begin"/>
        </w:r>
        <w:r w:rsidR="00582BE9">
          <w:rPr>
            <w:noProof/>
          </w:rPr>
          <w:instrText xml:space="preserve"> PAGEREF _Toc107414397 \h </w:instrText>
        </w:r>
        <w:r w:rsidR="00582BE9">
          <w:rPr>
            <w:noProof/>
          </w:rPr>
        </w:r>
        <w:r w:rsidR="00582BE9">
          <w:rPr>
            <w:noProof/>
          </w:rPr>
          <w:fldChar w:fldCharType="separate"/>
        </w:r>
        <w:r w:rsidR="00582BE9">
          <w:rPr>
            <w:noProof/>
          </w:rPr>
          <w:t>7</w:t>
        </w:r>
        <w:r w:rsidR="00582BE9">
          <w:rPr>
            <w:noProof/>
          </w:rPr>
          <w:fldChar w:fldCharType="end"/>
        </w:r>
      </w:hyperlink>
    </w:p>
    <w:p w14:paraId="1E93DEDE" w14:textId="09857A05" w:rsidR="00582BE9" w:rsidRDefault="00E16F5A">
      <w:pPr>
        <w:pStyle w:val="TOC2"/>
        <w:rPr>
          <w:rFonts w:asciiTheme="minorHAnsi" w:eastAsiaTheme="minorEastAsia" w:hAnsiTheme="minorHAnsi" w:cstheme="minorBidi"/>
          <w:noProof/>
          <w:color w:val="auto"/>
          <w:sz w:val="22"/>
          <w:szCs w:val="22"/>
          <w:lang w:val="en-AU" w:eastAsia="en-AU"/>
        </w:rPr>
      </w:pPr>
      <w:hyperlink w:anchor="_Toc107414398" w:history="1">
        <w:r w:rsidR="00582BE9" w:rsidRPr="00313AEE">
          <w:rPr>
            <w:rStyle w:val="Hyperlink"/>
            <w:noProof/>
          </w:rPr>
          <w:t>1.6</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Acknowledgement of Ministerial Appointments</w:t>
        </w:r>
        <w:r w:rsidR="00582BE9">
          <w:rPr>
            <w:noProof/>
          </w:rPr>
          <w:tab/>
        </w:r>
        <w:r w:rsidR="00582BE9">
          <w:rPr>
            <w:noProof/>
          </w:rPr>
          <w:fldChar w:fldCharType="begin"/>
        </w:r>
        <w:r w:rsidR="00582BE9">
          <w:rPr>
            <w:noProof/>
          </w:rPr>
          <w:instrText xml:space="preserve"> PAGEREF _Toc107414398 \h </w:instrText>
        </w:r>
        <w:r w:rsidR="00582BE9">
          <w:rPr>
            <w:noProof/>
          </w:rPr>
        </w:r>
        <w:r w:rsidR="00582BE9">
          <w:rPr>
            <w:noProof/>
          </w:rPr>
          <w:fldChar w:fldCharType="separate"/>
        </w:r>
        <w:r w:rsidR="00582BE9">
          <w:rPr>
            <w:noProof/>
          </w:rPr>
          <w:t>7</w:t>
        </w:r>
        <w:r w:rsidR="00582BE9">
          <w:rPr>
            <w:noProof/>
          </w:rPr>
          <w:fldChar w:fldCharType="end"/>
        </w:r>
      </w:hyperlink>
    </w:p>
    <w:p w14:paraId="29D99C8D" w14:textId="2523FF13" w:rsidR="00582BE9" w:rsidRDefault="00E16F5A">
      <w:pPr>
        <w:pStyle w:val="TOC2"/>
        <w:rPr>
          <w:rFonts w:asciiTheme="minorHAnsi" w:eastAsiaTheme="minorEastAsia" w:hAnsiTheme="minorHAnsi" w:cstheme="minorBidi"/>
          <w:noProof/>
          <w:color w:val="auto"/>
          <w:sz w:val="22"/>
          <w:szCs w:val="22"/>
          <w:lang w:val="en-AU" w:eastAsia="en-AU"/>
        </w:rPr>
      </w:pPr>
      <w:hyperlink w:anchor="_Toc107414399" w:history="1">
        <w:r w:rsidR="00582BE9" w:rsidRPr="00313AEE">
          <w:rPr>
            <w:rStyle w:val="Hyperlink"/>
            <w:noProof/>
          </w:rPr>
          <w:t>1.7</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Attendance</w:t>
        </w:r>
        <w:r w:rsidR="00582BE9">
          <w:rPr>
            <w:noProof/>
          </w:rPr>
          <w:tab/>
        </w:r>
        <w:r w:rsidR="00582BE9">
          <w:rPr>
            <w:noProof/>
          </w:rPr>
          <w:fldChar w:fldCharType="begin"/>
        </w:r>
        <w:r w:rsidR="00582BE9">
          <w:rPr>
            <w:noProof/>
          </w:rPr>
          <w:instrText xml:space="preserve"> PAGEREF _Toc107414399 \h </w:instrText>
        </w:r>
        <w:r w:rsidR="00582BE9">
          <w:rPr>
            <w:noProof/>
          </w:rPr>
        </w:r>
        <w:r w:rsidR="00582BE9">
          <w:rPr>
            <w:noProof/>
          </w:rPr>
          <w:fldChar w:fldCharType="separate"/>
        </w:r>
        <w:r w:rsidR="00582BE9">
          <w:rPr>
            <w:noProof/>
          </w:rPr>
          <w:t>8</w:t>
        </w:r>
        <w:r w:rsidR="00582BE9">
          <w:rPr>
            <w:noProof/>
          </w:rPr>
          <w:fldChar w:fldCharType="end"/>
        </w:r>
      </w:hyperlink>
    </w:p>
    <w:p w14:paraId="1C57A604" w14:textId="72CB72B5" w:rsidR="00582BE9" w:rsidRDefault="00E16F5A">
      <w:pPr>
        <w:pStyle w:val="TOC1"/>
        <w:rPr>
          <w:rFonts w:asciiTheme="minorHAnsi" w:eastAsiaTheme="minorEastAsia" w:hAnsiTheme="minorHAnsi" w:cstheme="minorBidi"/>
          <w:noProof/>
          <w:color w:val="auto"/>
          <w:sz w:val="22"/>
          <w:szCs w:val="22"/>
          <w:lang w:val="en-AU" w:eastAsia="en-AU"/>
        </w:rPr>
      </w:pPr>
      <w:hyperlink w:anchor="_Toc107414400" w:history="1">
        <w:r w:rsidR="00582BE9" w:rsidRPr="00313AEE">
          <w:rPr>
            <w:rStyle w:val="Hyperlink"/>
            <w:noProof/>
          </w:rPr>
          <w:t>2</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Declarations of Conflict of Interest</w:t>
        </w:r>
        <w:r w:rsidR="00582BE9">
          <w:rPr>
            <w:noProof/>
          </w:rPr>
          <w:tab/>
        </w:r>
        <w:r w:rsidR="00582BE9">
          <w:rPr>
            <w:noProof/>
          </w:rPr>
          <w:fldChar w:fldCharType="begin"/>
        </w:r>
        <w:r w:rsidR="00582BE9">
          <w:rPr>
            <w:noProof/>
          </w:rPr>
          <w:instrText xml:space="preserve"> PAGEREF _Toc107414400 \h </w:instrText>
        </w:r>
        <w:r w:rsidR="00582BE9">
          <w:rPr>
            <w:noProof/>
          </w:rPr>
        </w:r>
        <w:r w:rsidR="00582BE9">
          <w:rPr>
            <w:noProof/>
          </w:rPr>
          <w:fldChar w:fldCharType="separate"/>
        </w:r>
        <w:r w:rsidR="00582BE9">
          <w:rPr>
            <w:noProof/>
          </w:rPr>
          <w:t>9</w:t>
        </w:r>
        <w:r w:rsidR="00582BE9">
          <w:rPr>
            <w:noProof/>
          </w:rPr>
          <w:fldChar w:fldCharType="end"/>
        </w:r>
      </w:hyperlink>
    </w:p>
    <w:p w14:paraId="6988A44B" w14:textId="57A4EC9F" w:rsidR="00582BE9" w:rsidRDefault="00E16F5A">
      <w:pPr>
        <w:pStyle w:val="TOC1"/>
        <w:rPr>
          <w:rFonts w:asciiTheme="minorHAnsi" w:eastAsiaTheme="minorEastAsia" w:hAnsiTheme="minorHAnsi" w:cstheme="minorBidi"/>
          <w:noProof/>
          <w:color w:val="auto"/>
          <w:sz w:val="22"/>
          <w:szCs w:val="22"/>
          <w:lang w:val="en-AU" w:eastAsia="en-AU"/>
        </w:rPr>
      </w:pPr>
      <w:hyperlink w:anchor="_Toc107414401" w:history="1">
        <w:r w:rsidR="00582BE9" w:rsidRPr="00313AEE">
          <w:rPr>
            <w:rStyle w:val="Hyperlink"/>
            <w:noProof/>
          </w:rPr>
          <w:t>3</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Confirmation of Minutes of Previous Meeting/s</w:t>
        </w:r>
        <w:r w:rsidR="00582BE9">
          <w:rPr>
            <w:noProof/>
          </w:rPr>
          <w:tab/>
        </w:r>
        <w:r w:rsidR="00582BE9">
          <w:rPr>
            <w:noProof/>
          </w:rPr>
          <w:fldChar w:fldCharType="begin"/>
        </w:r>
        <w:r w:rsidR="00582BE9">
          <w:rPr>
            <w:noProof/>
          </w:rPr>
          <w:instrText xml:space="preserve"> PAGEREF _Toc107414401 \h </w:instrText>
        </w:r>
        <w:r w:rsidR="00582BE9">
          <w:rPr>
            <w:noProof/>
          </w:rPr>
        </w:r>
        <w:r w:rsidR="00582BE9">
          <w:rPr>
            <w:noProof/>
          </w:rPr>
          <w:fldChar w:fldCharType="separate"/>
        </w:r>
        <w:r w:rsidR="00582BE9">
          <w:rPr>
            <w:noProof/>
          </w:rPr>
          <w:t>9</w:t>
        </w:r>
        <w:r w:rsidR="00582BE9">
          <w:rPr>
            <w:noProof/>
          </w:rPr>
          <w:fldChar w:fldCharType="end"/>
        </w:r>
      </w:hyperlink>
    </w:p>
    <w:p w14:paraId="3A13BDF8" w14:textId="43AE8D4F" w:rsidR="00582BE9" w:rsidRDefault="00E16F5A">
      <w:pPr>
        <w:pStyle w:val="TOC1"/>
        <w:rPr>
          <w:rFonts w:asciiTheme="minorHAnsi" w:eastAsiaTheme="minorEastAsia" w:hAnsiTheme="minorHAnsi" w:cstheme="minorBidi"/>
          <w:noProof/>
          <w:color w:val="auto"/>
          <w:sz w:val="22"/>
          <w:szCs w:val="22"/>
          <w:lang w:val="en-AU" w:eastAsia="en-AU"/>
        </w:rPr>
      </w:pPr>
      <w:hyperlink w:anchor="_Toc107414402" w:history="1">
        <w:r w:rsidR="00582BE9" w:rsidRPr="00313AEE">
          <w:rPr>
            <w:rStyle w:val="Hyperlink"/>
            <w:noProof/>
          </w:rPr>
          <w:t>4</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Public Questions, Petitions and Joint Letters</w:t>
        </w:r>
        <w:r w:rsidR="00582BE9">
          <w:rPr>
            <w:noProof/>
          </w:rPr>
          <w:tab/>
        </w:r>
        <w:r w:rsidR="00582BE9">
          <w:rPr>
            <w:noProof/>
          </w:rPr>
          <w:fldChar w:fldCharType="begin"/>
        </w:r>
        <w:r w:rsidR="00582BE9">
          <w:rPr>
            <w:noProof/>
          </w:rPr>
          <w:instrText xml:space="preserve"> PAGEREF _Toc107414402 \h </w:instrText>
        </w:r>
        <w:r w:rsidR="00582BE9">
          <w:rPr>
            <w:noProof/>
          </w:rPr>
        </w:r>
        <w:r w:rsidR="00582BE9">
          <w:rPr>
            <w:noProof/>
          </w:rPr>
          <w:fldChar w:fldCharType="separate"/>
        </w:r>
        <w:r w:rsidR="00582BE9">
          <w:rPr>
            <w:noProof/>
          </w:rPr>
          <w:t>10</w:t>
        </w:r>
        <w:r w:rsidR="00582BE9">
          <w:rPr>
            <w:noProof/>
          </w:rPr>
          <w:fldChar w:fldCharType="end"/>
        </w:r>
      </w:hyperlink>
    </w:p>
    <w:p w14:paraId="226B9C13" w14:textId="4CBD8E91"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03" w:history="1">
        <w:r w:rsidR="00582BE9" w:rsidRPr="00313AEE">
          <w:rPr>
            <w:rStyle w:val="Hyperlink"/>
            <w:noProof/>
          </w:rPr>
          <w:t>4.1</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Public Question Time</w:t>
        </w:r>
        <w:r w:rsidR="00582BE9">
          <w:rPr>
            <w:noProof/>
          </w:rPr>
          <w:tab/>
        </w:r>
        <w:r w:rsidR="00582BE9">
          <w:rPr>
            <w:noProof/>
          </w:rPr>
          <w:fldChar w:fldCharType="begin"/>
        </w:r>
        <w:r w:rsidR="00582BE9">
          <w:rPr>
            <w:noProof/>
          </w:rPr>
          <w:instrText xml:space="preserve"> PAGEREF _Toc107414403 \h </w:instrText>
        </w:r>
        <w:r w:rsidR="00582BE9">
          <w:rPr>
            <w:noProof/>
          </w:rPr>
        </w:r>
        <w:r w:rsidR="00582BE9">
          <w:rPr>
            <w:noProof/>
          </w:rPr>
          <w:fldChar w:fldCharType="separate"/>
        </w:r>
        <w:r w:rsidR="00582BE9">
          <w:rPr>
            <w:noProof/>
          </w:rPr>
          <w:t>10</w:t>
        </w:r>
        <w:r w:rsidR="00582BE9">
          <w:rPr>
            <w:noProof/>
          </w:rPr>
          <w:fldChar w:fldCharType="end"/>
        </w:r>
      </w:hyperlink>
    </w:p>
    <w:p w14:paraId="154F5B99" w14:textId="21B1EAE1"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04" w:history="1">
        <w:r w:rsidR="00582BE9" w:rsidRPr="00313AEE">
          <w:rPr>
            <w:rStyle w:val="Hyperlink"/>
            <w:noProof/>
          </w:rPr>
          <w:t>4.2</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Petitions</w:t>
        </w:r>
        <w:r w:rsidR="00582BE9">
          <w:rPr>
            <w:noProof/>
          </w:rPr>
          <w:tab/>
        </w:r>
        <w:r w:rsidR="00582BE9">
          <w:rPr>
            <w:noProof/>
          </w:rPr>
          <w:fldChar w:fldCharType="begin"/>
        </w:r>
        <w:r w:rsidR="00582BE9">
          <w:rPr>
            <w:noProof/>
          </w:rPr>
          <w:instrText xml:space="preserve"> PAGEREF _Toc107414404 \h </w:instrText>
        </w:r>
        <w:r w:rsidR="00582BE9">
          <w:rPr>
            <w:noProof/>
          </w:rPr>
        </w:r>
        <w:r w:rsidR="00582BE9">
          <w:rPr>
            <w:noProof/>
          </w:rPr>
          <w:fldChar w:fldCharType="separate"/>
        </w:r>
        <w:r w:rsidR="00582BE9">
          <w:rPr>
            <w:noProof/>
          </w:rPr>
          <w:t>10</w:t>
        </w:r>
        <w:r w:rsidR="00582BE9">
          <w:rPr>
            <w:noProof/>
          </w:rPr>
          <w:fldChar w:fldCharType="end"/>
        </w:r>
      </w:hyperlink>
    </w:p>
    <w:p w14:paraId="2079B621" w14:textId="29D382E7"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05" w:history="1">
        <w:r w:rsidR="00582BE9" w:rsidRPr="00313AEE">
          <w:rPr>
            <w:rStyle w:val="Hyperlink"/>
            <w:noProof/>
          </w:rPr>
          <w:t>4.2.1</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Petition - To replace gum trees in Eagles Nest and part of Corella Drive, Whittlesea</w:t>
        </w:r>
        <w:r w:rsidR="00582BE9">
          <w:rPr>
            <w:noProof/>
          </w:rPr>
          <w:tab/>
        </w:r>
        <w:r w:rsidR="00582BE9">
          <w:rPr>
            <w:noProof/>
          </w:rPr>
          <w:fldChar w:fldCharType="begin"/>
        </w:r>
        <w:r w:rsidR="00582BE9">
          <w:rPr>
            <w:noProof/>
          </w:rPr>
          <w:instrText xml:space="preserve"> PAGEREF _Toc107414405 \h </w:instrText>
        </w:r>
        <w:r w:rsidR="00582BE9">
          <w:rPr>
            <w:noProof/>
          </w:rPr>
        </w:r>
        <w:r w:rsidR="00582BE9">
          <w:rPr>
            <w:noProof/>
          </w:rPr>
          <w:fldChar w:fldCharType="separate"/>
        </w:r>
        <w:r w:rsidR="00582BE9">
          <w:rPr>
            <w:noProof/>
          </w:rPr>
          <w:t>10</w:t>
        </w:r>
        <w:r w:rsidR="00582BE9">
          <w:rPr>
            <w:noProof/>
          </w:rPr>
          <w:fldChar w:fldCharType="end"/>
        </w:r>
      </w:hyperlink>
    </w:p>
    <w:p w14:paraId="784CD6A4" w14:textId="017DD85B"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06" w:history="1">
        <w:r w:rsidR="00582BE9" w:rsidRPr="00313AEE">
          <w:rPr>
            <w:rStyle w:val="Hyperlink"/>
            <w:noProof/>
          </w:rPr>
          <w:t>4.2.2</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Petition - Council education programs regarding the dangers of cigarette butt litter and to put up more cigarette butt bins</w:t>
        </w:r>
        <w:r w:rsidR="00582BE9">
          <w:rPr>
            <w:noProof/>
          </w:rPr>
          <w:tab/>
        </w:r>
        <w:r w:rsidR="00582BE9">
          <w:rPr>
            <w:noProof/>
          </w:rPr>
          <w:fldChar w:fldCharType="begin"/>
        </w:r>
        <w:r w:rsidR="00582BE9">
          <w:rPr>
            <w:noProof/>
          </w:rPr>
          <w:instrText xml:space="preserve"> PAGEREF _Toc107414406 \h </w:instrText>
        </w:r>
        <w:r w:rsidR="00582BE9">
          <w:rPr>
            <w:noProof/>
          </w:rPr>
        </w:r>
        <w:r w:rsidR="00582BE9">
          <w:rPr>
            <w:noProof/>
          </w:rPr>
          <w:fldChar w:fldCharType="separate"/>
        </w:r>
        <w:r w:rsidR="00582BE9">
          <w:rPr>
            <w:noProof/>
          </w:rPr>
          <w:t>12</w:t>
        </w:r>
        <w:r w:rsidR="00582BE9">
          <w:rPr>
            <w:noProof/>
          </w:rPr>
          <w:fldChar w:fldCharType="end"/>
        </w:r>
      </w:hyperlink>
    </w:p>
    <w:p w14:paraId="36D35CCC" w14:textId="441DDBAA"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07" w:history="1">
        <w:r w:rsidR="00582BE9" w:rsidRPr="00313AEE">
          <w:rPr>
            <w:rStyle w:val="Hyperlink"/>
            <w:noProof/>
          </w:rPr>
          <w:t>4.3</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Joint Letters</w:t>
        </w:r>
        <w:r w:rsidR="00582BE9">
          <w:rPr>
            <w:noProof/>
          </w:rPr>
          <w:tab/>
        </w:r>
        <w:r w:rsidR="00582BE9">
          <w:rPr>
            <w:noProof/>
          </w:rPr>
          <w:fldChar w:fldCharType="begin"/>
        </w:r>
        <w:r w:rsidR="00582BE9">
          <w:rPr>
            <w:noProof/>
          </w:rPr>
          <w:instrText xml:space="preserve"> PAGEREF _Toc107414407 \h </w:instrText>
        </w:r>
        <w:r w:rsidR="00582BE9">
          <w:rPr>
            <w:noProof/>
          </w:rPr>
        </w:r>
        <w:r w:rsidR="00582BE9">
          <w:rPr>
            <w:noProof/>
          </w:rPr>
          <w:fldChar w:fldCharType="separate"/>
        </w:r>
        <w:r w:rsidR="00582BE9">
          <w:rPr>
            <w:noProof/>
          </w:rPr>
          <w:t>12</w:t>
        </w:r>
        <w:r w:rsidR="00582BE9">
          <w:rPr>
            <w:noProof/>
          </w:rPr>
          <w:fldChar w:fldCharType="end"/>
        </w:r>
      </w:hyperlink>
    </w:p>
    <w:p w14:paraId="659BC477" w14:textId="3EDC3A16" w:rsidR="00582BE9" w:rsidRDefault="00E16F5A">
      <w:pPr>
        <w:pStyle w:val="TOC1"/>
        <w:rPr>
          <w:rFonts w:asciiTheme="minorHAnsi" w:eastAsiaTheme="minorEastAsia" w:hAnsiTheme="minorHAnsi" w:cstheme="minorBidi"/>
          <w:noProof/>
          <w:color w:val="auto"/>
          <w:sz w:val="22"/>
          <w:szCs w:val="22"/>
          <w:lang w:val="en-AU" w:eastAsia="en-AU"/>
        </w:rPr>
      </w:pPr>
      <w:hyperlink w:anchor="_Toc107414408" w:history="1">
        <w:r w:rsidR="00582BE9" w:rsidRPr="00313AEE">
          <w:rPr>
            <w:rStyle w:val="Hyperlink"/>
            <w:noProof/>
          </w:rPr>
          <w:t>5</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Officers' Reports</w:t>
        </w:r>
        <w:r w:rsidR="00582BE9">
          <w:rPr>
            <w:noProof/>
          </w:rPr>
          <w:tab/>
        </w:r>
        <w:r w:rsidR="00582BE9">
          <w:rPr>
            <w:noProof/>
          </w:rPr>
          <w:fldChar w:fldCharType="begin"/>
        </w:r>
        <w:r w:rsidR="00582BE9">
          <w:rPr>
            <w:noProof/>
          </w:rPr>
          <w:instrText xml:space="preserve"> PAGEREF _Toc107414408 \h </w:instrText>
        </w:r>
        <w:r w:rsidR="00582BE9">
          <w:rPr>
            <w:noProof/>
          </w:rPr>
        </w:r>
        <w:r w:rsidR="00582BE9">
          <w:rPr>
            <w:noProof/>
          </w:rPr>
          <w:fldChar w:fldCharType="separate"/>
        </w:r>
        <w:r w:rsidR="00582BE9">
          <w:rPr>
            <w:noProof/>
          </w:rPr>
          <w:t>13</w:t>
        </w:r>
        <w:r w:rsidR="00582BE9">
          <w:rPr>
            <w:noProof/>
          </w:rPr>
          <w:fldChar w:fldCharType="end"/>
        </w:r>
      </w:hyperlink>
    </w:p>
    <w:p w14:paraId="23CCF893" w14:textId="71FADAA7"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09" w:history="1">
        <w:r w:rsidR="00582BE9" w:rsidRPr="00313AEE">
          <w:rPr>
            <w:rStyle w:val="Hyperlink"/>
            <w:noProof/>
          </w:rPr>
          <w:t>5.1</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Connected Communities</w:t>
        </w:r>
        <w:r w:rsidR="00582BE9">
          <w:rPr>
            <w:noProof/>
          </w:rPr>
          <w:tab/>
        </w:r>
        <w:r w:rsidR="00582BE9">
          <w:rPr>
            <w:noProof/>
          </w:rPr>
          <w:fldChar w:fldCharType="begin"/>
        </w:r>
        <w:r w:rsidR="00582BE9">
          <w:rPr>
            <w:noProof/>
          </w:rPr>
          <w:instrText xml:space="preserve"> PAGEREF _Toc107414409 \h </w:instrText>
        </w:r>
        <w:r w:rsidR="00582BE9">
          <w:rPr>
            <w:noProof/>
          </w:rPr>
        </w:r>
        <w:r w:rsidR="00582BE9">
          <w:rPr>
            <w:noProof/>
          </w:rPr>
          <w:fldChar w:fldCharType="separate"/>
        </w:r>
        <w:r w:rsidR="00582BE9">
          <w:rPr>
            <w:noProof/>
          </w:rPr>
          <w:t>13</w:t>
        </w:r>
        <w:r w:rsidR="00582BE9">
          <w:rPr>
            <w:noProof/>
          </w:rPr>
          <w:fldChar w:fldCharType="end"/>
        </w:r>
      </w:hyperlink>
    </w:p>
    <w:p w14:paraId="0968F619" w14:textId="4A774B63"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10" w:history="1">
        <w:r w:rsidR="00582BE9" w:rsidRPr="00313AEE">
          <w:rPr>
            <w:rStyle w:val="Hyperlink"/>
            <w:noProof/>
          </w:rPr>
          <w:t>5.1.1</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Community Plan Action Plan 2022-2023 - Draft for Adoption</w:t>
        </w:r>
        <w:r w:rsidR="00582BE9">
          <w:rPr>
            <w:noProof/>
          </w:rPr>
          <w:tab/>
        </w:r>
        <w:r w:rsidR="00582BE9">
          <w:rPr>
            <w:noProof/>
          </w:rPr>
          <w:fldChar w:fldCharType="begin"/>
        </w:r>
        <w:r w:rsidR="00582BE9">
          <w:rPr>
            <w:noProof/>
          </w:rPr>
          <w:instrText xml:space="preserve"> PAGEREF _Toc107414410 \h </w:instrText>
        </w:r>
        <w:r w:rsidR="00582BE9">
          <w:rPr>
            <w:noProof/>
          </w:rPr>
        </w:r>
        <w:r w:rsidR="00582BE9">
          <w:rPr>
            <w:noProof/>
          </w:rPr>
          <w:fldChar w:fldCharType="separate"/>
        </w:r>
        <w:r w:rsidR="00582BE9">
          <w:rPr>
            <w:noProof/>
          </w:rPr>
          <w:t>13</w:t>
        </w:r>
        <w:r w:rsidR="00582BE9">
          <w:rPr>
            <w:noProof/>
          </w:rPr>
          <w:fldChar w:fldCharType="end"/>
        </w:r>
      </w:hyperlink>
    </w:p>
    <w:p w14:paraId="1AB5D6A1" w14:textId="7C6A2A9E"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11" w:history="1">
        <w:r w:rsidR="00582BE9" w:rsidRPr="00313AEE">
          <w:rPr>
            <w:rStyle w:val="Hyperlink"/>
            <w:noProof/>
          </w:rPr>
          <w:t>5.1.2</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Belgravia Leisure Contract Extension</w:t>
        </w:r>
        <w:r w:rsidR="00582BE9">
          <w:rPr>
            <w:noProof/>
          </w:rPr>
          <w:tab/>
        </w:r>
        <w:r w:rsidR="00582BE9">
          <w:rPr>
            <w:noProof/>
          </w:rPr>
          <w:fldChar w:fldCharType="begin"/>
        </w:r>
        <w:r w:rsidR="00582BE9">
          <w:rPr>
            <w:noProof/>
          </w:rPr>
          <w:instrText xml:space="preserve"> PAGEREF _Toc107414411 \h </w:instrText>
        </w:r>
        <w:r w:rsidR="00582BE9">
          <w:rPr>
            <w:noProof/>
          </w:rPr>
        </w:r>
        <w:r w:rsidR="00582BE9">
          <w:rPr>
            <w:noProof/>
          </w:rPr>
          <w:fldChar w:fldCharType="separate"/>
        </w:r>
        <w:r w:rsidR="00582BE9">
          <w:rPr>
            <w:noProof/>
          </w:rPr>
          <w:t>13</w:t>
        </w:r>
        <w:r w:rsidR="00582BE9">
          <w:rPr>
            <w:noProof/>
          </w:rPr>
          <w:fldChar w:fldCharType="end"/>
        </w:r>
      </w:hyperlink>
    </w:p>
    <w:p w14:paraId="4CF7A525" w14:textId="7416C046"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12" w:history="1">
        <w:r w:rsidR="00582BE9" w:rsidRPr="00313AEE">
          <w:rPr>
            <w:rStyle w:val="Hyperlink"/>
            <w:noProof/>
          </w:rPr>
          <w:t>5.2</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Liveable Neighborhoods</w:t>
        </w:r>
        <w:r w:rsidR="00582BE9">
          <w:rPr>
            <w:noProof/>
          </w:rPr>
          <w:tab/>
        </w:r>
        <w:r w:rsidR="00582BE9">
          <w:rPr>
            <w:noProof/>
          </w:rPr>
          <w:fldChar w:fldCharType="begin"/>
        </w:r>
        <w:r w:rsidR="00582BE9">
          <w:rPr>
            <w:noProof/>
          </w:rPr>
          <w:instrText xml:space="preserve"> PAGEREF _Toc107414412 \h </w:instrText>
        </w:r>
        <w:r w:rsidR="00582BE9">
          <w:rPr>
            <w:noProof/>
          </w:rPr>
        </w:r>
        <w:r w:rsidR="00582BE9">
          <w:rPr>
            <w:noProof/>
          </w:rPr>
          <w:fldChar w:fldCharType="separate"/>
        </w:r>
        <w:r w:rsidR="00582BE9">
          <w:rPr>
            <w:noProof/>
          </w:rPr>
          <w:t>16</w:t>
        </w:r>
        <w:r w:rsidR="00582BE9">
          <w:rPr>
            <w:noProof/>
          </w:rPr>
          <w:fldChar w:fldCharType="end"/>
        </w:r>
      </w:hyperlink>
    </w:p>
    <w:p w14:paraId="5387614B" w14:textId="14FAE1A9"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13" w:history="1">
        <w:r w:rsidR="00582BE9" w:rsidRPr="00313AEE">
          <w:rPr>
            <w:rStyle w:val="Hyperlink"/>
            <w:noProof/>
          </w:rPr>
          <w:t>5.2.1</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Proposed Amendment to the Mayfield Historic Precinct Development Plan</w:t>
        </w:r>
        <w:r w:rsidR="00582BE9">
          <w:rPr>
            <w:noProof/>
          </w:rPr>
          <w:tab/>
        </w:r>
        <w:r w:rsidR="00582BE9">
          <w:rPr>
            <w:noProof/>
          </w:rPr>
          <w:fldChar w:fldCharType="begin"/>
        </w:r>
        <w:r w:rsidR="00582BE9">
          <w:rPr>
            <w:noProof/>
          </w:rPr>
          <w:instrText xml:space="preserve"> PAGEREF _Toc107414413 \h </w:instrText>
        </w:r>
        <w:r w:rsidR="00582BE9">
          <w:rPr>
            <w:noProof/>
          </w:rPr>
        </w:r>
        <w:r w:rsidR="00582BE9">
          <w:rPr>
            <w:noProof/>
          </w:rPr>
          <w:fldChar w:fldCharType="separate"/>
        </w:r>
        <w:r w:rsidR="00582BE9">
          <w:rPr>
            <w:noProof/>
          </w:rPr>
          <w:t>16</w:t>
        </w:r>
        <w:r w:rsidR="00582BE9">
          <w:rPr>
            <w:noProof/>
          </w:rPr>
          <w:fldChar w:fldCharType="end"/>
        </w:r>
      </w:hyperlink>
    </w:p>
    <w:p w14:paraId="0BAC66D2" w14:textId="1C0A4A7E"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14" w:history="1">
        <w:r w:rsidR="00582BE9" w:rsidRPr="00313AEE">
          <w:rPr>
            <w:rStyle w:val="Hyperlink"/>
            <w:noProof/>
          </w:rPr>
          <w:t>5.2.2</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Elevating ESD Targets in the Planning Scheme</w:t>
        </w:r>
        <w:r w:rsidR="00582BE9">
          <w:rPr>
            <w:noProof/>
          </w:rPr>
          <w:tab/>
        </w:r>
        <w:r w:rsidR="00582BE9">
          <w:rPr>
            <w:noProof/>
          </w:rPr>
          <w:fldChar w:fldCharType="begin"/>
        </w:r>
        <w:r w:rsidR="00582BE9">
          <w:rPr>
            <w:noProof/>
          </w:rPr>
          <w:instrText xml:space="preserve"> PAGEREF _Toc107414414 \h </w:instrText>
        </w:r>
        <w:r w:rsidR="00582BE9">
          <w:rPr>
            <w:noProof/>
          </w:rPr>
        </w:r>
        <w:r w:rsidR="00582BE9">
          <w:rPr>
            <w:noProof/>
          </w:rPr>
          <w:fldChar w:fldCharType="separate"/>
        </w:r>
        <w:r w:rsidR="00582BE9">
          <w:rPr>
            <w:noProof/>
          </w:rPr>
          <w:t>17</w:t>
        </w:r>
        <w:r w:rsidR="00582BE9">
          <w:rPr>
            <w:noProof/>
          </w:rPr>
          <w:fldChar w:fldCharType="end"/>
        </w:r>
      </w:hyperlink>
    </w:p>
    <w:p w14:paraId="6FF14154" w14:textId="068CC8B1"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15" w:history="1">
        <w:r w:rsidR="00582BE9" w:rsidRPr="00313AEE">
          <w:rPr>
            <w:rStyle w:val="Hyperlink"/>
            <w:noProof/>
          </w:rPr>
          <w:t>5.2.3</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2022-24 Kelynack Reserve Park and Playground Upgrade</w:t>
        </w:r>
        <w:r w:rsidR="00582BE9">
          <w:rPr>
            <w:noProof/>
          </w:rPr>
          <w:tab/>
        </w:r>
        <w:r w:rsidR="00582BE9">
          <w:rPr>
            <w:noProof/>
          </w:rPr>
          <w:fldChar w:fldCharType="begin"/>
        </w:r>
        <w:r w:rsidR="00582BE9">
          <w:rPr>
            <w:noProof/>
          </w:rPr>
          <w:instrText xml:space="preserve"> PAGEREF _Toc107414415 \h </w:instrText>
        </w:r>
        <w:r w:rsidR="00582BE9">
          <w:rPr>
            <w:noProof/>
          </w:rPr>
        </w:r>
        <w:r w:rsidR="00582BE9">
          <w:rPr>
            <w:noProof/>
          </w:rPr>
          <w:fldChar w:fldCharType="separate"/>
        </w:r>
        <w:r w:rsidR="00582BE9">
          <w:rPr>
            <w:noProof/>
          </w:rPr>
          <w:t>18</w:t>
        </w:r>
        <w:r w:rsidR="00582BE9">
          <w:rPr>
            <w:noProof/>
          </w:rPr>
          <w:fldChar w:fldCharType="end"/>
        </w:r>
      </w:hyperlink>
    </w:p>
    <w:p w14:paraId="156438D1" w14:textId="2DED046D"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16" w:history="1">
        <w:r w:rsidR="00582BE9" w:rsidRPr="00313AEE">
          <w:rPr>
            <w:rStyle w:val="Hyperlink"/>
            <w:noProof/>
          </w:rPr>
          <w:t>5.3</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Strong Local Economy</w:t>
        </w:r>
        <w:r w:rsidR="00582BE9">
          <w:rPr>
            <w:noProof/>
          </w:rPr>
          <w:tab/>
        </w:r>
        <w:r w:rsidR="00582BE9">
          <w:rPr>
            <w:noProof/>
          </w:rPr>
          <w:fldChar w:fldCharType="begin"/>
        </w:r>
        <w:r w:rsidR="00582BE9">
          <w:rPr>
            <w:noProof/>
          </w:rPr>
          <w:instrText xml:space="preserve"> PAGEREF _Toc107414416 \h </w:instrText>
        </w:r>
        <w:r w:rsidR="00582BE9">
          <w:rPr>
            <w:noProof/>
          </w:rPr>
        </w:r>
        <w:r w:rsidR="00582BE9">
          <w:rPr>
            <w:noProof/>
          </w:rPr>
          <w:fldChar w:fldCharType="separate"/>
        </w:r>
        <w:r w:rsidR="00582BE9">
          <w:rPr>
            <w:noProof/>
          </w:rPr>
          <w:t>20</w:t>
        </w:r>
        <w:r w:rsidR="00582BE9">
          <w:rPr>
            <w:noProof/>
          </w:rPr>
          <w:fldChar w:fldCharType="end"/>
        </w:r>
      </w:hyperlink>
    </w:p>
    <w:p w14:paraId="40E462CC" w14:textId="2ADFF943"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17" w:history="1">
        <w:r w:rsidR="00582BE9" w:rsidRPr="00313AEE">
          <w:rPr>
            <w:rStyle w:val="Hyperlink"/>
            <w:noProof/>
          </w:rPr>
          <w:t>5.4</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Sustainable Environment</w:t>
        </w:r>
        <w:r w:rsidR="00582BE9">
          <w:rPr>
            <w:noProof/>
          </w:rPr>
          <w:tab/>
        </w:r>
        <w:r w:rsidR="00582BE9">
          <w:rPr>
            <w:noProof/>
          </w:rPr>
          <w:fldChar w:fldCharType="begin"/>
        </w:r>
        <w:r w:rsidR="00582BE9">
          <w:rPr>
            <w:noProof/>
          </w:rPr>
          <w:instrText xml:space="preserve"> PAGEREF _Toc107414417 \h </w:instrText>
        </w:r>
        <w:r w:rsidR="00582BE9">
          <w:rPr>
            <w:noProof/>
          </w:rPr>
        </w:r>
        <w:r w:rsidR="00582BE9">
          <w:rPr>
            <w:noProof/>
          </w:rPr>
          <w:fldChar w:fldCharType="separate"/>
        </w:r>
        <w:r w:rsidR="00582BE9">
          <w:rPr>
            <w:noProof/>
          </w:rPr>
          <w:t>21</w:t>
        </w:r>
        <w:r w:rsidR="00582BE9">
          <w:rPr>
            <w:noProof/>
          </w:rPr>
          <w:fldChar w:fldCharType="end"/>
        </w:r>
      </w:hyperlink>
    </w:p>
    <w:p w14:paraId="14AF00C8" w14:textId="11A1DC53"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18" w:history="1">
        <w:r w:rsidR="00582BE9" w:rsidRPr="00313AEE">
          <w:rPr>
            <w:rStyle w:val="Hyperlink"/>
            <w:noProof/>
          </w:rPr>
          <w:t>5.4.1</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Environmental Upgrade Agreement Program implementation recommendations</w:t>
        </w:r>
        <w:r w:rsidR="00582BE9">
          <w:rPr>
            <w:noProof/>
          </w:rPr>
          <w:tab/>
        </w:r>
        <w:r w:rsidR="00582BE9">
          <w:rPr>
            <w:noProof/>
          </w:rPr>
          <w:fldChar w:fldCharType="begin"/>
        </w:r>
        <w:r w:rsidR="00582BE9">
          <w:rPr>
            <w:noProof/>
          </w:rPr>
          <w:instrText xml:space="preserve"> PAGEREF _Toc107414418 \h </w:instrText>
        </w:r>
        <w:r w:rsidR="00582BE9">
          <w:rPr>
            <w:noProof/>
          </w:rPr>
        </w:r>
        <w:r w:rsidR="00582BE9">
          <w:rPr>
            <w:noProof/>
          </w:rPr>
          <w:fldChar w:fldCharType="separate"/>
        </w:r>
        <w:r w:rsidR="00582BE9">
          <w:rPr>
            <w:noProof/>
          </w:rPr>
          <w:t>21</w:t>
        </w:r>
        <w:r w:rsidR="00582BE9">
          <w:rPr>
            <w:noProof/>
          </w:rPr>
          <w:fldChar w:fldCharType="end"/>
        </w:r>
      </w:hyperlink>
    </w:p>
    <w:p w14:paraId="18BDB5E0" w14:textId="693B2666"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19" w:history="1">
        <w:r w:rsidR="00582BE9" w:rsidRPr="00313AEE">
          <w:rPr>
            <w:rStyle w:val="Hyperlink"/>
            <w:noProof/>
          </w:rPr>
          <w:t>5.4.2</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2021-140B Glass Processing</w:t>
        </w:r>
        <w:r w:rsidR="00582BE9">
          <w:rPr>
            <w:noProof/>
          </w:rPr>
          <w:tab/>
        </w:r>
        <w:r w:rsidR="00582BE9">
          <w:rPr>
            <w:noProof/>
          </w:rPr>
          <w:fldChar w:fldCharType="begin"/>
        </w:r>
        <w:r w:rsidR="00582BE9">
          <w:rPr>
            <w:noProof/>
          </w:rPr>
          <w:instrText xml:space="preserve"> PAGEREF _Toc107414419 \h </w:instrText>
        </w:r>
        <w:r w:rsidR="00582BE9">
          <w:rPr>
            <w:noProof/>
          </w:rPr>
        </w:r>
        <w:r w:rsidR="00582BE9">
          <w:rPr>
            <w:noProof/>
          </w:rPr>
          <w:fldChar w:fldCharType="separate"/>
        </w:r>
        <w:r w:rsidR="00582BE9">
          <w:rPr>
            <w:noProof/>
          </w:rPr>
          <w:t>22</w:t>
        </w:r>
        <w:r w:rsidR="00582BE9">
          <w:rPr>
            <w:noProof/>
          </w:rPr>
          <w:fldChar w:fldCharType="end"/>
        </w:r>
      </w:hyperlink>
    </w:p>
    <w:p w14:paraId="40F71536" w14:textId="1D646A2D"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20" w:history="1">
        <w:r w:rsidR="00582BE9" w:rsidRPr="00313AEE">
          <w:rPr>
            <w:rStyle w:val="Hyperlink"/>
            <w:noProof/>
          </w:rPr>
          <w:t>5.4.3</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2021-140A Glass Collection and 2017-75A Landfill Waste, Recycling, &amp; Green Waste Kerbside Collection Services</w:t>
        </w:r>
        <w:r w:rsidR="00582BE9">
          <w:rPr>
            <w:noProof/>
          </w:rPr>
          <w:tab/>
        </w:r>
        <w:r w:rsidR="00582BE9">
          <w:rPr>
            <w:noProof/>
          </w:rPr>
          <w:fldChar w:fldCharType="begin"/>
        </w:r>
        <w:r w:rsidR="00582BE9">
          <w:rPr>
            <w:noProof/>
          </w:rPr>
          <w:instrText xml:space="preserve"> PAGEREF _Toc107414420 \h </w:instrText>
        </w:r>
        <w:r w:rsidR="00582BE9">
          <w:rPr>
            <w:noProof/>
          </w:rPr>
        </w:r>
        <w:r w:rsidR="00582BE9">
          <w:rPr>
            <w:noProof/>
          </w:rPr>
          <w:fldChar w:fldCharType="separate"/>
        </w:r>
        <w:r w:rsidR="00582BE9">
          <w:rPr>
            <w:noProof/>
          </w:rPr>
          <w:t>24</w:t>
        </w:r>
        <w:r w:rsidR="00582BE9">
          <w:rPr>
            <w:noProof/>
          </w:rPr>
          <w:fldChar w:fldCharType="end"/>
        </w:r>
      </w:hyperlink>
    </w:p>
    <w:p w14:paraId="61F5935B" w14:textId="5B2ED286"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21" w:history="1">
        <w:r w:rsidR="00582BE9" w:rsidRPr="00313AEE">
          <w:rPr>
            <w:rStyle w:val="Hyperlink"/>
            <w:noProof/>
          </w:rPr>
          <w:t>5.5</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High Performing Organisation</w:t>
        </w:r>
        <w:r w:rsidR="00582BE9">
          <w:rPr>
            <w:noProof/>
          </w:rPr>
          <w:tab/>
        </w:r>
        <w:r w:rsidR="00582BE9">
          <w:rPr>
            <w:noProof/>
          </w:rPr>
          <w:fldChar w:fldCharType="begin"/>
        </w:r>
        <w:r w:rsidR="00582BE9">
          <w:rPr>
            <w:noProof/>
          </w:rPr>
          <w:instrText xml:space="preserve"> PAGEREF _Toc107414421 \h </w:instrText>
        </w:r>
        <w:r w:rsidR="00582BE9">
          <w:rPr>
            <w:noProof/>
          </w:rPr>
        </w:r>
        <w:r w:rsidR="00582BE9">
          <w:rPr>
            <w:noProof/>
          </w:rPr>
          <w:fldChar w:fldCharType="separate"/>
        </w:r>
        <w:r w:rsidR="00582BE9">
          <w:rPr>
            <w:noProof/>
          </w:rPr>
          <w:t>26</w:t>
        </w:r>
        <w:r w:rsidR="00582BE9">
          <w:rPr>
            <w:noProof/>
          </w:rPr>
          <w:fldChar w:fldCharType="end"/>
        </w:r>
      </w:hyperlink>
    </w:p>
    <w:p w14:paraId="2522E2A0" w14:textId="09CFA1C6"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22" w:history="1">
        <w:r w:rsidR="00582BE9" w:rsidRPr="00313AEE">
          <w:rPr>
            <w:rStyle w:val="Hyperlink"/>
            <w:noProof/>
          </w:rPr>
          <w:t>5.5.1</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Risk Management Policy and Risk Management Framework</w:t>
        </w:r>
        <w:r w:rsidR="00582BE9">
          <w:rPr>
            <w:noProof/>
          </w:rPr>
          <w:tab/>
        </w:r>
        <w:r w:rsidR="00582BE9">
          <w:rPr>
            <w:noProof/>
          </w:rPr>
          <w:fldChar w:fldCharType="begin"/>
        </w:r>
        <w:r w:rsidR="00582BE9">
          <w:rPr>
            <w:noProof/>
          </w:rPr>
          <w:instrText xml:space="preserve"> PAGEREF _Toc107414422 \h </w:instrText>
        </w:r>
        <w:r w:rsidR="00582BE9">
          <w:rPr>
            <w:noProof/>
          </w:rPr>
        </w:r>
        <w:r w:rsidR="00582BE9">
          <w:rPr>
            <w:noProof/>
          </w:rPr>
          <w:fldChar w:fldCharType="separate"/>
        </w:r>
        <w:r w:rsidR="00582BE9">
          <w:rPr>
            <w:noProof/>
          </w:rPr>
          <w:t>26</w:t>
        </w:r>
        <w:r w:rsidR="00582BE9">
          <w:rPr>
            <w:noProof/>
          </w:rPr>
          <w:fldChar w:fldCharType="end"/>
        </w:r>
      </w:hyperlink>
    </w:p>
    <w:p w14:paraId="465CE26D" w14:textId="1B670B59"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23" w:history="1">
        <w:r w:rsidR="00582BE9" w:rsidRPr="00313AEE">
          <w:rPr>
            <w:rStyle w:val="Hyperlink"/>
            <w:noProof/>
          </w:rPr>
          <w:t>5.5.2</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Review of Council Delegations to the CEO and Members of Council Staff</w:t>
        </w:r>
        <w:r w:rsidR="00582BE9">
          <w:rPr>
            <w:noProof/>
          </w:rPr>
          <w:tab/>
        </w:r>
        <w:r w:rsidR="00582BE9">
          <w:rPr>
            <w:noProof/>
          </w:rPr>
          <w:fldChar w:fldCharType="begin"/>
        </w:r>
        <w:r w:rsidR="00582BE9">
          <w:rPr>
            <w:noProof/>
          </w:rPr>
          <w:instrText xml:space="preserve"> PAGEREF _Toc107414423 \h </w:instrText>
        </w:r>
        <w:r w:rsidR="00582BE9">
          <w:rPr>
            <w:noProof/>
          </w:rPr>
        </w:r>
        <w:r w:rsidR="00582BE9">
          <w:rPr>
            <w:noProof/>
          </w:rPr>
          <w:fldChar w:fldCharType="separate"/>
        </w:r>
        <w:r w:rsidR="00582BE9">
          <w:rPr>
            <w:noProof/>
          </w:rPr>
          <w:t>27</w:t>
        </w:r>
        <w:r w:rsidR="00582BE9">
          <w:rPr>
            <w:noProof/>
          </w:rPr>
          <w:fldChar w:fldCharType="end"/>
        </w:r>
      </w:hyperlink>
    </w:p>
    <w:p w14:paraId="74674251" w14:textId="582446E6"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24" w:history="1">
        <w:r w:rsidR="00582BE9" w:rsidRPr="00313AEE">
          <w:rPr>
            <w:rStyle w:val="Hyperlink"/>
            <w:noProof/>
          </w:rPr>
          <w:t>5.5.3</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Asset Plan and Asset Management Plans</w:t>
        </w:r>
        <w:r w:rsidR="00582BE9">
          <w:rPr>
            <w:noProof/>
          </w:rPr>
          <w:tab/>
        </w:r>
        <w:r w:rsidR="00582BE9">
          <w:rPr>
            <w:noProof/>
          </w:rPr>
          <w:fldChar w:fldCharType="begin"/>
        </w:r>
        <w:r w:rsidR="00582BE9">
          <w:rPr>
            <w:noProof/>
          </w:rPr>
          <w:instrText xml:space="preserve"> PAGEREF _Toc107414424 \h </w:instrText>
        </w:r>
        <w:r w:rsidR="00582BE9">
          <w:rPr>
            <w:noProof/>
          </w:rPr>
        </w:r>
        <w:r w:rsidR="00582BE9">
          <w:rPr>
            <w:noProof/>
          </w:rPr>
          <w:fldChar w:fldCharType="separate"/>
        </w:r>
        <w:r w:rsidR="00582BE9">
          <w:rPr>
            <w:noProof/>
          </w:rPr>
          <w:t>28</w:t>
        </w:r>
        <w:r w:rsidR="00582BE9">
          <w:rPr>
            <w:noProof/>
          </w:rPr>
          <w:fldChar w:fldCharType="end"/>
        </w:r>
      </w:hyperlink>
    </w:p>
    <w:p w14:paraId="38680BA5" w14:textId="5C8E0472" w:rsidR="00582BE9" w:rsidRDefault="00E16F5A">
      <w:pPr>
        <w:pStyle w:val="TOC3"/>
        <w:rPr>
          <w:rFonts w:asciiTheme="minorHAnsi" w:eastAsiaTheme="minorEastAsia" w:hAnsiTheme="minorHAnsi" w:cstheme="minorBidi"/>
          <w:noProof/>
          <w:color w:val="auto"/>
          <w:sz w:val="22"/>
          <w:szCs w:val="22"/>
          <w:lang w:val="en-AU" w:eastAsia="en-AU"/>
        </w:rPr>
      </w:pPr>
      <w:hyperlink w:anchor="_Toc107414425" w:history="1">
        <w:r w:rsidR="00582BE9" w:rsidRPr="00313AEE">
          <w:rPr>
            <w:rStyle w:val="Hyperlink"/>
            <w:noProof/>
          </w:rPr>
          <w:t>5.5.4</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Annual Budget 2022-23 - Adoption &amp; Declaration of Rates</w:t>
        </w:r>
        <w:r w:rsidR="00582BE9">
          <w:rPr>
            <w:noProof/>
          </w:rPr>
          <w:tab/>
        </w:r>
        <w:r w:rsidR="00582BE9">
          <w:rPr>
            <w:noProof/>
          </w:rPr>
          <w:fldChar w:fldCharType="begin"/>
        </w:r>
        <w:r w:rsidR="00582BE9">
          <w:rPr>
            <w:noProof/>
          </w:rPr>
          <w:instrText xml:space="preserve"> PAGEREF _Toc107414425 \h </w:instrText>
        </w:r>
        <w:r w:rsidR="00582BE9">
          <w:rPr>
            <w:noProof/>
          </w:rPr>
        </w:r>
        <w:r w:rsidR="00582BE9">
          <w:rPr>
            <w:noProof/>
          </w:rPr>
          <w:fldChar w:fldCharType="separate"/>
        </w:r>
        <w:r w:rsidR="00582BE9">
          <w:rPr>
            <w:noProof/>
          </w:rPr>
          <w:t>29</w:t>
        </w:r>
        <w:r w:rsidR="00582BE9">
          <w:rPr>
            <w:noProof/>
          </w:rPr>
          <w:fldChar w:fldCharType="end"/>
        </w:r>
      </w:hyperlink>
    </w:p>
    <w:p w14:paraId="0A939A47" w14:textId="6669EB71" w:rsidR="00582BE9" w:rsidRDefault="00E16F5A">
      <w:pPr>
        <w:pStyle w:val="TOC1"/>
        <w:rPr>
          <w:rFonts w:asciiTheme="minorHAnsi" w:eastAsiaTheme="minorEastAsia" w:hAnsiTheme="minorHAnsi" w:cstheme="minorBidi"/>
          <w:noProof/>
          <w:color w:val="auto"/>
          <w:sz w:val="22"/>
          <w:szCs w:val="22"/>
          <w:lang w:val="en-AU" w:eastAsia="en-AU"/>
        </w:rPr>
      </w:pPr>
      <w:hyperlink w:anchor="_Toc107414426" w:history="1">
        <w:r w:rsidR="00582BE9" w:rsidRPr="00313AEE">
          <w:rPr>
            <w:rStyle w:val="Hyperlink"/>
            <w:noProof/>
          </w:rPr>
          <w:t>6</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Notices of Motion</w:t>
        </w:r>
        <w:r w:rsidR="00582BE9">
          <w:rPr>
            <w:noProof/>
          </w:rPr>
          <w:tab/>
        </w:r>
        <w:r w:rsidR="00582BE9">
          <w:rPr>
            <w:noProof/>
          </w:rPr>
          <w:fldChar w:fldCharType="begin"/>
        </w:r>
        <w:r w:rsidR="00582BE9">
          <w:rPr>
            <w:noProof/>
          </w:rPr>
          <w:instrText xml:space="preserve"> PAGEREF _Toc107414426 \h </w:instrText>
        </w:r>
        <w:r w:rsidR="00582BE9">
          <w:rPr>
            <w:noProof/>
          </w:rPr>
        </w:r>
        <w:r w:rsidR="00582BE9">
          <w:rPr>
            <w:noProof/>
          </w:rPr>
          <w:fldChar w:fldCharType="separate"/>
        </w:r>
        <w:r w:rsidR="00582BE9">
          <w:rPr>
            <w:noProof/>
          </w:rPr>
          <w:t>31</w:t>
        </w:r>
        <w:r w:rsidR="00582BE9">
          <w:rPr>
            <w:noProof/>
          </w:rPr>
          <w:fldChar w:fldCharType="end"/>
        </w:r>
      </w:hyperlink>
    </w:p>
    <w:p w14:paraId="5B924765" w14:textId="44A73323" w:rsidR="00582BE9" w:rsidRDefault="00E16F5A">
      <w:pPr>
        <w:pStyle w:val="TOC1"/>
        <w:rPr>
          <w:rFonts w:asciiTheme="minorHAnsi" w:eastAsiaTheme="minorEastAsia" w:hAnsiTheme="minorHAnsi" w:cstheme="minorBidi"/>
          <w:noProof/>
          <w:color w:val="auto"/>
          <w:sz w:val="22"/>
          <w:szCs w:val="22"/>
          <w:lang w:val="en-AU" w:eastAsia="en-AU"/>
        </w:rPr>
      </w:pPr>
      <w:hyperlink w:anchor="_Toc107414427" w:history="1">
        <w:r w:rsidR="00582BE9" w:rsidRPr="00313AEE">
          <w:rPr>
            <w:rStyle w:val="Hyperlink"/>
            <w:noProof/>
          </w:rPr>
          <w:t>7</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Urgent Business</w:t>
        </w:r>
        <w:r w:rsidR="00582BE9">
          <w:rPr>
            <w:noProof/>
          </w:rPr>
          <w:tab/>
        </w:r>
        <w:r w:rsidR="00582BE9">
          <w:rPr>
            <w:noProof/>
          </w:rPr>
          <w:fldChar w:fldCharType="begin"/>
        </w:r>
        <w:r w:rsidR="00582BE9">
          <w:rPr>
            <w:noProof/>
          </w:rPr>
          <w:instrText xml:space="preserve"> PAGEREF _Toc107414427 \h </w:instrText>
        </w:r>
        <w:r w:rsidR="00582BE9">
          <w:rPr>
            <w:noProof/>
          </w:rPr>
        </w:r>
        <w:r w:rsidR="00582BE9">
          <w:rPr>
            <w:noProof/>
          </w:rPr>
          <w:fldChar w:fldCharType="separate"/>
        </w:r>
        <w:r w:rsidR="00582BE9">
          <w:rPr>
            <w:noProof/>
          </w:rPr>
          <w:t>31</w:t>
        </w:r>
        <w:r w:rsidR="00582BE9">
          <w:rPr>
            <w:noProof/>
          </w:rPr>
          <w:fldChar w:fldCharType="end"/>
        </w:r>
      </w:hyperlink>
    </w:p>
    <w:p w14:paraId="15C9D0F9" w14:textId="2506910F" w:rsidR="00582BE9" w:rsidRDefault="00E16F5A">
      <w:pPr>
        <w:pStyle w:val="TOC1"/>
        <w:rPr>
          <w:rFonts w:asciiTheme="minorHAnsi" w:eastAsiaTheme="minorEastAsia" w:hAnsiTheme="minorHAnsi" w:cstheme="minorBidi"/>
          <w:noProof/>
          <w:color w:val="auto"/>
          <w:sz w:val="22"/>
          <w:szCs w:val="22"/>
          <w:lang w:val="en-AU" w:eastAsia="en-AU"/>
        </w:rPr>
      </w:pPr>
      <w:hyperlink w:anchor="_Toc107414428" w:history="1">
        <w:r w:rsidR="00582BE9" w:rsidRPr="00313AEE">
          <w:rPr>
            <w:rStyle w:val="Hyperlink"/>
            <w:noProof/>
          </w:rPr>
          <w:t>8</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Reports from Council Representatives and CEO Update</w:t>
        </w:r>
        <w:r w:rsidR="00582BE9">
          <w:rPr>
            <w:noProof/>
          </w:rPr>
          <w:tab/>
        </w:r>
        <w:r w:rsidR="00582BE9">
          <w:rPr>
            <w:noProof/>
          </w:rPr>
          <w:fldChar w:fldCharType="begin"/>
        </w:r>
        <w:r w:rsidR="00582BE9">
          <w:rPr>
            <w:noProof/>
          </w:rPr>
          <w:instrText xml:space="preserve"> PAGEREF _Toc107414428 \h </w:instrText>
        </w:r>
        <w:r w:rsidR="00582BE9">
          <w:rPr>
            <w:noProof/>
          </w:rPr>
        </w:r>
        <w:r w:rsidR="00582BE9">
          <w:rPr>
            <w:noProof/>
          </w:rPr>
          <w:fldChar w:fldCharType="separate"/>
        </w:r>
        <w:r w:rsidR="00582BE9">
          <w:rPr>
            <w:noProof/>
          </w:rPr>
          <w:t>31</w:t>
        </w:r>
        <w:r w:rsidR="00582BE9">
          <w:rPr>
            <w:noProof/>
          </w:rPr>
          <w:fldChar w:fldCharType="end"/>
        </w:r>
      </w:hyperlink>
    </w:p>
    <w:p w14:paraId="7A62ADC8" w14:textId="30810218"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29" w:history="1">
        <w:r w:rsidR="00582BE9" w:rsidRPr="00313AEE">
          <w:rPr>
            <w:rStyle w:val="Hyperlink"/>
            <w:noProof/>
          </w:rPr>
          <w:t>8.1</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Chair of Council, Lydia Wilson report</w:t>
        </w:r>
        <w:r w:rsidR="00582BE9">
          <w:rPr>
            <w:noProof/>
          </w:rPr>
          <w:tab/>
        </w:r>
        <w:r w:rsidR="00582BE9">
          <w:rPr>
            <w:noProof/>
          </w:rPr>
          <w:fldChar w:fldCharType="begin"/>
        </w:r>
        <w:r w:rsidR="00582BE9">
          <w:rPr>
            <w:noProof/>
          </w:rPr>
          <w:instrText xml:space="preserve"> PAGEREF _Toc107414429 \h </w:instrText>
        </w:r>
        <w:r w:rsidR="00582BE9">
          <w:rPr>
            <w:noProof/>
          </w:rPr>
        </w:r>
        <w:r w:rsidR="00582BE9">
          <w:rPr>
            <w:noProof/>
          </w:rPr>
          <w:fldChar w:fldCharType="separate"/>
        </w:r>
        <w:r w:rsidR="00582BE9">
          <w:rPr>
            <w:noProof/>
          </w:rPr>
          <w:t>31</w:t>
        </w:r>
        <w:r w:rsidR="00582BE9">
          <w:rPr>
            <w:noProof/>
          </w:rPr>
          <w:fldChar w:fldCharType="end"/>
        </w:r>
      </w:hyperlink>
    </w:p>
    <w:p w14:paraId="36B1BCE1" w14:textId="2B77F6A5"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30" w:history="1">
        <w:r w:rsidR="00582BE9" w:rsidRPr="00313AEE">
          <w:rPr>
            <w:rStyle w:val="Hyperlink"/>
            <w:noProof/>
          </w:rPr>
          <w:t>8.2</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Administrator Peita Duncan Report</w:t>
        </w:r>
        <w:r w:rsidR="00582BE9">
          <w:rPr>
            <w:noProof/>
          </w:rPr>
          <w:tab/>
        </w:r>
        <w:r w:rsidR="00582BE9">
          <w:rPr>
            <w:noProof/>
          </w:rPr>
          <w:fldChar w:fldCharType="begin"/>
        </w:r>
        <w:r w:rsidR="00582BE9">
          <w:rPr>
            <w:noProof/>
          </w:rPr>
          <w:instrText xml:space="preserve"> PAGEREF _Toc107414430 \h </w:instrText>
        </w:r>
        <w:r w:rsidR="00582BE9">
          <w:rPr>
            <w:noProof/>
          </w:rPr>
        </w:r>
        <w:r w:rsidR="00582BE9">
          <w:rPr>
            <w:noProof/>
          </w:rPr>
          <w:fldChar w:fldCharType="separate"/>
        </w:r>
        <w:r w:rsidR="00582BE9">
          <w:rPr>
            <w:noProof/>
          </w:rPr>
          <w:t>32</w:t>
        </w:r>
        <w:r w:rsidR="00582BE9">
          <w:rPr>
            <w:noProof/>
          </w:rPr>
          <w:fldChar w:fldCharType="end"/>
        </w:r>
      </w:hyperlink>
    </w:p>
    <w:p w14:paraId="5BA7DAE1" w14:textId="5DA83F6B"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31" w:history="1">
        <w:r w:rsidR="00582BE9" w:rsidRPr="00313AEE">
          <w:rPr>
            <w:rStyle w:val="Hyperlink"/>
            <w:noProof/>
          </w:rPr>
          <w:t>8.3</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Administrator Chris Eddy</w:t>
        </w:r>
        <w:r w:rsidR="00582BE9">
          <w:rPr>
            <w:noProof/>
          </w:rPr>
          <w:tab/>
        </w:r>
        <w:r w:rsidR="00582BE9">
          <w:rPr>
            <w:noProof/>
          </w:rPr>
          <w:fldChar w:fldCharType="begin"/>
        </w:r>
        <w:r w:rsidR="00582BE9">
          <w:rPr>
            <w:noProof/>
          </w:rPr>
          <w:instrText xml:space="preserve"> PAGEREF _Toc107414431 \h </w:instrText>
        </w:r>
        <w:r w:rsidR="00582BE9">
          <w:rPr>
            <w:noProof/>
          </w:rPr>
        </w:r>
        <w:r w:rsidR="00582BE9">
          <w:rPr>
            <w:noProof/>
          </w:rPr>
          <w:fldChar w:fldCharType="separate"/>
        </w:r>
        <w:r w:rsidR="00582BE9">
          <w:rPr>
            <w:noProof/>
          </w:rPr>
          <w:t>32</w:t>
        </w:r>
        <w:r w:rsidR="00582BE9">
          <w:rPr>
            <w:noProof/>
          </w:rPr>
          <w:fldChar w:fldCharType="end"/>
        </w:r>
      </w:hyperlink>
    </w:p>
    <w:p w14:paraId="5184CD18" w14:textId="1124C5F2"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32" w:history="1">
        <w:r w:rsidR="00582BE9" w:rsidRPr="00313AEE">
          <w:rPr>
            <w:rStyle w:val="Hyperlink"/>
            <w:noProof/>
          </w:rPr>
          <w:t>8.4</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Chief Executive Officer Craig Lloyd</w:t>
        </w:r>
        <w:r w:rsidR="00582BE9">
          <w:rPr>
            <w:noProof/>
          </w:rPr>
          <w:tab/>
        </w:r>
        <w:r w:rsidR="00582BE9">
          <w:rPr>
            <w:noProof/>
          </w:rPr>
          <w:fldChar w:fldCharType="begin"/>
        </w:r>
        <w:r w:rsidR="00582BE9">
          <w:rPr>
            <w:noProof/>
          </w:rPr>
          <w:instrText xml:space="preserve"> PAGEREF _Toc107414432 \h </w:instrText>
        </w:r>
        <w:r w:rsidR="00582BE9">
          <w:rPr>
            <w:noProof/>
          </w:rPr>
        </w:r>
        <w:r w:rsidR="00582BE9">
          <w:rPr>
            <w:noProof/>
          </w:rPr>
          <w:fldChar w:fldCharType="separate"/>
        </w:r>
        <w:r w:rsidR="00582BE9">
          <w:rPr>
            <w:noProof/>
          </w:rPr>
          <w:t>33</w:t>
        </w:r>
        <w:r w:rsidR="00582BE9">
          <w:rPr>
            <w:noProof/>
          </w:rPr>
          <w:fldChar w:fldCharType="end"/>
        </w:r>
      </w:hyperlink>
    </w:p>
    <w:p w14:paraId="6EBCE603" w14:textId="07E3E3D9" w:rsidR="00582BE9" w:rsidRDefault="00E16F5A">
      <w:pPr>
        <w:pStyle w:val="TOC1"/>
        <w:rPr>
          <w:rFonts w:asciiTheme="minorHAnsi" w:eastAsiaTheme="minorEastAsia" w:hAnsiTheme="minorHAnsi" w:cstheme="minorBidi"/>
          <w:noProof/>
          <w:color w:val="auto"/>
          <w:sz w:val="22"/>
          <w:szCs w:val="22"/>
          <w:lang w:val="en-AU" w:eastAsia="en-AU"/>
        </w:rPr>
      </w:pPr>
      <w:hyperlink w:anchor="_Toc107414433" w:history="1">
        <w:r w:rsidR="00582BE9" w:rsidRPr="00313AEE">
          <w:rPr>
            <w:rStyle w:val="Hyperlink"/>
            <w:noProof/>
          </w:rPr>
          <w:t>9</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Confidential Business</w:t>
        </w:r>
        <w:r w:rsidR="00582BE9">
          <w:rPr>
            <w:noProof/>
          </w:rPr>
          <w:tab/>
        </w:r>
        <w:r w:rsidR="00582BE9">
          <w:rPr>
            <w:noProof/>
          </w:rPr>
          <w:fldChar w:fldCharType="begin"/>
        </w:r>
        <w:r w:rsidR="00582BE9">
          <w:rPr>
            <w:noProof/>
          </w:rPr>
          <w:instrText xml:space="preserve"> PAGEREF _Toc107414433 \h </w:instrText>
        </w:r>
        <w:r w:rsidR="00582BE9">
          <w:rPr>
            <w:noProof/>
          </w:rPr>
        </w:r>
        <w:r w:rsidR="00582BE9">
          <w:rPr>
            <w:noProof/>
          </w:rPr>
          <w:fldChar w:fldCharType="separate"/>
        </w:r>
        <w:r w:rsidR="00582BE9">
          <w:rPr>
            <w:noProof/>
          </w:rPr>
          <w:t>35</w:t>
        </w:r>
        <w:r w:rsidR="00582BE9">
          <w:rPr>
            <w:noProof/>
          </w:rPr>
          <w:fldChar w:fldCharType="end"/>
        </w:r>
      </w:hyperlink>
    </w:p>
    <w:p w14:paraId="5FD0E831" w14:textId="2A81040F"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34" w:history="1">
        <w:r w:rsidR="00582BE9" w:rsidRPr="00313AEE">
          <w:rPr>
            <w:rStyle w:val="Hyperlink"/>
            <w:noProof/>
          </w:rPr>
          <w:t>9.1</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Confidential Connected Communities</w:t>
        </w:r>
        <w:r w:rsidR="00582BE9">
          <w:rPr>
            <w:noProof/>
          </w:rPr>
          <w:tab/>
        </w:r>
        <w:r w:rsidR="00582BE9">
          <w:rPr>
            <w:noProof/>
          </w:rPr>
          <w:fldChar w:fldCharType="begin"/>
        </w:r>
        <w:r w:rsidR="00582BE9">
          <w:rPr>
            <w:noProof/>
          </w:rPr>
          <w:instrText xml:space="preserve"> PAGEREF _Toc107414434 \h </w:instrText>
        </w:r>
        <w:r w:rsidR="00582BE9">
          <w:rPr>
            <w:noProof/>
          </w:rPr>
        </w:r>
        <w:r w:rsidR="00582BE9">
          <w:rPr>
            <w:noProof/>
          </w:rPr>
          <w:fldChar w:fldCharType="separate"/>
        </w:r>
        <w:r w:rsidR="00582BE9">
          <w:rPr>
            <w:noProof/>
          </w:rPr>
          <w:t>35</w:t>
        </w:r>
        <w:r w:rsidR="00582BE9">
          <w:rPr>
            <w:noProof/>
          </w:rPr>
          <w:fldChar w:fldCharType="end"/>
        </w:r>
      </w:hyperlink>
    </w:p>
    <w:p w14:paraId="6C68773D" w14:textId="2EE56B82"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35" w:history="1">
        <w:r w:rsidR="00582BE9" w:rsidRPr="00313AEE">
          <w:rPr>
            <w:rStyle w:val="Hyperlink"/>
            <w:noProof/>
          </w:rPr>
          <w:t>9.2</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Confidential Liveable Neighbourhoods</w:t>
        </w:r>
        <w:r w:rsidR="00582BE9">
          <w:rPr>
            <w:noProof/>
          </w:rPr>
          <w:tab/>
        </w:r>
        <w:r w:rsidR="00582BE9">
          <w:rPr>
            <w:noProof/>
          </w:rPr>
          <w:fldChar w:fldCharType="begin"/>
        </w:r>
        <w:r w:rsidR="00582BE9">
          <w:rPr>
            <w:noProof/>
          </w:rPr>
          <w:instrText xml:space="preserve"> PAGEREF _Toc107414435 \h </w:instrText>
        </w:r>
        <w:r w:rsidR="00582BE9">
          <w:rPr>
            <w:noProof/>
          </w:rPr>
        </w:r>
        <w:r w:rsidR="00582BE9">
          <w:rPr>
            <w:noProof/>
          </w:rPr>
          <w:fldChar w:fldCharType="separate"/>
        </w:r>
        <w:r w:rsidR="00582BE9">
          <w:rPr>
            <w:noProof/>
          </w:rPr>
          <w:t>35</w:t>
        </w:r>
        <w:r w:rsidR="00582BE9">
          <w:rPr>
            <w:noProof/>
          </w:rPr>
          <w:fldChar w:fldCharType="end"/>
        </w:r>
      </w:hyperlink>
    </w:p>
    <w:p w14:paraId="7EB35E63" w14:textId="03B2AA56"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36" w:history="1">
        <w:r w:rsidR="00582BE9" w:rsidRPr="00313AEE">
          <w:rPr>
            <w:rStyle w:val="Hyperlink"/>
            <w:noProof/>
          </w:rPr>
          <w:t>9.3</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Confidential Strong Local Economy</w:t>
        </w:r>
        <w:r w:rsidR="00582BE9">
          <w:rPr>
            <w:noProof/>
          </w:rPr>
          <w:tab/>
        </w:r>
        <w:r w:rsidR="00582BE9">
          <w:rPr>
            <w:noProof/>
          </w:rPr>
          <w:fldChar w:fldCharType="begin"/>
        </w:r>
        <w:r w:rsidR="00582BE9">
          <w:rPr>
            <w:noProof/>
          </w:rPr>
          <w:instrText xml:space="preserve"> PAGEREF _Toc107414436 \h </w:instrText>
        </w:r>
        <w:r w:rsidR="00582BE9">
          <w:rPr>
            <w:noProof/>
          </w:rPr>
        </w:r>
        <w:r w:rsidR="00582BE9">
          <w:rPr>
            <w:noProof/>
          </w:rPr>
          <w:fldChar w:fldCharType="separate"/>
        </w:r>
        <w:r w:rsidR="00582BE9">
          <w:rPr>
            <w:noProof/>
          </w:rPr>
          <w:t>35</w:t>
        </w:r>
        <w:r w:rsidR="00582BE9">
          <w:rPr>
            <w:noProof/>
          </w:rPr>
          <w:fldChar w:fldCharType="end"/>
        </w:r>
      </w:hyperlink>
    </w:p>
    <w:p w14:paraId="4238E64A" w14:textId="0B107C15"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37" w:history="1">
        <w:r w:rsidR="00582BE9" w:rsidRPr="00313AEE">
          <w:rPr>
            <w:rStyle w:val="Hyperlink"/>
            <w:noProof/>
          </w:rPr>
          <w:t>9.4</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Confidential Sustainable Environment</w:t>
        </w:r>
        <w:r w:rsidR="00582BE9">
          <w:rPr>
            <w:noProof/>
          </w:rPr>
          <w:tab/>
        </w:r>
        <w:r w:rsidR="00582BE9">
          <w:rPr>
            <w:noProof/>
          </w:rPr>
          <w:fldChar w:fldCharType="begin"/>
        </w:r>
        <w:r w:rsidR="00582BE9">
          <w:rPr>
            <w:noProof/>
          </w:rPr>
          <w:instrText xml:space="preserve"> PAGEREF _Toc107414437 \h </w:instrText>
        </w:r>
        <w:r w:rsidR="00582BE9">
          <w:rPr>
            <w:noProof/>
          </w:rPr>
        </w:r>
        <w:r w:rsidR="00582BE9">
          <w:rPr>
            <w:noProof/>
          </w:rPr>
          <w:fldChar w:fldCharType="separate"/>
        </w:r>
        <w:r w:rsidR="00582BE9">
          <w:rPr>
            <w:noProof/>
          </w:rPr>
          <w:t>35</w:t>
        </w:r>
        <w:r w:rsidR="00582BE9">
          <w:rPr>
            <w:noProof/>
          </w:rPr>
          <w:fldChar w:fldCharType="end"/>
        </w:r>
      </w:hyperlink>
    </w:p>
    <w:p w14:paraId="1BE77522" w14:textId="4F502786"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38" w:history="1">
        <w:r w:rsidR="00582BE9" w:rsidRPr="00313AEE">
          <w:rPr>
            <w:rStyle w:val="Hyperlink"/>
            <w:noProof/>
          </w:rPr>
          <w:t>9.5</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Confidential High Performing Organisation</w:t>
        </w:r>
        <w:r w:rsidR="00582BE9">
          <w:rPr>
            <w:noProof/>
          </w:rPr>
          <w:tab/>
        </w:r>
        <w:r w:rsidR="00582BE9">
          <w:rPr>
            <w:noProof/>
          </w:rPr>
          <w:fldChar w:fldCharType="begin"/>
        </w:r>
        <w:r w:rsidR="00582BE9">
          <w:rPr>
            <w:noProof/>
          </w:rPr>
          <w:instrText xml:space="preserve"> PAGEREF _Toc107414438 \h </w:instrText>
        </w:r>
        <w:r w:rsidR="00582BE9">
          <w:rPr>
            <w:noProof/>
          </w:rPr>
        </w:r>
        <w:r w:rsidR="00582BE9">
          <w:rPr>
            <w:noProof/>
          </w:rPr>
          <w:fldChar w:fldCharType="separate"/>
        </w:r>
        <w:r w:rsidR="00582BE9">
          <w:rPr>
            <w:noProof/>
          </w:rPr>
          <w:t>35</w:t>
        </w:r>
        <w:r w:rsidR="00582BE9">
          <w:rPr>
            <w:noProof/>
          </w:rPr>
          <w:fldChar w:fldCharType="end"/>
        </w:r>
      </w:hyperlink>
    </w:p>
    <w:p w14:paraId="1985616F" w14:textId="6729E4D7" w:rsidR="00582BE9" w:rsidRDefault="00E16F5A">
      <w:pPr>
        <w:pStyle w:val="TOC2"/>
        <w:rPr>
          <w:rFonts w:asciiTheme="minorHAnsi" w:eastAsiaTheme="minorEastAsia" w:hAnsiTheme="minorHAnsi" w:cstheme="minorBidi"/>
          <w:noProof/>
          <w:color w:val="auto"/>
          <w:sz w:val="22"/>
          <w:szCs w:val="22"/>
          <w:lang w:val="en-AU" w:eastAsia="en-AU"/>
        </w:rPr>
      </w:pPr>
      <w:hyperlink w:anchor="_Toc107414439" w:history="1">
        <w:r w:rsidR="00582BE9" w:rsidRPr="00313AEE">
          <w:rPr>
            <w:rStyle w:val="Hyperlink"/>
            <w:noProof/>
          </w:rPr>
          <w:t>9.6</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Confidential Notices of Motion</w:t>
        </w:r>
        <w:r w:rsidR="00582BE9">
          <w:rPr>
            <w:noProof/>
          </w:rPr>
          <w:tab/>
        </w:r>
        <w:r w:rsidR="00582BE9">
          <w:rPr>
            <w:noProof/>
          </w:rPr>
          <w:fldChar w:fldCharType="begin"/>
        </w:r>
        <w:r w:rsidR="00582BE9">
          <w:rPr>
            <w:noProof/>
          </w:rPr>
          <w:instrText xml:space="preserve"> PAGEREF _Toc107414439 \h </w:instrText>
        </w:r>
        <w:r w:rsidR="00582BE9">
          <w:rPr>
            <w:noProof/>
          </w:rPr>
        </w:r>
        <w:r w:rsidR="00582BE9">
          <w:rPr>
            <w:noProof/>
          </w:rPr>
          <w:fldChar w:fldCharType="separate"/>
        </w:r>
        <w:r w:rsidR="00582BE9">
          <w:rPr>
            <w:noProof/>
          </w:rPr>
          <w:t>35</w:t>
        </w:r>
        <w:r w:rsidR="00582BE9">
          <w:rPr>
            <w:noProof/>
          </w:rPr>
          <w:fldChar w:fldCharType="end"/>
        </w:r>
      </w:hyperlink>
    </w:p>
    <w:p w14:paraId="2CF7AF20" w14:textId="5A1E5CC8" w:rsidR="00582BE9" w:rsidRDefault="00E16F5A">
      <w:pPr>
        <w:pStyle w:val="TOC1"/>
        <w:rPr>
          <w:rFonts w:asciiTheme="minorHAnsi" w:eastAsiaTheme="minorEastAsia" w:hAnsiTheme="minorHAnsi" w:cstheme="minorBidi"/>
          <w:noProof/>
          <w:color w:val="auto"/>
          <w:sz w:val="22"/>
          <w:szCs w:val="22"/>
          <w:lang w:val="en-AU" w:eastAsia="en-AU"/>
        </w:rPr>
      </w:pPr>
      <w:hyperlink w:anchor="_Toc107414440" w:history="1">
        <w:r w:rsidR="00582BE9" w:rsidRPr="00313AEE">
          <w:rPr>
            <w:rStyle w:val="Hyperlink"/>
            <w:noProof/>
          </w:rPr>
          <w:t>10</w:t>
        </w:r>
        <w:r w:rsidR="00582BE9">
          <w:rPr>
            <w:rFonts w:asciiTheme="minorHAnsi" w:eastAsiaTheme="minorEastAsia" w:hAnsiTheme="minorHAnsi" w:cstheme="minorBidi"/>
            <w:noProof/>
            <w:color w:val="auto"/>
            <w:sz w:val="22"/>
            <w:szCs w:val="22"/>
            <w:lang w:val="en-AU" w:eastAsia="en-AU"/>
          </w:rPr>
          <w:tab/>
        </w:r>
        <w:r w:rsidR="00582BE9" w:rsidRPr="00313AEE">
          <w:rPr>
            <w:rStyle w:val="Hyperlink"/>
            <w:noProof/>
          </w:rPr>
          <w:t>Closure</w:t>
        </w:r>
        <w:r w:rsidR="00582BE9">
          <w:rPr>
            <w:noProof/>
          </w:rPr>
          <w:tab/>
        </w:r>
        <w:r w:rsidR="00582BE9">
          <w:rPr>
            <w:noProof/>
          </w:rPr>
          <w:fldChar w:fldCharType="begin"/>
        </w:r>
        <w:r w:rsidR="00582BE9">
          <w:rPr>
            <w:noProof/>
          </w:rPr>
          <w:instrText xml:space="preserve"> PAGEREF _Toc107414440 \h </w:instrText>
        </w:r>
        <w:r w:rsidR="00582BE9">
          <w:rPr>
            <w:noProof/>
          </w:rPr>
        </w:r>
        <w:r w:rsidR="00582BE9">
          <w:rPr>
            <w:noProof/>
          </w:rPr>
          <w:fldChar w:fldCharType="separate"/>
        </w:r>
        <w:r w:rsidR="00582BE9">
          <w:rPr>
            <w:noProof/>
          </w:rPr>
          <w:t>36</w:t>
        </w:r>
        <w:r w:rsidR="00582BE9">
          <w:rPr>
            <w:noProof/>
          </w:rPr>
          <w:fldChar w:fldCharType="end"/>
        </w:r>
      </w:hyperlink>
    </w:p>
    <w:p w14:paraId="77B40D9C" w14:textId="35062343" w:rsidR="00A77B3E" w:rsidRDefault="00617E36">
      <w:r>
        <w:fldChar w:fldCharType="end"/>
      </w:r>
    </w:p>
    <w:p w14:paraId="517B08A4" w14:textId="77777777" w:rsidR="00A77B3E" w:rsidRDefault="00617E36">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0" w:name="_Toc107414392"/>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780755DD" w14:textId="77777777"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07414393"/>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4C75FAC4" w14:textId="77777777" w:rsidR="42024B93" w:rsidRDefault="42024B93" w:rsidP="783E782F">
      <w:pPr>
        <w:rPr>
          <w:rFonts w:ascii="Calibri" w:hAnsi="Calibri"/>
          <w:vanish/>
          <w:lang w:val="en-AU"/>
        </w:rPr>
      </w:pPr>
    </w:p>
    <w:p w14:paraId="68085FE8" w14:textId="33FCB17B" w:rsidR="00705833" w:rsidRDefault="00617E36">
      <w:pPr>
        <w:spacing w:line="240" w:lineRule="atLeast"/>
        <w:rPr>
          <w:rFonts w:ascii="Calibri" w:eastAsia="Calibri" w:hAnsi="Calibri" w:cs="Calibri"/>
          <w:color w:val="000000"/>
        </w:rPr>
      </w:pPr>
      <w:r>
        <w:rPr>
          <w:rFonts w:ascii="Calibri" w:eastAsia="Calibri" w:hAnsi="Calibri" w:cs="Calibri"/>
          <w:color w:val="000000"/>
        </w:rPr>
        <w:t xml:space="preserve">The Chair of Council, Lydia Wilson opened the meeting at </w:t>
      </w:r>
      <w:r w:rsidR="00671FBC">
        <w:rPr>
          <w:rFonts w:ascii="Calibri" w:eastAsia="Calibri" w:hAnsi="Calibri" w:cs="Calibri"/>
          <w:color w:val="000000"/>
        </w:rPr>
        <w:t>7:30pm</w:t>
      </w:r>
      <w:r>
        <w:rPr>
          <w:rFonts w:ascii="Calibri" w:eastAsia="Calibri" w:hAnsi="Calibri" w:cs="Calibri"/>
          <w:color w:val="000000"/>
        </w:rPr>
        <w:t>.</w:t>
      </w:r>
    </w:p>
    <w:p w14:paraId="24542445" w14:textId="77777777" w:rsidR="00705833" w:rsidRDefault="00705833">
      <w:pPr>
        <w:spacing w:line="240" w:lineRule="atLeast"/>
        <w:rPr>
          <w:rFonts w:ascii="Calibri" w:eastAsia="Calibri" w:hAnsi="Calibri" w:cs="Calibri"/>
          <w:color w:val="000000"/>
        </w:rPr>
      </w:pPr>
    </w:p>
    <w:p w14:paraId="4B002E80"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“Welcome to this Council Meeting of 27 June 2022 which is being live streamed. The meeting is being held on line in accordance with State Government recommendations in response to the recent COVID19 outbreak.</w:t>
      </w:r>
    </w:p>
    <w:p w14:paraId="6104D09F" w14:textId="77777777" w:rsidR="00705833" w:rsidRDefault="00705833">
      <w:pPr>
        <w:spacing w:line="240" w:lineRule="atLeast"/>
        <w:rPr>
          <w:rFonts w:ascii="Calibri" w:eastAsia="Calibri" w:hAnsi="Calibri" w:cs="Calibri"/>
          <w:color w:val="000000"/>
        </w:rPr>
      </w:pPr>
    </w:p>
    <w:p w14:paraId="10C441BA" w14:textId="0D036986" w:rsidR="00705833" w:rsidRDefault="00617E36">
      <w:pPr>
        <w:spacing w:line="240" w:lineRule="atLeast"/>
        <w:rPr>
          <w:rFonts w:ascii="Calibri" w:eastAsia="Calibri" w:hAnsi="Calibri" w:cs="Calibri"/>
          <w:color w:val="000000"/>
        </w:rPr>
      </w:pPr>
      <w:r>
        <w:rPr>
          <w:rFonts w:ascii="Calibri" w:eastAsia="Calibri" w:hAnsi="Calibri" w:cs="Calibri"/>
          <w:color w:val="000000"/>
        </w:rPr>
        <w:t xml:space="preserve">I am Lydia Wilson, Chair of the Panel of Administrators and I would also like to introduce my Panel colleague, Administrator Ms Peita Duncan. Mr Chris Eddy </w:t>
      </w:r>
      <w:r w:rsidR="00C72FF4">
        <w:rPr>
          <w:rFonts w:ascii="Calibri" w:eastAsia="Calibri" w:hAnsi="Calibri" w:cs="Calibri"/>
          <w:color w:val="000000"/>
        </w:rPr>
        <w:t>is</w:t>
      </w:r>
      <w:r>
        <w:rPr>
          <w:rFonts w:ascii="Calibri" w:eastAsia="Calibri" w:hAnsi="Calibri" w:cs="Calibri"/>
          <w:color w:val="000000"/>
        </w:rPr>
        <w:t xml:space="preserve"> an apology due to being unwell.</w:t>
      </w:r>
    </w:p>
    <w:p w14:paraId="541A2781" w14:textId="77777777" w:rsidR="00705833" w:rsidRDefault="00705833">
      <w:pPr>
        <w:spacing w:line="240" w:lineRule="atLeast"/>
        <w:rPr>
          <w:rFonts w:ascii="Calibri" w:eastAsia="Calibri" w:hAnsi="Calibri" w:cs="Calibri"/>
          <w:color w:val="000000"/>
        </w:rPr>
      </w:pPr>
    </w:p>
    <w:p w14:paraId="0A6A5CC7"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I would also like to introduce our Chief Executive Officer, Mr Craig Lloyd and ask that he in turn introduce the members of the Executive Leadership Team in attendance today.”</w:t>
      </w:r>
    </w:p>
    <w:p w14:paraId="2D75FAC3" w14:textId="77777777" w:rsidR="00705833" w:rsidRDefault="00705833">
      <w:pPr>
        <w:spacing w:line="240" w:lineRule="atLeast"/>
        <w:rPr>
          <w:rFonts w:ascii="Calibri" w:eastAsia="Calibri" w:hAnsi="Calibri" w:cs="Calibri"/>
          <w:color w:val="000000"/>
        </w:rPr>
      </w:pPr>
    </w:p>
    <w:p w14:paraId="2221D4B9"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“Good evening everyone, we also have with us:</w:t>
      </w:r>
    </w:p>
    <w:p w14:paraId="6B8174C7" w14:textId="77777777" w:rsidR="00705833" w:rsidRDefault="00617E36">
      <w:pPr>
        <w:numPr>
          <w:ilvl w:val="0"/>
          <w:numId w:val="1"/>
        </w:numPr>
        <w:spacing w:before="240" w:line="240" w:lineRule="atLeast"/>
        <w:ind w:hanging="210"/>
        <w:rPr>
          <w:rFonts w:ascii="Calibri" w:eastAsia="Calibri" w:hAnsi="Calibri" w:cs="Calibri"/>
          <w:color w:val="000000"/>
        </w:rPr>
      </w:pPr>
      <w:r>
        <w:rPr>
          <w:rFonts w:ascii="Calibri" w:eastAsia="Calibri" w:hAnsi="Calibri" w:cs="Calibri"/>
          <w:color w:val="000000"/>
        </w:rPr>
        <w:t>Director Community Wellbeing, Ms Kate McCaughey;</w:t>
      </w:r>
    </w:p>
    <w:p w14:paraId="6069E7CF" w14:textId="77777777" w:rsidR="00705833" w:rsidRDefault="00617E36">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Director Planning &amp; Development, Mr Justin O’Meara;</w:t>
      </w:r>
    </w:p>
    <w:p w14:paraId="39DDA6E4" w14:textId="77777777" w:rsidR="00705833" w:rsidRDefault="00617E36">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Interim Director Corporate &amp; Shared Services, Ms Marilyn Kearney;</w:t>
      </w:r>
    </w:p>
    <w:p w14:paraId="0758463C" w14:textId="77777777" w:rsidR="00705833" w:rsidRDefault="00617E36">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Executive Manager Governance &amp; Strategy, Mr Frank Joyce; and</w:t>
      </w:r>
    </w:p>
    <w:p w14:paraId="608B1142" w14:textId="77777777" w:rsidR="00705833" w:rsidRDefault="00617E36">
      <w:pPr>
        <w:numPr>
          <w:ilvl w:val="0"/>
          <w:numId w:val="1"/>
        </w:numPr>
        <w:spacing w:after="240" w:line="240" w:lineRule="atLeast"/>
        <w:ind w:hanging="210"/>
        <w:rPr>
          <w:rFonts w:ascii="Calibri" w:eastAsia="Calibri" w:hAnsi="Calibri" w:cs="Calibri"/>
          <w:color w:val="000000"/>
        </w:rPr>
      </w:pPr>
      <w:r>
        <w:rPr>
          <w:rFonts w:ascii="Calibri" w:eastAsia="Calibri" w:hAnsi="Calibri" w:cs="Calibri"/>
          <w:color w:val="000000"/>
        </w:rPr>
        <w:t>Executive Manager Public Affairs, Ms Janine Morgan.</w:t>
      </w:r>
    </w:p>
    <w:p w14:paraId="52220A49"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7EF16F47" w14:textId="77777777" w:rsidR="00705833" w:rsidRDefault="00705833">
      <w:pPr>
        <w:spacing w:line="240" w:lineRule="atLeast"/>
        <w:rPr>
          <w:rFonts w:ascii="Calibri" w:eastAsia="Calibri" w:hAnsi="Calibri" w:cs="Calibri"/>
          <w:color w:val="000000"/>
        </w:rPr>
      </w:pPr>
    </w:p>
    <w:p w14:paraId="0F46F20E"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Prayer</w:t>
      </w:r>
    </w:p>
    <w:p w14:paraId="2FC0AEEC" w14:textId="77777777" w:rsidR="00705833" w:rsidRDefault="00705833">
      <w:pPr>
        <w:spacing w:line="240" w:lineRule="atLeast"/>
        <w:rPr>
          <w:rFonts w:ascii="Calibri" w:eastAsia="Calibri" w:hAnsi="Calibri" w:cs="Calibri"/>
          <w:color w:val="000000"/>
        </w:rPr>
      </w:pPr>
    </w:p>
    <w:p w14:paraId="0E03512E"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Following the Introductions, the Chief Executive Officer read the following prayer:</w:t>
      </w:r>
    </w:p>
    <w:p w14:paraId="3C6CB9D5" w14:textId="77777777" w:rsidR="009342AE" w:rsidRDefault="009342AE">
      <w:pPr>
        <w:spacing w:line="240" w:lineRule="atLeast"/>
        <w:rPr>
          <w:rFonts w:ascii="Calibri" w:eastAsia="Calibri" w:hAnsi="Calibri" w:cs="Calibri"/>
          <w:color w:val="000000"/>
        </w:rPr>
      </w:pPr>
    </w:p>
    <w:p w14:paraId="304E0317" w14:textId="3EE6EF07" w:rsidR="00705833" w:rsidRDefault="00617E36">
      <w:pPr>
        <w:spacing w:line="240" w:lineRule="atLeast"/>
        <w:rPr>
          <w:rFonts w:ascii="Calibri" w:eastAsia="Calibri" w:hAnsi="Calibri" w:cs="Calibri"/>
          <w:color w:val="000000"/>
        </w:rPr>
      </w:pPr>
      <w:r>
        <w:rPr>
          <w:rFonts w:ascii="Calibri" w:eastAsia="Calibri" w:hAnsi="Calibri" w:cs="Calibri"/>
          <w:color w:val="000000"/>
        </w:rPr>
        <w:t>Almighty God, we ask for your blessing upon this council to make informed and good decisions to benefit the people of the City of Whittlesea.</w:t>
      </w:r>
    </w:p>
    <w:p w14:paraId="5BD3F029" w14:textId="77777777" w:rsidR="009342AE" w:rsidRDefault="009342AE">
      <w:pPr>
        <w:spacing w:line="240" w:lineRule="atLeast"/>
        <w:rPr>
          <w:rFonts w:ascii="Calibri" w:eastAsia="Calibri" w:hAnsi="Calibri" w:cs="Calibri"/>
          <w:color w:val="000000"/>
        </w:rPr>
      </w:pPr>
    </w:p>
    <w:p w14:paraId="3BD957BB" w14:textId="3221F580" w:rsidR="00705833" w:rsidRDefault="00617E36">
      <w:pPr>
        <w:spacing w:line="240" w:lineRule="atLeast"/>
        <w:rPr>
          <w:rFonts w:ascii="Calibri" w:eastAsia="Calibri" w:hAnsi="Calibri" w:cs="Calibri"/>
          <w:color w:val="000000"/>
        </w:rPr>
      </w:pPr>
      <w:r>
        <w:rPr>
          <w:rFonts w:ascii="Calibri" w:eastAsia="Calibri" w:hAnsi="Calibri" w:cs="Calibri"/>
          <w:color w:val="000000"/>
        </w:rPr>
        <w:t>Our father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w:t>
      </w:r>
    </w:p>
    <w:p w14:paraId="1C077AA0" w14:textId="77777777" w:rsidR="00705833" w:rsidRDefault="00705833">
      <w:pPr>
        <w:spacing w:line="240" w:lineRule="atLeast"/>
        <w:rPr>
          <w:rFonts w:ascii="Calibri" w:eastAsia="Calibri" w:hAnsi="Calibri" w:cs="Calibri"/>
          <w:color w:val="000000"/>
        </w:rPr>
      </w:pPr>
    </w:p>
    <w:p w14:paraId="65F80FDC"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Amen</w:t>
      </w:r>
    </w:p>
    <w:p w14:paraId="78854C8D" w14:textId="77777777" w:rsidR="000E6EC9" w:rsidRPr="0003490A" w:rsidRDefault="000E6EC9" w:rsidP="617CA412">
      <w:pPr>
        <w:rPr>
          <w:rFonts w:ascii="Calibri" w:hAnsi="Calibri"/>
          <w:vanish/>
          <w:sz w:val="22"/>
          <w:szCs w:val="22"/>
          <w:lang w:val="en-AU"/>
        </w:rPr>
      </w:pPr>
    </w:p>
    <w:p w14:paraId="2CD6B110" w14:textId="77777777"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07414394"/>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435385C2" w14:textId="77777777" w:rsidR="30FAA1B0" w:rsidRDefault="30FAA1B0" w:rsidP="5526F0DC">
      <w:pPr>
        <w:rPr>
          <w:rFonts w:ascii="Calibri" w:hAnsi="Calibri"/>
          <w:vanish/>
          <w:lang w:val="en-AU"/>
        </w:rPr>
      </w:pPr>
    </w:p>
    <w:p w14:paraId="7390390D" w14:textId="77777777" w:rsidR="005C4C9C" w:rsidRPr="007A0AAB" w:rsidRDefault="00617E36"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7EE9A047" w14:textId="77777777" w:rsidR="005C4C9C" w:rsidRPr="007A0AAB" w:rsidRDefault="005C4C9C" w:rsidP="005C4C9C">
      <w:pPr>
        <w:rPr>
          <w:rFonts w:ascii="Calibri" w:hAnsi="Calibri"/>
          <w:lang w:val="en-AU"/>
        </w:rPr>
      </w:pPr>
    </w:p>
    <w:p w14:paraId="63B6CE09" w14:textId="77777777" w:rsidR="005C4C9C" w:rsidRPr="007A0AAB" w:rsidRDefault="00617E36"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770B0E0D" w14:textId="77777777" w:rsidR="005C4C9C" w:rsidRPr="007A0AAB" w:rsidRDefault="005C4C9C" w:rsidP="005C4C9C">
      <w:pPr>
        <w:rPr>
          <w:rFonts w:ascii="Calibri" w:hAnsi="Calibri"/>
          <w:lang w:val="en-AU"/>
        </w:rPr>
      </w:pPr>
    </w:p>
    <w:p w14:paraId="7E27004E" w14:textId="47D87437" w:rsidR="000E6EC9" w:rsidRDefault="00617E36" w:rsidP="005C4C9C">
      <w:pPr>
        <w:rPr>
          <w:rFonts w:ascii="Calibri" w:hAnsi="Calibri"/>
          <w:lang w:val="en-AU"/>
        </w:rPr>
      </w:pPr>
      <w:r w:rsidRPr="5526F0DC">
        <w:rPr>
          <w:rFonts w:ascii="Calibri" w:hAnsi="Calibri"/>
          <w:lang w:val="en-AU"/>
        </w:rPr>
        <w:t>I would also like to personally acknowledge Elders past, present and emerging.”</w:t>
      </w:r>
    </w:p>
    <w:p w14:paraId="55EF2A49" w14:textId="77777777" w:rsidR="00AE3182" w:rsidRPr="007A0AAB" w:rsidRDefault="00AE3182" w:rsidP="005C4C9C">
      <w:pPr>
        <w:rPr>
          <w:rFonts w:ascii="Calibri" w:hAnsi="Calibri"/>
          <w:lang w:val="en-AU"/>
        </w:rPr>
      </w:pPr>
    </w:p>
    <w:p w14:paraId="3943ACA5" w14:textId="77777777" w:rsidR="30D5B255" w:rsidRDefault="30D5B255" w:rsidP="5526F0DC">
      <w:pPr>
        <w:rPr>
          <w:rFonts w:ascii="Calibri" w:hAnsi="Calibri"/>
          <w:vanish/>
          <w:sz w:val="22"/>
          <w:szCs w:val="22"/>
          <w:lang w:val="en-AU"/>
        </w:rPr>
      </w:pPr>
    </w:p>
    <w:p w14:paraId="7442F69A" w14:textId="6CB14BBA" w:rsidR="0584488E" w:rsidRDefault="0584488E" w:rsidP="0584488E">
      <w:pPr>
        <w:rPr>
          <w:rFonts w:ascii="Calibri" w:hAnsi="Calibri"/>
          <w:sz w:val="22"/>
          <w:szCs w:val="22"/>
          <w:lang w:val="en-AU"/>
        </w:rPr>
      </w:pPr>
    </w:p>
    <w:p w14:paraId="2D0372B8" w14:textId="2993CE3D" w:rsidR="009342AE" w:rsidRDefault="009342AE" w:rsidP="009342A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07414395"/>
      <w:r>
        <w:rPr>
          <w:rFonts w:ascii="Calibri" w:eastAsia="Calibri" w:hAnsi="Calibri" w:cs="Calibri"/>
          <w:color w:val="000000"/>
        </w:rPr>
        <w:instrText>1.3</w:instrText>
      </w:r>
      <w:r>
        <w:rPr>
          <w:rFonts w:ascii="Calibri" w:eastAsia="Calibri" w:hAnsi="Calibri" w:cs="Calibri"/>
          <w:color w:val="000000"/>
        </w:rPr>
        <w:tab/>
        <w:instrText>Queen’s Birthday 2022 Honours List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1.3</w:t>
      </w:r>
      <w:r>
        <w:rPr>
          <w:rFonts w:ascii="Calibri" w:eastAsia="Calibri" w:hAnsi="Calibri" w:cs="Calibri"/>
          <w:b/>
          <w:color w:val="000000"/>
        </w:rPr>
        <w:tab/>
        <w:t>Queen’s Birthday 2022 Honours List</w:t>
      </w:r>
    </w:p>
    <w:p w14:paraId="68B321EB" w14:textId="3B291E3F" w:rsidR="009342AE" w:rsidRPr="001301D4" w:rsidRDefault="009342AE" w:rsidP="0584488E">
      <w:pPr>
        <w:rPr>
          <w:rFonts w:ascii="Calibri" w:hAnsi="Calibri"/>
          <w:lang w:val="en-AU"/>
        </w:rPr>
      </w:pPr>
    </w:p>
    <w:p w14:paraId="337A239D" w14:textId="09E3ABD4" w:rsidR="009342AE" w:rsidRPr="001301D4" w:rsidRDefault="009342AE" w:rsidP="0584488E">
      <w:pPr>
        <w:rPr>
          <w:rFonts w:ascii="Calibri" w:hAnsi="Calibri"/>
          <w:lang w:val="en-AU"/>
        </w:rPr>
      </w:pPr>
      <w:r w:rsidRPr="001301D4">
        <w:rPr>
          <w:rFonts w:ascii="Calibri" w:hAnsi="Calibri"/>
          <w:lang w:val="en-AU"/>
        </w:rPr>
        <w:t>The Chair of Council formally acknowledged the following City of Whittlesea residents who were recently recognised in the Queen’s Birthday 2022 Honours List:</w:t>
      </w:r>
    </w:p>
    <w:p w14:paraId="7E43A892" w14:textId="04A6F0F7" w:rsidR="009342AE" w:rsidRPr="001301D4" w:rsidRDefault="009342AE" w:rsidP="0584488E">
      <w:pPr>
        <w:rPr>
          <w:rFonts w:ascii="Calibri" w:hAnsi="Calibri"/>
          <w:lang w:val="en-AU"/>
        </w:rPr>
      </w:pPr>
    </w:p>
    <w:p w14:paraId="1376D407" w14:textId="1993735C" w:rsidR="009342AE" w:rsidRPr="001301D4" w:rsidRDefault="009342AE" w:rsidP="0584488E">
      <w:pPr>
        <w:rPr>
          <w:rFonts w:ascii="Calibri" w:hAnsi="Calibri"/>
          <w:u w:val="single"/>
          <w:lang w:val="en-AU"/>
        </w:rPr>
      </w:pPr>
      <w:r w:rsidRPr="001301D4">
        <w:rPr>
          <w:rFonts w:ascii="Calibri" w:hAnsi="Calibri"/>
          <w:u w:val="single"/>
          <w:lang w:val="en-AU"/>
        </w:rPr>
        <w:t>Mrs Beryl Patullo – OAM</w:t>
      </w:r>
    </w:p>
    <w:p w14:paraId="2429CEF5" w14:textId="5654D6AB" w:rsidR="009342AE" w:rsidRPr="001301D4" w:rsidRDefault="009342AE" w:rsidP="0584488E">
      <w:pPr>
        <w:rPr>
          <w:rFonts w:ascii="Calibri" w:hAnsi="Calibri"/>
          <w:lang w:val="en-AU"/>
        </w:rPr>
      </w:pPr>
      <w:r w:rsidRPr="001301D4">
        <w:rPr>
          <w:rFonts w:ascii="Calibri" w:hAnsi="Calibri"/>
          <w:lang w:val="en-AU"/>
        </w:rPr>
        <w:t>Mrs Patullo is the recipient of a Medal in the General Division (OAM), for service to the community through a range of roles</w:t>
      </w:r>
      <w:r w:rsidR="00D05C53" w:rsidRPr="001301D4">
        <w:rPr>
          <w:rFonts w:ascii="Calibri" w:hAnsi="Calibri"/>
          <w:lang w:val="en-AU"/>
        </w:rPr>
        <w:t xml:space="preserve"> including a member of the Whittlesea Historical Society and Aurora Support Services, Whittlesea Neighbourhood Watch Group and authoring the booklet </w:t>
      </w:r>
      <w:r w:rsidR="00D05C53" w:rsidRPr="001301D4">
        <w:rPr>
          <w:rFonts w:ascii="Calibri" w:hAnsi="Calibri"/>
          <w:i/>
          <w:iCs/>
          <w:lang w:val="en-AU"/>
        </w:rPr>
        <w:t>‘130 Years of Schooling: History of Thomastown Primary School 1885 – 1985’</w:t>
      </w:r>
      <w:r w:rsidR="00D05C53" w:rsidRPr="001301D4">
        <w:rPr>
          <w:rFonts w:ascii="Calibri" w:hAnsi="Calibri"/>
          <w:lang w:val="en-AU"/>
        </w:rPr>
        <w:t>.</w:t>
      </w:r>
    </w:p>
    <w:p w14:paraId="0C525F57" w14:textId="4F203CA2" w:rsidR="009342AE" w:rsidRPr="001301D4" w:rsidRDefault="009342AE" w:rsidP="0584488E">
      <w:pPr>
        <w:rPr>
          <w:rFonts w:ascii="Calibri" w:hAnsi="Calibri"/>
          <w:lang w:val="en-AU"/>
        </w:rPr>
      </w:pPr>
    </w:p>
    <w:p w14:paraId="22C2FD40" w14:textId="6C25FF75" w:rsidR="009342AE" w:rsidRPr="001301D4" w:rsidRDefault="00D05C53" w:rsidP="0584488E">
      <w:pPr>
        <w:rPr>
          <w:rFonts w:ascii="Calibri" w:hAnsi="Calibri"/>
          <w:u w:val="single"/>
          <w:lang w:val="en-AU"/>
        </w:rPr>
      </w:pPr>
      <w:r w:rsidRPr="001301D4">
        <w:rPr>
          <w:rFonts w:ascii="Calibri" w:hAnsi="Calibri"/>
          <w:u w:val="single"/>
          <w:lang w:val="en-AU"/>
        </w:rPr>
        <w:t>Mr Lindsay Patullo – OAM</w:t>
      </w:r>
    </w:p>
    <w:p w14:paraId="6D2675E7" w14:textId="06867AC7" w:rsidR="00D05C53" w:rsidRPr="001301D4" w:rsidRDefault="00D05C53" w:rsidP="0584488E">
      <w:pPr>
        <w:rPr>
          <w:rFonts w:ascii="Calibri" w:hAnsi="Calibri"/>
          <w:lang w:val="en-AU"/>
        </w:rPr>
      </w:pPr>
      <w:r w:rsidRPr="001301D4">
        <w:rPr>
          <w:rFonts w:ascii="Calibri" w:hAnsi="Calibri"/>
          <w:lang w:val="en-AU"/>
        </w:rPr>
        <w:t>Mr Patullo is the recipient of a Medal in the General Division (OAM), for service to the community through a range of roles, including President and Committee Member of Aurora Support Services (formerly Whittlesea Helping Hand Association).</w:t>
      </w:r>
    </w:p>
    <w:p w14:paraId="2A3C653A" w14:textId="6A042F52" w:rsidR="00D05C53" w:rsidRPr="001301D4" w:rsidRDefault="00D05C53" w:rsidP="0584488E">
      <w:pPr>
        <w:rPr>
          <w:rFonts w:ascii="Calibri" w:hAnsi="Calibri"/>
          <w:lang w:val="en-AU"/>
        </w:rPr>
      </w:pPr>
    </w:p>
    <w:p w14:paraId="3D98410B" w14:textId="7BC4C8CA" w:rsidR="00D05C53" w:rsidRPr="001301D4" w:rsidRDefault="00D05C53" w:rsidP="0584488E">
      <w:pPr>
        <w:rPr>
          <w:rFonts w:ascii="Calibri" w:hAnsi="Calibri"/>
          <w:u w:val="single"/>
          <w:lang w:val="en-AU"/>
        </w:rPr>
      </w:pPr>
      <w:r w:rsidRPr="001301D4">
        <w:rPr>
          <w:rFonts w:ascii="Calibri" w:hAnsi="Calibri"/>
          <w:u w:val="single"/>
          <w:lang w:val="en-AU"/>
        </w:rPr>
        <w:t>Mr Trevor Carroll – OAM</w:t>
      </w:r>
    </w:p>
    <w:p w14:paraId="5509DF4C" w14:textId="0C28A181" w:rsidR="00D05C53" w:rsidRPr="001301D4" w:rsidRDefault="00D05C53" w:rsidP="0584488E">
      <w:pPr>
        <w:rPr>
          <w:rFonts w:ascii="Calibri" w:hAnsi="Calibri"/>
          <w:lang w:val="en-AU"/>
        </w:rPr>
      </w:pPr>
      <w:r w:rsidRPr="001301D4">
        <w:rPr>
          <w:rFonts w:ascii="Calibri" w:hAnsi="Calibri"/>
          <w:lang w:val="en-AU"/>
        </w:rPr>
        <w:t>Mr Carroll is the recipient of a Medal in the Genera Division (OAM), for service to people with a disability, including various roles for Disabled People’s International, Australian Federation of Disability Organisations, Victoria Policy Disability Portfolio Reference Group and Friends of South Morang. Mr Carroll has also been involved in the City of Whittlesea Australia Day</w:t>
      </w:r>
      <w:r w:rsidR="007B7C15" w:rsidRPr="001301D4">
        <w:rPr>
          <w:rFonts w:ascii="Calibri" w:hAnsi="Calibri"/>
          <w:lang w:val="en-AU"/>
        </w:rPr>
        <w:t xml:space="preserve"> Committee and the Whittlesea Disability Network and is a former City of Whittlesea Access and Inclusion Citizen of the Year Recipient.</w:t>
      </w:r>
    </w:p>
    <w:p w14:paraId="5F552418" w14:textId="60568775" w:rsidR="007B7C15" w:rsidRPr="001301D4" w:rsidRDefault="007B7C15" w:rsidP="0584488E">
      <w:pPr>
        <w:rPr>
          <w:rFonts w:ascii="Calibri" w:hAnsi="Calibri"/>
          <w:lang w:val="en-AU"/>
        </w:rPr>
      </w:pPr>
    </w:p>
    <w:p w14:paraId="72976C11" w14:textId="010E71CD" w:rsidR="007B7C15" w:rsidRPr="001301D4" w:rsidRDefault="007B7C15" w:rsidP="0584488E">
      <w:pPr>
        <w:rPr>
          <w:rFonts w:ascii="Calibri" w:hAnsi="Calibri"/>
          <w:u w:val="single"/>
          <w:lang w:val="en-AU"/>
        </w:rPr>
      </w:pPr>
      <w:r w:rsidRPr="001301D4">
        <w:rPr>
          <w:rFonts w:ascii="Calibri" w:hAnsi="Calibri"/>
          <w:u w:val="single"/>
          <w:lang w:val="en-AU"/>
        </w:rPr>
        <w:t>Mr John Cowan</w:t>
      </w:r>
    </w:p>
    <w:p w14:paraId="5A06CD16" w14:textId="17E6CBE4" w:rsidR="00D05C53" w:rsidRPr="001301D4" w:rsidRDefault="007B7C15" w:rsidP="0584488E">
      <w:pPr>
        <w:rPr>
          <w:rFonts w:ascii="Calibri" w:hAnsi="Calibri"/>
          <w:lang w:val="en-AU"/>
        </w:rPr>
      </w:pPr>
      <w:r w:rsidRPr="001301D4">
        <w:rPr>
          <w:rFonts w:ascii="Calibri" w:hAnsi="Calibri"/>
          <w:lang w:val="en-AU"/>
        </w:rPr>
        <w:t xml:space="preserve">Mr Cowan is a recipient of the Australian Fire Service Medal (AFSM). He has distinguished his contribution to the Country Fire Authority and the community throughout his 43 years of service. Mr Cowan is an accredited Level 3 Planning </w:t>
      </w:r>
      <w:r w:rsidR="00650930" w:rsidRPr="001301D4">
        <w:rPr>
          <w:rFonts w:ascii="Calibri" w:hAnsi="Calibri"/>
          <w:lang w:val="en-AU"/>
        </w:rPr>
        <w:t>Officer and</w:t>
      </w:r>
      <w:r w:rsidRPr="001301D4">
        <w:rPr>
          <w:rFonts w:ascii="Calibri" w:hAnsi="Calibri"/>
          <w:lang w:val="en-AU"/>
        </w:rPr>
        <w:t xml:space="preserve"> has performed his role at extremely large and prolonged campaign fires. Mr Cowan is highly regarded by leaders across the emergency management sector within Victoria.</w:t>
      </w:r>
    </w:p>
    <w:p w14:paraId="49777AAF" w14:textId="5CE4363E" w:rsidR="009342AE" w:rsidRPr="001301D4" w:rsidRDefault="009342AE" w:rsidP="0584488E">
      <w:pPr>
        <w:rPr>
          <w:rFonts w:ascii="Calibri" w:hAnsi="Calibri"/>
          <w:lang w:val="en-AU"/>
        </w:rPr>
      </w:pPr>
    </w:p>
    <w:p w14:paraId="7A3E066C" w14:textId="0CEA2742" w:rsidR="00AE3182" w:rsidRDefault="007B7C15" w:rsidP="0584488E">
      <w:pPr>
        <w:rPr>
          <w:rFonts w:ascii="Calibri" w:hAnsi="Calibri"/>
          <w:lang w:val="en-AU"/>
        </w:rPr>
      </w:pPr>
      <w:r w:rsidRPr="001301D4">
        <w:rPr>
          <w:rFonts w:ascii="Calibri" w:hAnsi="Calibri"/>
          <w:lang w:val="en-AU"/>
        </w:rPr>
        <w:t xml:space="preserve">On behalf of Council, the Chair congratulated our residents and thanked them for their </w:t>
      </w:r>
      <w:r w:rsidR="00D76D1A" w:rsidRPr="001301D4">
        <w:rPr>
          <w:rFonts w:ascii="Calibri" w:hAnsi="Calibri"/>
          <w:lang w:val="en-AU"/>
        </w:rPr>
        <w:t>service,</w:t>
      </w:r>
      <w:r w:rsidR="002672C7" w:rsidRPr="001301D4">
        <w:rPr>
          <w:rFonts w:ascii="Calibri" w:hAnsi="Calibri"/>
          <w:lang w:val="en-AU"/>
        </w:rPr>
        <w:t xml:space="preserve"> and we will be sending a letter of acknowledgement on behalf of Council, and we hope to house a small celebratory function in the very near future.</w:t>
      </w:r>
    </w:p>
    <w:p w14:paraId="0DF0C6CD" w14:textId="77777777" w:rsidR="00AE3182" w:rsidRDefault="00AE3182">
      <w:pPr>
        <w:rPr>
          <w:rFonts w:ascii="Calibri" w:hAnsi="Calibri"/>
          <w:lang w:val="en-AU"/>
        </w:rPr>
      </w:pPr>
      <w:r>
        <w:rPr>
          <w:rFonts w:ascii="Calibri" w:hAnsi="Calibri"/>
          <w:lang w:val="en-AU"/>
        </w:rPr>
        <w:br w:type="page"/>
      </w:r>
    </w:p>
    <w:p w14:paraId="0338D332" w14:textId="7342EAAC" w:rsidR="009342AE" w:rsidRDefault="009342AE" w:rsidP="009342A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 w:name="_Toc107414396"/>
      <w:r>
        <w:rPr>
          <w:rFonts w:ascii="Calibri" w:eastAsia="Calibri" w:hAnsi="Calibri" w:cs="Calibri"/>
          <w:color w:val="000000"/>
        </w:rPr>
        <w:instrText>1.4</w:instrText>
      </w:r>
      <w:r>
        <w:rPr>
          <w:rFonts w:ascii="Calibri" w:eastAsia="Calibri" w:hAnsi="Calibri" w:cs="Calibri"/>
          <w:color w:val="000000"/>
        </w:rPr>
        <w:tab/>
      </w:r>
      <w:r w:rsidR="007B7C15">
        <w:rPr>
          <w:rFonts w:ascii="Calibri" w:eastAsia="Calibri" w:hAnsi="Calibri" w:cs="Calibri"/>
          <w:color w:val="000000"/>
        </w:rPr>
        <w:instrText>Parks &amp; Leisure Australia (Vic/Tas) Award</w:instrText>
      </w:r>
      <w:bookmarkEnd w:id="7"/>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1.4</w:t>
      </w:r>
      <w:r>
        <w:rPr>
          <w:rFonts w:ascii="Calibri" w:eastAsia="Calibri" w:hAnsi="Calibri" w:cs="Calibri"/>
          <w:b/>
          <w:color w:val="000000"/>
        </w:rPr>
        <w:tab/>
      </w:r>
      <w:r w:rsidR="007B7C15">
        <w:rPr>
          <w:rFonts w:ascii="Calibri" w:eastAsia="Calibri" w:hAnsi="Calibri" w:cs="Calibri"/>
          <w:b/>
          <w:color w:val="000000"/>
        </w:rPr>
        <w:t>Parks &amp; Leisure Australia (Vic/Tas) Award</w:t>
      </w:r>
    </w:p>
    <w:p w14:paraId="2E2CAEC0" w14:textId="360AD7AB" w:rsidR="009342AE" w:rsidRPr="001301D4" w:rsidRDefault="009342AE" w:rsidP="0584488E">
      <w:pPr>
        <w:rPr>
          <w:rFonts w:ascii="Calibri" w:hAnsi="Calibri"/>
          <w:lang w:val="en-AU"/>
        </w:rPr>
      </w:pPr>
    </w:p>
    <w:p w14:paraId="59007EEF" w14:textId="1EFAC85B" w:rsidR="009342AE" w:rsidRPr="001301D4" w:rsidRDefault="002672C7" w:rsidP="0584488E">
      <w:pPr>
        <w:rPr>
          <w:rFonts w:ascii="Calibri" w:hAnsi="Calibri"/>
          <w:lang w:val="en-AU"/>
        </w:rPr>
      </w:pPr>
      <w:r w:rsidRPr="001301D4">
        <w:rPr>
          <w:rFonts w:ascii="Calibri" w:hAnsi="Calibri"/>
          <w:lang w:val="en-AU"/>
        </w:rPr>
        <w:t>Administrator Duncan acknowledged that o</w:t>
      </w:r>
      <w:r w:rsidR="005C63DE" w:rsidRPr="001301D4">
        <w:rPr>
          <w:rFonts w:ascii="Calibri" w:hAnsi="Calibri"/>
          <w:lang w:val="en-AU"/>
        </w:rPr>
        <w:t>n 9 June the City of Whittlesea won the Parks &amp; Leisure Australia (Vic/Tas) Award for Community Based Initiative of the Year for our ‘</w:t>
      </w:r>
      <w:r w:rsidR="005C63DE" w:rsidRPr="001301D4">
        <w:rPr>
          <w:rFonts w:ascii="Calibri" w:hAnsi="Calibri"/>
          <w:i/>
          <w:iCs/>
          <w:lang w:val="en-AU"/>
        </w:rPr>
        <w:t>Muslim Women’s Get into Golf Program’</w:t>
      </w:r>
      <w:r w:rsidR="005C63DE" w:rsidRPr="001301D4">
        <w:rPr>
          <w:rFonts w:ascii="Calibri" w:hAnsi="Calibri"/>
          <w:lang w:val="en-AU"/>
        </w:rPr>
        <w:t xml:space="preserve">. This program was delivered by the City of Whittlesea and Golf </w:t>
      </w:r>
      <w:r w:rsidR="00650930" w:rsidRPr="001301D4">
        <w:rPr>
          <w:rFonts w:ascii="Calibri" w:hAnsi="Calibri"/>
          <w:lang w:val="en-AU"/>
        </w:rPr>
        <w:t>Australia and</w:t>
      </w:r>
      <w:r w:rsidR="005C63DE" w:rsidRPr="001301D4">
        <w:rPr>
          <w:rFonts w:ascii="Calibri" w:hAnsi="Calibri"/>
          <w:lang w:val="en-AU"/>
        </w:rPr>
        <w:t xml:space="preserve"> supported by the Al-Siraat Islamic College and Growling Frog Golf Course. It has enabled Muslim women to be active, build friendships and engage in their community throughout the pandemic recovery. With this award we will now be considered for the National Community Based Initiative of the Year later this year.</w:t>
      </w:r>
    </w:p>
    <w:p w14:paraId="354629BF" w14:textId="5FBC4DF7" w:rsidR="005C63DE" w:rsidRPr="001301D4" w:rsidRDefault="005C63DE" w:rsidP="0584488E">
      <w:pPr>
        <w:rPr>
          <w:rFonts w:ascii="Calibri" w:hAnsi="Calibri"/>
          <w:lang w:val="en-AU"/>
        </w:rPr>
      </w:pPr>
    </w:p>
    <w:p w14:paraId="0749D44E" w14:textId="4D382397" w:rsidR="009342AE" w:rsidRPr="001301D4" w:rsidRDefault="005C63DE" w:rsidP="0584488E">
      <w:pPr>
        <w:rPr>
          <w:rFonts w:ascii="Calibri" w:hAnsi="Calibri"/>
          <w:lang w:val="en-AU"/>
        </w:rPr>
      </w:pPr>
      <w:r w:rsidRPr="001301D4">
        <w:rPr>
          <w:rFonts w:ascii="Calibri" w:hAnsi="Calibri"/>
          <w:lang w:val="en-AU"/>
        </w:rPr>
        <w:t>A huge shoutout and thank you to our Leisure &amp; Recreation Team</w:t>
      </w:r>
      <w:r w:rsidR="00302C4C" w:rsidRPr="001301D4">
        <w:rPr>
          <w:rFonts w:ascii="Calibri" w:hAnsi="Calibri"/>
          <w:lang w:val="en-AU"/>
        </w:rPr>
        <w:t xml:space="preserve"> – especially Megan Harper, Leisure Inclusion Officer, who led this project throughout and Stephanie Ristevska and Con Constantinou (from Ageing Well) who also provided support.</w:t>
      </w:r>
    </w:p>
    <w:p w14:paraId="78F5FF91" w14:textId="532F9945" w:rsidR="009342AE" w:rsidRPr="001301D4" w:rsidRDefault="009342AE" w:rsidP="0584488E">
      <w:pPr>
        <w:rPr>
          <w:rFonts w:ascii="Calibri" w:hAnsi="Calibri"/>
          <w:lang w:val="en-AU"/>
        </w:rPr>
      </w:pPr>
    </w:p>
    <w:p w14:paraId="3C881D3C" w14:textId="6CE3CCC8" w:rsidR="009342AE" w:rsidRDefault="009342AE" w:rsidP="009342AE">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07414397"/>
      <w:r>
        <w:rPr>
          <w:rFonts w:ascii="Calibri" w:eastAsia="Calibri" w:hAnsi="Calibri" w:cs="Calibri"/>
          <w:color w:val="000000"/>
        </w:rPr>
        <w:instrText>1.5</w:instrText>
      </w:r>
      <w:r>
        <w:rPr>
          <w:rFonts w:ascii="Calibri" w:eastAsia="Calibri" w:hAnsi="Calibri" w:cs="Calibri"/>
          <w:color w:val="000000"/>
        </w:rPr>
        <w:tab/>
      </w:r>
      <w:r w:rsidR="00302C4C">
        <w:rPr>
          <w:rFonts w:ascii="Calibri" w:eastAsia="Calibri" w:hAnsi="Calibri" w:cs="Calibri"/>
          <w:color w:val="000000"/>
        </w:rPr>
        <w:instrText>Promotion of Community Leadership Program</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1.5</w:t>
      </w:r>
      <w:r>
        <w:rPr>
          <w:rFonts w:ascii="Calibri" w:eastAsia="Calibri" w:hAnsi="Calibri" w:cs="Calibri"/>
          <w:b/>
          <w:color w:val="000000"/>
        </w:rPr>
        <w:tab/>
      </w:r>
      <w:r w:rsidR="00302C4C">
        <w:rPr>
          <w:rFonts w:ascii="Calibri" w:eastAsia="Calibri" w:hAnsi="Calibri" w:cs="Calibri"/>
          <w:b/>
          <w:color w:val="000000"/>
        </w:rPr>
        <w:t>Promotion of Community Leadership Program</w:t>
      </w:r>
    </w:p>
    <w:p w14:paraId="554C35A6" w14:textId="67B2F718" w:rsidR="009342AE" w:rsidRPr="001301D4" w:rsidRDefault="009342AE" w:rsidP="0584488E">
      <w:pPr>
        <w:rPr>
          <w:rFonts w:ascii="Calibri" w:hAnsi="Calibri"/>
          <w:lang w:val="en-AU"/>
        </w:rPr>
      </w:pPr>
    </w:p>
    <w:p w14:paraId="57BE5319" w14:textId="52E7C344" w:rsidR="009342AE" w:rsidRPr="001301D4" w:rsidRDefault="00FB26F8" w:rsidP="0584488E">
      <w:pPr>
        <w:rPr>
          <w:rFonts w:ascii="Calibri" w:hAnsi="Calibri"/>
          <w:lang w:val="en-AU"/>
        </w:rPr>
      </w:pPr>
      <w:r w:rsidRPr="001301D4">
        <w:rPr>
          <w:rFonts w:ascii="Calibri" w:hAnsi="Calibri"/>
          <w:lang w:val="en-AU"/>
        </w:rPr>
        <w:t xml:space="preserve">For people who might be interested in Council into the future or who would like to make a difference through community groups and hone their leadership skills, this program aims to build our participants practical leadership skills and get them ready for future leadership roles and duties. So, for the City of Whittlesea it is important for us to build leadership capacity in the community ahead of the return to elected representatives in 2024 and the selection of participants aims to reflect the diversity of the </w:t>
      </w:r>
      <w:r w:rsidR="00D76D1A" w:rsidRPr="001301D4">
        <w:rPr>
          <w:rFonts w:ascii="Calibri" w:hAnsi="Calibri"/>
          <w:lang w:val="en-AU"/>
        </w:rPr>
        <w:t>city,</w:t>
      </w:r>
      <w:r w:rsidRPr="001301D4">
        <w:rPr>
          <w:rFonts w:ascii="Calibri" w:hAnsi="Calibri"/>
          <w:lang w:val="en-AU"/>
        </w:rPr>
        <w:t xml:space="preserve"> so we encourage people of all ages over 18, genders, abilities and cultural backgrounds to app</w:t>
      </w:r>
      <w:r w:rsidR="00A53CD3">
        <w:rPr>
          <w:rFonts w:ascii="Calibri" w:hAnsi="Calibri"/>
          <w:lang w:val="en-AU"/>
        </w:rPr>
        <w:t>ly</w:t>
      </w:r>
      <w:r w:rsidRPr="001301D4">
        <w:rPr>
          <w:rFonts w:ascii="Calibri" w:hAnsi="Calibri"/>
          <w:lang w:val="en-AU"/>
        </w:rPr>
        <w:t>. The course is very</w:t>
      </w:r>
      <w:r w:rsidR="006A32CA" w:rsidRPr="001301D4">
        <w:rPr>
          <w:rFonts w:ascii="Calibri" w:hAnsi="Calibri"/>
          <w:lang w:val="en-AU"/>
        </w:rPr>
        <w:t xml:space="preserve"> sophisticated and an excellent leadership program with elements that are developed and coordinated by La Trobe Business School and also by the Victorian Local Government Association. Applications for our next intake close on Monday, 25 July. Please go to our website (www.whittlesea.vic.gov.au/leadingchange) for more information. </w:t>
      </w:r>
    </w:p>
    <w:p w14:paraId="3A472060" w14:textId="55B1CCFA" w:rsidR="009342AE" w:rsidRPr="001301D4" w:rsidRDefault="009342AE" w:rsidP="0584488E">
      <w:pPr>
        <w:rPr>
          <w:rFonts w:ascii="Calibri" w:hAnsi="Calibri"/>
          <w:lang w:val="en-AU"/>
        </w:rPr>
      </w:pPr>
    </w:p>
    <w:p w14:paraId="50C6759C" w14:textId="3542DF3F" w:rsidR="009342AE" w:rsidRDefault="009342AE" w:rsidP="009342AE">
      <w:pPr>
        <w:tabs>
          <w:tab w:val="left" w:pos="600"/>
        </w:tabs>
        <w:ind w:left="600" w:hanging="600"/>
        <w:rPr>
          <w:rFonts w:ascii="Calibri" w:eastAsia="Calibri" w:hAnsi="Calibri" w:cs="Calibri"/>
          <w:b/>
          <w:color w:val="000000"/>
        </w:rPr>
      </w:pPr>
      <w:r w:rsidRPr="006A32CA">
        <w:rPr>
          <w:rFonts w:ascii="Calibri" w:eastAsia="Calibri" w:hAnsi="Calibri" w:cs="Calibri"/>
          <w:color w:val="000000"/>
        </w:rPr>
        <w:fldChar w:fldCharType="begin"/>
      </w:r>
      <w:r w:rsidRPr="006A32CA">
        <w:rPr>
          <w:rFonts w:ascii="Calibri" w:eastAsia="Calibri" w:hAnsi="Calibri" w:cs="Calibri"/>
          <w:color w:val="000000"/>
        </w:rPr>
        <w:instrText>TC "</w:instrText>
      </w:r>
      <w:bookmarkStart w:id="9" w:name="_Toc107414398"/>
      <w:r w:rsidRPr="006A32CA">
        <w:rPr>
          <w:rFonts w:ascii="Calibri" w:eastAsia="Calibri" w:hAnsi="Calibri" w:cs="Calibri"/>
          <w:color w:val="000000"/>
        </w:rPr>
        <w:instrText>1.6</w:instrText>
      </w:r>
      <w:r w:rsidRPr="006A32CA">
        <w:rPr>
          <w:rFonts w:ascii="Calibri" w:eastAsia="Calibri" w:hAnsi="Calibri" w:cs="Calibri"/>
          <w:color w:val="000000"/>
        </w:rPr>
        <w:tab/>
      </w:r>
      <w:r w:rsidR="00A53CD3">
        <w:rPr>
          <w:rFonts w:ascii="Calibri" w:eastAsia="Calibri" w:hAnsi="Calibri" w:cs="Calibri"/>
          <w:color w:val="000000"/>
        </w:rPr>
        <w:instrText xml:space="preserve">Acknowledgement of </w:instrText>
      </w:r>
      <w:r w:rsidR="000C16A9">
        <w:rPr>
          <w:rFonts w:ascii="Calibri" w:eastAsia="Calibri" w:hAnsi="Calibri" w:cs="Calibri"/>
          <w:color w:val="000000"/>
        </w:rPr>
        <w:instrText>Ministerial Appointments</w:instrText>
      </w:r>
      <w:bookmarkEnd w:id="9"/>
      <w:r w:rsidRPr="006A32CA">
        <w:rPr>
          <w:rFonts w:ascii="Calibri" w:eastAsia="Calibri" w:hAnsi="Calibri" w:cs="Calibri"/>
          <w:color w:val="000000"/>
        </w:rPr>
        <w:instrText>" \f \l 2</w:instrText>
      </w:r>
      <w:r w:rsidRPr="006A32CA">
        <w:rPr>
          <w:rFonts w:ascii="Calibri" w:eastAsia="Calibri" w:hAnsi="Calibri" w:cs="Calibri"/>
          <w:color w:val="000000"/>
        </w:rPr>
        <w:fldChar w:fldCharType="end"/>
      </w:r>
      <w:r w:rsidRPr="006A32CA">
        <w:rPr>
          <w:rFonts w:ascii="Calibri" w:eastAsia="Calibri" w:hAnsi="Calibri" w:cs="Calibri"/>
          <w:b/>
          <w:color w:val="000000"/>
        </w:rPr>
        <w:t>1.6</w:t>
      </w:r>
      <w:r w:rsidRPr="006A32CA">
        <w:rPr>
          <w:rFonts w:ascii="Calibri" w:eastAsia="Calibri" w:hAnsi="Calibri" w:cs="Calibri"/>
          <w:b/>
          <w:color w:val="000000"/>
        </w:rPr>
        <w:tab/>
      </w:r>
      <w:r w:rsidR="00A53CD3">
        <w:rPr>
          <w:rFonts w:ascii="Calibri" w:eastAsia="Calibri" w:hAnsi="Calibri" w:cs="Calibri"/>
          <w:b/>
          <w:color w:val="000000"/>
        </w:rPr>
        <w:t xml:space="preserve">Acknowledgement of </w:t>
      </w:r>
      <w:r w:rsidR="000C16A9">
        <w:rPr>
          <w:rFonts w:ascii="Calibri" w:eastAsia="Calibri" w:hAnsi="Calibri" w:cs="Calibri"/>
          <w:b/>
          <w:color w:val="000000"/>
        </w:rPr>
        <w:t>Ministerial Appointments</w:t>
      </w:r>
    </w:p>
    <w:p w14:paraId="4150B898" w14:textId="689ACC11" w:rsidR="009342AE" w:rsidRPr="001301D4" w:rsidRDefault="009342AE" w:rsidP="0584488E">
      <w:pPr>
        <w:rPr>
          <w:rFonts w:ascii="Calibri" w:hAnsi="Calibri"/>
          <w:lang w:val="en-AU"/>
        </w:rPr>
      </w:pPr>
    </w:p>
    <w:p w14:paraId="1593A5AF" w14:textId="3EDB5EDE" w:rsidR="009342AE" w:rsidRPr="001301D4" w:rsidRDefault="00302C4C" w:rsidP="0584488E">
      <w:pPr>
        <w:rPr>
          <w:rFonts w:ascii="Calibri" w:hAnsi="Calibri"/>
          <w:lang w:val="en-AU"/>
        </w:rPr>
      </w:pPr>
      <w:r w:rsidRPr="001301D4">
        <w:rPr>
          <w:rFonts w:ascii="Calibri" w:hAnsi="Calibri"/>
          <w:lang w:val="en-AU"/>
        </w:rPr>
        <w:t>The Chair of Council</w:t>
      </w:r>
      <w:r w:rsidR="006A32CA" w:rsidRPr="001301D4">
        <w:rPr>
          <w:rFonts w:ascii="Calibri" w:hAnsi="Calibri"/>
          <w:lang w:val="en-AU"/>
        </w:rPr>
        <w:t xml:space="preserve">’s final acknowledgement is in relation to two local members who were elevated in their roles: </w:t>
      </w:r>
    </w:p>
    <w:p w14:paraId="6776EE2A" w14:textId="589BB240" w:rsidR="00302C4C" w:rsidRPr="001301D4" w:rsidRDefault="00302C4C" w:rsidP="0584488E">
      <w:pPr>
        <w:rPr>
          <w:rFonts w:ascii="Calibri" w:hAnsi="Calibri"/>
          <w:lang w:val="en-AU"/>
        </w:rPr>
      </w:pPr>
    </w:p>
    <w:p w14:paraId="681217CA" w14:textId="0A506585" w:rsidR="00302C4C" w:rsidRPr="001301D4" w:rsidRDefault="00302C4C" w:rsidP="0584488E">
      <w:pPr>
        <w:rPr>
          <w:rFonts w:ascii="Calibri" w:hAnsi="Calibri"/>
          <w:lang w:val="en-AU"/>
        </w:rPr>
      </w:pPr>
      <w:r w:rsidRPr="001301D4">
        <w:rPr>
          <w:rFonts w:ascii="Calibri" w:hAnsi="Calibri"/>
          <w:lang w:val="en-AU"/>
        </w:rPr>
        <w:t xml:space="preserve">Congratulations to Andrew Giles MP for Scullin </w:t>
      </w:r>
      <w:r w:rsidR="00693680">
        <w:rPr>
          <w:rFonts w:ascii="Calibri" w:hAnsi="Calibri"/>
          <w:lang w:val="en-AU"/>
        </w:rPr>
        <w:t xml:space="preserve">who has been appointed as </w:t>
      </w:r>
      <w:r w:rsidRPr="001301D4">
        <w:rPr>
          <w:rFonts w:ascii="Calibri" w:hAnsi="Calibri"/>
          <w:lang w:val="en-AU"/>
        </w:rPr>
        <w:t>Minister for Immigration, Citizenship and Multicultural Affairs.</w:t>
      </w:r>
    </w:p>
    <w:p w14:paraId="628D742F" w14:textId="67AF13A0" w:rsidR="00302C4C" w:rsidRPr="001301D4" w:rsidRDefault="00302C4C" w:rsidP="0584488E">
      <w:pPr>
        <w:rPr>
          <w:rFonts w:ascii="Calibri" w:hAnsi="Calibri"/>
          <w:lang w:val="en-AU"/>
        </w:rPr>
      </w:pPr>
    </w:p>
    <w:p w14:paraId="3BDC7D1E" w14:textId="3E1FEE61" w:rsidR="009342AE" w:rsidRPr="001301D4" w:rsidRDefault="00302C4C" w:rsidP="0584488E">
      <w:pPr>
        <w:rPr>
          <w:rFonts w:ascii="Calibri" w:hAnsi="Calibri"/>
          <w:lang w:val="en-AU"/>
        </w:rPr>
      </w:pPr>
      <w:r w:rsidRPr="001301D4">
        <w:rPr>
          <w:rFonts w:ascii="Calibri" w:hAnsi="Calibri"/>
          <w:lang w:val="en-AU"/>
        </w:rPr>
        <w:t>Congratulations to Colin Broo</w:t>
      </w:r>
      <w:r w:rsidR="00693680">
        <w:rPr>
          <w:rFonts w:ascii="Calibri" w:hAnsi="Calibri"/>
          <w:lang w:val="en-AU"/>
        </w:rPr>
        <w:t>k</w:t>
      </w:r>
      <w:r w:rsidRPr="001301D4">
        <w:rPr>
          <w:rFonts w:ascii="Calibri" w:hAnsi="Calibri"/>
          <w:lang w:val="en-AU"/>
        </w:rPr>
        <w:t>s, Member for Bundoora who has been appointed as Minister for Child Protection and Family Services as well as Minister for Disability, Ageing and Carers.</w:t>
      </w:r>
    </w:p>
    <w:p w14:paraId="1161BE0D" w14:textId="77777777" w:rsidR="009342AE" w:rsidRPr="001301D4" w:rsidRDefault="009342AE" w:rsidP="0584488E">
      <w:pPr>
        <w:rPr>
          <w:rFonts w:ascii="Calibri" w:hAnsi="Calibri"/>
          <w:lang w:val="en-AU"/>
        </w:rPr>
      </w:pPr>
    </w:p>
    <w:p w14:paraId="5BECDB9C" w14:textId="77777777" w:rsidR="00AE3182" w:rsidRDefault="00AE3182">
      <w:pPr>
        <w:rPr>
          <w:rFonts w:ascii="Calibri" w:eastAsia="Calibri" w:hAnsi="Calibri" w:cs="Calibri"/>
          <w:color w:val="000000"/>
        </w:rPr>
      </w:pPr>
      <w:r>
        <w:rPr>
          <w:rFonts w:ascii="Calibri" w:eastAsia="Calibri" w:hAnsi="Calibri" w:cs="Calibri"/>
          <w:color w:val="000000"/>
        </w:rPr>
        <w:br w:type="page"/>
      </w:r>
    </w:p>
    <w:p w14:paraId="47FB68C8" w14:textId="6907664F"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07414399"/>
      <w:r>
        <w:rPr>
          <w:rFonts w:ascii="Calibri" w:eastAsia="Calibri" w:hAnsi="Calibri" w:cs="Calibri"/>
          <w:color w:val="000000"/>
        </w:rPr>
        <w:instrText>1.</w:instrText>
      </w:r>
      <w:r w:rsidR="009342AE">
        <w:rPr>
          <w:rFonts w:ascii="Calibri" w:eastAsia="Calibri" w:hAnsi="Calibri" w:cs="Calibri"/>
          <w:color w:val="000000"/>
        </w:rPr>
        <w:instrText>7</w:instrText>
      </w:r>
      <w:r>
        <w:rPr>
          <w:rFonts w:ascii="Calibri" w:eastAsia="Calibri" w:hAnsi="Calibri" w:cs="Calibri"/>
          <w:color w:val="000000"/>
        </w:rPr>
        <w:tab/>
        <w:instrText>Attendance</w:instrText>
      </w:r>
      <w:bookmarkEnd w:id="10"/>
      <w:r>
        <w:rPr>
          <w:rFonts w:ascii="Calibri" w:eastAsia="Calibri" w:hAnsi="Calibri" w:cs="Calibri"/>
          <w:color w:val="000000"/>
        </w:rPr>
        <w:instrText>" \f \l 2</w:instrText>
      </w:r>
      <w:r>
        <w:rPr>
          <w:rFonts w:ascii="Calibri" w:eastAsia="Calibri" w:hAnsi="Calibri" w:cs="Calibri"/>
          <w:color w:val="000000"/>
        </w:rPr>
        <w:fldChar w:fldCharType="end"/>
      </w:r>
      <w:bookmarkStart w:id="11" w:name="1.3__Attendance"/>
      <w:r>
        <w:rPr>
          <w:rFonts w:ascii="Calibri" w:eastAsia="Calibri" w:hAnsi="Calibri" w:cs="Calibri"/>
          <w:b/>
          <w:color w:val="000000"/>
        </w:rPr>
        <w:t>1.</w:t>
      </w:r>
      <w:r w:rsidR="009342AE">
        <w:rPr>
          <w:rFonts w:ascii="Calibri" w:eastAsia="Calibri" w:hAnsi="Calibri" w:cs="Calibri"/>
          <w:b/>
          <w:color w:val="000000"/>
        </w:rPr>
        <w:t>7</w:t>
      </w:r>
      <w:r>
        <w:rPr>
          <w:rFonts w:ascii="Calibri" w:eastAsia="Calibri" w:hAnsi="Calibri" w:cs="Calibri"/>
          <w:b/>
          <w:color w:val="000000"/>
        </w:rPr>
        <w:tab/>
        <w:t>Attendance</w:t>
      </w:r>
    </w:p>
    <w:bookmarkEnd w:id="11"/>
    <w:p w14:paraId="5F41CB55" w14:textId="77777777" w:rsidR="00BE04A9" w:rsidRDefault="00BE04A9" w:rsidP="00BE04A9">
      <w:pPr>
        <w:spacing w:line="240" w:lineRule="atLeast"/>
        <w:rPr>
          <w:rFonts w:ascii="Calibri" w:eastAsia="Calibri" w:hAnsi="Calibri" w:cs="Calibri"/>
          <w:b/>
          <w:bCs/>
          <w:color w:val="000000"/>
        </w:rPr>
      </w:pPr>
    </w:p>
    <w:p w14:paraId="0D85461F" w14:textId="77777777"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Members:</w:t>
      </w:r>
    </w:p>
    <w:p w14:paraId="4CDFD0C7" w14:textId="77777777" w:rsidR="00705833" w:rsidRDefault="00617E36">
      <w:pPr>
        <w:spacing w:line="240" w:lineRule="atLeast"/>
        <w:rPr>
          <w:rFonts w:ascii="Calibri" w:eastAsia="Calibri" w:hAnsi="Calibri" w:cs="Calibri"/>
          <w:b/>
          <w:bCs/>
          <w:color w:val="000000"/>
        </w:rPr>
      </w:pPr>
      <w:r>
        <w:rPr>
          <w:rFonts w:ascii="Calibri" w:eastAsia="Calibri" w:hAnsi="Calibri" w:cs="Calibri"/>
          <w:color w:val="000000"/>
        </w:rPr>
        <w:t>Ms Lydia Wilson Chair of Council</w:t>
      </w:r>
    </w:p>
    <w:p w14:paraId="41594101"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Ms Peita Duncan Administrator</w:t>
      </w:r>
    </w:p>
    <w:p w14:paraId="152258AE" w14:textId="77777777" w:rsidR="00A10527" w:rsidRDefault="00A10527">
      <w:pPr>
        <w:spacing w:line="240" w:lineRule="atLeast"/>
        <w:rPr>
          <w:rFonts w:ascii="Calibri" w:eastAsia="Calibri" w:hAnsi="Calibri" w:cs="Calibri"/>
          <w:b/>
          <w:bCs/>
          <w:color w:val="000000"/>
        </w:rPr>
      </w:pPr>
    </w:p>
    <w:p w14:paraId="524C5571" w14:textId="74C3C325"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Officers:</w:t>
      </w:r>
    </w:p>
    <w:p w14:paraId="5576C370" w14:textId="77777777" w:rsidR="00705833" w:rsidRDefault="00617E36">
      <w:pPr>
        <w:spacing w:line="240" w:lineRule="atLeast"/>
        <w:rPr>
          <w:rFonts w:ascii="Calibri" w:eastAsia="Calibri" w:hAnsi="Calibri" w:cs="Calibri"/>
          <w:b/>
          <w:bCs/>
          <w:color w:val="000000"/>
        </w:rPr>
      </w:pPr>
      <w:r>
        <w:rPr>
          <w:rFonts w:ascii="Calibri" w:eastAsia="Calibri" w:hAnsi="Calibri" w:cs="Calibri"/>
          <w:color w:val="000000"/>
        </w:rPr>
        <w:t>Mr Craig Lloyd Chief Executive Officer</w:t>
      </w:r>
    </w:p>
    <w:p w14:paraId="48349566" w14:textId="77777777" w:rsidR="00705833" w:rsidRDefault="00705833">
      <w:pPr>
        <w:spacing w:line="240" w:lineRule="atLeast"/>
        <w:rPr>
          <w:rFonts w:ascii="Calibri" w:eastAsia="Calibri" w:hAnsi="Calibri" w:cs="Calibri"/>
          <w:color w:val="000000"/>
        </w:rPr>
      </w:pPr>
    </w:p>
    <w:p w14:paraId="2454519C"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Ms Kate McCaughey Director Community Wellbeing </w:t>
      </w:r>
    </w:p>
    <w:p w14:paraId="51CB8232"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Mr Justin O’Meara Director Planning &amp; Development</w:t>
      </w:r>
    </w:p>
    <w:p w14:paraId="6E29CC2D"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Ms Marilyn Kearney, Interim Director Corporate &amp; Shared Services</w:t>
      </w:r>
    </w:p>
    <w:p w14:paraId="548AD42E"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Mr Frank Joyce, Executive Manager Governance &amp; Strategy</w:t>
      </w:r>
    </w:p>
    <w:p w14:paraId="6CFAD009"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Ms Janine Morgan, Executive Manager Public Affairs</w:t>
      </w:r>
    </w:p>
    <w:p w14:paraId="6D0BD59D" w14:textId="4126E909" w:rsidR="0508758C" w:rsidRDefault="0508758C" w:rsidP="4C80C24B">
      <w:pPr>
        <w:rPr>
          <w:rFonts w:ascii="Calibri" w:hAnsi="Calibri"/>
          <w:vanish/>
          <w:sz w:val="22"/>
          <w:szCs w:val="22"/>
          <w:lang w:val="en-AU"/>
        </w:rPr>
      </w:pPr>
    </w:p>
    <w:p w14:paraId="0CC6E1B4" w14:textId="0706CBC1" w:rsidR="00A10527" w:rsidRPr="0011597B" w:rsidRDefault="00A10527" w:rsidP="4C80C24B">
      <w:pPr>
        <w:rPr>
          <w:rFonts w:ascii="Calibri" w:hAnsi="Calibri"/>
          <w:b/>
          <w:bCs/>
          <w:sz w:val="22"/>
          <w:szCs w:val="22"/>
          <w:lang w:val="en-AU"/>
        </w:rPr>
      </w:pPr>
      <w:r w:rsidRPr="0011597B">
        <w:rPr>
          <w:rFonts w:ascii="Calibri" w:hAnsi="Calibri"/>
          <w:b/>
          <w:bCs/>
          <w:sz w:val="22"/>
          <w:szCs w:val="22"/>
          <w:lang w:val="en-AU"/>
        </w:rPr>
        <w:t>Apologies:</w:t>
      </w:r>
    </w:p>
    <w:p w14:paraId="2AC3573F" w14:textId="77777777" w:rsidR="00A10527" w:rsidRPr="003B0E9E" w:rsidRDefault="00A10527" w:rsidP="4C80C24B">
      <w:pPr>
        <w:rPr>
          <w:rFonts w:ascii="Calibri" w:hAnsi="Calibri"/>
          <w:vanish/>
          <w:sz w:val="22"/>
          <w:szCs w:val="22"/>
          <w:lang w:val="en-AU"/>
        </w:rPr>
      </w:pPr>
    </w:p>
    <w:p w14:paraId="28D12761" w14:textId="77777777" w:rsidR="00A10527" w:rsidRPr="003B0E9E" w:rsidRDefault="00A10527" w:rsidP="00A10527">
      <w:pPr>
        <w:spacing w:line="240" w:lineRule="atLeast"/>
        <w:rPr>
          <w:rFonts w:ascii="Calibri" w:eastAsia="Calibri" w:hAnsi="Calibri" w:cs="Calibri"/>
          <w:color w:val="000000"/>
        </w:rPr>
      </w:pPr>
      <w:r w:rsidRPr="003B0E9E">
        <w:rPr>
          <w:rFonts w:ascii="Calibri" w:eastAsia="Calibri" w:hAnsi="Calibri" w:cs="Calibri"/>
          <w:color w:val="000000"/>
        </w:rPr>
        <w:t>Mr Chris Eddy Administrator</w:t>
      </w:r>
    </w:p>
    <w:p w14:paraId="7AE088E7" w14:textId="4419C5B2" w:rsidR="00A10527" w:rsidRPr="00A10527" w:rsidRDefault="00A10527">
      <w:pPr>
        <w:tabs>
          <w:tab w:val="left" w:pos="600"/>
        </w:tabs>
        <w:ind w:left="600" w:hanging="600"/>
        <w:rPr>
          <w:rFonts w:ascii="Calibri" w:eastAsia="Calibri" w:hAnsi="Calibri" w:cs="Calibri"/>
          <w:bCs/>
          <w:color w:val="000000"/>
        </w:rPr>
      </w:pPr>
      <w:r w:rsidRPr="003B0E9E">
        <w:rPr>
          <w:rFonts w:ascii="Calibri" w:eastAsia="Calibri" w:hAnsi="Calibri" w:cs="Calibri"/>
          <w:bCs/>
          <w:color w:val="000000"/>
        </w:rPr>
        <w:t>Ms Debbie Wood, Director In</w:t>
      </w:r>
      <w:r w:rsidR="004A6241" w:rsidRPr="003B0E9E">
        <w:rPr>
          <w:rFonts w:ascii="Calibri" w:eastAsia="Calibri" w:hAnsi="Calibri" w:cs="Calibri"/>
          <w:bCs/>
          <w:color w:val="000000"/>
        </w:rPr>
        <w:t>f</w:t>
      </w:r>
      <w:r w:rsidRPr="003B0E9E">
        <w:rPr>
          <w:rFonts w:ascii="Calibri" w:eastAsia="Calibri" w:hAnsi="Calibri" w:cs="Calibri"/>
          <w:bCs/>
          <w:color w:val="000000"/>
        </w:rPr>
        <w:t>rastructure &amp; Environment</w:t>
      </w:r>
    </w:p>
    <w:p w14:paraId="56938CA2" w14:textId="77777777" w:rsidR="00871E5A" w:rsidRDefault="00871E5A">
      <w:pPr>
        <w:tabs>
          <w:tab w:val="left" w:pos="600"/>
        </w:tabs>
        <w:ind w:left="600" w:hanging="600"/>
        <w:rPr>
          <w:rFonts w:ascii="Calibri" w:eastAsia="Calibri" w:hAnsi="Calibri" w:cs="Calibri"/>
          <w:color w:val="000000"/>
          <w:sz w:val="26"/>
        </w:rPr>
      </w:pPr>
    </w:p>
    <w:p w14:paraId="5681E502" w14:textId="51630043" w:rsidR="009653EB" w:rsidRDefault="009653EB">
      <w:pPr>
        <w:rPr>
          <w:rFonts w:ascii="Calibri" w:eastAsia="Calibri" w:hAnsi="Calibri" w:cs="Calibri"/>
          <w:color w:val="000000"/>
          <w:sz w:val="26"/>
        </w:rPr>
      </w:pPr>
      <w:r>
        <w:rPr>
          <w:rFonts w:ascii="Calibri" w:eastAsia="Calibri" w:hAnsi="Calibri" w:cs="Calibri"/>
          <w:color w:val="000000"/>
          <w:sz w:val="26"/>
        </w:rPr>
        <w:br w:type="page"/>
      </w:r>
    </w:p>
    <w:p w14:paraId="7A0EDB0C" w14:textId="7586FC17" w:rsidR="00A77B3E" w:rsidRDefault="00617E36" w:rsidP="0006297D">
      <w:pPr>
        <w:tabs>
          <w:tab w:val="left" w:pos="600"/>
        </w:tabs>
        <w:spacing w:line="276" w:lineRule="auto"/>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107414400"/>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3"/>
    <w:p w14:paraId="4E0092DE" w14:textId="1B120E84" w:rsidR="00A11A83" w:rsidRDefault="00617E36" w:rsidP="0006297D">
      <w:pPr>
        <w:spacing w:line="276" w:lineRule="auto"/>
        <w:ind w:firstLine="720"/>
        <w:rPr>
          <w:rFonts w:ascii="Calibri" w:hAnsi="Calibri"/>
          <w:lang w:val="en-AU"/>
        </w:rPr>
      </w:pPr>
      <w:r>
        <w:rPr>
          <w:rFonts w:ascii="Calibri" w:hAnsi="Calibri"/>
          <w:lang w:val="en-AU"/>
        </w:rPr>
        <w:t>N</w:t>
      </w:r>
      <w:r w:rsidR="00A10527">
        <w:rPr>
          <w:rFonts w:ascii="Calibri" w:hAnsi="Calibri"/>
          <w:lang w:val="en-AU"/>
        </w:rPr>
        <w:t>o</w:t>
      </w:r>
      <w:r w:rsidR="00D36705">
        <w:rPr>
          <w:rFonts w:ascii="Calibri" w:hAnsi="Calibri"/>
          <w:lang w:val="en-AU"/>
        </w:rPr>
        <w:t xml:space="preserve"> Declarations</w:t>
      </w:r>
    </w:p>
    <w:p w14:paraId="1EC3A211" w14:textId="77777777" w:rsidR="0006297D" w:rsidRPr="00163BE0" w:rsidRDefault="0006297D" w:rsidP="0006297D">
      <w:pPr>
        <w:spacing w:line="276" w:lineRule="auto"/>
        <w:ind w:firstLine="720"/>
        <w:rPr>
          <w:rFonts w:ascii="Calibri" w:hAnsi="Calibri"/>
          <w:lang w:val="en-AU"/>
        </w:rPr>
      </w:pPr>
    </w:p>
    <w:p w14:paraId="286D454C" w14:textId="503B51DF" w:rsidR="00A77B3E" w:rsidRDefault="00617E3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4" w:name="_Toc107414401"/>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5"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5"/>
    <w:p w14:paraId="1AF8F184" w14:textId="48AF4406"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z w:val="32"/>
          <w:szCs w:val="32"/>
          <w:shd w:val="clear" w:color="auto" w:fill="003366"/>
        </w:rPr>
        <w:t> COUNCIL RESOLUTION                                                                                  </w:t>
      </w:r>
    </w:p>
    <w:p w14:paraId="5B560B20" w14:textId="65685A49"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360B65">
        <w:rPr>
          <w:rFonts w:ascii="Calibri" w:eastAsia="Calibri" w:hAnsi="Calibri" w:cs="Calibri"/>
          <w:b/>
          <w:bCs/>
          <w:i/>
          <w:iCs/>
          <w:color w:val="000000"/>
        </w:rPr>
        <w:tab/>
      </w:r>
      <w:r>
        <w:rPr>
          <w:rFonts w:ascii="Calibri" w:eastAsia="Calibri" w:hAnsi="Calibri" w:cs="Calibri"/>
          <w:i/>
          <w:iCs/>
          <w:color w:val="000000"/>
        </w:rPr>
        <w:t>Administrator Peita Duncan</w:t>
      </w:r>
    </w:p>
    <w:p w14:paraId="0EF5B0FB" w14:textId="4B11A268"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360B65">
        <w:rPr>
          <w:rFonts w:ascii="Calibri" w:eastAsia="Calibri" w:hAnsi="Calibri" w:cs="Calibri"/>
          <w:b/>
          <w:bCs/>
          <w:i/>
          <w:iCs/>
          <w:color w:val="000000"/>
        </w:rPr>
        <w:tab/>
      </w:r>
      <w:r>
        <w:rPr>
          <w:rFonts w:ascii="Calibri" w:eastAsia="Calibri" w:hAnsi="Calibri" w:cs="Calibri"/>
          <w:i/>
          <w:iCs/>
          <w:color w:val="000000"/>
        </w:rPr>
        <w:t>Chairperson Lydia Wilson</w:t>
      </w:r>
    </w:p>
    <w:p w14:paraId="0293454F" w14:textId="77777777" w:rsidR="00705833" w:rsidRDefault="00705833">
      <w:pPr>
        <w:spacing w:line="240" w:lineRule="atLeast"/>
        <w:rPr>
          <w:rFonts w:ascii="Calibri" w:eastAsia="Calibri" w:hAnsi="Calibri" w:cs="Calibri"/>
          <w:color w:val="000000"/>
        </w:rPr>
      </w:pPr>
    </w:p>
    <w:p w14:paraId="66D69D0C" w14:textId="77777777"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THAT the following Minutes of the preceding meeting as circulated, be confirmed:</w:t>
      </w:r>
    </w:p>
    <w:p w14:paraId="5253BBCA" w14:textId="77777777"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Scheduled Meeting of Council 16 May 2022.</w:t>
      </w:r>
    </w:p>
    <w:p w14:paraId="71580A79" w14:textId="77777777" w:rsidR="00705833" w:rsidRDefault="00617E3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996B8D8" w14:textId="77777777" w:rsidR="007807C3" w:rsidRDefault="007807C3" w:rsidP="007807C3">
      <w:pPr>
        <w:rPr>
          <w:rFonts w:ascii="Calibri" w:hAnsi="Calibri"/>
          <w:vanish/>
          <w:lang w:val="en-AU"/>
        </w:rPr>
      </w:pPr>
    </w:p>
    <w:p w14:paraId="063E1E19" w14:textId="0EC0B12E" w:rsidR="00871E5A" w:rsidRDefault="00871E5A">
      <w:pPr>
        <w:rPr>
          <w:rFonts w:ascii="Calibri" w:hAnsi="Calibri"/>
          <w:lang w:val="en-AU"/>
        </w:rPr>
      </w:pPr>
      <w:r>
        <w:rPr>
          <w:rFonts w:ascii="Calibri" w:hAnsi="Calibri"/>
          <w:lang w:val="en-AU"/>
        </w:rPr>
        <w:br w:type="page"/>
      </w:r>
    </w:p>
    <w:p w14:paraId="18156094" w14:textId="419A6A06" w:rsidR="00A77B3E" w:rsidRDefault="00617E3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6" w:name="_Toc107414402"/>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7"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7"/>
    <w:p w14:paraId="0726C9C9" w14:textId="77777777"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07414403"/>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9"/>
    <w:p w14:paraId="1A0B2403" w14:textId="77777777" w:rsidR="00EF77AB" w:rsidRDefault="00EF77AB">
      <w:pPr>
        <w:tabs>
          <w:tab w:val="left" w:pos="600"/>
        </w:tabs>
        <w:ind w:left="600" w:hanging="600"/>
        <w:rPr>
          <w:rFonts w:ascii="Calibri" w:eastAsia="Calibri" w:hAnsi="Calibri" w:cs="Calibri"/>
          <w:color w:val="000000"/>
        </w:rPr>
      </w:pPr>
    </w:p>
    <w:p w14:paraId="6B7EB73B" w14:textId="7437CE2A" w:rsidR="00EF77AB" w:rsidRDefault="00EF77AB">
      <w:pPr>
        <w:tabs>
          <w:tab w:val="left" w:pos="600"/>
        </w:tabs>
        <w:ind w:left="600" w:hanging="600"/>
        <w:rPr>
          <w:rFonts w:ascii="Calibri" w:eastAsia="Calibri" w:hAnsi="Calibri" w:cs="Calibri"/>
          <w:color w:val="000000"/>
        </w:rPr>
      </w:pPr>
      <w:r>
        <w:rPr>
          <w:rFonts w:ascii="Calibri" w:eastAsia="Calibri" w:hAnsi="Calibri" w:cs="Calibri"/>
          <w:color w:val="000000"/>
        </w:rPr>
        <w:tab/>
        <w:t>No Public Questions</w:t>
      </w:r>
    </w:p>
    <w:p w14:paraId="2D0CE396" w14:textId="77777777" w:rsidR="00EF77AB" w:rsidRDefault="00EF77AB">
      <w:pPr>
        <w:tabs>
          <w:tab w:val="left" w:pos="600"/>
        </w:tabs>
        <w:ind w:left="600" w:hanging="600"/>
        <w:rPr>
          <w:rFonts w:ascii="Calibri" w:eastAsia="Calibri" w:hAnsi="Calibri" w:cs="Calibri"/>
          <w:color w:val="000000"/>
        </w:rPr>
      </w:pPr>
    </w:p>
    <w:p w14:paraId="7617EA73" w14:textId="774855B4"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07414404"/>
      <w:r>
        <w:rPr>
          <w:rFonts w:ascii="Calibri" w:eastAsia="Calibri" w:hAnsi="Calibri" w:cs="Calibri"/>
          <w:color w:val="000000"/>
        </w:rPr>
        <w:instrText>4.2</w:instrText>
      </w:r>
      <w:r>
        <w:rPr>
          <w:rFonts w:ascii="Calibri" w:eastAsia="Calibri" w:hAnsi="Calibri" w:cs="Calibri"/>
          <w:color w:val="000000"/>
        </w:rPr>
        <w:tab/>
        <w:instrText>Petitions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2__Petitions"/>
      <w:r>
        <w:rPr>
          <w:rFonts w:ascii="Calibri" w:eastAsia="Calibri" w:hAnsi="Calibri" w:cs="Calibri"/>
          <w:b/>
          <w:color w:val="000000"/>
        </w:rPr>
        <w:t>4.2</w:t>
      </w:r>
      <w:r>
        <w:rPr>
          <w:rFonts w:ascii="Calibri" w:eastAsia="Calibri" w:hAnsi="Calibri" w:cs="Calibri"/>
          <w:b/>
          <w:color w:val="000000"/>
        </w:rPr>
        <w:tab/>
        <w:t>Petitions</w:t>
      </w:r>
    </w:p>
    <w:bookmarkEnd w:id="21"/>
    <w:p w14:paraId="0E8A3418"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07414405"/>
      <w:r>
        <w:rPr>
          <w:rFonts w:ascii="Calibri" w:eastAsia="Calibri" w:hAnsi="Calibri" w:cs="Calibri"/>
          <w:color w:val="000000"/>
        </w:rPr>
        <w:instrText>4.2.1</w:instrText>
      </w:r>
      <w:r>
        <w:rPr>
          <w:rFonts w:ascii="Calibri" w:eastAsia="Calibri" w:hAnsi="Calibri" w:cs="Calibri"/>
          <w:color w:val="000000"/>
        </w:rPr>
        <w:tab/>
        <w:instrText>Petition - To replace gum trees in Eagles Nest and part of Corella Drive, Whittlesea</w:instrText>
      </w:r>
      <w:bookmarkEnd w:id="22"/>
      <w:r>
        <w:rPr>
          <w:rFonts w:ascii="Calibri" w:eastAsia="Calibri" w:hAnsi="Calibri" w:cs="Calibri"/>
          <w:color w:val="000000"/>
        </w:rPr>
        <w:instrText>" \f \l 3</w:instrText>
      </w:r>
      <w:r>
        <w:rPr>
          <w:rFonts w:ascii="Calibri" w:eastAsia="Calibri" w:hAnsi="Calibri" w:cs="Calibri"/>
          <w:color w:val="000000"/>
        </w:rPr>
        <w:fldChar w:fldCharType="end"/>
      </w:r>
      <w:bookmarkStart w:id="23" w:name="4.2.1__Petition_-_To_replace_gum_trees_"/>
      <w:r>
        <w:rPr>
          <w:rFonts w:ascii="Calibri" w:eastAsia="Calibri" w:hAnsi="Calibri" w:cs="Calibri"/>
          <w:color w:val="FFFFFF"/>
          <w:sz w:val="4"/>
        </w:rPr>
        <w:t>4.2.1</w:t>
      </w:r>
      <w:r>
        <w:rPr>
          <w:rFonts w:ascii="Calibri" w:eastAsia="Calibri" w:hAnsi="Calibri" w:cs="Calibri"/>
          <w:color w:val="FFFFFF"/>
          <w:sz w:val="4"/>
        </w:rPr>
        <w:tab/>
        <w:t>Petition - To replace gum trees in Eagles Nest and part of Corella Drive, Whittlesea</w:t>
      </w:r>
    </w:p>
    <w:bookmarkEnd w:id="23"/>
    <w:p w14:paraId="66FD2900" w14:textId="77777777" w:rsidR="002A766D" w:rsidRPr="00E804AE" w:rsidRDefault="00617E36" w:rsidP="001E54DF">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4.2.1</w:t>
      </w:r>
      <w:r w:rsidR="45253434" w:rsidRPr="48624CBE">
        <w:rPr>
          <w:rFonts w:ascii="Calibri" w:hAnsi="Calibri"/>
          <w:b/>
          <w:bCs/>
          <w:color w:val="003266"/>
          <w:sz w:val="28"/>
          <w:szCs w:val="28"/>
          <w:lang w:val="en-AU"/>
        </w:rPr>
        <w:t xml:space="preserve"> </w:t>
      </w:r>
      <w:r w:rsidRPr="48624CBE">
        <w:rPr>
          <w:rFonts w:ascii="Calibri" w:hAnsi="Calibri"/>
          <w:b/>
          <w:bCs/>
          <w:color w:val="003266"/>
          <w:sz w:val="28"/>
          <w:szCs w:val="28"/>
          <w:lang w:val="en-AU"/>
        </w:rPr>
        <w:t>Petition - To replace gum trees in Eagles Nest and part of Corella Drive, Whittlesea</w:t>
      </w:r>
    </w:p>
    <w:p w14:paraId="341A98A1" w14:textId="7985AE4A" w:rsidR="2E308EF0" w:rsidRDefault="003F1594" w:rsidP="001E54DF">
      <w:pPr>
        <w:spacing w:line="276" w:lineRule="auto"/>
        <w:rPr>
          <w:rFonts w:ascii="Calibri" w:hAnsi="Calibri"/>
          <w:b/>
          <w:bCs/>
          <w:lang w:val="en-AU"/>
        </w:rPr>
      </w:pPr>
      <w:r>
        <w:rPr>
          <w:rFonts w:ascii="Calibri" w:hAnsi="Calibri"/>
          <w:lang w:val="en-AU"/>
        </w:rPr>
        <w:t>Administrator Wilson tabled a</w:t>
      </w:r>
      <w:r w:rsidR="00617E36">
        <w:rPr>
          <w:rFonts w:ascii="Calibri" w:hAnsi="Calibri"/>
          <w:lang w:val="en-AU"/>
        </w:rPr>
        <w:t xml:space="preserve"> p</w:t>
      </w:r>
      <w:r w:rsidR="50931E0E">
        <w:rPr>
          <w:rFonts w:ascii="Calibri" w:hAnsi="Calibri"/>
          <w:lang w:val="en-AU"/>
        </w:rPr>
        <w:t>etition</w:t>
      </w:r>
      <w:r w:rsidR="65EAAB9B">
        <w:rPr>
          <w:rFonts w:ascii="Calibri" w:hAnsi="Calibri"/>
          <w:lang w:val="en-AU"/>
        </w:rPr>
        <w:t xml:space="preserve"> from 14 </w:t>
      </w:r>
      <w:r w:rsidR="093D4355">
        <w:rPr>
          <w:rFonts w:ascii="Calibri" w:hAnsi="Calibri"/>
          <w:lang w:val="en-AU"/>
        </w:rPr>
        <w:t>residents regarding removal of gum trees in Eagles Nest and part of Corella Drive, Whittlesea.</w:t>
      </w:r>
    </w:p>
    <w:p w14:paraId="7B5E291C" w14:textId="77777777" w:rsidR="00984498" w:rsidRPr="002B0489" w:rsidRDefault="00617E36" w:rsidP="00BE19E3">
      <w:pPr>
        <w:keepNext/>
        <w:shd w:val="clear" w:color="auto" w:fill="003266"/>
        <w:spacing w:before="120" w:after="120" w:line="276" w:lineRule="auto"/>
        <w:outlineLvl w:val="0"/>
        <w:rPr>
          <w:rFonts w:ascii="Calibri" w:hAnsi="Calibri"/>
          <w:b/>
          <w:color w:val="FFFFFF"/>
          <w:lang w:val="en-AU"/>
        </w:rPr>
      </w:pPr>
      <w:r w:rsidRPr="713E97E5">
        <w:rPr>
          <w:rFonts w:ascii="Calibri" w:hAnsi="Calibri"/>
          <w:b/>
          <w:color w:val="FFFFFF"/>
          <w:lang w:val="en-AU"/>
        </w:rPr>
        <w:t xml:space="preserve"> Recommendation</w:t>
      </w:r>
    </w:p>
    <w:p w14:paraId="72C93459" w14:textId="77777777" w:rsidR="00705833" w:rsidRPr="00A85FDF" w:rsidRDefault="00617E36" w:rsidP="001E54DF">
      <w:pPr>
        <w:spacing w:line="276" w:lineRule="auto"/>
        <w:rPr>
          <w:rFonts w:ascii="Calibri" w:eastAsia="Calibri" w:hAnsi="Calibri" w:cs="Calibri"/>
          <w:color w:val="000000"/>
        </w:rPr>
      </w:pPr>
      <w:r w:rsidRPr="00A85FDF">
        <w:rPr>
          <w:rFonts w:ascii="Calibri" w:eastAsia="Calibri" w:hAnsi="Calibri" w:cs="Calibri"/>
          <w:color w:val="000000"/>
        </w:rPr>
        <w:t>THAT Council note the petition from 14 residents requesting Council replace gum trees in Eagles Nest and part of Corella Drive, Whittlesea and write to the signatories to inform them that:</w:t>
      </w:r>
    </w:p>
    <w:p w14:paraId="2BEA2E2C" w14:textId="77777777" w:rsidR="00705833" w:rsidRPr="00A85FDF" w:rsidRDefault="00617E36" w:rsidP="001E54DF">
      <w:pPr>
        <w:numPr>
          <w:ilvl w:val="0"/>
          <w:numId w:val="2"/>
        </w:numPr>
        <w:pBdr>
          <w:left w:val="none" w:sz="0" w:space="3" w:color="auto"/>
        </w:pBdr>
        <w:spacing w:line="276" w:lineRule="auto"/>
        <w:ind w:left="360" w:hanging="354"/>
        <w:rPr>
          <w:rFonts w:ascii="Calibri" w:eastAsia="Calibri" w:hAnsi="Calibri" w:cs="Calibri"/>
          <w:color w:val="000000"/>
        </w:rPr>
      </w:pPr>
      <w:r w:rsidRPr="00A85FDF">
        <w:rPr>
          <w:rFonts w:ascii="Calibri" w:eastAsia="Calibri" w:hAnsi="Calibri" w:cs="Calibri"/>
          <w:color w:val="000000"/>
        </w:rPr>
        <w:t>The trees along both streets have recently been assessed and comply with the City of Whittlesea’s Street Tree Management Plan.</w:t>
      </w:r>
    </w:p>
    <w:p w14:paraId="51FA20EE" w14:textId="77777777" w:rsidR="00705833" w:rsidRPr="00A85FDF" w:rsidRDefault="00617E36" w:rsidP="001E54DF">
      <w:pPr>
        <w:numPr>
          <w:ilvl w:val="0"/>
          <w:numId w:val="2"/>
        </w:numPr>
        <w:pBdr>
          <w:left w:val="none" w:sz="0" w:space="3" w:color="auto"/>
        </w:pBdr>
        <w:spacing w:line="276" w:lineRule="auto"/>
        <w:ind w:left="360" w:hanging="354"/>
        <w:rPr>
          <w:rFonts w:ascii="Calibri" w:eastAsia="Calibri" w:hAnsi="Calibri" w:cs="Calibri"/>
          <w:color w:val="000000"/>
        </w:rPr>
      </w:pPr>
      <w:r w:rsidRPr="00A85FDF">
        <w:rPr>
          <w:rFonts w:ascii="Calibri" w:eastAsia="Calibri" w:hAnsi="Calibri" w:cs="Calibri"/>
          <w:color w:val="000000"/>
        </w:rPr>
        <w:t>A meeting with the Head Petitioner will be organised with the Director Infrastructure &amp; Environment (or representative) on site, to understand their concerns and specific rationale for their request.</w:t>
      </w:r>
    </w:p>
    <w:p w14:paraId="03CE273A" w14:textId="77777777" w:rsidR="00705833" w:rsidRPr="00A85FDF" w:rsidRDefault="00617E36" w:rsidP="001E54DF">
      <w:pPr>
        <w:numPr>
          <w:ilvl w:val="0"/>
          <w:numId w:val="2"/>
        </w:numPr>
        <w:pBdr>
          <w:left w:val="none" w:sz="0" w:space="3" w:color="auto"/>
        </w:pBdr>
        <w:spacing w:line="276" w:lineRule="auto"/>
        <w:ind w:left="360" w:hanging="354"/>
        <w:rPr>
          <w:rFonts w:ascii="Calibri" w:eastAsia="Calibri" w:hAnsi="Calibri" w:cs="Calibri"/>
          <w:color w:val="000000"/>
        </w:rPr>
      </w:pPr>
      <w:r w:rsidRPr="00A85FDF">
        <w:rPr>
          <w:rFonts w:ascii="Calibri" w:eastAsia="Calibri" w:hAnsi="Calibri" w:cs="Calibri"/>
          <w:color w:val="000000"/>
        </w:rPr>
        <w:t>A report to Council will be prepared for the August Council Meeting, advising how the petitioners’ concerns have been addressed, in consultation with Director Infrastructure &amp; Environment.</w:t>
      </w:r>
    </w:p>
    <w:p w14:paraId="16C38A9B" w14:textId="77777777" w:rsidR="00705833" w:rsidRPr="00A85FDF" w:rsidRDefault="00617E36" w:rsidP="001E54DF">
      <w:pPr>
        <w:numPr>
          <w:ilvl w:val="0"/>
          <w:numId w:val="2"/>
        </w:numPr>
        <w:pBdr>
          <w:left w:val="none" w:sz="0" w:space="3" w:color="auto"/>
        </w:pBdr>
        <w:spacing w:line="276" w:lineRule="auto"/>
        <w:ind w:left="360" w:hanging="354"/>
        <w:rPr>
          <w:rFonts w:ascii="Calibri" w:eastAsia="Calibri" w:hAnsi="Calibri" w:cs="Calibri"/>
          <w:color w:val="000000"/>
        </w:rPr>
      </w:pPr>
      <w:r w:rsidRPr="00A85FDF">
        <w:rPr>
          <w:rFonts w:ascii="Calibri" w:eastAsia="Calibri" w:hAnsi="Calibri" w:cs="Calibri"/>
          <w:color w:val="000000"/>
        </w:rPr>
        <w:t>Signatories will be advised of Council’s decision following the August Council Meeting.</w:t>
      </w:r>
    </w:p>
    <w:p w14:paraId="16DBBBF4" w14:textId="62F8110F"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06C64DCB" w14:textId="564CDBE9"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4A6241">
        <w:rPr>
          <w:rFonts w:ascii="Calibri" w:eastAsia="Calibri" w:hAnsi="Calibri" w:cs="Calibri"/>
          <w:b/>
          <w:bCs/>
          <w:i/>
          <w:iCs/>
          <w:color w:val="000000"/>
        </w:rPr>
        <w:tab/>
      </w:r>
      <w:r>
        <w:rPr>
          <w:rFonts w:ascii="Calibri" w:eastAsia="Calibri" w:hAnsi="Calibri" w:cs="Calibri"/>
          <w:i/>
          <w:iCs/>
          <w:color w:val="000000"/>
        </w:rPr>
        <w:t>Chairperson Lydia Wilson</w:t>
      </w:r>
    </w:p>
    <w:p w14:paraId="00A32989" w14:textId="4B1373A3"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4A6241">
        <w:rPr>
          <w:rFonts w:ascii="Calibri" w:eastAsia="Calibri" w:hAnsi="Calibri" w:cs="Calibri"/>
          <w:b/>
          <w:bCs/>
          <w:i/>
          <w:iCs/>
          <w:color w:val="000000"/>
        </w:rPr>
        <w:tab/>
      </w:r>
      <w:r>
        <w:rPr>
          <w:rFonts w:ascii="Calibri" w:eastAsia="Calibri" w:hAnsi="Calibri" w:cs="Calibri"/>
          <w:i/>
          <w:iCs/>
          <w:color w:val="000000"/>
        </w:rPr>
        <w:t>Administrator Peita Duncan</w:t>
      </w:r>
    </w:p>
    <w:p w14:paraId="0E7D1682" w14:textId="77777777" w:rsidR="00705833" w:rsidRDefault="00705833">
      <w:pPr>
        <w:spacing w:line="240" w:lineRule="atLeast"/>
        <w:rPr>
          <w:rFonts w:ascii="Calibri" w:eastAsia="Calibri" w:hAnsi="Calibri" w:cs="Calibri"/>
          <w:color w:val="000000"/>
        </w:rPr>
      </w:pPr>
    </w:p>
    <w:p w14:paraId="2D3C2513" w14:textId="77777777" w:rsidR="00A85FDF" w:rsidRDefault="00A85FDF" w:rsidP="00A85FDF">
      <w:pPr>
        <w:spacing w:line="276" w:lineRule="auto"/>
        <w:rPr>
          <w:rFonts w:ascii="Calibri" w:eastAsia="Calibri" w:hAnsi="Calibri" w:cs="Calibri"/>
          <w:color w:val="000000"/>
        </w:rPr>
      </w:pPr>
      <w:r>
        <w:rPr>
          <w:rFonts w:ascii="Calibri" w:eastAsia="Calibri" w:hAnsi="Calibri" w:cs="Calibri"/>
          <w:b/>
          <w:bCs/>
          <w:color w:val="000000"/>
        </w:rPr>
        <w:t>THAT Council note the petition from 14 residents requesting Council replace gum trees in Eagles Nest and part of Corella Drive, Whittlesea and write to the signatories to inform them that:</w:t>
      </w:r>
    </w:p>
    <w:p w14:paraId="776711FB" w14:textId="77777777" w:rsidR="00A85FDF" w:rsidRDefault="00A85FDF" w:rsidP="00A85FDF">
      <w:pPr>
        <w:numPr>
          <w:ilvl w:val="0"/>
          <w:numId w:val="48"/>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The trees along both streets have recently been assessed and comply with the City of Whittlesea’s Street Tree Management Plan.</w:t>
      </w:r>
    </w:p>
    <w:p w14:paraId="4829C058" w14:textId="77777777" w:rsidR="00A85FDF" w:rsidRDefault="00A85FDF" w:rsidP="00A85FDF">
      <w:pPr>
        <w:numPr>
          <w:ilvl w:val="0"/>
          <w:numId w:val="48"/>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A meeting with the Head Petitioner will be organised with the Director Infrastructure &amp; Environment (or representative) on site, to understand their concerns and specific rationale for their request.</w:t>
      </w:r>
    </w:p>
    <w:p w14:paraId="04C4DB0C" w14:textId="024C8C88" w:rsidR="00A85FDF" w:rsidRDefault="00A85FDF" w:rsidP="00A85FDF">
      <w:pPr>
        <w:numPr>
          <w:ilvl w:val="0"/>
          <w:numId w:val="48"/>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A report to Council will be prepared for the September 2022 Council Meeting, advising how the petitioners’ concerns have been addressed, in consultation with Director Infrastructure &amp; Environment.</w:t>
      </w:r>
    </w:p>
    <w:p w14:paraId="0F13FE21" w14:textId="661E6056" w:rsidR="00A85FDF" w:rsidRDefault="00A85FDF" w:rsidP="00A85FDF">
      <w:pPr>
        <w:numPr>
          <w:ilvl w:val="0"/>
          <w:numId w:val="48"/>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Signatories will be advised of Council’s decision following the September Council Meeting.</w:t>
      </w:r>
    </w:p>
    <w:p w14:paraId="6120A70D" w14:textId="77777777" w:rsidR="00705833" w:rsidRDefault="00617E3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CB596BB" w14:textId="77777777" w:rsidR="56AC7921" w:rsidRDefault="56AC7921" w:rsidP="6AF75362">
      <w:pPr>
        <w:rPr>
          <w:rFonts w:ascii="Calibri" w:hAnsi="Calibri"/>
          <w:vanish/>
          <w:color w:val="808080"/>
          <w:sz w:val="16"/>
          <w:szCs w:val="16"/>
          <w:lang w:val="en-AU"/>
        </w:rPr>
      </w:pPr>
      <w:bookmarkStart w:id="24" w:name="_Hlk73455122"/>
      <w:bookmarkEnd w:id="24"/>
    </w:p>
    <w:p w14:paraId="1D646B30" w14:textId="005285CB"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25" w:name="_Toc107414406"/>
      <w:r>
        <w:rPr>
          <w:rFonts w:ascii="Calibri" w:eastAsia="Calibri" w:hAnsi="Calibri" w:cs="Calibri"/>
          <w:color w:val="000000"/>
        </w:rPr>
        <w:instrText>4.2.2</w:instrText>
      </w:r>
      <w:r>
        <w:rPr>
          <w:rFonts w:ascii="Calibri" w:eastAsia="Calibri" w:hAnsi="Calibri" w:cs="Calibri"/>
          <w:color w:val="000000"/>
        </w:rPr>
        <w:tab/>
        <w:instrText>Petition - Council education programs regarding the dangers of cigarette butt litter and to put up more cigarette butt bins</w:instrText>
      </w:r>
      <w:bookmarkEnd w:id="25"/>
      <w:r>
        <w:rPr>
          <w:rFonts w:ascii="Calibri" w:eastAsia="Calibri" w:hAnsi="Calibri" w:cs="Calibri"/>
          <w:color w:val="000000"/>
        </w:rPr>
        <w:instrText>" \f \l 3</w:instrText>
      </w:r>
      <w:r>
        <w:rPr>
          <w:rFonts w:ascii="Calibri" w:eastAsia="Calibri" w:hAnsi="Calibri" w:cs="Calibri"/>
          <w:color w:val="000000"/>
        </w:rPr>
        <w:fldChar w:fldCharType="end"/>
      </w:r>
      <w:bookmarkStart w:id="26" w:name="4.2.2__Petition_-_Council_have_educatio"/>
      <w:r>
        <w:rPr>
          <w:rFonts w:ascii="Calibri" w:eastAsia="Calibri" w:hAnsi="Calibri" w:cs="Calibri"/>
          <w:color w:val="FFFFFF"/>
          <w:sz w:val="4"/>
        </w:rPr>
        <w:t>4.2.2</w:t>
      </w:r>
      <w:r>
        <w:rPr>
          <w:rFonts w:ascii="Calibri" w:eastAsia="Calibri" w:hAnsi="Calibri" w:cs="Calibri"/>
          <w:color w:val="FFFFFF"/>
          <w:sz w:val="4"/>
        </w:rPr>
        <w:tab/>
        <w:t>Petition - Council have education programs regarding the dangers of cigarette butt litter and to put up more cigarette butt bins</w:t>
      </w:r>
    </w:p>
    <w:bookmarkEnd w:id="26"/>
    <w:p w14:paraId="36F74AF9" w14:textId="65E48EBB" w:rsidR="00A10527" w:rsidRPr="00E804AE" w:rsidRDefault="00A10527" w:rsidP="001E54DF">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4.2.</w:t>
      </w:r>
      <w:r>
        <w:rPr>
          <w:rFonts w:ascii="Calibri" w:hAnsi="Calibri"/>
          <w:b/>
          <w:bCs/>
          <w:color w:val="003266"/>
          <w:sz w:val="28"/>
          <w:szCs w:val="28"/>
          <w:lang w:val="en-AU"/>
        </w:rPr>
        <w:t>2</w:t>
      </w:r>
      <w:r w:rsidRPr="48624CBE">
        <w:rPr>
          <w:rFonts w:ascii="Calibri" w:hAnsi="Calibri"/>
          <w:b/>
          <w:bCs/>
          <w:color w:val="003266"/>
          <w:sz w:val="28"/>
          <w:szCs w:val="28"/>
          <w:lang w:val="en-AU"/>
        </w:rPr>
        <w:t xml:space="preserve"> Petition </w:t>
      </w:r>
      <w:r>
        <w:rPr>
          <w:rFonts w:ascii="Calibri" w:hAnsi="Calibri"/>
          <w:b/>
          <w:bCs/>
          <w:color w:val="003266"/>
          <w:sz w:val="28"/>
          <w:szCs w:val="28"/>
          <w:lang w:val="en-AU"/>
        </w:rPr>
        <w:t>–</w:t>
      </w:r>
      <w:r w:rsidRPr="48624CBE">
        <w:rPr>
          <w:rFonts w:ascii="Calibri" w:hAnsi="Calibri"/>
          <w:b/>
          <w:bCs/>
          <w:color w:val="003266"/>
          <w:sz w:val="28"/>
          <w:szCs w:val="28"/>
          <w:lang w:val="en-AU"/>
        </w:rPr>
        <w:t xml:space="preserve"> </w:t>
      </w:r>
      <w:r>
        <w:rPr>
          <w:rFonts w:ascii="Calibri" w:hAnsi="Calibri"/>
          <w:b/>
          <w:bCs/>
          <w:color w:val="003266"/>
          <w:sz w:val="28"/>
          <w:szCs w:val="28"/>
          <w:lang w:val="en-AU"/>
        </w:rPr>
        <w:t>Council education programs regarding the dangers of cigarette butt litter and to put up more cigarette butt bins</w:t>
      </w:r>
    </w:p>
    <w:p w14:paraId="5540D519" w14:textId="6409D6DD" w:rsidR="00A10527" w:rsidRDefault="003F1594" w:rsidP="001E54DF">
      <w:pPr>
        <w:tabs>
          <w:tab w:val="left" w:pos="600"/>
        </w:tabs>
        <w:spacing w:line="276" w:lineRule="auto"/>
        <w:rPr>
          <w:rFonts w:ascii="Calibri" w:eastAsia="Calibri" w:hAnsi="Calibri" w:cs="Calibri"/>
          <w:color w:val="000000"/>
        </w:rPr>
      </w:pPr>
      <w:r>
        <w:rPr>
          <w:rFonts w:ascii="Calibri" w:eastAsia="Calibri" w:hAnsi="Calibri" w:cs="Calibri"/>
          <w:color w:val="000000"/>
        </w:rPr>
        <w:t>Administrator Duncan tabled a</w:t>
      </w:r>
      <w:r w:rsidR="00A10527">
        <w:rPr>
          <w:rFonts w:ascii="Calibri" w:eastAsia="Calibri" w:hAnsi="Calibri" w:cs="Calibri"/>
          <w:color w:val="000000"/>
        </w:rPr>
        <w:t xml:space="preserve"> petition from 237 residents re</w:t>
      </w:r>
      <w:r>
        <w:rPr>
          <w:rFonts w:ascii="Calibri" w:eastAsia="Calibri" w:hAnsi="Calibri" w:cs="Calibri"/>
          <w:color w:val="000000"/>
        </w:rPr>
        <w:t>questing</w:t>
      </w:r>
      <w:r w:rsidR="00A10527">
        <w:rPr>
          <w:rFonts w:ascii="Calibri" w:eastAsia="Calibri" w:hAnsi="Calibri" w:cs="Calibri"/>
          <w:color w:val="000000"/>
        </w:rPr>
        <w:t xml:space="preserve"> Council hav</w:t>
      </w:r>
      <w:r>
        <w:rPr>
          <w:rFonts w:ascii="Calibri" w:eastAsia="Calibri" w:hAnsi="Calibri" w:cs="Calibri"/>
          <w:color w:val="000000"/>
        </w:rPr>
        <w:t>e</w:t>
      </w:r>
      <w:r w:rsidR="00702147">
        <w:rPr>
          <w:rFonts w:ascii="Calibri" w:eastAsia="Calibri" w:hAnsi="Calibri" w:cs="Calibri"/>
          <w:color w:val="000000"/>
        </w:rPr>
        <w:t xml:space="preserve"> education programs regarding the dangers of cigarette butt litter and to put up cigarette butt bins around parks, shopping centres and schools in our council.</w:t>
      </w:r>
    </w:p>
    <w:p w14:paraId="469AB47A" w14:textId="186E43B2" w:rsidR="00702147" w:rsidRPr="002B0489" w:rsidRDefault="00BE19E3" w:rsidP="00BE19E3">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 xml:space="preserve"> </w:t>
      </w:r>
      <w:r w:rsidR="00702147" w:rsidRPr="713E97E5">
        <w:rPr>
          <w:rFonts w:ascii="Calibri" w:hAnsi="Calibri"/>
          <w:b/>
          <w:color w:val="FFFFFF"/>
          <w:lang w:val="en-AU"/>
        </w:rPr>
        <w:t>Recommendation</w:t>
      </w:r>
    </w:p>
    <w:p w14:paraId="0FBE63A9" w14:textId="77777777" w:rsidR="00702147" w:rsidRDefault="00702147" w:rsidP="001E54DF">
      <w:pPr>
        <w:spacing w:line="276" w:lineRule="auto"/>
        <w:rPr>
          <w:rFonts w:ascii="Calibri" w:eastAsia="Calibri" w:hAnsi="Calibri" w:cs="Calibri"/>
          <w:b/>
          <w:bCs/>
          <w:color w:val="000000"/>
        </w:rPr>
      </w:pPr>
      <w:r>
        <w:rPr>
          <w:rFonts w:ascii="Calibri" w:eastAsia="Calibri" w:hAnsi="Calibri" w:cs="Calibri"/>
          <w:b/>
          <w:bCs/>
          <w:color w:val="000000"/>
        </w:rPr>
        <w:t>THAT Council:</w:t>
      </w:r>
    </w:p>
    <w:p w14:paraId="24592370" w14:textId="5ABCA7EC" w:rsidR="00702147" w:rsidRDefault="00702147" w:rsidP="001E54DF">
      <w:pPr>
        <w:pStyle w:val="ListParagraph"/>
        <w:numPr>
          <w:ilvl w:val="0"/>
          <w:numId w:val="36"/>
        </w:numPr>
        <w:spacing w:line="276" w:lineRule="auto"/>
        <w:rPr>
          <w:rFonts w:ascii="Calibri" w:eastAsia="Calibri" w:hAnsi="Calibri" w:cs="Calibri"/>
          <w:b/>
          <w:bCs/>
          <w:color w:val="000000"/>
        </w:rPr>
      </w:pPr>
      <w:r>
        <w:rPr>
          <w:rFonts w:ascii="Calibri" w:eastAsia="Calibri" w:hAnsi="Calibri" w:cs="Calibri"/>
          <w:b/>
          <w:bCs/>
          <w:color w:val="000000"/>
        </w:rPr>
        <w:t>N</w:t>
      </w:r>
      <w:r w:rsidRPr="00702147">
        <w:rPr>
          <w:rFonts w:ascii="Calibri" w:eastAsia="Calibri" w:hAnsi="Calibri" w:cs="Calibri"/>
          <w:b/>
          <w:bCs/>
          <w:color w:val="000000"/>
        </w:rPr>
        <w:t>ote the petition from 237 residents requesting Council have education programs regarding the dangers of cigarette butt litter and to put up cigarette butt bins around parks, shopping centres and schools in our municipality.</w:t>
      </w:r>
    </w:p>
    <w:p w14:paraId="1282E619" w14:textId="14667E20" w:rsidR="00702147" w:rsidRDefault="00702147" w:rsidP="001E54DF">
      <w:pPr>
        <w:pStyle w:val="ListParagraph"/>
        <w:numPr>
          <w:ilvl w:val="0"/>
          <w:numId w:val="36"/>
        </w:numPr>
        <w:spacing w:line="276" w:lineRule="auto"/>
        <w:rPr>
          <w:rFonts w:ascii="Calibri" w:eastAsia="Calibri" w:hAnsi="Calibri" w:cs="Calibri"/>
          <w:b/>
          <w:bCs/>
          <w:color w:val="000000"/>
        </w:rPr>
      </w:pPr>
      <w:r>
        <w:rPr>
          <w:rFonts w:ascii="Calibri" w:eastAsia="Calibri" w:hAnsi="Calibri" w:cs="Calibri"/>
          <w:b/>
          <w:bCs/>
          <w:color w:val="000000"/>
        </w:rPr>
        <w:t>Officers will contact the lead petitioner to enquire about Council locations where there are significant cigarette butts so that the litter enforcement team can take urgent action to address this issue.</w:t>
      </w:r>
    </w:p>
    <w:p w14:paraId="3B015AF1" w14:textId="306A47C0" w:rsidR="00702147" w:rsidRDefault="00702147" w:rsidP="001E54DF">
      <w:pPr>
        <w:pStyle w:val="ListParagraph"/>
        <w:numPr>
          <w:ilvl w:val="0"/>
          <w:numId w:val="36"/>
        </w:numPr>
        <w:spacing w:line="276" w:lineRule="auto"/>
        <w:rPr>
          <w:rFonts w:ascii="Calibri" w:eastAsia="Calibri" w:hAnsi="Calibri" w:cs="Calibri"/>
          <w:b/>
          <w:bCs/>
          <w:color w:val="000000"/>
        </w:rPr>
      </w:pPr>
      <w:r>
        <w:rPr>
          <w:rFonts w:ascii="Calibri" w:eastAsia="Calibri" w:hAnsi="Calibri" w:cs="Calibri"/>
          <w:b/>
          <w:bCs/>
          <w:color w:val="000000"/>
        </w:rPr>
        <w:t>A report to Council be prepared for the September Council Meeting, advising how the petitioners’ concerns have been addressed.</w:t>
      </w:r>
    </w:p>
    <w:p w14:paraId="67C74B2C" w14:textId="47B51D5A" w:rsidR="00702147" w:rsidRPr="00702147" w:rsidRDefault="00702147" w:rsidP="001E54DF">
      <w:pPr>
        <w:pStyle w:val="ListParagraph"/>
        <w:numPr>
          <w:ilvl w:val="0"/>
          <w:numId w:val="36"/>
        </w:numPr>
        <w:spacing w:line="276" w:lineRule="auto"/>
        <w:rPr>
          <w:rFonts w:ascii="Calibri" w:eastAsia="Calibri" w:hAnsi="Calibri" w:cs="Calibri"/>
          <w:b/>
          <w:bCs/>
          <w:color w:val="000000"/>
        </w:rPr>
      </w:pPr>
      <w:r w:rsidRPr="00702147">
        <w:rPr>
          <w:rFonts w:ascii="Calibri" w:eastAsia="Calibri" w:hAnsi="Calibri" w:cs="Calibri"/>
          <w:b/>
          <w:bCs/>
          <w:color w:val="000000"/>
        </w:rPr>
        <w:t>Advise the lead petitioner of Council’s decision following the September Council Meeting.</w:t>
      </w:r>
    </w:p>
    <w:p w14:paraId="0AB13B2F" w14:textId="1AF29F40" w:rsidR="00702147" w:rsidRDefault="00702147"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4C383617" w14:textId="2358AFC4" w:rsidR="00702147" w:rsidRDefault="00702147" w:rsidP="00702147">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4A6241">
        <w:rPr>
          <w:rFonts w:ascii="Calibri" w:eastAsia="Calibri" w:hAnsi="Calibri" w:cs="Calibri"/>
          <w:b/>
          <w:bCs/>
          <w:i/>
          <w:iCs/>
          <w:color w:val="000000"/>
        </w:rPr>
        <w:tab/>
      </w:r>
      <w:r>
        <w:rPr>
          <w:rFonts w:ascii="Calibri" w:eastAsia="Calibri" w:hAnsi="Calibri" w:cs="Calibri"/>
          <w:i/>
          <w:iCs/>
          <w:color w:val="000000"/>
        </w:rPr>
        <w:t>Administrator Peita Duncan</w:t>
      </w:r>
    </w:p>
    <w:p w14:paraId="237FFD27" w14:textId="18C47C11" w:rsidR="00702147" w:rsidRDefault="00702147" w:rsidP="00702147">
      <w:pPr>
        <w:spacing w:line="240" w:lineRule="atLeast"/>
        <w:rPr>
          <w:rFonts w:ascii="Calibri" w:eastAsia="Calibri" w:hAnsi="Calibri" w:cs="Calibri"/>
          <w:color w:val="000000"/>
        </w:rPr>
      </w:pPr>
      <w:r>
        <w:rPr>
          <w:rFonts w:ascii="Calibri" w:eastAsia="Calibri" w:hAnsi="Calibri" w:cs="Calibri"/>
          <w:b/>
          <w:bCs/>
          <w:i/>
          <w:iCs/>
          <w:color w:val="000000"/>
        </w:rPr>
        <w:t>Seconded:</w:t>
      </w:r>
      <w:r w:rsidR="004A6241">
        <w:rPr>
          <w:rFonts w:ascii="Calibri" w:eastAsia="Calibri" w:hAnsi="Calibri" w:cs="Calibri"/>
          <w:b/>
          <w:bCs/>
          <w:i/>
          <w:iCs/>
          <w:color w:val="000000"/>
        </w:rPr>
        <w:tab/>
      </w:r>
      <w:r>
        <w:rPr>
          <w:rFonts w:ascii="Calibri" w:eastAsia="Calibri" w:hAnsi="Calibri" w:cs="Calibri"/>
          <w:i/>
          <w:iCs/>
          <w:color w:val="000000"/>
        </w:rPr>
        <w:t>Chairperson Lydia Wilson</w:t>
      </w:r>
    </w:p>
    <w:p w14:paraId="001F911F" w14:textId="77777777" w:rsidR="00702147" w:rsidRDefault="00702147" w:rsidP="00702147">
      <w:pPr>
        <w:spacing w:line="240" w:lineRule="atLeast"/>
        <w:rPr>
          <w:rFonts w:ascii="Calibri" w:eastAsia="Calibri" w:hAnsi="Calibri" w:cs="Calibri"/>
          <w:color w:val="000000"/>
        </w:rPr>
      </w:pPr>
    </w:p>
    <w:p w14:paraId="560EFE78" w14:textId="02A38B0E" w:rsidR="00702147" w:rsidRDefault="00702147" w:rsidP="00702147">
      <w:pPr>
        <w:spacing w:line="240" w:lineRule="atLeast"/>
        <w:rPr>
          <w:rFonts w:ascii="Calibri" w:eastAsia="Calibri" w:hAnsi="Calibri" w:cs="Calibri"/>
          <w:color w:val="000000"/>
        </w:rPr>
      </w:pPr>
      <w:r>
        <w:rPr>
          <w:rFonts w:ascii="Calibri" w:eastAsia="Calibri" w:hAnsi="Calibri" w:cs="Calibri"/>
          <w:b/>
          <w:bCs/>
          <w:color w:val="000000"/>
        </w:rPr>
        <w:t xml:space="preserve">THAT Council adopt the recommendation for Petition - </w:t>
      </w:r>
      <w:r w:rsidR="003F1594" w:rsidRPr="003F1594">
        <w:rPr>
          <w:rFonts w:ascii="Calibri" w:eastAsia="Calibri" w:hAnsi="Calibri" w:cs="Calibri"/>
          <w:b/>
          <w:bCs/>
          <w:color w:val="000000"/>
          <w:lang w:val="en-AU"/>
        </w:rPr>
        <w:t>Council education programs regarding the dangers of cigarette butt litter and to put up more cigarette butt bins</w:t>
      </w:r>
      <w:r>
        <w:rPr>
          <w:rFonts w:ascii="Calibri" w:eastAsia="Calibri" w:hAnsi="Calibri" w:cs="Calibri"/>
          <w:b/>
          <w:bCs/>
          <w:color w:val="000000"/>
        </w:rPr>
        <w:t>.</w:t>
      </w:r>
    </w:p>
    <w:p w14:paraId="184521E1" w14:textId="77777777" w:rsidR="00702147" w:rsidRDefault="00702147" w:rsidP="00702147">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4BE4369" w14:textId="77777777" w:rsidR="00A10527" w:rsidRDefault="00A10527">
      <w:pPr>
        <w:tabs>
          <w:tab w:val="left" w:pos="600"/>
        </w:tabs>
        <w:ind w:left="600" w:hanging="600"/>
        <w:rPr>
          <w:rFonts w:ascii="Calibri" w:eastAsia="Calibri" w:hAnsi="Calibri" w:cs="Calibri"/>
          <w:color w:val="000000"/>
        </w:rPr>
      </w:pPr>
    </w:p>
    <w:p w14:paraId="5A4299A4" w14:textId="77777777" w:rsidR="00A10527" w:rsidRDefault="00A10527">
      <w:pPr>
        <w:tabs>
          <w:tab w:val="left" w:pos="600"/>
        </w:tabs>
        <w:ind w:left="600" w:hanging="600"/>
        <w:rPr>
          <w:rFonts w:ascii="Calibri" w:eastAsia="Calibri" w:hAnsi="Calibri" w:cs="Calibri"/>
          <w:color w:val="000000"/>
        </w:rPr>
      </w:pPr>
    </w:p>
    <w:p w14:paraId="3070CF74" w14:textId="122CC307"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7" w:name="_Toc107414407"/>
      <w:r>
        <w:rPr>
          <w:rFonts w:ascii="Calibri" w:eastAsia="Calibri" w:hAnsi="Calibri" w:cs="Calibri"/>
          <w:color w:val="000000"/>
        </w:rPr>
        <w:instrText>4.3</w:instrText>
      </w:r>
      <w:r>
        <w:rPr>
          <w:rFonts w:ascii="Calibri" w:eastAsia="Calibri" w:hAnsi="Calibri" w:cs="Calibri"/>
          <w:color w:val="000000"/>
        </w:rPr>
        <w:tab/>
        <w:instrText>Joint Letters</w:instrText>
      </w:r>
      <w:bookmarkEnd w:id="27"/>
      <w:r>
        <w:rPr>
          <w:rFonts w:ascii="Calibri" w:eastAsia="Calibri" w:hAnsi="Calibri" w:cs="Calibri"/>
          <w:color w:val="000000"/>
        </w:rPr>
        <w:instrText>" \f \l 2</w:instrText>
      </w:r>
      <w:r>
        <w:rPr>
          <w:rFonts w:ascii="Calibri" w:eastAsia="Calibri" w:hAnsi="Calibri" w:cs="Calibri"/>
          <w:color w:val="000000"/>
        </w:rPr>
        <w:fldChar w:fldCharType="end"/>
      </w:r>
      <w:bookmarkStart w:id="28" w:name="4.3__Joint_Letters"/>
      <w:r>
        <w:rPr>
          <w:rFonts w:ascii="Calibri" w:eastAsia="Calibri" w:hAnsi="Calibri" w:cs="Calibri"/>
          <w:b/>
          <w:color w:val="000000"/>
        </w:rPr>
        <w:t>4.3</w:t>
      </w:r>
      <w:r>
        <w:rPr>
          <w:rFonts w:ascii="Calibri" w:eastAsia="Calibri" w:hAnsi="Calibri" w:cs="Calibri"/>
          <w:b/>
          <w:color w:val="000000"/>
        </w:rPr>
        <w:tab/>
        <w:t>Joint Letters</w:t>
      </w:r>
    </w:p>
    <w:bookmarkEnd w:id="28"/>
    <w:p w14:paraId="1AF54BB7" w14:textId="77777777" w:rsidR="00EF77AB" w:rsidRDefault="00EF77AB">
      <w:pPr>
        <w:rPr>
          <w:rFonts w:ascii="Calibri" w:eastAsia="Calibri" w:hAnsi="Calibri" w:cs="Calibri"/>
          <w:color w:val="000000"/>
          <w:sz w:val="26"/>
        </w:rPr>
      </w:pPr>
    </w:p>
    <w:p w14:paraId="5ADE7D28" w14:textId="5A3ED20F" w:rsidR="00702147" w:rsidRPr="00D436F8" w:rsidRDefault="00EF77AB">
      <w:pPr>
        <w:rPr>
          <w:rFonts w:ascii="Calibri" w:eastAsia="Calibri" w:hAnsi="Calibri" w:cs="Calibri"/>
          <w:color w:val="000000"/>
        </w:rPr>
      </w:pPr>
      <w:r>
        <w:rPr>
          <w:rFonts w:ascii="Calibri" w:eastAsia="Calibri" w:hAnsi="Calibri" w:cs="Calibri"/>
          <w:color w:val="000000"/>
          <w:sz w:val="26"/>
        </w:rPr>
        <w:tab/>
      </w:r>
      <w:r w:rsidRPr="00D436F8">
        <w:rPr>
          <w:rFonts w:ascii="Calibri" w:eastAsia="Calibri" w:hAnsi="Calibri" w:cs="Calibri"/>
          <w:color w:val="000000"/>
        </w:rPr>
        <w:t>No Joint Letters</w:t>
      </w:r>
      <w:r w:rsidR="00702147" w:rsidRPr="00D436F8">
        <w:rPr>
          <w:rFonts w:ascii="Calibri" w:eastAsia="Calibri" w:hAnsi="Calibri" w:cs="Calibri"/>
          <w:color w:val="000000"/>
        </w:rPr>
        <w:br w:type="page"/>
      </w:r>
    </w:p>
    <w:p w14:paraId="72D365C3" w14:textId="5BCCCCED" w:rsidR="00A77B3E" w:rsidRDefault="00617E3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29" w:name="_Toc107414408"/>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0"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30"/>
    <w:p w14:paraId="32F3D4C3" w14:textId="77777777"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1" w:name="_Toc107414409"/>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1"/>
      <w:r>
        <w:rPr>
          <w:rFonts w:ascii="Calibri" w:eastAsia="Calibri" w:hAnsi="Calibri" w:cs="Calibri"/>
          <w:color w:val="000000"/>
        </w:rPr>
        <w:instrText>" \f \l 2</w:instrText>
      </w:r>
      <w:r>
        <w:rPr>
          <w:rFonts w:ascii="Calibri" w:eastAsia="Calibri" w:hAnsi="Calibri" w:cs="Calibri"/>
          <w:color w:val="000000"/>
        </w:rPr>
        <w:fldChar w:fldCharType="end"/>
      </w:r>
      <w:bookmarkStart w:id="32"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32"/>
    <w:p w14:paraId="4F361E79"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3" w:name="_Toc107414410"/>
      <w:r>
        <w:rPr>
          <w:rFonts w:ascii="Calibri" w:eastAsia="Calibri" w:hAnsi="Calibri" w:cs="Calibri"/>
          <w:color w:val="000000"/>
        </w:rPr>
        <w:instrText>5.1.1</w:instrText>
      </w:r>
      <w:r>
        <w:rPr>
          <w:rFonts w:ascii="Calibri" w:eastAsia="Calibri" w:hAnsi="Calibri" w:cs="Calibri"/>
          <w:color w:val="000000"/>
        </w:rPr>
        <w:tab/>
        <w:instrText>Community Plan Action Plan 2022-2023 - Draft for Adoption</w:instrText>
      </w:r>
      <w:bookmarkEnd w:id="33"/>
      <w:r>
        <w:rPr>
          <w:rFonts w:ascii="Calibri" w:eastAsia="Calibri" w:hAnsi="Calibri" w:cs="Calibri"/>
          <w:color w:val="000000"/>
        </w:rPr>
        <w:instrText>" \f \l 3</w:instrText>
      </w:r>
      <w:r>
        <w:rPr>
          <w:rFonts w:ascii="Calibri" w:eastAsia="Calibri" w:hAnsi="Calibri" w:cs="Calibri"/>
          <w:color w:val="000000"/>
        </w:rPr>
        <w:fldChar w:fldCharType="end"/>
      </w:r>
      <w:bookmarkStart w:id="34" w:name="5.1.1__Community_Plan_Action_Plan_2022-"/>
      <w:r>
        <w:rPr>
          <w:rFonts w:ascii="Calibri" w:eastAsia="Calibri" w:hAnsi="Calibri" w:cs="Calibri"/>
          <w:color w:val="FFFFFF"/>
          <w:sz w:val="4"/>
        </w:rPr>
        <w:t>5.1.1</w:t>
      </w:r>
      <w:r>
        <w:rPr>
          <w:rFonts w:ascii="Calibri" w:eastAsia="Calibri" w:hAnsi="Calibri" w:cs="Calibri"/>
          <w:color w:val="FFFFFF"/>
          <w:sz w:val="4"/>
        </w:rPr>
        <w:tab/>
        <w:t>Community Plan Action Plan 2022-2023 - Draft for Adoption</w:t>
      </w:r>
    </w:p>
    <w:bookmarkEnd w:id="34"/>
    <w:p w14:paraId="6A3BD56E" w14:textId="77777777" w:rsidR="58C4BD04" w:rsidRDefault="00617E36" w:rsidP="005D2AA3">
      <w:pPr>
        <w:spacing w:before="120" w:after="120" w:line="276" w:lineRule="auto"/>
        <w:rPr>
          <w:rFonts w:ascii="Calibri" w:eastAsia="Calibri" w:hAnsi="Calibri" w:cs="Calibri"/>
          <w:color w:val="003266"/>
          <w:sz w:val="28"/>
          <w:szCs w:val="28"/>
          <w:lang w:val="en-AU"/>
        </w:rPr>
      </w:pPr>
      <w:r w:rsidRPr="75F27A6E">
        <w:rPr>
          <w:rFonts w:ascii="Calibri" w:eastAsia="Calibri" w:hAnsi="Calibri" w:cs="Calibri"/>
          <w:b/>
          <w:bCs/>
          <w:color w:val="003266"/>
          <w:sz w:val="28"/>
          <w:szCs w:val="28"/>
          <w:lang w:val="en-AU"/>
        </w:rPr>
        <w:t>5.1.1 Community Plan Action Plan 2022-2023 - Draft for Adoption</w:t>
      </w:r>
    </w:p>
    <w:p w14:paraId="1477D61F" w14:textId="77777777" w:rsidR="58C4BD04" w:rsidRDefault="00617E36" w:rsidP="001E54DF">
      <w:pPr>
        <w:spacing w:before="120" w:after="120" w:line="276" w:lineRule="auto"/>
        <w:rPr>
          <w:rFonts w:ascii="Calibri" w:eastAsia="Calibri" w:hAnsi="Calibri" w:cs="Calibri"/>
          <w:color w:val="000000"/>
          <w:lang w:val="en-AU"/>
        </w:rPr>
      </w:pPr>
      <w:r w:rsidRPr="75F27A6E">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r w:rsidRPr="75F27A6E">
        <w:rPr>
          <w:rFonts w:ascii="Calibri" w:eastAsia="Calibri" w:hAnsi="Calibri" w:cs="Calibri"/>
          <w:b/>
          <w:bCs/>
          <w:color w:val="000000"/>
          <w:lang w:val="en-AU"/>
        </w:rPr>
        <w:t xml:space="preserve"> </w:t>
      </w:r>
    </w:p>
    <w:p w14:paraId="545E3216" w14:textId="77777777" w:rsidR="58C4BD04" w:rsidRPr="000843DC" w:rsidRDefault="00617E36" w:rsidP="001E54DF">
      <w:pPr>
        <w:spacing w:before="120" w:after="120" w:line="276" w:lineRule="auto"/>
        <w:ind w:left="2880" w:hanging="2880"/>
        <w:rPr>
          <w:rFonts w:ascii="Calibri" w:eastAsia="Calibri" w:hAnsi="Calibri" w:cs="Calibri"/>
          <w:color w:val="000000"/>
          <w:lang w:val="en-AU"/>
        </w:rPr>
      </w:pPr>
      <w:r w:rsidRPr="75F27A6E">
        <w:rPr>
          <w:rFonts w:ascii="Calibri" w:eastAsia="Calibri" w:hAnsi="Calibri" w:cs="Calibri"/>
          <w:b/>
          <w:bCs/>
          <w:color w:val="000000"/>
          <w:lang w:val="en-AU"/>
        </w:rPr>
        <w:t>Author</w:t>
      </w:r>
      <w:r w:rsidR="009B6EA7">
        <w:rPr>
          <w:rFonts w:ascii="Calibri" w:hAnsi="Calibri"/>
          <w:lang w:val="en-AU"/>
        </w:rPr>
        <w:tab/>
      </w:r>
      <w:r w:rsidR="00B27AA8">
        <w:rPr>
          <w:rFonts w:ascii="Calibri" w:hAnsi="Calibri"/>
          <w:lang w:val="en-AU"/>
        </w:rPr>
        <w:t>Robert Kisgen, Unit Manager Corporate Planning &amp; Improvement</w:t>
      </w:r>
    </w:p>
    <w:p w14:paraId="3CB45321" w14:textId="77777777" w:rsidR="58C4BD04" w:rsidRDefault="00617E36" w:rsidP="001E54DF">
      <w:pPr>
        <w:spacing w:before="120" w:after="120" w:line="276" w:lineRule="auto"/>
        <w:ind w:left="2880" w:hanging="2880"/>
        <w:rPr>
          <w:rFonts w:ascii="Calibri" w:eastAsia="Calibri" w:hAnsi="Calibri"/>
          <w:lang w:val="en-AU"/>
        </w:rPr>
      </w:pPr>
      <w:r w:rsidRPr="75F27A6E">
        <w:rPr>
          <w:rFonts w:ascii="Calibri" w:eastAsia="Calibri" w:hAnsi="Calibri" w:cs="Calibri"/>
          <w:b/>
          <w:bCs/>
          <w:color w:val="000000"/>
          <w:lang w:val="en-AU"/>
        </w:rPr>
        <w:t>In Attendance</w:t>
      </w:r>
      <w:r>
        <w:rPr>
          <w:rFonts w:ascii="Calibri" w:hAnsi="Calibri"/>
          <w:lang w:val="en-AU"/>
        </w:rPr>
        <w:tab/>
      </w:r>
      <w:r w:rsidR="000843DC">
        <w:rPr>
          <w:rFonts w:ascii="Calibri" w:eastAsia="Calibri" w:hAnsi="Calibri" w:cs="Calibri"/>
          <w:lang w:val="en-AU"/>
        </w:rPr>
        <w:t xml:space="preserve">Robert Kisgen, Unit Manager Corporate Planning </w:t>
      </w:r>
      <w:r>
        <w:rPr>
          <w:rFonts w:ascii="Calibri" w:eastAsia="Calibri" w:hAnsi="Calibri" w:cs="Calibri"/>
          <w:lang w:val="en-AU"/>
        </w:rPr>
        <w:t>&amp;</w:t>
      </w:r>
      <w:r w:rsidR="000843DC">
        <w:rPr>
          <w:rFonts w:ascii="Calibri" w:eastAsia="Calibri" w:hAnsi="Calibri" w:cs="Calibri"/>
          <w:lang w:val="en-AU"/>
        </w:rPr>
        <w:t xml:space="preserve"> Improvement</w:t>
      </w:r>
    </w:p>
    <w:p w14:paraId="6CE5EA5C" w14:textId="77777777" w:rsidR="58C4BD04" w:rsidRDefault="00617E36" w:rsidP="00FC0F6A">
      <w:pPr>
        <w:spacing w:before="120" w:after="120" w:line="276" w:lineRule="auto"/>
        <w:rPr>
          <w:rFonts w:ascii="Calibri" w:eastAsia="Calibri" w:hAnsi="Calibri" w:cs="Calibri"/>
          <w:color w:val="000000"/>
          <w:lang w:val="en-AU"/>
        </w:rPr>
      </w:pPr>
      <w:r w:rsidRPr="75F27A6E">
        <w:rPr>
          <w:rFonts w:ascii="Calibri" w:eastAsia="Calibri" w:hAnsi="Calibri" w:cs="Calibri"/>
          <w:b/>
          <w:bCs/>
          <w:color w:val="000000"/>
          <w:lang w:val="en-AU"/>
        </w:rPr>
        <w:t>Attachments</w:t>
      </w:r>
      <w:r>
        <w:rPr>
          <w:rFonts w:ascii="Calibri" w:hAnsi="Calibri"/>
          <w:lang w:val="en-AU"/>
        </w:rPr>
        <w:tab/>
      </w:r>
    </w:p>
    <w:p w14:paraId="4B5CAF4D" w14:textId="77777777" w:rsidR="00705833" w:rsidRDefault="00617E36">
      <w:pPr>
        <w:numPr>
          <w:ilvl w:val="0"/>
          <w:numId w:val="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CPAP 2022 2023 CPAC Recommendations v 2 [</w:t>
      </w:r>
      <w:r>
        <w:rPr>
          <w:rFonts w:ascii="Calibri" w:eastAsia="Calibri" w:hAnsi="Calibri" w:cs="Calibri"/>
          <w:b/>
          <w:bCs/>
          <w:color w:val="000000"/>
          <w:lang w:val="en-AU"/>
        </w:rPr>
        <w:t>5.1.1.1</w:t>
      </w:r>
      <w:r>
        <w:rPr>
          <w:rFonts w:ascii="Calibri" w:eastAsia="Calibri" w:hAnsi="Calibri" w:cs="Calibri"/>
          <w:color w:val="000000"/>
          <w:lang w:val="en-AU"/>
        </w:rPr>
        <w:t xml:space="preserve"> - 11 pages]</w:t>
      </w:r>
    </w:p>
    <w:p w14:paraId="3DBDFBC2" w14:textId="77777777" w:rsidR="00705833" w:rsidRDefault="00617E36">
      <w:pPr>
        <w:numPr>
          <w:ilvl w:val="0"/>
          <w:numId w:val="3"/>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CoW Community Plan Action Plan 2022-2023 - Final Draft for Adoption [</w:t>
      </w:r>
      <w:r>
        <w:rPr>
          <w:rFonts w:ascii="Calibri" w:eastAsia="Calibri" w:hAnsi="Calibri" w:cs="Calibri"/>
          <w:b/>
          <w:bCs/>
          <w:color w:val="000000"/>
          <w:lang w:val="en-AU"/>
        </w:rPr>
        <w:t>5.1.1.2</w:t>
      </w:r>
      <w:r>
        <w:rPr>
          <w:rFonts w:ascii="Calibri" w:eastAsia="Calibri" w:hAnsi="Calibri" w:cs="Calibri"/>
          <w:color w:val="000000"/>
          <w:lang w:val="en-AU"/>
        </w:rPr>
        <w:t xml:space="preserve"> - 4 pages]</w:t>
      </w:r>
    </w:p>
    <w:p w14:paraId="3C7012B3" w14:textId="77777777" w:rsidR="58C4BD04" w:rsidRDefault="00617E36" w:rsidP="005D2AA3">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6AE84C8A">
        <w:rPr>
          <w:rFonts w:ascii="Calibri" w:eastAsia="Calibri" w:hAnsi="Calibri" w:cs="Calibri"/>
          <w:color w:val="000000"/>
          <w:lang w:val="en-AU"/>
        </w:rPr>
        <w:t xml:space="preserve"> </w:t>
      </w:r>
      <w:r>
        <w:rPr>
          <w:rFonts w:ascii="Calibri" w:eastAsia="Calibri" w:hAnsi="Calibri" w:cs="Calibri"/>
          <w:sz w:val="2"/>
          <w:szCs w:val="2"/>
          <w:lang w:val="en-AU"/>
        </w:rPr>
        <w:t> </w:t>
      </w:r>
    </w:p>
    <w:p w14:paraId="6E3004DD" w14:textId="77777777" w:rsidR="58C4BD04" w:rsidRDefault="00617E36" w:rsidP="00BE19E3">
      <w:pPr>
        <w:keepNext/>
        <w:shd w:val="clear" w:color="auto" w:fill="003266"/>
        <w:spacing w:before="120" w:after="120" w:line="276" w:lineRule="auto"/>
        <w:outlineLvl w:val="0"/>
        <w:rPr>
          <w:rFonts w:ascii="Calibri" w:eastAsia="Calibri" w:hAnsi="Calibri" w:cs="Calibri"/>
          <w:b/>
          <w:bCs/>
          <w:color w:val="FFFFFF"/>
          <w:lang w:val="en-AU"/>
        </w:rPr>
      </w:pPr>
      <w:r w:rsidRPr="75F27A6E">
        <w:rPr>
          <w:rFonts w:ascii="Calibri" w:eastAsia="Calibri" w:hAnsi="Calibri" w:cs="Calibri"/>
          <w:b/>
          <w:bCs/>
          <w:color w:val="FFFFFF"/>
          <w:lang w:val="en-AU"/>
        </w:rPr>
        <w:t xml:space="preserve"> Purpose</w:t>
      </w:r>
    </w:p>
    <w:p w14:paraId="41558CB3" w14:textId="77777777" w:rsidR="00400D28" w:rsidRDefault="00617E36" w:rsidP="001E54DF">
      <w:pPr>
        <w:spacing w:line="276" w:lineRule="auto"/>
        <w:rPr>
          <w:rFonts w:ascii="Calibri" w:hAnsi="Calibri"/>
          <w:color w:val="000000"/>
          <w:lang w:val="en-AU"/>
        </w:rPr>
      </w:pPr>
      <w:r w:rsidRPr="4DC5C8A4">
        <w:rPr>
          <w:rFonts w:ascii="Calibri" w:hAnsi="Calibri"/>
          <w:color w:val="000000"/>
          <w:lang w:val="en-AU"/>
        </w:rPr>
        <w:t xml:space="preserve">The purpose of this report is </w:t>
      </w:r>
      <w:r w:rsidR="00B86E6F">
        <w:rPr>
          <w:rFonts w:ascii="Calibri" w:hAnsi="Calibri"/>
          <w:color w:val="000000"/>
          <w:lang w:val="en-AU"/>
        </w:rPr>
        <w:t xml:space="preserve">for </w:t>
      </w:r>
      <w:r w:rsidR="000B76FC">
        <w:rPr>
          <w:rFonts w:ascii="Calibri" w:hAnsi="Calibri"/>
          <w:color w:val="000000"/>
          <w:lang w:val="en-AU"/>
        </w:rPr>
        <w:t>Council to</w:t>
      </w:r>
      <w:r>
        <w:rPr>
          <w:rFonts w:ascii="Calibri" w:hAnsi="Calibri"/>
          <w:color w:val="000000"/>
          <w:lang w:val="en-AU"/>
        </w:rPr>
        <w:t>:</w:t>
      </w:r>
    </w:p>
    <w:p w14:paraId="0A037B28" w14:textId="77777777" w:rsidR="00400D28" w:rsidRDefault="00617E36" w:rsidP="001E54DF">
      <w:pPr>
        <w:numPr>
          <w:ilvl w:val="0"/>
          <w:numId w:val="4"/>
        </w:numPr>
        <w:spacing w:line="276" w:lineRule="auto"/>
        <w:rPr>
          <w:rFonts w:ascii="Calibri" w:hAnsi="Calibri"/>
          <w:color w:val="000000"/>
          <w:szCs w:val="20"/>
          <w:lang w:val="en-AU"/>
        </w:rPr>
      </w:pPr>
      <w:r>
        <w:rPr>
          <w:rFonts w:ascii="Calibri" w:hAnsi="Calibri"/>
          <w:color w:val="000000"/>
          <w:szCs w:val="20"/>
          <w:lang w:val="en-AU"/>
        </w:rPr>
        <w:t>C</w:t>
      </w:r>
      <w:r w:rsidR="000B76FC" w:rsidRPr="00400D28">
        <w:rPr>
          <w:rFonts w:ascii="Calibri" w:hAnsi="Calibri"/>
          <w:color w:val="000000"/>
          <w:szCs w:val="20"/>
          <w:lang w:val="en-AU"/>
        </w:rPr>
        <w:t xml:space="preserve">onsider the </w:t>
      </w:r>
      <w:r w:rsidR="00247D2C" w:rsidRPr="00400D28">
        <w:rPr>
          <w:rFonts w:ascii="Calibri" w:hAnsi="Calibri"/>
          <w:color w:val="000000"/>
          <w:szCs w:val="20"/>
          <w:lang w:val="en-AU"/>
        </w:rPr>
        <w:t>submissions received regarding the Draft Community Plan Action Plan 2022-2023</w:t>
      </w:r>
      <w:r w:rsidR="003F6D52">
        <w:rPr>
          <w:rFonts w:ascii="Calibri" w:hAnsi="Calibri"/>
          <w:color w:val="000000"/>
          <w:szCs w:val="20"/>
          <w:lang w:val="en-AU"/>
        </w:rPr>
        <w:t xml:space="preserve"> </w:t>
      </w:r>
      <w:r w:rsidR="003F6D52" w:rsidRPr="00400D28">
        <w:rPr>
          <w:rFonts w:ascii="Calibri" w:hAnsi="Calibri"/>
          <w:color w:val="000000"/>
          <w:szCs w:val="20"/>
          <w:lang w:val="en-AU"/>
        </w:rPr>
        <w:t>(the Draft Action Plan)</w:t>
      </w:r>
    </w:p>
    <w:p w14:paraId="429875FD" w14:textId="77777777" w:rsidR="005F5D45" w:rsidRDefault="00617E36" w:rsidP="001E54DF">
      <w:pPr>
        <w:numPr>
          <w:ilvl w:val="0"/>
          <w:numId w:val="4"/>
        </w:numPr>
        <w:spacing w:line="276" w:lineRule="auto"/>
        <w:rPr>
          <w:rFonts w:ascii="Calibri" w:hAnsi="Calibri"/>
          <w:color w:val="000000"/>
          <w:szCs w:val="20"/>
          <w:lang w:val="en-AU"/>
        </w:rPr>
      </w:pPr>
      <w:r>
        <w:rPr>
          <w:rFonts w:ascii="Calibri" w:hAnsi="Calibri"/>
          <w:color w:val="000000"/>
          <w:szCs w:val="20"/>
          <w:lang w:val="en-AU"/>
        </w:rPr>
        <w:t>N</w:t>
      </w:r>
      <w:r w:rsidR="72CFDB89" w:rsidRPr="00400D28">
        <w:rPr>
          <w:rFonts w:ascii="Calibri" w:hAnsi="Calibri"/>
          <w:color w:val="000000"/>
          <w:szCs w:val="20"/>
          <w:lang w:val="en-AU"/>
        </w:rPr>
        <w:t xml:space="preserve">ote the </w:t>
      </w:r>
      <w:r w:rsidR="003F6D52">
        <w:rPr>
          <w:rFonts w:ascii="Calibri" w:hAnsi="Calibri"/>
          <w:color w:val="000000"/>
          <w:szCs w:val="20"/>
          <w:lang w:val="en-AU"/>
        </w:rPr>
        <w:t xml:space="preserve">Community Plan Advisory Committee’s recommendations </w:t>
      </w:r>
      <w:r w:rsidR="008D7931">
        <w:rPr>
          <w:rFonts w:ascii="Calibri" w:hAnsi="Calibri"/>
          <w:color w:val="000000"/>
          <w:szCs w:val="20"/>
          <w:lang w:val="en-AU"/>
        </w:rPr>
        <w:t xml:space="preserve">in response to the </w:t>
      </w:r>
      <w:r w:rsidR="72CFDB89" w:rsidRPr="00400D28">
        <w:rPr>
          <w:rFonts w:ascii="Calibri" w:hAnsi="Calibri"/>
          <w:color w:val="000000"/>
          <w:szCs w:val="20"/>
          <w:lang w:val="en-AU"/>
        </w:rPr>
        <w:t>submissions</w:t>
      </w:r>
    </w:p>
    <w:p w14:paraId="6DF3372F" w14:textId="77777777" w:rsidR="00215005" w:rsidRPr="00400D28" w:rsidRDefault="00617E36" w:rsidP="001E54DF">
      <w:pPr>
        <w:numPr>
          <w:ilvl w:val="0"/>
          <w:numId w:val="4"/>
        </w:numPr>
        <w:spacing w:line="276" w:lineRule="auto"/>
        <w:rPr>
          <w:rFonts w:ascii="Calibri" w:hAnsi="Calibri"/>
          <w:color w:val="000000"/>
          <w:szCs w:val="20"/>
          <w:lang w:val="en-AU"/>
        </w:rPr>
      </w:pPr>
      <w:r>
        <w:rPr>
          <w:rFonts w:ascii="Calibri" w:hAnsi="Calibri"/>
          <w:color w:val="000000"/>
          <w:szCs w:val="20"/>
          <w:lang w:val="en-AU"/>
        </w:rPr>
        <w:t>Adopt the Community Plan Action Plan 2022-2023</w:t>
      </w:r>
      <w:r w:rsidR="00D86781">
        <w:rPr>
          <w:rFonts w:ascii="Calibri" w:hAnsi="Calibri"/>
          <w:color w:val="000000"/>
          <w:szCs w:val="20"/>
          <w:lang w:val="en-AU"/>
        </w:rPr>
        <w:t xml:space="preserve"> subject to </w:t>
      </w:r>
      <w:r w:rsidR="00320C0F">
        <w:rPr>
          <w:rFonts w:ascii="Calibri" w:hAnsi="Calibri"/>
          <w:color w:val="000000"/>
          <w:szCs w:val="20"/>
          <w:lang w:val="en-AU"/>
        </w:rPr>
        <w:t>changes resulting from the submissions.</w:t>
      </w:r>
    </w:p>
    <w:p w14:paraId="6E598EEC" w14:textId="3252F70D" w:rsidR="58C4BD04" w:rsidRDefault="00617E36" w:rsidP="00BE19E3">
      <w:pPr>
        <w:keepNext/>
        <w:shd w:val="clear" w:color="auto" w:fill="003266"/>
        <w:spacing w:before="120" w:after="120" w:line="276" w:lineRule="auto"/>
        <w:outlineLvl w:val="0"/>
        <w:rPr>
          <w:rFonts w:ascii="Calibri" w:eastAsia="Calibri" w:hAnsi="Calibri" w:cs="Calibri"/>
          <w:b/>
          <w:bCs/>
          <w:color w:val="FFFFFF"/>
          <w:lang w:val="en-AU"/>
        </w:rPr>
      </w:pPr>
      <w:r w:rsidRPr="3C4A176E">
        <w:rPr>
          <w:rFonts w:ascii="Calibri" w:eastAsia="Calibri" w:hAnsi="Calibri" w:cs="Calibri"/>
          <w:b/>
          <w:color w:val="FFFFFF"/>
          <w:lang w:val="en-AU"/>
        </w:rPr>
        <w:t xml:space="preserve"> Recommendation</w:t>
      </w:r>
    </w:p>
    <w:p w14:paraId="6BFC4EB8" w14:textId="106C0612" w:rsidR="004154F9" w:rsidRPr="00BD11DE" w:rsidRDefault="004A6241" w:rsidP="001E54DF">
      <w:pPr>
        <w:spacing w:line="276" w:lineRule="auto"/>
        <w:rPr>
          <w:rFonts w:ascii="Calibri" w:eastAsia="Calibri" w:hAnsi="Calibri" w:cs="Calibri"/>
          <w:b/>
          <w:bCs/>
          <w:lang w:val="en-AU"/>
        </w:rPr>
      </w:pPr>
      <w:r w:rsidRPr="00BD11DE">
        <w:rPr>
          <w:rFonts w:ascii="Calibri" w:eastAsia="Calibri" w:hAnsi="Calibri" w:cs="Calibri"/>
          <w:b/>
          <w:bCs/>
          <w:lang w:val="en-AU"/>
        </w:rPr>
        <w:t>T</w:t>
      </w:r>
      <w:r w:rsidR="004154F9" w:rsidRPr="00BD11DE">
        <w:rPr>
          <w:rFonts w:ascii="Calibri" w:eastAsia="Calibri" w:hAnsi="Calibri" w:cs="Calibri"/>
          <w:b/>
          <w:bCs/>
          <w:lang w:val="en-AU"/>
        </w:rPr>
        <w:t>HAT Council:</w:t>
      </w:r>
    </w:p>
    <w:p w14:paraId="2B44AA07" w14:textId="71EA9F28" w:rsidR="004154F9" w:rsidRPr="00BD11DE" w:rsidRDefault="004154F9" w:rsidP="001E54DF">
      <w:pPr>
        <w:pStyle w:val="ListParagraph"/>
        <w:numPr>
          <w:ilvl w:val="0"/>
          <w:numId w:val="37"/>
        </w:numPr>
        <w:spacing w:line="276" w:lineRule="auto"/>
        <w:rPr>
          <w:rFonts w:ascii="Calibri" w:eastAsia="Calibri" w:hAnsi="Calibri" w:cs="Calibri"/>
          <w:b/>
          <w:bCs/>
          <w:lang w:val="en-AU"/>
        </w:rPr>
      </w:pPr>
      <w:r w:rsidRPr="00BD11DE">
        <w:rPr>
          <w:rFonts w:ascii="Calibri" w:eastAsia="Calibri" w:hAnsi="Calibri" w:cs="Calibri"/>
          <w:b/>
          <w:bCs/>
          <w:lang w:val="en-AU"/>
        </w:rPr>
        <w:t>Notes the Community Plan Advisory Committee’s recommendations in response to the submissions received regarding the Draft Community Plan Action Plan 2022-2023.</w:t>
      </w:r>
    </w:p>
    <w:p w14:paraId="0C4530D9" w14:textId="7B6CADB9" w:rsidR="004154F9" w:rsidRPr="00BD11DE" w:rsidRDefault="004154F9" w:rsidP="001E54DF">
      <w:pPr>
        <w:pStyle w:val="ListParagraph"/>
        <w:numPr>
          <w:ilvl w:val="0"/>
          <w:numId w:val="37"/>
        </w:numPr>
        <w:spacing w:line="276" w:lineRule="auto"/>
        <w:rPr>
          <w:rFonts w:ascii="Calibri" w:eastAsia="Calibri" w:hAnsi="Calibri" w:cs="Calibri"/>
          <w:b/>
          <w:bCs/>
          <w:lang w:val="en-AU"/>
        </w:rPr>
      </w:pPr>
      <w:r w:rsidRPr="00BD11DE">
        <w:rPr>
          <w:rFonts w:ascii="Calibri" w:eastAsia="Calibri" w:hAnsi="Calibri" w:cs="Calibri"/>
          <w:b/>
          <w:bCs/>
          <w:lang w:val="en-AU"/>
        </w:rPr>
        <w:t>Adopts the Community Plan Action Plan 2022-2023 (which has been updated following consideration of the submissions received during the consultation period).</w:t>
      </w:r>
    </w:p>
    <w:p w14:paraId="0145A607" w14:textId="6F04BF60"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67FEFB22" w14:textId="620255DD"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4A6241">
        <w:rPr>
          <w:rFonts w:ascii="Calibri" w:eastAsia="Calibri" w:hAnsi="Calibri" w:cs="Calibri"/>
          <w:b/>
          <w:bCs/>
          <w:i/>
          <w:iCs/>
          <w:color w:val="000000"/>
        </w:rPr>
        <w:tab/>
      </w:r>
      <w:r>
        <w:rPr>
          <w:rFonts w:ascii="Calibri" w:eastAsia="Calibri" w:hAnsi="Calibri" w:cs="Calibri"/>
          <w:i/>
          <w:iCs/>
          <w:color w:val="000000"/>
        </w:rPr>
        <w:t>Chairperson Lydia Wilson</w:t>
      </w:r>
    </w:p>
    <w:p w14:paraId="3BF54815" w14:textId="0C361D51"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4A6241">
        <w:rPr>
          <w:rFonts w:ascii="Calibri" w:eastAsia="Calibri" w:hAnsi="Calibri" w:cs="Calibri"/>
          <w:b/>
          <w:bCs/>
          <w:i/>
          <w:iCs/>
          <w:color w:val="000000"/>
        </w:rPr>
        <w:tab/>
      </w:r>
      <w:r>
        <w:rPr>
          <w:rFonts w:ascii="Calibri" w:eastAsia="Calibri" w:hAnsi="Calibri" w:cs="Calibri"/>
          <w:i/>
          <w:iCs/>
          <w:color w:val="000000"/>
        </w:rPr>
        <w:t>Administrator Peita Duncan</w:t>
      </w:r>
    </w:p>
    <w:p w14:paraId="4BDB0ED1" w14:textId="77777777" w:rsidR="00705833" w:rsidRDefault="00705833">
      <w:pPr>
        <w:spacing w:line="240" w:lineRule="atLeast"/>
        <w:rPr>
          <w:rFonts w:ascii="Calibri" w:eastAsia="Calibri" w:hAnsi="Calibri" w:cs="Calibri"/>
          <w:color w:val="000000"/>
        </w:rPr>
      </w:pPr>
    </w:p>
    <w:p w14:paraId="2DD442D1" w14:textId="77777777"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Community Plan Action Plan 2022-2023 - Draft for Adoption.</w:t>
      </w:r>
    </w:p>
    <w:p w14:paraId="43140C11" w14:textId="77777777" w:rsidR="00705833" w:rsidRDefault="00617E3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31FAE3B" w14:textId="77777777" w:rsidR="58C4BD04" w:rsidRDefault="58C4BD04" w:rsidP="005D2AA3">
      <w:pPr>
        <w:spacing w:line="276" w:lineRule="auto"/>
        <w:rPr>
          <w:rFonts w:ascii="Calibri" w:eastAsia="Calibri" w:hAnsi="Calibri" w:cs="Calibri"/>
          <w:vanish/>
          <w:color w:val="808080"/>
          <w:sz w:val="16"/>
          <w:szCs w:val="16"/>
          <w:lang w:val="en-AU"/>
        </w:rPr>
      </w:pPr>
    </w:p>
    <w:p w14:paraId="216C0745" w14:textId="77777777" w:rsidR="6AE84C8A" w:rsidRDefault="6AE84C8A" w:rsidP="005D2AA3">
      <w:pPr>
        <w:spacing w:line="276" w:lineRule="auto"/>
        <w:jc w:val="both"/>
        <w:rPr>
          <w:rFonts w:ascii="Calibri" w:eastAsia="Calibri" w:hAnsi="Calibri" w:cs="Calibri"/>
          <w:vanish/>
          <w:color w:val="808080"/>
          <w:sz w:val="16"/>
          <w:szCs w:val="16"/>
          <w:lang w:val="en-AU"/>
        </w:rPr>
        <w:sectPr w:rsidR="6AE84C8A">
          <w:headerReference w:type="even" r:id="rId15"/>
          <w:headerReference w:type="default" r:id="rId16"/>
          <w:footerReference w:type="default" r:id="rId17"/>
          <w:headerReference w:type="first" r:id="rId18"/>
          <w:pgSz w:w="11906" w:h="16838"/>
          <w:pgMar w:top="1440" w:right="1440" w:bottom="1440" w:left="1440" w:header="454" w:footer="454" w:gutter="0"/>
          <w:cols w:space="720"/>
          <w:docGrid w:linePitch="360"/>
        </w:sectPr>
      </w:pPr>
    </w:p>
    <w:p w14:paraId="76897A27"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5" w:name="_Toc107414411"/>
      <w:r>
        <w:rPr>
          <w:rFonts w:ascii="Calibri" w:eastAsia="Calibri" w:hAnsi="Calibri" w:cs="Calibri"/>
          <w:color w:val="000000"/>
        </w:rPr>
        <w:instrText>5.1.2</w:instrText>
      </w:r>
      <w:r>
        <w:rPr>
          <w:rFonts w:ascii="Calibri" w:eastAsia="Calibri" w:hAnsi="Calibri" w:cs="Calibri"/>
          <w:color w:val="000000"/>
        </w:rPr>
        <w:tab/>
        <w:instrText>Belgravia Leisure Contract Extension</w:instrText>
      </w:r>
      <w:bookmarkEnd w:id="35"/>
      <w:r>
        <w:rPr>
          <w:rFonts w:ascii="Calibri" w:eastAsia="Calibri" w:hAnsi="Calibri" w:cs="Calibri"/>
          <w:color w:val="000000"/>
        </w:rPr>
        <w:instrText>" \f \l 3</w:instrText>
      </w:r>
      <w:r>
        <w:rPr>
          <w:rFonts w:ascii="Calibri" w:eastAsia="Calibri" w:hAnsi="Calibri" w:cs="Calibri"/>
          <w:color w:val="000000"/>
        </w:rPr>
        <w:fldChar w:fldCharType="end"/>
      </w:r>
      <w:bookmarkStart w:id="36" w:name="5.1.2__Belgravia_Leisure_Contract_Exten"/>
      <w:r>
        <w:rPr>
          <w:rFonts w:ascii="Calibri" w:eastAsia="Calibri" w:hAnsi="Calibri" w:cs="Calibri"/>
          <w:color w:val="FFFFFF"/>
          <w:sz w:val="4"/>
        </w:rPr>
        <w:t>5.1.2</w:t>
      </w:r>
      <w:r>
        <w:rPr>
          <w:rFonts w:ascii="Calibri" w:eastAsia="Calibri" w:hAnsi="Calibri" w:cs="Calibri"/>
          <w:color w:val="FFFFFF"/>
          <w:sz w:val="4"/>
        </w:rPr>
        <w:tab/>
        <w:t>Belgravia Leisure Contract Extension</w:t>
      </w:r>
    </w:p>
    <w:bookmarkEnd w:id="36"/>
    <w:p w14:paraId="13201A44" w14:textId="77777777" w:rsidR="58C4BD04" w:rsidRDefault="00617E36" w:rsidP="004A6241">
      <w:pPr>
        <w:spacing w:before="120" w:after="120" w:line="276" w:lineRule="auto"/>
        <w:rPr>
          <w:rFonts w:ascii="Calibri" w:eastAsia="Calibri" w:hAnsi="Calibri" w:cs="Calibri"/>
          <w:color w:val="003266"/>
          <w:sz w:val="28"/>
          <w:szCs w:val="28"/>
          <w:lang w:val="en-AU"/>
        </w:rPr>
      </w:pPr>
      <w:r w:rsidRPr="75F27A6E">
        <w:rPr>
          <w:rFonts w:ascii="Calibri" w:eastAsia="Calibri" w:hAnsi="Calibri" w:cs="Calibri"/>
          <w:b/>
          <w:bCs/>
          <w:color w:val="003266"/>
          <w:sz w:val="28"/>
          <w:szCs w:val="28"/>
          <w:lang w:val="en-AU"/>
        </w:rPr>
        <w:t>5.1.2 Belgravia Leisure Contract Extension</w:t>
      </w:r>
    </w:p>
    <w:p w14:paraId="741C05F8" w14:textId="77777777" w:rsidR="58C4BD04" w:rsidRDefault="00617E36" w:rsidP="75F27A6E">
      <w:pPr>
        <w:spacing w:after="240"/>
        <w:jc w:val="both"/>
        <w:rPr>
          <w:rFonts w:ascii="Calibri" w:eastAsia="Calibri" w:hAnsi="Calibri" w:cs="Calibri"/>
          <w:color w:val="000000"/>
          <w:lang w:val="en-AU"/>
        </w:rPr>
      </w:pPr>
      <w:r w:rsidRPr="75F27A6E">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Community Wellbeing</w:t>
      </w:r>
      <w:r w:rsidRPr="75F27A6E">
        <w:rPr>
          <w:rFonts w:ascii="Calibri" w:eastAsia="Calibri" w:hAnsi="Calibri" w:cs="Calibri"/>
          <w:b/>
          <w:bCs/>
          <w:color w:val="000000"/>
          <w:lang w:val="en-AU"/>
        </w:rPr>
        <w:t xml:space="preserve"> </w:t>
      </w:r>
    </w:p>
    <w:p w14:paraId="721DEBDC" w14:textId="0E56A823" w:rsidR="58C4BD04" w:rsidRDefault="00617E36" w:rsidP="75F27A6E">
      <w:pPr>
        <w:spacing w:after="240"/>
        <w:rPr>
          <w:rFonts w:ascii="Calibri" w:eastAsia="Calibri" w:hAnsi="Calibri" w:cs="Calibri"/>
          <w:color w:val="000000"/>
          <w:lang w:val="en-AU"/>
        </w:rPr>
      </w:pPr>
      <w:r w:rsidRPr="75F27A6E">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1E50F3">
        <w:rPr>
          <w:rFonts w:ascii="Calibri" w:eastAsia="Calibri" w:hAnsi="Calibri" w:cs="Calibri"/>
          <w:lang w:val="en-AU"/>
        </w:rPr>
        <w:t>Anthony Traill, Manager Active &amp; Creative Participation</w:t>
      </w:r>
    </w:p>
    <w:p w14:paraId="00EE3F00" w14:textId="77777777" w:rsidR="58C4BD04" w:rsidRDefault="00617E36" w:rsidP="75F27A6E">
      <w:pPr>
        <w:spacing w:after="240"/>
        <w:rPr>
          <w:rFonts w:ascii="Calibri" w:eastAsia="Calibri" w:hAnsi="Calibri" w:cs="Calibri"/>
          <w:color w:val="000000"/>
          <w:lang w:val="en-AU"/>
        </w:rPr>
      </w:pPr>
      <w:r w:rsidRPr="75F27A6E">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Anthony Traill, Manager Active &amp; Creative Participation</w:t>
      </w:r>
    </w:p>
    <w:p w14:paraId="4EF3A204" w14:textId="7C3B0438" w:rsidR="58C4BD04" w:rsidRDefault="00617E36" w:rsidP="75F27A6E">
      <w:pPr>
        <w:rPr>
          <w:rFonts w:ascii="Calibri" w:eastAsia="Calibri" w:hAnsi="Calibri" w:cs="Calibri"/>
          <w:color w:val="000000"/>
          <w:lang w:val="en-AU"/>
        </w:rPr>
      </w:pPr>
      <w:r w:rsidRPr="75F27A6E">
        <w:rPr>
          <w:rFonts w:ascii="Calibri" w:eastAsia="Calibri" w:hAnsi="Calibri" w:cs="Calibri"/>
          <w:b/>
          <w:bCs/>
          <w:color w:val="000000"/>
          <w:lang w:val="en-AU"/>
        </w:rPr>
        <w:t>Attachments</w:t>
      </w:r>
      <w:r w:rsidR="001E50F3">
        <w:rPr>
          <w:rFonts w:ascii="Calibri" w:eastAsia="Calibri" w:hAnsi="Calibri" w:cs="Calibri"/>
          <w:b/>
          <w:bCs/>
          <w:color w:val="000000"/>
          <w:lang w:val="en-AU"/>
        </w:rPr>
        <w:tab/>
      </w:r>
      <w:r w:rsidR="001E50F3">
        <w:rPr>
          <w:rFonts w:ascii="Calibri" w:eastAsia="Calibri" w:hAnsi="Calibri" w:cs="Calibri"/>
          <w:b/>
          <w:bCs/>
          <w:color w:val="000000"/>
          <w:lang w:val="en-AU"/>
        </w:rPr>
        <w:tab/>
      </w:r>
      <w:r>
        <w:rPr>
          <w:rFonts w:ascii="Calibri" w:hAnsi="Calibri"/>
          <w:lang w:val="en-AU"/>
        </w:rPr>
        <w:tab/>
      </w:r>
      <w:r w:rsidR="001E50F3">
        <w:rPr>
          <w:rFonts w:ascii="Calibri" w:hAnsi="Calibri"/>
          <w:lang w:val="en-AU"/>
        </w:rPr>
        <w:t>No Attachments</w:t>
      </w:r>
    </w:p>
    <w:p w14:paraId="1E6C0A91" w14:textId="77A338E2" w:rsidR="58C4BD04" w:rsidRDefault="00BE19E3" w:rsidP="00BE19E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617E36" w:rsidRPr="75F27A6E">
        <w:rPr>
          <w:rFonts w:ascii="Calibri" w:eastAsia="Calibri" w:hAnsi="Calibri" w:cs="Calibri"/>
          <w:b/>
          <w:bCs/>
          <w:color w:val="FFFFFF"/>
          <w:lang w:val="en-AU"/>
        </w:rPr>
        <w:t>Purpose</w:t>
      </w:r>
    </w:p>
    <w:p w14:paraId="32EA0E21" w14:textId="77777777" w:rsidR="001A09CF" w:rsidRDefault="00617E36" w:rsidP="001E54DF">
      <w:pPr>
        <w:spacing w:line="276" w:lineRule="auto"/>
        <w:rPr>
          <w:rFonts w:ascii="Calibri" w:eastAsia="Calibri" w:hAnsi="Calibri" w:cs="Calibri"/>
          <w:color w:val="000000"/>
          <w:lang w:val="en-AU"/>
        </w:rPr>
      </w:pPr>
      <w:r w:rsidRPr="70B993F0">
        <w:rPr>
          <w:rFonts w:ascii="Calibri" w:eastAsia="Calibri" w:hAnsi="Calibri" w:cs="Calibri"/>
          <w:color w:val="000000"/>
          <w:lang w:val="en-AU"/>
        </w:rPr>
        <w:t xml:space="preserve">To </w:t>
      </w:r>
      <w:r w:rsidR="2A1B7FB6" w:rsidRPr="70B993F0">
        <w:rPr>
          <w:rFonts w:ascii="Calibri" w:eastAsia="Calibri" w:hAnsi="Calibri" w:cs="Calibri"/>
          <w:color w:val="000000"/>
          <w:lang w:val="en-AU"/>
        </w:rPr>
        <w:t>implement the Council Resolution on 6 December 202</w:t>
      </w:r>
      <w:r w:rsidR="7A00E847" w:rsidRPr="70B993F0">
        <w:rPr>
          <w:rFonts w:ascii="Calibri" w:eastAsia="Calibri" w:hAnsi="Calibri" w:cs="Calibri"/>
          <w:color w:val="000000"/>
          <w:lang w:val="en-AU"/>
        </w:rPr>
        <w:t>1</w:t>
      </w:r>
      <w:r w:rsidR="694486E3" w:rsidRPr="70B993F0">
        <w:rPr>
          <w:rFonts w:ascii="Calibri" w:eastAsia="Calibri" w:hAnsi="Calibri" w:cs="Calibri"/>
          <w:color w:val="000000"/>
          <w:lang w:val="en-AU"/>
        </w:rPr>
        <w:t xml:space="preserve"> to endorse a revised budget </w:t>
      </w:r>
      <w:r w:rsidR="37DD315B" w:rsidRPr="70B993F0">
        <w:rPr>
          <w:rFonts w:ascii="Calibri" w:eastAsia="Calibri" w:hAnsi="Calibri" w:cs="Calibri"/>
          <w:color w:val="000000"/>
          <w:lang w:val="en-AU"/>
        </w:rPr>
        <w:t>(guaranteed and non</w:t>
      </w:r>
      <w:r w:rsidR="2E3E1EB3" w:rsidRPr="70B993F0">
        <w:rPr>
          <w:rFonts w:ascii="Calibri" w:eastAsia="Calibri" w:hAnsi="Calibri" w:cs="Calibri"/>
          <w:color w:val="000000"/>
          <w:lang w:val="en-AU"/>
        </w:rPr>
        <w:t>-</w:t>
      </w:r>
      <w:r w:rsidR="37DD315B" w:rsidRPr="70B993F0">
        <w:rPr>
          <w:rFonts w:ascii="Calibri" w:eastAsia="Calibri" w:hAnsi="Calibri" w:cs="Calibri"/>
          <w:color w:val="000000"/>
          <w:lang w:val="en-AU"/>
        </w:rPr>
        <w:t>guaranteed</w:t>
      </w:r>
      <w:r w:rsidR="2E3E1EB3" w:rsidRPr="70B993F0">
        <w:rPr>
          <w:rFonts w:ascii="Calibri" w:eastAsia="Calibri" w:hAnsi="Calibri" w:cs="Calibri"/>
          <w:color w:val="000000"/>
          <w:lang w:val="en-AU"/>
        </w:rPr>
        <w:t xml:space="preserve">) </w:t>
      </w:r>
      <w:r w:rsidR="7278BB9C" w:rsidRPr="70B993F0">
        <w:rPr>
          <w:rFonts w:ascii="Calibri" w:eastAsia="Calibri" w:hAnsi="Calibri" w:cs="Calibri"/>
          <w:color w:val="000000"/>
          <w:lang w:val="en-AU"/>
        </w:rPr>
        <w:t>for</w:t>
      </w:r>
      <w:r w:rsidRPr="70B993F0">
        <w:rPr>
          <w:rFonts w:ascii="Calibri" w:eastAsia="Calibri" w:hAnsi="Calibri" w:cs="Calibri"/>
          <w:color w:val="000000"/>
          <w:lang w:val="en-AU"/>
        </w:rPr>
        <w:t>;</w:t>
      </w:r>
    </w:p>
    <w:p w14:paraId="582CD58A" w14:textId="77777777" w:rsidR="58C4BD04" w:rsidRPr="00417D54" w:rsidRDefault="00617E36" w:rsidP="001E54DF">
      <w:pPr>
        <w:numPr>
          <w:ilvl w:val="0"/>
          <w:numId w:val="5"/>
        </w:numPr>
        <w:spacing w:line="276" w:lineRule="auto"/>
        <w:rPr>
          <w:rFonts w:ascii="Calibri" w:eastAsia="Calibri" w:hAnsi="Calibri" w:cs="Calibri"/>
          <w:color w:val="000000"/>
          <w:szCs w:val="20"/>
          <w:lang w:val="en-AU"/>
        </w:rPr>
      </w:pPr>
      <w:r w:rsidRPr="00417D54">
        <w:rPr>
          <w:rFonts w:ascii="Calibri" w:eastAsia="Calibri" w:hAnsi="Calibri" w:cs="Calibri"/>
          <w:color w:val="000000"/>
          <w:szCs w:val="20"/>
          <w:lang w:val="en-AU"/>
        </w:rPr>
        <w:t xml:space="preserve">Contract No. 2020-141 for the Management and Operation of Thomastown Aquatic and Recreation Centre </w:t>
      </w:r>
      <w:r w:rsidR="1077C5B1" w:rsidRPr="00417D54">
        <w:rPr>
          <w:rFonts w:ascii="Calibri" w:eastAsia="Calibri" w:hAnsi="Calibri" w:cs="Calibri"/>
          <w:color w:val="000000"/>
          <w:szCs w:val="20"/>
          <w:lang w:val="en-AU"/>
        </w:rPr>
        <w:t>(TRAC)</w:t>
      </w:r>
      <w:r w:rsidR="2CC897E8" w:rsidRPr="00417D54">
        <w:rPr>
          <w:rFonts w:ascii="Calibri" w:eastAsia="Calibri" w:hAnsi="Calibri" w:cs="Calibri"/>
          <w:color w:val="000000"/>
          <w:szCs w:val="20"/>
          <w:lang w:val="en-AU"/>
        </w:rPr>
        <w:t>, and</w:t>
      </w:r>
    </w:p>
    <w:p w14:paraId="4B08E8E6" w14:textId="77777777" w:rsidR="001A09CF" w:rsidRPr="00417D54" w:rsidRDefault="00617E36" w:rsidP="001E54DF">
      <w:pPr>
        <w:numPr>
          <w:ilvl w:val="0"/>
          <w:numId w:val="5"/>
        </w:numPr>
        <w:spacing w:line="276" w:lineRule="auto"/>
        <w:rPr>
          <w:rFonts w:ascii="Calibri" w:eastAsia="Calibri" w:hAnsi="Calibri" w:cs="Calibri"/>
          <w:color w:val="000000"/>
          <w:szCs w:val="20"/>
          <w:lang w:val="en-AU"/>
        </w:rPr>
      </w:pPr>
      <w:r w:rsidRPr="00417D54">
        <w:rPr>
          <w:rFonts w:ascii="Calibri" w:eastAsia="Calibri" w:hAnsi="Calibri" w:cs="Calibri"/>
          <w:color w:val="000000"/>
          <w:szCs w:val="20"/>
          <w:lang w:val="en-AU"/>
        </w:rPr>
        <w:t xml:space="preserve">Contract No. 2020-059 for the Management and Operation of Mill Park Leisure </w:t>
      </w:r>
      <w:r w:rsidR="1077C5B1" w:rsidRPr="00417D54">
        <w:rPr>
          <w:rFonts w:ascii="Calibri" w:eastAsia="Calibri" w:hAnsi="Calibri" w:cs="Calibri"/>
          <w:color w:val="000000"/>
          <w:szCs w:val="20"/>
          <w:lang w:val="en-AU"/>
        </w:rPr>
        <w:t xml:space="preserve">(MPL) </w:t>
      </w:r>
      <w:r w:rsidRPr="00417D54">
        <w:rPr>
          <w:rFonts w:ascii="Calibri" w:eastAsia="Calibri" w:hAnsi="Calibri" w:cs="Calibri"/>
          <w:color w:val="000000"/>
          <w:szCs w:val="20"/>
          <w:lang w:val="en-AU"/>
        </w:rPr>
        <w:t>and Whittlesea Swim Centre.</w:t>
      </w:r>
    </w:p>
    <w:p w14:paraId="1453E37D" w14:textId="33DC7548" w:rsidR="58C4BD04" w:rsidRDefault="00BE19E3" w:rsidP="00BE19E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617E36">
        <w:rPr>
          <w:rFonts w:ascii="Calibri" w:eastAsia="Calibri" w:hAnsi="Calibri" w:cs="Calibri"/>
          <w:b/>
          <w:bCs/>
          <w:color w:val="FFFFFF"/>
          <w:lang w:val="en-AU"/>
        </w:rPr>
        <w:t>Recommendation</w:t>
      </w:r>
    </w:p>
    <w:p w14:paraId="298A3CC5" w14:textId="77777777" w:rsidR="00705833" w:rsidRPr="00C22EC5" w:rsidRDefault="00617E36" w:rsidP="001E54DF">
      <w:pPr>
        <w:spacing w:line="276" w:lineRule="auto"/>
        <w:rPr>
          <w:rFonts w:ascii="Calibri" w:eastAsia="Calibri" w:hAnsi="Calibri" w:cs="Calibri"/>
          <w:color w:val="000000"/>
        </w:rPr>
      </w:pPr>
      <w:r w:rsidRPr="00C22EC5">
        <w:rPr>
          <w:rFonts w:ascii="Calibri" w:eastAsia="Calibri" w:hAnsi="Calibri" w:cs="Calibri"/>
          <w:color w:val="000000"/>
        </w:rPr>
        <w:t>That Council:</w:t>
      </w:r>
    </w:p>
    <w:p w14:paraId="374A1826" w14:textId="77777777" w:rsidR="00705833" w:rsidRPr="00C22EC5" w:rsidRDefault="00617E36" w:rsidP="001E54DF">
      <w:pPr>
        <w:numPr>
          <w:ilvl w:val="0"/>
          <w:numId w:val="6"/>
        </w:numPr>
        <w:pBdr>
          <w:left w:val="none" w:sz="0" w:space="7" w:color="auto"/>
        </w:pBdr>
        <w:spacing w:line="276" w:lineRule="auto"/>
        <w:ind w:left="709" w:hanging="423"/>
        <w:rPr>
          <w:rFonts w:ascii="Calibri" w:eastAsia="Calibri" w:hAnsi="Calibri" w:cs="Calibri"/>
          <w:color w:val="000000"/>
        </w:rPr>
      </w:pPr>
      <w:r w:rsidRPr="00C22EC5">
        <w:rPr>
          <w:rFonts w:ascii="Calibri" w:eastAsia="Calibri" w:hAnsi="Calibri" w:cs="Calibri"/>
          <w:color w:val="000000"/>
        </w:rPr>
        <w:t>Approves a two-year extension of the Contract No. 2020-141 for the Management and Operation of Thomastown Aquatic and Recreation Centre to have an end date of 30 June 2024, for the total Net Guaranteed Sum of $1,259,381 (cost to Council) and Net Non-Guaranteed Sum of $509,011 (cost to Council) excluding GST.</w:t>
      </w:r>
    </w:p>
    <w:p w14:paraId="308D47B1" w14:textId="77777777" w:rsidR="00705833" w:rsidRPr="00C22EC5" w:rsidRDefault="00617E36" w:rsidP="001E54DF">
      <w:pPr>
        <w:numPr>
          <w:ilvl w:val="0"/>
          <w:numId w:val="6"/>
        </w:numPr>
        <w:pBdr>
          <w:left w:val="none" w:sz="0" w:space="7" w:color="auto"/>
        </w:pBdr>
        <w:spacing w:line="276" w:lineRule="auto"/>
        <w:ind w:left="709" w:hanging="423"/>
        <w:rPr>
          <w:rFonts w:ascii="Calibri" w:eastAsia="Calibri" w:hAnsi="Calibri" w:cs="Calibri"/>
          <w:color w:val="000000"/>
        </w:rPr>
      </w:pPr>
      <w:r w:rsidRPr="00C22EC5">
        <w:rPr>
          <w:rFonts w:ascii="Calibri" w:eastAsia="Calibri" w:hAnsi="Calibri" w:cs="Calibri"/>
          <w:color w:val="000000"/>
        </w:rPr>
        <w:t>Approves a two-year extension of the Contract No. 2020-059 for the Management and Operation of Mill Park Leisure and Whittlesea Swim Centre to have an end date of 30 June 2024, for the total Net Guaranteed Sum of $80,076 (cost to Council) and Net Non-Guaranteed Sum of $257,331 (income to Council) excluding GST.</w:t>
      </w:r>
    </w:p>
    <w:p w14:paraId="33A4D086" w14:textId="37BE1328"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54E060C5" w14:textId="0B3C46EF"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4A6241">
        <w:rPr>
          <w:rFonts w:ascii="Calibri" w:eastAsia="Calibri" w:hAnsi="Calibri" w:cs="Calibri"/>
          <w:b/>
          <w:bCs/>
          <w:i/>
          <w:iCs/>
          <w:color w:val="000000"/>
        </w:rPr>
        <w:tab/>
      </w:r>
      <w:r>
        <w:rPr>
          <w:rFonts w:ascii="Calibri" w:eastAsia="Calibri" w:hAnsi="Calibri" w:cs="Calibri"/>
          <w:i/>
          <w:iCs/>
          <w:color w:val="000000"/>
        </w:rPr>
        <w:t>Chairperson Lydia Wilson</w:t>
      </w:r>
    </w:p>
    <w:p w14:paraId="3EED5955" w14:textId="59ACA937"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4A6241">
        <w:rPr>
          <w:rFonts w:ascii="Calibri" w:eastAsia="Calibri" w:hAnsi="Calibri" w:cs="Calibri"/>
          <w:b/>
          <w:bCs/>
          <w:i/>
          <w:iCs/>
          <w:color w:val="000000"/>
        </w:rPr>
        <w:tab/>
      </w:r>
      <w:r>
        <w:rPr>
          <w:rFonts w:ascii="Calibri" w:eastAsia="Calibri" w:hAnsi="Calibri" w:cs="Calibri"/>
          <w:i/>
          <w:iCs/>
          <w:color w:val="000000"/>
        </w:rPr>
        <w:t>Administrator Peita Duncan</w:t>
      </w:r>
    </w:p>
    <w:p w14:paraId="7AF14A69" w14:textId="77777777" w:rsidR="009653EB" w:rsidRDefault="009653EB">
      <w:pPr>
        <w:spacing w:line="240" w:lineRule="atLeast"/>
        <w:rPr>
          <w:rFonts w:ascii="Calibri" w:eastAsia="Calibri" w:hAnsi="Calibri" w:cs="Calibri"/>
          <w:color w:val="000000"/>
        </w:rPr>
      </w:pPr>
    </w:p>
    <w:p w14:paraId="7E6167C5" w14:textId="77777777" w:rsidR="00C22EC5" w:rsidRPr="001E50F3" w:rsidRDefault="00C22EC5" w:rsidP="00C22EC5">
      <w:pPr>
        <w:spacing w:line="276" w:lineRule="auto"/>
        <w:rPr>
          <w:rFonts w:ascii="Calibri" w:eastAsia="Calibri" w:hAnsi="Calibri" w:cs="Calibri"/>
          <w:b/>
          <w:bCs/>
          <w:color w:val="000000"/>
        </w:rPr>
      </w:pPr>
      <w:r w:rsidRPr="001E50F3">
        <w:rPr>
          <w:rFonts w:ascii="Calibri" w:eastAsia="Calibri" w:hAnsi="Calibri" w:cs="Calibri"/>
          <w:b/>
          <w:bCs/>
          <w:color w:val="000000"/>
        </w:rPr>
        <w:t>That Council:</w:t>
      </w:r>
    </w:p>
    <w:p w14:paraId="79D6F111" w14:textId="77777777" w:rsidR="00C22EC5" w:rsidRPr="001E50F3" w:rsidRDefault="00C22EC5" w:rsidP="00C22EC5">
      <w:pPr>
        <w:numPr>
          <w:ilvl w:val="0"/>
          <w:numId w:val="49"/>
        </w:numPr>
        <w:pBdr>
          <w:left w:val="none" w:sz="0" w:space="7" w:color="auto"/>
        </w:pBdr>
        <w:spacing w:line="276" w:lineRule="auto"/>
        <w:rPr>
          <w:rFonts w:ascii="Calibri" w:eastAsia="Calibri" w:hAnsi="Calibri" w:cs="Calibri"/>
          <w:b/>
          <w:bCs/>
          <w:color w:val="000000"/>
        </w:rPr>
      </w:pPr>
      <w:r w:rsidRPr="001E50F3">
        <w:rPr>
          <w:rFonts w:ascii="Calibri" w:eastAsia="Calibri" w:hAnsi="Calibri" w:cs="Calibri"/>
          <w:b/>
          <w:bCs/>
          <w:color w:val="000000"/>
        </w:rPr>
        <w:t>Approves a two-year extension of the Contract No. 2020-141 for the Management and Operation of Thomastown Aquatic and Recreation Centre to have an end date of 30 June 2024, for the total Net Guaranteed Sum of $1,259,381 (cost to Council) and Net Non-Guaranteed Sum of $509,011 (cost to Council) excluding GST.</w:t>
      </w:r>
    </w:p>
    <w:p w14:paraId="45EB06CC" w14:textId="5A2DE552" w:rsidR="00C22EC5" w:rsidRDefault="00C22EC5" w:rsidP="00C22EC5">
      <w:pPr>
        <w:numPr>
          <w:ilvl w:val="0"/>
          <w:numId w:val="49"/>
        </w:numPr>
        <w:pBdr>
          <w:left w:val="none" w:sz="0" w:space="7" w:color="auto"/>
        </w:pBdr>
        <w:spacing w:line="276" w:lineRule="auto"/>
        <w:ind w:left="709" w:hanging="423"/>
        <w:rPr>
          <w:rFonts w:ascii="Calibri" w:eastAsia="Calibri" w:hAnsi="Calibri" w:cs="Calibri"/>
          <w:b/>
          <w:bCs/>
          <w:color w:val="000000"/>
        </w:rPr>
      </w:pPr>
      <w:r w:rsidRPr="001E50F3">
        <w:rPr>
          <w:rFonts w:ascii="Calibri" w:eastAsia="Calibri" w:hAnsi="Calibri" w:cs="Calibri"/>
          <w:b/>
          <w:bCs/>
          <w:color w:val="000000"/>
        </w:rPr>
        <w:t>Approves a two-year extension of the Contract No. 2020-059 for the Management and Operation of Mill Park Leisure and Whittlesea Swim Centre to have an end date of 30 June 2024, for the total Net Guaranteed Sum of $80,076 (cost to Council) and Net Non-Guaranteed Sum of $257,331 (income to Council) excluding GST.</w:t>
      </w:r>
    </w:p>
    <w:p w14:paraId="2DC363FD" w14:textId="02677509" w:rsidR="00C22EC5" w:rsidRPr="001E50F3" w:rsidRDefault="00C22EC5" w:rsidP="00C22EC5">
      <w:pPr>
        <w:numPr>
          <w:ilvl w:val="0"/>
          <w:numId w:val="49"/>
        </w:numPr>
        <w:pBdr>
          <w:left w:val="none" w:sz="0" w:space="7" w:color="auto"/>
        </w:pBdr>
        <w:spacing w:line="276" w:lineRule="auto"/>
        <w:ind w:left="709" w:hanging="423"/>
        <w:rPr>
          <w:rFonts w:ascii="Calibri" w:eastAsia="Calibri" w:hAnsi="Calibri" w:cs="Calibri"/>
          <w:b/>
          <w:bCs/>
          <w:color w:val="000000"/>
        </w:rPr>
      </w:pPr>
      <w:r>
        <w:rPr>
          <w:rFonts w:ascii="Calibri" w:eastAsia="Calibri" w:hAnsi="Calibri" w:cs="Calibri"/>
          <w:b/>
          <w:bCs/>
          <w:color w:val="000000"/>
        </w:rPr>
        <w:t>Undertakes further community engagement, research, and evaluation in relation to the issue of potential free swim entry at Whittlesea Swim Centre to be completed as part of contract specification development in 2023/2024.</w:t>
      </w:r>
    </w:p>
    <w:p w14:paraId="5895BA94" w14:textId="77777777" w:rsidR="00C22EC5" w:rsidRDefault="00C22EC5">
      <w:pPr>
        <w:spacing w:line="240" w:lineRule="atLeast"/>
        <w:jc w:val="right"/>
        <w:rPr>
          <w:rFonts w:ascii="Calibri" w:eastAsia="Calibri" w:hAnsi="Calibri" w:cs="Calibri"/>
          <w:b/>
          <w:bCs/>
          <w:color w:val="000000"/>
        </w:rPr>
      </w:pPr>
    </w:p>
    <w:p w14:paraId="12E43A1A" w14:textId="77777777" w:rsidR="00C22EC5" w:rsidRDefault="00C22EC5">
      <w:pPr>
        <w:spacing w:line="240" w:lineRule="atLeast"/>
        <w:jc w:val="right"/>
        <w:rPr>
          <w:rFonts w:ascii="Calibri" w:eastAsia="Calibri" w:hAnsi="Calibri" w:cs="Calibri"/>
          <w:b/>
          <w:bCs/>
          <w:color w:val="000000"/>
        </w:rPr>
      </w:pPr>
    </w:p>
    <w:p w14:paraId="4AEB0047" w14:textId="15C08DDE" w:rsidR="58C4BD04" w:rsidRDefault="00617E36" w:rsidP="001E54DF">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170F2A89" w14:textId="38F724F5" w:rsidR="009653EB" w:rsidRDefault="009653EB">
      <w:pPr>
        <w:rPr>
          <w:rFonts w:ascii="Calibri" w:eastAsia="Calibri" w:hAnsi="Calibri" w:cs="Calibri"/>
          <w:b/>
          <w:bCs/>
          <w:color w:val="000000"/>
        </w:rPr>
      </w:pPr>
      <w:r>
        <w:rPr>
          <w:rFonts w:ascii="Calibri" w:eastAsia="Calibri" w:hAnsi="Calibri" w:cs="Calibri"/>
          <w:b/>
          <w:bCs/>
          <w:color w:val="000000"/>
        </w:rPr>
        <w:br w:type="page"/>
      </w:r>
    </w:p>
    <w:p w14:paraId="0C99A8A2" w14:textId="77777777"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7" w:name="_Toc107414412"/>
      <w:r>
        <w:rPr>
          <w:rFonts w:ascii="Calibri" w:eastAsia="Calibri" w:hAnsi="Calibri" w:cs="Calibri"/>
          <w:color w:val="000000"/>
        </w:rPr>
        <w:instrText>5.2</w:instrText>
      </w:r>
      <w:r>
        <w:rPr>
          <w:rFonts w:ascii="Calibri" w:eastAsia="Calibri" w:hAnsi="Calibri" w:cs="Calibri"/>
          <w:color w:val="000000"/>
        </w:rPr>
        <w:tab/>
        <w:instrText>Liveable Neighborhoods</w:instrText>
      </w:r>
      <w:bookmarkEnd w:id="37"/>
      <w:r>
        <w:rPr>
          <w:rFonts w:ascii="Calibri" w:eastAsia="Calibri" w:hAnsi="Calibri" w:cs="Calibri"/>
          <w:color w:val="000000"/>
        </w:rPr>
        <w:instrText>" \f \l 2</w:instrText>
      </w:r>
      <w:r>
        <w:rPr>
          <w:rFonts w:ascii="Calibri" w:eastAsia="Calibri" w:hAnsi="Calibri" w:cs="Calibri"/>
          <w:color w:val="000000"/>
        </w:rPr>
        <w:fldChar w:fldCharType="end"/>
      </w:r>
      <w:bookmarkStart w:id="38" w:name="5.2__Liveable_Neighborhoods"/>
      <w:r>
        <w:rPr>
          <w:rFonts w:ascii="Calibri" w:eastAsia="Calibri" w:hAnsi="Calibri" w:cs="Calibri"/>
          <w:b/>
          <w:color w:val="000000"/>
        </w:rPr>
        <w:t>5.2</w:t>
      </w:r>
      <w:r>
        <w:rPr>
          <w:rFonts w:ascii="Calibri" w:eastAsia="Calibri" w:hAnsi="Calibri" w:cs="Calibri"/>
          <w:b/>
          <w:color w:val="000000"/>
        </w:rPr>
        <w:tab/>
        <w:t>Liveable Neighborhoods</w:t>
      </w:r>
    </w:p>
    <w:bookmarkEnd w:id="38"/>
    <w:p w14:paraId="7DE6F74F"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107414413"/>
      <w:r>
        <w:rPr>
          <w:rFonts w:ascii="Calibri" w:eastAsia="Calibri" w:hAnsi="Calibri" w:cs="Calibri"/>
          <w:color w:val="000000"/>
        </w:rPr>
        <w:instrText>5.2.1</w:instrText>
      </w:r>
      <w:r>
        <w:rPr>
          <w:rFonts w:ascii="Calibri" w:eastAsia="Calibri" w:hAnsi="Calibri" w:cs="Calibri"/>
          <w:color w:val="000000"/>
        </w:rPr>
        <w:tab/>
        <w:instrText>Proposed Amendment to the Mayfield Historic Precinct Development Plan</w:instrText>
      </w:r>
      <w:bookmarkEnd w:id="39"/>
      <w:r>
        <w:rPr>
          <w:rFonts w:ascii="Calibri" w:eastAsia="Calibri" w:hAnsi="Calibri" w:cs="Calibri"/>
          <w:color w:val="000000"/>
        </w:rPr>
        <w:instrText>" \f \l 3</w:instrText>
      </w:r>
      <w:r>
        <w:rPr>
          <w:rFonts w:ascii="Calibri" w:eastAsia="Calibri" w:hAnsi="Calibri" w:cs="Calibri"/>
          <w:color w:val="000000"/>
        </w:rPr>
        <w:fldChar w:fldCharType="end"/>
      </w:r>
      <w:bookmarkStart w:id="40" w:name="5.2.1__Proposed_Amendment_to_the_Mayfie"/>
      <w:r>
        <w:rPr>
          <w:rFonts w:ascii="Calibri" w:eastAsia="Calibri" w:hAnsi="Calibri" w:cs="Calibri"/>
          <w:color w:val="FFFFFF"/>
          <w:sz w:val="4"/>
        </w:rPr>
        <w:t>5.2.1</w:t>
      </w:r>
      <w:r>
        <w:rPr>
          <w:rFonts w:ascii="Calibri" w:eastAsia="Calibri" w:hAnsi="Calibri" w:cs="Calibri"/>
          <w:color w:val="FFFFFF"/>
          <w:sz w:val="4"/>
        </w:rPr>
        <w:tab/>
        <w:t>Proposed Amendment to the Mayfield Historic Precinct Development Plan</w:t>
      </w:r>
    </w:p>
    <w:bookmarkEnd w:id="40"/>
    <w:p w14:paraId="20AA9533" w14:textId="77777777" w:rsidR="00466405" w:rsidRPr="00E804AE" w:rsidRDefault="00617E36" w:rsidP="00595F83">
      <w:pPr>
        <w:spacing w:before="120" w:after="120" w:line="276" w:lineRule="auto"/>
        <w:rPr>
          <w:rFonts w:ascii="Calibri" w:hAnsi="Calibri"/>
          <w:b/>
          <w:bCs/>
          <w:color w:val="003266"/>
          <w:sz w:val="28"/>
          <w:szCs w:val="28"/>
          <w:lang w:val="en-AU"/>
        </w:rPr>
      </w:pPr>
      <w:r w:rsidRPr="4CCC342B">
        <w:rPr>
          <w:rFonts w:ascii="Calibri" w:hAnsi="Calibri"/>
          <w:b/>
          <w:bCs/>
          <w:color w:val="003266"/>
          <w:sz w:val="28"/>
          <w:szCs w:val="28"/>
          <w:lang w:val="en-AU"/>
        </w:rPr>
        <w:t>5.2.1 Proposed Amendment to the Mayfield Historic Precinct Development Plan</w:t>
      </w:r>
    </w:p>
    <w:p w14:paraId="4B2A96F9" w14:textId="77777777" w:rsidR="00466405" w:rsidRDefault="00617E36" w:rsidP="00595F83">
      <w:pPr>
        <w:spacing w:before="120" w:after="120" w:line="276" w:lineRule="auto"/>
        <w:rPr>
          <w:rFonts w:ascii="Calibri" w:hAnsi="Calibri"/>
          <w:lang w:val="en-AU"/>
        </w:rPr>
      </w:pPr>
      <w:r w:rsidRPr="4CCC342B">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4CCC342B">
        <w:rPr>
          <w:rFonts w:ascii="Calibri" w:hAnsi="Calibri"/>
          <w:b/>
          <w:bCs/>
          <w:lang w:val="en-AU"/>
        </w:rPr>
        <w:t xml:space="preserve"> </w:t>
      </w:r>
    </w:p>
    <w:p w14:paraId="3BEEB94E" w14:textId="77777777" w:rsidR="00466405" w:rsidRDefault="00617E36" w:rsidP="00595F83">
      <w:pPr>
        <w:spacing w:before="120" w:after="120" w:line="276" w:lineRule="auto"/>
        <w:rPr>
          <w:rFonts w:ascii="Calibri" w:hAnsi="Calibri"/>
          <w:lang w:val="en-AU"/>
        </w:rPr>
      </w:pPr>
      <w:r w:rsidRPr="4CCC342B">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1863526E">
        <w:rPr>
          <w:rFonts w:ascii="Calibri" w:eastAsia="Calibri" w:hAnsi="Calibri" w:cs="Calibri"/>
          <w:color w:val="000000"/>
          <w:lang w:val="en-AU"/>
        </w:rPr>
        <w:t>Taras Rego</w:t>
      </w:r>
      <w:r w:rsidR="1863526E" w:rsidRPr="1863526E">
        <w:rPr>
          <w:rFonts w:ascii="Calibri" w:eastAsia="Calibri" w:hAnsi="Calibri" w:cs="Calibri"/>
          <w:color w:val="000000"/>
          <w:lang w:val="en-AU"/>
        </w:rPr>
        <w:t>, Strategic Planner</w:t>
      </w:r>
    </w:p>
    <w:p w14:paraId="6B9AB1B9" w14:textId="00F2AFB2" w:rsidR="00705833" w:rsidRDefault="00617E36" w:rsidP="00595F83">
      <w:pPr>
        <w:spacing w:before="120" w:after="120" w:line="276" w:lineRule="auto"/>
        <w:rPr>
          <w:rFonts w:ascii="Calibri" w:hAnsi="Calibri"/>
          <w:lang w:val="en-AU"/>
        </w:rPr>
      </w:pPr>
      <w:r w:rsidRPr="764BE025">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sidRPr="764BE025">
        <w:rPr>
          <w:rFonts w:ascii="Calibri" w:eastAsia="Calibri" w:hAnsi="Calibri" w:cs="Calibri"/>
          <w:lang w:val="en-AU"/>
        </w:rPr>
        <w:t xml:space="preserve">Linda Martin-Chew, Coordinator Strategic Land Use Planning </w:t>
      </w:r>
    </w:p>
    <w:p w14:paraId="28A1031D" w14:textId="77777777" w:rsidR="00466405" w:rsidRDefault="00617E36" w:rsidP="00595F83">
      <w:pPr>
        <w:spacing w:before="120" w:after="120" w:line="276" w:lineRule="auto"/>
        <w:rPr>
          <w:rFonts w:ascii="Calibri" w:hAnsi="Calibri"/>
          <w:b/>
          <w:bCs/>
          <w:lang w:val="en-AU"/>
        </w:rPr>
      </w:pPr>
      <w:r w:rsidRPr="4CCC342B">
        <w:rPr>
          <w:rFonts w:ascii="Calibri" w:hAnsi="Calibri"/>
          <w:b/>
          <w:bCs/>
          <w:lang w:val="en-AU"/>
        </w:rPr>
        <w:t>Attachments</w:t>
      </w:r>
      <w:r>
        <w:rPr>
          <w:rFonts w:ascii="Calibri" w:hAnsi="Calibri"/>
          <w:lang w:val="en-AU"/>
        </w:rPr>
        <w:tab/>
      </w:r>
    </w:p>
    <w:p w14:paraId="44014195" w14:textId="77777777" w:rsidR="00705833" w:rsidRDefault="00617E36">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MHPDP Existing Approved Plan [</w:t>
      </w:r>
      <w:r>
        <w:rPr>
          <w:rFonts w:ascii="Calibri" w:eastAsia="Calibri" w:hAnsi="Calibri" w:cs="Calibri"/>
          <w:b/>
          <w:bCs/>
          <w:color w:val="000000"/>
          <w:lang w:val="en-AU"/>
        </w:rPr>
        <w:t>5.2.1.1</w:t>
      </w:r>
      <w:r>
        <w:rPr>
          <w:rFonts w:ascii="Calibri" w:eastAsia="Calibri" w:hAnsi="Calibri" w:cs="Calibri"/>
          <w:color w:val="000000"/>
          <w:lang w:val="en-AU"/>
        </w:rPr>
        <w:t xml:space="preserve"> - 1 page]</w:t>
      </w:r>
    </w:p>
    <w:p w14:paraId="7F3DC6FE" w14:textId="77777777" w:rsidR="00705833" w:rsidRDefault="00617E36">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MHPDP Amendment Subject Site Map [</w:t>
      </w:r>
      <w:r>
        <w:rPr>
          <w:rFonts w:ascii="Calibri" w:eastAsia="Calibri" w:hAnsi="Calibri" w:cs="Calibri"/>
          <w:b/>
          <w:bCs/>
          <w:color w:val="000000"/>
          <w:lang w:val="en-AU"/>
        </w:rPr>
        <w:t>5.2.1.2</w:t>
      </w:r>
      <w:r>
        <w:rPr>
          <w:rFonts w:ascii="Calibri" w:eastAsia="Calibri" w:hAnsi="Calibri" w:cs="Calibri"/>
          <w:color w:val="000000"/>
          <w:lang w:val="en-AU"/>
        </w:rPr>
        <w:t xml:space="preserve"> - 2 pages]</w:t>
      </w:r>
    </w:p>
    <w:p w14:paraId="000804A0" w14:textId="77777777" w:rsidR="00705833" w:rsidRDefault="00617E36">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MHPDP Amendment Plans [</w:t>
      </w:r>
      <w:r>
        <w:rPr>
          <w:rFonts w:ascii="Calibri" w:eastAsia="Calibri" w:hAnsi="Calibri" w:cs="Calibri"/>
          <w:b/>
          <w:bCs/>
          <w:color w:val="000000"/>
          <w:lang w:val="en-AU"/>
        </w:rPr>
        <w:t>5.2.1.3</w:t>
      </w:r>
      <w:r>
        <w:rPr>
          <w:rFonts w:ascii="Calibri" w:eastAsia="Calibri" w:hAnsi="Calibri" w:cs="Calibri"/>
          <w:color w:val="000000"/>
          <w:lang w:val="en-AU"/>
        </w:rPr>
        <w:t xml:space="preserve"> - 2 pages]</w:t>
      </w:r>
    </w:p>
    <w:p w14:paraId="4EA61576" w14:textId="77777777" w:rsidR="00466405" w:rsidRDefault="00617E36" w:rsidP="00595F83">
      <w:pPr>
        <w:spacing w:before="120" w:after="120" w:line="276" w:lineRule="auto"/>
        <w:rPr>
          <w:rFonts w:ascii="Calibri" w:hAnsi="Calibri"/>
          <w:lang w:val="en-AU"/>
        </w:rPr>
      </w:pPr>
      <w:r w:rsidRPr="4AB84CE1">
        <w:rPr>
          <w:rFonts w:ascii="Calibri" w:eastAsia="Calibri" w:hAnsi="Calibri" w:cs="Calibri"/>
          <w:sz w:val="2"/>
          <w:szCs w:val="2"/>
          <w:lang w:val="en-AU"/>
        </w:rPr>
        <w:t> </w:t>
      </w:r>
      <w:r>
        <w:rPr>
          <w:rFonts w:ascii="Calibri" w:hAnsi="Calibri"/>
          <w:lang w:val="en-AU"/>
        </w:rPr>
        <w:t xml:space="preserve"> </w:t>
      </w:r>
      <w:r w:rsidRPr="4AB84CE1">
        <w:rPr>
          <w:rFonts w:ascii="Calibri" w:eastAsia="Calibri" w:hAnsi="Calibri" w:cs="Calibri"/>
          <w:sz w:val="2"/>
          <w:szCs w:val="2"/>
          <w:lang w:val="en-AU"/>
        </w:rPr>
        <w:t> </w:t>
      </w:r>
    </w:p>
    <w:p w14:paraId="7F5A9B38" w14:textId="3E0F6656" w:rsidR="00466405" w:rsidRDefault="00BE19E3" w:rsidP="00BE19E3">
      <w:pPr>
        <w:keepNext/>
        <w:shd w:val="clear" w:color="auto" w:fill="003266"/>
        <w:spacing w:before="120" w:after="120" w:line="276" w:lineRule="auto"/>
        <w:outlineLvl w:val="0"/>
        <w:rPr>
          <w:rFonts w:ascii="Calibri" w:hAnsi="Calibri"/>
          <w:b/>
          <w:color w:val="FFFFFF"/>
          <w:sz w:val="32"/>
          <w:lang w:val="en-AU"/>
        </w:rPr>
      </w:pPr>
      <w:r>
        <w:rPr>
          <w:rFonts w:ascii="Calibri" w:hAnsi="Calibri"/>
          <w:b/>
          <w:color w:val="FFFFFF"/>
          <w:lang w:val="en-AU"/>
        </w:rPr>
        <w:t xml:space="preserve"> </w:t>
      </w:r>
      <w:r w:rsidR="00617E36" w:rsidRPr="4CCC342B">
        <w:rPr>
          <w:rFonts w:ascii="Calibri" w:hAnsi="Calibri"/>
          <w:b/>
          <w:color w:val="FFFFFF"/>
          <w:lang w:val="en-AU"/>
        </w:rPr>
        <w:t>P</w:t>
      </w:r>
      <w:r w:rsidR="000D5916" w:rsidRPr="4CCC342B">
        <w:rPr>
          <w:rFonts w:ascii="Calibri" w:hAnsi="Calibri"/>
          <w:b/>
          <w:color w:val="FFFFFF"/>
          <w:lang w:val="en-AU"/>
        </w:rPr>
        <w:t>urpose</w:t>
      </w:r>
    </w:p>
    <w:p w14:paraId="260CD6B6" w14:textId="77777777" w:rsidR="1956FE97" w:rsidRDefault="00617E36" w:rsidP="001E54DF">
      <w:pPr>
        <w:spacing w:line="276" w:lineRule="auto"/>
        <w:rPr>
          <w:rFonts w:ascii="Calibri" w:hAnsi="Calibri"/>
          <w:lang w:val="en-AU"/>
        </w:rPr>
      </w:pPr>
      <w:r>
        <w:rPr>
          <w:rFonts w:ascii="Calibri" w:hAnsi="Calibri"/>
          <w:lang w:val="en-AU"/>
        </w:rPr>
        <w:t xml:space="preserve">The purpose of this report is to consider an amendment request to the </w:t>
      </w:r>
      <w:r w:rsidRPr="1956FE97">
        <w:rPr>
          <w:rFonts w:ascii="Calibri" w:hAnsi="Calibri"/>
          <w:i/>
          <w:iCs/>
          <w:lang w:val="en-AU"/>
        </w:rPr>
        <w:t>Mayfield Historic Precinct Development Plan (MHPDP)</w:t>
      </w:r>
      <w:r w:rsidRPr="1956FE97">
        <w:rPr>
          <w:rFonts w:ascii="Calibri" w:hAnsi="Calibri"/>
          <w:lang w:val="en-AU"/>
        </w:rPr>
        <w:t xml:space="preserve"> to allow the use and development of a child care centre at 1325 Plenty Road, Mernda. </w:t>
      </w:r>
    </w:p>
    <w:p w14:paraId="6FFE025B" w14:textId="77777777" w:rsidR="00466405" w:rsidRPr="00786B22" w:rsidRDefault="00617E36" w:rsidP="00BE19E3">
      <w:pPr>
        <w:keepNext/>
        <w:shd w:val="clear" w:color="auto" w:fill="003266"/>
        <w:spacing w:before="120" w:after="120" w:line="276" w:lineRule="auto"/>
        <w:outlineLvl w:val="0"/>
        <w:rPr>
          <w:rFonts w:ascii="Calibri" w:hAnsi="Calibri"/>
          <w:b/>
          <w:color w:val="FFFFFF"/>
          <w:sz w:val="28"/>
          <w:szCs w:val="28"/>
          <w:lang w:val="en-AU"/>
        </w:rPr>
      </w:pPr>
      <w:r w:rsidRPr="4CCC342B">
        <w:rPr>
          <w:rFonts w:ascii="Calibri" w:hAnsi="Calibri"/>
          <w:b/>
          <w:color w:val="FFFFFF"/>
          <w:lang w:val="en-AU"/>
        </w:rPr>
        <w:t xml:space="preserve"> Recommendation</w:t>
      </w:r>
    </w:p>
    <w:p w14:paraId="5AFC8F3A" w14:textId="77777777" w:rsidR="00705833" w:rsidRDefault="00617E36" w:rsidP="001E54DF">
      <w:pPr>
        <w:spacing w:line="276" w:lineRule="auto"/>
        <w:rPr>
          <w:rFonts w:ascii="Calibri" w:eastAsia="Calibri" w:hAnsi="Calibri" w:cs="Calibri"/>
          <w:color w:val="000000"/>
        </w:rPr>
      </w:pPr>
      <w:r>
        <w:rPr>
          <w:rFonts w:ascii="Calibri" w:eastAsia="Calibri" w:hAnsi="Calibri" w:cs="Calibri"/>
          <w:b/>
          <w:bCs/>
          <w:color w:val="000000"/>
        </w:rPr>
        <w:t>That Council:</w:t>
      </w:r>
    </w:p>
    <w:p w14:paraId="260F9032" w14:textId="77777777" w:rsidR="00705833" w:rsidRDefault="00617E36" w:rsidP="001E54DF">
      <w:pPr>
        <w:numPr>
          <w:ilvl w:val="0"/>
          <w:numId w:val="8"/>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Refuse the amendment proposed to the </w:t>
      </w:r>
      <w:r>
        <w:rPr>
          <w:rFonts w:ascii="Calibri" w:eastAsia="Calibri" w:hAnsi="Calibri" w:cs="Calibri"/>
          <w:b/>
          <w:bCs/>
          <w:i/>
          <w:iCs/>
          <w:color w:val="000000"/>
        </w:rPr>
        <w:t xml:space="preserve">Mayfield Historic Precinct Development Plan </w:t>
      </w:r>
      <w:r>
        <w:rPr>
          <w:rFonts w:ascii="Calibri" w:eastAsia="Calibri" w:hAnsi="Calibri" w:cs="Calibri"/>
          <w:b/>
          <w:bCs/>
          <w:color w:val="000000"/>
        </w:rPr>
        <w:t>to provide for the use and development of a child care centre</w:t>
      </w:r>
      <w:r>
        <w:rPr>
          <w:rFonts w:ascii="Calibri" w:eastAsia="Calibri" w:hAnsi="Calibri" w:cs="Calibri"/>
          <w:b/>
          <w:bCs/>
          <w:i/>
          <w:iCs/>
          <w:color w:val="000000"/>
        </w:rPr>
        <w:t xml:space="preserve"> </w:t>
      </w:r>
      <w:r>
        <w:rPr>
          <w:rFonts w:ascii="Calibri" w:eastAsia="Calibri" w:hAnsi="Calibri" w:cs="Calibri"/>
          <w:b/>
          <w:bCs/>
          <w:color w:val="000000"/>
        </w:rPr>
        <w:t xml:space="preserve">as shown in </w:t>
      </w:r>
      <w:r>
        <w:rPr>
          <w:rFonts w:ascii="Calibri" w:eastAsia="Calibri" w:hAnsi="Calibri" w:cs="Calibri"/>
          <w:b/>
          <w:bCs/>
          <w:i/>
          <w:iCs/>
          <w:color w:val="000000"/>
        </w:rPr>
        <w:t>Attachment 2</w:t>
      </w:r>
      <w:r>
        <w:rPr>
          <w:rFonts w:ascii="Calibri" w:eastAsia="Calibri" w:hAnsi="Calibri" w:cs="Calibri"/>
          <w:b/>
          <w:bCs/>
          <w:color w:val="000000"/>
        </w:rPr>
        <w:t xml:space="preserve"> on the basis that the proposal does not align with the strategic planning framework and relevant planning policy of the Whittlesea Planning Scheme, as follows:</w:t>
      </w:r>
    </w:p>
    <w:p w14:paraId="3E1B85C3" w14:textId="77777777" w:rsidR="00705833" w:rsidRDefault="00617E36" w:rsidP="001E54DF">
      <w:pPr>
        <w:spacing w:line="276" w:lineRule="auto"/>
        <w:ind w:left="993" w:hanging="360"/>
        <w:rPr>
          <w:rFonts w:ascii="Calibri" w:eastAsia="Calibri" w:hAnsi="Calibri" w:cs="Calibri"/>
          <w:color w:val="000000"/>
        </w:rPr>
      </w:pPr>
      <w:r>
        <w:rPr>
          <w:rFonts w:ascii="Symbol" w:eastAsia="Symbol" w:hAnsi="Symbol" w:cs="Symbol"/>
          <w:color w:val="000000"/>
        </w:rPr>
        <w:sym w:font="Symbol" w:char="F0B7"/>
      </w:r>
      <w:r>
        <w:rPr>
          <w:color w:val="000000"/>
          <w:sz w:val="14"/>
          <w:szCs w:val="14"/>
        </w:rPr>
        <w:t xml:space="preserve">         </w:t>
      </w:r>
      <w:r>
        <w:rPr>
          <w:rFonts w:ascii="Calibri" w:eastAsia="Calibri" w:hAnsi="Calibri" w:cs="Calibri"/>
          <w:b/>
          <w:bCs/>
          <w:color w:val="000000"/>
        </w:rPr>
        <w:t>The proposal is not in accordance with the requirements of the Incorporated Plan Overlay Schedule 1 (Mernda Strategy Plan).</w:t>
      </w:r>
    </w:p>
    <w:p w14:paraId="40E75B23" w14:textId="77777777" w:rsidR="00705833" w:rsidRDefault="00617E36" w:rsidP="001E54DF">
      <w:pPr>
        <w:spacing w:line="276" w:lineRule="auto"/>
        <w:ind w:left="993" w:hanging="360"/>
        <w:rPr>
          <w:rFonts w:ascii="Calibri" w:eastAsia="Calibri" w:hAnsi="Calibri" w:cs="Calibri"/>
          <w:color w:val="000000"/>
        </w:rPr>
      </w:pPr>
      <w:r>
        <w:rPr>
          <w:rFonts w:ascii="Symbol" w:eastAsia="Symbol" w:hAnsi="Symbol" w:cs="Symbol"/>
          <w:color w:val="000000"/>
        </w:rPr>
        <w:sym w:font="Symbol" w:char="F0B7"/>
      </w:r>
      <w:r>
        <w:rPr>
          <w:color w:val="000000"/>
          <w:sz w:val="14"/>
          <w:szCs w:val="14"/>
        </w:rPr>
        <w:t xml:space="preserve">         </w:t>
      </w:r>
      <w:r>
        <w:rPr>
          <w:rFonts w:ascii="Calibri" w:eastAsia="Calibri" w:hAnsi="Calibri" w:cs="Calibri"/>
          <w:b/>
          <w:bCs/>
          <w:color w:val="000000"/>
        </w:rPr>
        <w:t>The proposal is not in accordance with the requirements of the Development Plan Overlay Schedule 5 (Mernda Development Plan).</w:t>
      </w:r>
    </w:p>
    <w:p w14:paraId="06A02AA1" w14:textId="77777777" w:rsidR="00705833" w:rsidRDefault="00617E36" w:rsidP="001E54DF">
      <w:pPr>
        <w:spacing w:line="276" w:lineRule="auto"/>
        <w:ind w:left="993" w:hanging="360"/>
        <w:rPr>
          <w:rFonts w:ascii="Calibri" w:eastAsia="Calibri" w:hAnsi="Calibri" w:cs="Calibri"/>
          <w:color w:val="000000"/>
        </w:rPr>
      </w:pPr>
      <w:r>
        <w:rPr>
          <w:rFonts w:ascii="Symbol" w:eastAsia="Symbol" w:hAnsi="Symbol" w:cs="Symbol"/>
          <w:color w:val="000000"/>
        </w:rPr>
        <w:sym w:font="Symbol" w:char="F0B7"/>
      </w:r>
      <w:r>
        <w:rPr>
          <w:color w:val="000000"/>
          <w:sz w:val="14"/>
          <w:szCs w:val="14"/>
        </w:rPr>
        <w:t xml:space="preserve">         </w:t>
      </w:r>
      <w:r>
        <w:rPr>
          <w:rFonts w:ascii="Calibri" w:eastAsia="Calibri" w:hAnsi="Calibri" w:cs="Calibri"/>
          <w:b/>
          <w:bCs/>
          <w:color w:val="000000"/>
        </w:rPr>
        <w:t>The proposal is not in accordance with the Planning Policy Framework including Clause 19.02-2L (Child Care Centres).</w:t>
      </w:r>
    </w:p>
    <w:p w14:paraId="49901EF5" w14:textId="77777777" w:rsidR="00705833" w:rsidRDefault="00617E36" w:rsidP="001E54DF">
      <w:pPr>
        <w:numPr>
          <w:ilvl w:val="0"/>
          <w:numId w:val="9"/>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Notify the proponent of Council’s resolution.</w:t>
      </w:r>
    </w:p>
    <w:p w14:paraId="5F77C9AF" w14:textId="1C919348"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118139C2" w14:textId="4FD21069"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4A6241">
        <w:rPr>
          <w:rFonts w:ascii="Calibri" w:eastAsia="Calibri" w:hAnsi="Calibri" w:cs="Calibri"/>
          <w:b/>
          <w:bCs/>
          <w:i/>
          <w:iCs/>
          <w:color w:val="000000"/>
        </w:rPr>
        <w:tab/>
      </w:r>
      <w:r>
        <w:rPr>
          <w:rFonts w:ascii="Calibri" w:eastAsia="Calibri" w:hAnsi="Calibri" w:cs="Calibri"/>
          <w:i/>
          <w:iCs/>
          <w:color w:val="000000"/>
        </w:rPr>
        <w:t>Chairperson Lydia Wilson</w:t>
      </w:r>
    </w:p>
    <w:p w14:paraId="259192A2" w14:textId="57404249"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4A6241">
        <w:rPr>
          <w:rFonts w:ascii="Calibri" w:eastAsia="Calibri" w:hAnsi="Calibri" w:cs="Calibri"/>
          <w:b/>
          <w:bCs/>
          <w:i/>
          <w:iCs/>
          <w:color w:val="000000"/>
        </w:rPr>
        <w:tab/>
      </w:r>
      <w:r>
        <w:rPr>
          <w:rFonts w:ascii="Calibri" w:eastAsia="Calibri" w:hAnsi="Calibri" w:cs="Calibri"/>
          <w:i/>
          <w:iCs/>
          <w:color w:val="000000"/>
        </w:rPr>
        <w:t>Administrator Peita Duncan</w:t>
      </w:r>
    </w:p>
    <w:p w14:paraId="5CB30B72" w14:textId="77777777" w:rsidR="00705833" w:rsidRDefault="00705833">
      <w:pPr>
        <w:spacing w:line="240" w:lineRule="atLeast"/>
        <w:rPr>
          <w:rFonts w:ascii="Calibri" w:eastAsia="Calibri" w:hAnsi="Calibri" w:cs="Calibri"/>
          <w:color w:val="000000"/>
        </w:rPr>
      </w:pPr>
    </w:p>
    <w:p w14:paraId="5BCAEFE6" w14:textId="77777777"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Proposed Amendment to the Mayfield Historic Precinct Development Plan.</w:t>
      </w:r>
    </w:p>
    <w:p w14:paraId="7519C369" w14:textId="0B530837" w:rsidR="009653EB" w:rsidRDefault="00617E36" w:rsidP="008C2E4A">
      <w:pPr>
        <w:spacing w:line="240" w:lineRule="atLeast"/>
        <w:jc w:val="right"/>
        <w:rPr>
          <w:rFonts w:ascii="Calibri" w:eastAsia="Calibri" w:hAnsi="Calibri" w:cs="Calibri"/>
          <w:b/>
          <w:bCs/>
          <w:color w:val="000000"/>
        </w:rPr>
      </w:pPr>
      <w:r>
        <w:rPr>
          <w:rFonts w:ascii="Calibri" w:eastAsia="Calibri" w:hAnsi="Calibri" w:cs="Calibri"/>
          <w:b/>
          <w:bCs/>
          <w:color w:val="000000"/>
        </w:rPr>
        <w:t>CARRIED</w:t>
      </w:r>
      <w:r w:rsidR="009653EB">
        <w:rPr>
          <w:rFonts w:ascii="Calibri" w:eastAsia="Calibri" w:hAnsi="Calibri" w:cs="Calibri"/>
          <w:b/>
          <w:bCs/>
          <w:color w:val="000000"/>
        </w:rPr>
        <w:br w:type="page"/>
      </w:r>
    </w:p>
    <w:p w14:paraId="092A0320"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107414414"/>
      <w:r>
        <w:rPr>
          <w:rFonts w:ascii="Calibri" w:eastAsia="Calibri" w:hAnsi="Calibri" w:cs="Calibri"/>
          <w:color w:val="000000"/>
        </w:rPr>
        <w:instrText>5.2.2</w:instrText>
      </w:r>
      <w:r>
        <w:rPr>
          <w:rFonts w:ascii="Calibri" w:eastAsia="Calibri" w:hAnsi="Calibri" w:cs="Calibri"/>
          <w:color w:val="000000"/>
        </w:rPr>
        <w:tab/>
        <w:instrText>Elevating ESD Targets in the Planning Scheme</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2.2__Elevating_ESD_Targets_in_the_Pla"/>
      <w:r>
        <w:rPr>
          <w:rFonts w:ascii="Calibri" w:eastAsia="Calibri" w:hAnsi="Calibri" w:cs="Calibri"/>
          <w:color w:val="FFFFFF"/>
          <w:sz w:val="4"/>
        </w:rPr>
        <w:t>5.2.2</w:t>
      </w:r>
      <w:r>
        <w:rPr>
          <w:rFonts w:ascii="Calibri" w:eastAsia="Calibri" w:hAnsi="Calibri" w:cs="Calibri"/>
          <w:color w:val="FFFFFF"/>
          <w:sz w:val="4"/>
        </w:rPr>
        <w:tab/>
        <w:t>Elevating ESD Targets in the Planning Scheme</w:t>
      </w:r>
    </w:p>
    <w:bookmarkEnd w:id="42"/>
    <w:p w14:paraId="2BC69FFE" w14:textId="7092623B" w:rsidR="00466405" w:rsidRPr="00E804AE" w:rsidRDefault="00617E36" w:rsidP="000577BC">
      <w:pPr>
        <w:spacing w:before="120" w:after="120" w:line="276" w:lineRule="auto"/>
        <w:rPr>
          <w:rFonts w:ascii="Calibri" w:hAnsi="Calibri"/>
          <w:b/>
          <w:bCs/>
          <w:color w:val="003266"/>
          <w:sz w:val="28"/>
          <w:szCs w:val="28"/>
          <w:lang w:val="en-AU"/>
        </w:rPr>
      </w:pPr>
      <w:r w:rsidRPr="3F1E9042">
        <w:rPr>
          <w:rFonts w:ascii="Calibri" w:hAnsi="Calibri"/>
          <w:b/>
          <w:bCs/>
          <w:color w:val="003266"/>
          <w:sz w:val="28"/>
          <w:szCs w:val="28"/>
          <w:lang w:val="en-AU"/>
        </w:rPr>
        <w:t>5.2.2 Elevating ESD Targets in the Planning Scheme</w:t>
      </w:r>
    </w:p>
    <w:p w14:paraId="7DF4A40B" w14:textId="77777777" w:rsidR="00466405" w:rsidRDefault="00617E36" w:rsidP="001E54DF">
      <w:pPr>
        <w:spacing w:before="120" w:after="120" w:line="276" w:lineRule="auto"/>
        <w:rPr>
          <w:rFonts w:ascii="Calibri" w:hAnsi="Calibri"/>
          <w:lang w:val="en-AU"/>
        </w:rPr>
      </w:pPr>
      <w:r w:rsidRPr="4CCC342B">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4CCC342B">
        <w:rPr>
          <w:rFonts w:ascii="Calibri" w:hAnsi="Calibri"/>
          <w:b/>
          <w:bCs/>
          <w:lang w:val="en-AU"/>
        </w:rPr>
        <w:t xml:space="preserve"> </w:t>
      </w:r>
    </w:p>
    <w:p w14:paraId="2D4632DB" w14:textId="77777777" w:rsidR="00466405" w:rsidRDefault="00617E36" w:rsidP="001E54DF">
      <w:pPr>
        <w:spacing w:before="120" w:after="120" w:line="276" w:lineRule="auto"/>
        <w:rPr>
          <w:rFonts w:ascii="Calibri" w:hAnsi="Calibri"/>
          <w:lang w:val="en-AU"/>
        </w:rPr>
      </w:pPr>
      <w:r w:rsidRPr="512EE6BB">
        <w:rPr>
          <w:rFonts w:ascii="Calibri" w:hAnsi="Calibri"/>
          <w:b/>
          <w:bCs/>
          <w:lang w:val="en-AU"/>
        </w:rPr>
        <w:t>Author</w:t>
      </w:r>
      <w:r w:rsidR="001D3F05">
        <w:rPr>
          <w:rFonts w:ascii="Calibri" w:hAnsi="Calibri"/>
          <w:lang w:val="en-AU"/>
        </w:rPr>
        <w:tab/>
      </w:r>
      <w:r w:rsidR="001D3F05">
        <w:rPr>
          <w:rFonts w:ascii="Calibri" w:hAnsi="Calibri"/>
          <w:lang w:val="en-AU"/>
        </w:rPr>
        <w:tab/>
      </w:r>
      <w:r w:rsidR="001D3F05">
        <w:rPr>
          <w:rFonts w:ascii="Calibri" w:hAnsi="Calibri"/>
          <w:lang w:val="en-AU"/>
        </w:rPr>
        <w:tab/>
      </w:r>
      <w:r w:rsidR="001D3F05">
        <w:rPr>
          <w:rFonts w:ascii="Calibri" w:hAnsi="Calibri"/>
          <w:lang w:val="en-AU"/>
        </w:rPr>
        <w:tab/>
      </w:r>
      <w:r w:rsidRPr="512EE6BB">
        <w:rPr>
          <w:rFonts w:ascii="Calibri" w:eastAsia="Calibri" w:hAnsi="Calibri" w:cs="Calibri"/>
          <w:lang w:val="en-AU"/>
        </w:rPr>
        <w:t>Denise Turner, Coordinator Planning Policy &amp; Implementation</w:t>
      </w:r>
    </w:p>
    <w:p w14:paraId="7919D4F2" w14:textId="77777777" w:rsidR="00C52F8C" w:rsidRPr="00C302CE" w:rsidRDefault="00617E36" w:rsidP="001E54DF">
      <w:pPr>
        <w:spacing w:before="120" w:after="120" w:line="276" w:lineRule="auto"/>
        <w:ind w:left="2880" w:hanging="2880"/>
        <w:rPr>
          <w:rFonts w:ascii="Calibri" w:hAnsi="Calibri"/>
          <w:lang w:val="en-AU"/>
        </w:rPr>
      </w:pPr>
      <w:r w:rsidRPr="70FB6745">
        <w:rPr>
          <w:rFonts w:ascii="Calibri" w:hAnsi="Calibri"/>
          <w:b/>
          <w:bCs/>
          <w:lang w:val="en-AU"/>
        </w:rPr>
        <w:t>In Attendance</w:t>
      </w:r>
      <w:r>
        <w:rPr>
          <w:rFonts w:ascii="Calibri" w:hAnsi="Calibri"/>
          <w:lang w:val="en-AU"/>
        </w:rPr>
        <w:tab/>
      </w:r>
      <w:r w:rsidRPr="70FB6745">
        <w:rPr>
          <w:rFonts w:ascii="Calibri" w:eastAsia="Calibri" w:hAnsi="Calibri" w:cs="Calibri"/>
          <w:lang w:val="en-AU"/>
        </w:rPr>
        <w:t>Denise Turner, Coordinator Planning Policy &amp; Implementation</w:t>
      </w:r>
    </w:p>
    <w:p w14:paraId="6F0B3C80" w14:textId="77777777" w:rsidR="00466405" w:rsidRDefault="00617E36" w:rsidP="001E54DF">
      <w:pPr>
        <w:spacing w:before="120" w:after="120" w:line="276" w:lineRule="auto"/>
        <w:rPr>
          <w:rFonts w:ascii="Calibri" w:hAnsi="Calibri"/>
          <w:b/>
          <w:bCs/>
          <w:lang w:val="en-AU"/>
        </w:rPr>
      </w:pPr>
      <w:r w:rsidRPr="4CCC342B">
        <w:rPr>
          <w:rFonts w:ascii="Calibri" w:hAnsi="Calibri"/>
          <w:b/>
          <w:bCs/>
          <w:lang w:val="en-AU"/>
        </w:rPr>
        <w:t>Attachments</w:t>
      </w:r>
      <w:r>
        <w:rPr>
          <w:rFonts w:ascii="Calibri" w:hAnsi="Calibri"/>
          <w:lang w:val="en-AU"/>
        </w:rPr>
        <w:tab/>
      </w:r>
    </w:p>
    <w:p w14:paraId="1D1CEC9E" w14:textId="77777777" w:rsidR="00705833" w:rsidRDefault="00617E36" w:rsidP="001F0A71">
      <w:pPr>
        <w:numPr>
          <w:ilvl w:val="0"/>
          <w:numId w:val="1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Elevated ESD Particular Provision [</w:t>
      </w:r>
      <w:r>
        <w:rPr>
          <w:rFonts w:ascii="Calibri" w:eastAsia="Calibri" w:hAnsi="Calibri" w:cs="Calibri"/>
          <w:b/>
          <w:bCs/>
          <w:color w:val="000000"/>
          <w:lang w:val="en-AU"/>
        </w:rPr>
        <w:t>5.2.2.1</w:t>
      </w:r>
      <w:r>
        <w:rPr>
          <w:rFonts w:ascii="Calibri" w:eastAsia="Calibri" w:hAnsi="Calibri" w:cs="Calibri"/>
          <w:color w:val="000000"/>
          <w:lang w:val="en-AU"/>
        </w:rPr>
        <w:t xml:space="preserve"> - 14 pages]</w:t>
      </w:r>
    </w:p>
    <w:p w14:paraId="79AE3573" w14:textId="77777777" w:rsidR="00705833" w:rsidRDefault="00617E36" w:rsidP="001F0A71">
      <w:pPr>
        <w:numPr>
          <w:ilvl w:val="0"/>
          <w:numId w:val="10"/>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Technical ESD and Development Feasibility Report [</w:t>
      </w:r>
      <w:r>
        <w:rPr>
          <w:rFonts w:ascii="Calibri" w:eastAsia="Calibri" w:hAnsi="Calibri" w:cs="Calibri"/>
          <w:b/>
          <w:bCs/>
          <w:color w:val="000000"/>
          <w:lang w:val="en-AU"/>
        </w:rPr>
        <w:t>5.2.2.2</w:t>
      </w:r>
      <w:r>
        <w:rPr>
          <w:rFonts w:ascii="Calibri" w:eastAsia="Calibri" w:hAnsi="Calibri" w:cs="Calibri"/>
          <w:color w:val="000000"/>
          <w:lang w:val="en-AU"/>
        </w:rPr>
        <w:t xml:space="preserve"> - 81 pages]</w:t>
      </w:r>
    </w:p>
    <w:p w14:paraId="6BB8C662" w14:textId="77777777" w:rsidR="00466405" w:rsidRDefault="00617E36" w:rsidP="00BE19E3">
      <w:pPr>
        <w:keepNext/>
        <w:shd w:val="clear" w:color="auto" w:fill="003266"/>
        <w:spacing w:before="120" w:after="120" w:line="276" w:lineRule="auto"/>
        <w:outlineLvl w:val="0"/>
        <w:rPr>
          <w:rFonts w:ascii="Calibri" w:hAnsi="Calibri"/>
          <w:b/>
          <w:color w:val="FFFFFF"/>
          <w:sz w:val="32"/>
          <w:lang w:val="en-AU"/>
        </w:rPr>
      </w:pPr>
      <w:r w:rsidRPr="4CCC342B">
        <w:rPr>
          <w:rFonts w:ascii="Calibri" w:hAnsi="Calibri"/>
          <w:b/>
          <w:color w:val="FFFFFF"/>
          <w:lang w:val="en-AU"/>
        </w:rPr>
        <w:t xml:space="preserve"> P</w:t>
      </w:r>
      <w:r w:rsidR="000D5916" w:rsidRPr="4CCC342B">
        <w:rPr>
          <w:rFonts w:ascii="Calibri" w:hAnsi="Calibri"/>
          <w:b/>
          <w:color w:val="FFFFFF"/>
          <w:lang w:val="en-AU"/>
        </w:rPr>
        <w:t>urpose</w:t>
      </w:r>
    </w:p>
    <w:p w14:paraId="4581BB85" w14:textId="77777777" w:rsidR="0B47E25B" w:rsidRDefault="0D9CDA08" w:rsidP="001E54DF">
      <w:pPr>
        <w:spacing w:line="276" w:lineRule="auto"/>
        <w:rPr>
          <w:rFonts w:ascii="Calibri" w:eastAsia="Calibri" w:hAnsi="Calibri" w:cs="Calibri"/>
          <w:lang w:val="en-AU"/>
        </w:rPr>
      </w:pPr>
      <w:r w:rsidRPr="77B40C9E">
        <w:rPr>
          <w:rFonts w:ascii="Calibri" w:eastAsia="Calibri" w:hAnsi="Calibri" w:cs="Calibri"/>
          <w:lang w:val="en-AU"/>
        </w:rPr>
        <w:t xml:space="preserve">This report presents the Stage 1 findings of the Elevating Environmentally Sustainable Development Targets Planning Project which has developed an evidence base to support improved environmental performance within the Whittlesea Planning Scheme. </w:t>
      </w:r>
    </w:p>
    <w:p w14:paraId="1D03C060" w14:textId="77777777" w:rsidR="11D219A5" w:rsidRDefault="11D219A5" w:rsidP="001E54DF">
      <w:pPr>
        <w:spacing w:line="276" w:lineRule="auto"/>
        <w:rPr>
          <w:rFonts w:ascii="Calibri" w:hAnsi="Calibri"/>
          <w:lang w:val="en-AU"/>
        </w:rPr>
      </w:pPr>
    </w:p>
    <w:p w14:paraId="33F7DB4C" w14:textId="77777777" w:rsidR="0B47E25B" w:rsidRDefault="00617E36" w:rsidP="001E54DF">
      <w:pPr>
        <w:spacing w:line="276" w:lineRule="auto"/>
        <w:rPr>
          <w:rFonts w:ascii="Calibri" w:hAnsi="Calibri"/>
          <w:lang w:val="en-AU"/>
        </w:rPr>
      </w:pPr>
      <w:r w:rsidRPr="5A31FDCB">
        <w:rPr>
          <w:rFonts w:ascii="Calibri" w:eastAsia="Calibri" w:hAnsi="Calibri" w:cs="Calibri"/>
          <w:lang w:val="en-AU"/>
        </w:rPr>
        <w:t>Approval is sought to join Stage 2 of the project which aims to seek authorisation from the Minister for Planning to prepare and exhibit a new single Environmentally Sustainable Development</w:t>
      </w:r>
      <w:r w:rsidR="11D219A5" w:rsidRPr="5A31FDCB">
        <w:rPr>
          <w:rFonts w:ascii="Calibri" w:eastAsia="Calibri" w:hAnsi="Calibri" w:cs="Calibri"/>
          <w:lang w:val="en-AU"/>
        </w:rPr>
        <w:t xml:space="preserve"> </w:t>
      </w:r>
      <w:r w:rsidRPr="5A31FDCB">
        <w:rPr>
          <w:rFonts w:ascii="Calibri" w:eastAsia="Calibri" w:hAnsi="Calibri" w:cs="Calibri"/>
          <w:lang w:val="en-AU"/>
        </w:rPr>
        <w:t xml:space="preserve">Particular Provision into the Whittlesea Planning Scheme through a collaborative joint planning scheme amendment process. </w:t>
      </w:r>
    </w:p>
    <w:p w14:paraId="39F99853" w14:textId="77777777" w:rsidR="00466405" w:rsidRPr="00786B22" w:rsidRDefault="00617E36" w:rsidP="00BE19E3">
      <w:pPr>
        <w:keepNext/>
        <w:shd w:val="clear" w:color="auto" w:fill="003266"/>
        <w:spacing w:before="120" w:after="120" w:line="276" w:lineRule="auto"/>
        <w:outlineLvl w:val="0"/>
        <w:rPr>
          <w:rFonts w:ascii="Calibri" w:hAnsi="Calibri"/>
          <w:b/>
          <w:color w:val="FFFFFF"/>
          <w:sz w:val="28"/>
          <w:szCs w:val="28"/>
          <w:lang w:val="en-AU"/>
        </w:rPr>
      </w:pPr>
      <w:r w:rsidRPr="4CCC342B">
        <w:rPr>
          <w:rFonts w:ascii="Calibri" w:hAnsi="Calibri"/>
          <w:b/>
          <w:color w:val="FFFFFF"/>
          <w:lang w:val="en-AU"/>
        </w:rPr>
        <w:t xml:space="preserve"> Recommendation</w:t>
      </w:r>
    </w:p>
    <w:p w14:paraId="62A00A87" w14:textId="77777777" w:rsidR="00705833" w:rsidRDefault="00617E36" w:rsidP="001E54DF">
      <w:pPr>
        <w:spacing w:line="276" w:lineRule="auto"/>
        <w:rPr>
          <w:rFonts w:ascii="Calibri" w:eastAsia="Calibri" w:hAnsi="Calibri" w:cs="Calibri"/>
          <w:color w:val="000000"/>
        </w:rPr>
      </w:pPr>
      <w:r>
        <w:rPr>
          <w:rFonts w:ascii="Calibri" w:eastAsia="Calibri" w:hAnsi="Calibri" w:cs="Calibri"/>
          <w:b/>
          <w:bCs/>
          <w:color w:val="000000"/>
        </w:rPr>
        <w:t>That Council:</w:t>
      </w:r>
    </w:p>
    <w:p w14:paraId="30C0BE27" w14:textId="77777777" w:rsidR="00705833" w:rsidRDefault="00617E36" w:rsidP="001E54DF">
      <w:pPr>
        <w:numPr>
          <w:ilvl w:val="0"/>
          <w:numId w:val="1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Endorse the City of Whittlesea’s involvement in Stage 2 of the Elevating Environmentally Sustainable Development Targets Planning Project, in collaboration with the Council Alliance for a Sustainable Built Environment and other participating councils;</w:t>
      </w:r>
    </w:p>
    <w:p w14:paraId="6D4BA13A" w14:textId="77777777" w:rsidR="00705833" w:rsidRDefault="00617E36" w:rsidP="001E54DF">
      <w:pPr>
        <w:numPr>
          <w:ilvl w:val="0"/>
          <w:numId w:val="1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Request the Minister for Planning to authorise the preparation and extended exhibition of a Planning Scheme Amendment to introduce the Elevating Environmentally Sustainable Development Policy project outcomes into the Whittlesea Planning Scheme, as outlined in Attachment 1 to this report;</w:t>
      </w:r>
    </w:p>
    <w:p w14:paraId="09751DB8" w14:textId="77777777" w:rsidR="00705833" w:rsidRDefault="00617E36" w:rsidP="001E54DF">
      <w:pPr>
        <w:numPr>
          <w:ilvl w:val="0"/>
          <w:numId w:val="1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Request that the Minister for Planning establish an advisory committee for the Environmentally Sustainable Development project;</w:t>
      </w:r>
    </w:p>
    <w:p w14:paraId="6D01C1D4" w14:textId="77777777" w:rsidR="00705833" w:rsidRDefault="00617E36" w:rsidP="001E54DF">
      <w:pPr>
        <w:numPr>
          <w:ilvl w:val="0"/>
          <w:numId w:val="1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Authorise the Chief Executive Officer to provide guidance to any advisory committee established by the Minister for Planning or make any reasonable changes to the Amendment consistent with the intent of the Elevating Environmentally Sustainable Development Policy outlined in Attachment 1 to this report; and, </w:t>
      </w:r>
    </w:p>
    <w:p w14:paraId="7775E5BD" w14:textId="77777777" w:rsidR="00705833" w:rsidRDefault="00617E36" w:rsidP="001E54DF">
      <w:pPr>
        <w:numPr>
          <w:ilvl w:val="0"/>
          <w:numId w:val="1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Write to the Minister for Planning and Housing, the Minister for Energy, Environment and Climate Change, and the Minister for Local Government and Suburban Development outlining the benefits to the community of introducing zero carbon-focused and elevated Environmentally Sustainable Development planning policy into the Whittlesea Planning Scheme, and how this Amendment should be adopted as a part of the State Government’s Environmentally Sustainable Development planning reforms.</w:t>
      </w:r>
    </w:p>
    <w:p w14:paraId="4821B385" w14:textId="58F2D9E0"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4FF0D3E0" w14:textId="2569125F"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4A6241">
        <w:rPr>
          <w:rFonts w:ascii="Calibri" w:eastAsia="Calibri" w:hAnsi="Calibri" w:cs="Calibri"/>
          <w:b/>
          <w:bCs/>
          <w:i/>
          <w:iCs/>
          <w:color w:val="000000"/>
        </w:rPr>
        <w:tab/>
      </w:r>
      <w:r>
        <w:rPr>
          <w:rFonts w:ascii="Calibri" w:eastAsia="Calibri" w:hAnsi="Calibri" w:cs="Calibri"/>
          <w:i/>
          <w:iCs/>
          <w:color w:val="000000"/>
        </w:rPr>
        <w:t>Chairperson Lydia Wilson</w:t>
      </w:r>
    </w:p>
    <w:p w14:paraId="64FD2685" w14:textId="46C1BEF1"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4A6241">
        <w:rPr>
          <w:rFonts w:ascii="Calibri" w:eastAsia="Calibri" w:hAnsi="Calibri" w:cs="Calibri"/>
          <w:b/>
          <w:bCs/>
          <w:i/>
          <w:iCs/>
          <w:color w:val="000000"/>
        </w:rPr>
        <w:tab/>
      </w:r>
      <w:r>
        <w:rPr>
          <w:rFonts w:ascii="Calibri" w:eastAsia="Calibri" w:hAnsi="Calibri" w:cs="Calibri"/>
          <w:i/>
          <w:iCs/>
          <w:color w:val="000000"/>
        </w:rPr>
        <w:t>Administrator Peita Duncan</w:t>
      </w:r>
    </w:p>
    <w:p w14:paraId="5EBB969A" w14:textId="77777777" w:rsidR="00705833" w:rsidRDefault="00705833">
      <w:pPr>
        <w:spacing w:line="240" w:lineRule="atLeast"/>
        <w:rPr>
          <w:rFonts w:ascii="Calibri" w:eastAsia="Calibri" w:hAnsi="Calibri" w:cs="Calibri"/>
          <w:color w:val="000000"/>
        </w:rPr>
      </w:pPr>
    </w:p>
    <w:p w14:paraId="5D8D8D6D" w14:textId="77777777"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Elevating ESD Targets in the Planning Scheme.</w:t>
      </w:r>
    </w:p>
    <w:p w14:paraId="1A7775A0" w14:textId="77777777" w:rsidR="00705833" w:rsidRDefault="00617E3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EB60E78" w14:textId="71EAF601" w:rsidR="003D3AB7" w:rsidRDefault="003D3AB7">
      <w:pPr>
        <w:rPr>
          <w:rFonts w:ascii="Calibri" w:hAnsi="Calibri"/>
          <w:vanish/>
          <w:lang w:val="en-AU"/>
        </w:rPr>
      </w:pPr>
    </w:p>
    <w:p w14:paraId="3264235B" w14:textId="77777777" w:rsidR="00BF692E" w:rsidRDefault="00BF692E">
      <w:pPr>
        <w:rPr>
          <w:rFonts w:ascii="Calibri" w:hAnsi="Calibri"/>
          <w:vanish/>
          <w:lang w:val="en-AU"/>
        </w:rPr>
        <w:sectPr w:rsidR="00BF692E">
          <w:headerReference w:type="even" r:id="rId19"/>
          <w:headerReference w:type="default" r:id="rId20"/>
          <w:footerReference w:type="default" r:id="rId21"/>
          <w:headerReference w:type="first" r:id="rId22"/>
          <w:pgSz w:w="11906" w:h="16838"/>
          <w:pgMar w:top="1440" w:right="1440" w:bottom="1440" w:left="1440" w:header="454" w:footer="454" w:gutter="0"/>
          <w:cols w:space="720"/>
          <w:docGrid w:linePitch="360"/>
        </w:sectPr>
      </w:pPr>
    </w:p>
    <w:p w14:paraId="1B6C92F4"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3" w:name="_Toc107414415"/>
      <w:r>
        <w:rPr>
          <w:rFonts w:ascii="Calibri" w:eastAsia="Calibri" w:hAnsi="Calibri" w:cs="Calibri"/>
          <w:color w:val="000000"/>
        </w:rPr>
        <w:instrText>5.2.3</w:instrText>
      </w:r>
      <w:r>
        <w:rPr>
          <w:rFonts w:ascii="Calibri" w:eastAsia="Calibri" w:hAnsi="Calibri" w:cs="Calibri"/>
          <w:color w:val="000000"/>
        </w:rPr>
        <w:tab/>
        <w:instrText>2022-24 Kelynack Reserve Park and Playground Upgrade</w:instrText>
      </w:r>
      <w:bookmarkEnd w:id="43"/>
      <w:r>
        <w:rPr>
          <w:rFonts w:ascii="Calibri" w:eastAsia="Calibri" w:hAnsi="Calibri" w:cs="Calibri"/>
          <w:color w:val="000000"/>
        </w:rPr>
        <w:instrText>" \f \l 3</w:instrText>
      </w:r>
      <w:r>
        <w:rPr>
          <w:rFonts w:ascii="Calibri" w:eastAsia="Calibri" w:hAnsi="Calibri" w:cs="Calibri"/>
          <w:color w:val="000000"/>
        </w:rPr>
        <w:fldChar w:fldCharType="end"/>
      </w:r>
      <w:bookmarkStart w:id="44" w:name="5.2.3__2022-24_Kelynack_Reserve_Park_an"/>
      <w:r>
        <w:rPr>
          <w:rFonts w:ascii="Calibri" w:eastAsia="Calibri" w:hAnsi="Calibri" w:cs="Calibri"/>
          <w:color w:val="FFFFFF"/>
          <w:sz w:val="4"/>
        </w:rPr>
        <w:t>5.2.3</w:t>
      </w:r>
      <w:r>
        <w:rPr>
          <w:rFonts w:ascii="Calibri" w:eastAsia="Calibri" w:hAnsi="Calibri" w:cs="Calibri"/>
          <w:color w:val="FFFFFF"/>
          <w:sz w:val="4"/>
        </w:rPr>
        <w:tab/>
        <w:t>2022-24 Kelynack Reserve Park and Playground Upgrade</w:t>
      </w:r>
    </w:p>
    <w:bookmarkEnd w:id="44"/>
    <w:p w14:paraId="2F4E4E1E" w14:textId="77777777" w:rsidR="008F678A" w:rsidRDefault="00617E36" w:rsidP="004E430B">
      <w:pPr>
        <w:spacing w:before="120" w:after="120" w:line="276" w:lineRule="auto"/>
        <w:rPr>
          <w:rFonts w:ascii="Calibri" w:hAnsi="Calibri"/>
          <w:b/>
          <w:color w:val="003266"/>
          <w:sz w:val="28"/>
          <w:szCs w:val="28"/>
          <w:lang w:val="en-AU"/>
        </w:rPr>
      </w:pPr>
      <w:r>
        <w:rPr>
          <w:rFonts w:ascii="Calibri" w:hAnsi="Calibri"/>
          <w:b/>
          <w:color w:val="003266"/>
          <w:sz w:val="28"/>
          <w:szCs w:val="28"/>
          <w:lang w:val="en-AU"/>
        </w:rPr>
        <w:t>5.2.3</w:t>
      </w:r>
      <w:r>
        <w:rPr>
          <w:rFonts w:ascii="Calibri" w:hAnsi="Calibri"/>
          <w:b/>
          <w:bCs/>
          <w:color w:val="003266"/>
          <w:sz w:val="28"/>
          <w:szCs w:val="28"/>
          <w:lang w:val="en-AU"/>
        </w:rPr>
        <w:t xml:space="preserve"> </w:t>
      </w:r>
      <w:r>
        <w:rPr>
          <w:rFonts w:ascii="Calibri" w:hAnsi="Calibri"/>
          <w:b/>
          <w:color w:val="003266"/>
          <w:sz w:val="28"/>
          <w:szCs w:val="28"/>
          <w:lang w:val="en-AU"/>
        </w:rPr>
        <w:t>2022-24 Kelynack Reserve Park and Playground Upgrade</w:t>
      </w:r>
    </w:p>
    <w:p w14:paraId="6A17A691" w14:textId="77777777" w:rsidR="00193FCE" w:rsidRDefault="00617E36" w:rsidP="001E54DF">
      <w:pPr>
        <w:spacing w:before="120" w:after="120" w:line="276" w:lineRule="auto"/>
        <w:jc w:val="both"/>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5E5548E2">
        <w:rPr>
          <w:rFonts w:ascii="Calibri" w:hAnsi="Calibri"/>
          <w:b/>
          <w:bCs/>
          <w:lang w:val="en-AU"/>
        </w:rPr>
        <w:t xml:space="preserve"> </w:t>
      </w:r>
    </w:p>
    <w:p w14:paraId="285E086E" w14:textId="77777777" w:rsidR="00193FCE" w:rsidRDefault="00617E36" w:rsidP="001E54DF">
      <w:pPr>
        <w:spacing w:before="120" w:after="120" w:line="276" w:lineRule="auto"/>
        <w:rPr>
          <w:rFonts w:ascii="Calibri" w:hAnsi="Calibri"/>
          <w:lang w:val="en-AU"/>
        </w:rPr>
      </w:pPr>
      <w:r w:rsidRPr="4234E5B4">
        <w:rPr>
          <w:rFonts w:ascii="Calibri" w:hAnsi="Calibri"/>
          <w:b/>
          <w:bCs/>
          <w:lang w:val="en-AU"/>
        </w:rPr>
        <w:t>Author</w:t>
      </w:r>
      <w:r w:rsidR="00A13671">
        <w:rPr>
          <w:rFonts w:ascii="Calibri" w:hAnsi="Calibri"/>
          <w:lang w:val="en-AU"/>
        </w:rPr>
        <w:tab/>
      </w:r>
      <w:r w:rsidR="00A13671">
        <w:rPr>
          <w:rFonts w:ascii="Calibri" w:hAnsi="Calibri"/>
          <w:lang w:val="en-AU"/>
        </w:rPr>
        <w:tab/>
      </w:r>
      <w:r w:rsidR="00A13671">
        <w:rPr>
          <w:rFonts w:ascii="Calibri" w:hAnsi="Calibri"/>
          <w:lang w:val="en-AU"/>
        </w:rPr>
        <w:tab/>
      </w:r>
      <w:r w:rsidR="00A13671">
        <w:rPr>
          <w:rFonts w:ascii="Calibri" w:hAnsi="Calibri"/>
          <w:lang w:val="en-AU"/>
        </w:rPr>
        <w:tab/>
      </w:r>
      <w:r w:rsidR="0086482C">
        <w:rPr>
          <w:rFonts w:ascii="Calibri" w:eastAsia="Calibri" w:hAnsi="Calibri" w:cs="Calibri"/>
          <w:lang w:val="en-AU"/>
        </w:rPr>
        <w:t>Alexandra Desmond,</w:t>
      </w:r>
      <w:r w:rsidR="0086482C">
        <w:rPr>
          <w:rFonts w:ascii="Calibri" w:hAnsi="Calibri"/>
          <w:lang w:val="en-AU"/>
        </w:rPr>
        <w:t xml:space="preserve"> </w:t>
      </w:r>
      <w:r>
        <w:rPr>
          <w:rFonts w:ascii="Calibri" w:hAnsi="Calibri"/>
          <w:lang w:val="en-AU"/>
        </w:rPr>
        <w:t>Senior Landscape Architect</w:t>
      </w:r>
    </w:p>
    <w:p w14:paraId="3A763230" w14:textId="77777777" w:rsidR="00193FCE" w:rsidRPr="000D12C8" w:rsidRDefault="00617E36" w:rsidP="001E54DF">
      <w:pPr>
        <w:spacing w:before="120" w:after="120" w:line="276" w:lineRule="auto"/>
        <w:ind w:left="2880" w:hanging="2880"/>
        <w:rPr>
          <w:rFonts w:ascii="Calibri" w:eastAsia="Calibri" w:hAnsi="Calibri" w:cs="Calibri"/>
          <w:lang w:val="en-AU"/>
        </w:rPr>
      </w:pPr>
      <w:r w:rsidRPr="535B5F84">
        <w:rPr>
          <w:rFonts w:ascii="Calibri" w:hAnsi="Calibri"/>
          <w:b/>
          <w:bCs/>
          <w:lang w:val="en-AU"/>
        </w:rPr>
        <w:t>In Attendance</w:t>
      </w:r>
      <w:r w:rsidR="00A13671">
        <w:rPr>
          <w:rFonts w:ascii="Calibri" w:hAnsi="Calibri"/>
          <w:lang w:val="en-AU"/>
        </w:rPr>
        <w:tab/>
      </w:r>
      <w:r>
        <w:rPr>
          <w:rFonts w:ascii="Calibri" w:eastAsia="Calibri" w:hAnsi="Calibri" w:cs="Calibri"/>
          <w:lang w:val="en-AU"/>
        </w:rPr>
        <w:t>Adrian Napoleone, Team Leader Public Realm Development</w:t>
      </w:r>
    </w:p>
    <w:p w14:paraId="609C4EC7" w14:textId="77777777" w:rsidR="00193FCE" w:rsidRDefault="00617E36" w:rsidP="001E54DF">
      <w:pPr>
        <w:spacing w:before="120" w:after="120" w:line="276" w:lineRule="auto"/>
        <w:rPr>
          <w:rFonts w:ascii="Calibri" w:hAnsi="Calibri"/>
          <w:lang w:val="en-AU"/>
        </w:rPr>
      </w:pPr>
      <w:r w:rsidRPr="4ABAEE9F">
        <w:rPr>
          <w:rFonts w:ascii="Calibri" w:hAnsi="Calibri"/>
          <w:b/>
          <w:bCs/>
          <w:lang w:val="en-AU"/>
        </w:rPr>
        <w:t>Attachments</w:t>
      </w:r>
      <w:r>
        <w:rPr>
          <w:rFonts w:ascii="Calibri" w:hAnsi="Calibri"/>
          <w:lang w:val="en-AU"/>
        </w:rPr>
        <w:tab/>
      </w:r>
    </w:p>
    <w:p w14:paraId="6787092C" w14:textId="77777777" w:rsidR="00705833" w:rsidRDefault="00617E36" w:rsidP="001F0A71">
      <w:pPr>
        <w:numPr>
          <w:ilvl w:val="0"/>
          <w:numId w:val="1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- 2022 24 Draft Confidential Attachment June 2022 V2 [</w:t>
      </w:r>
      <w:r>
        <w:rPr>
          <w:rFonts w:ascii="Calibri" w:eastAsia="Calibri" w:hAnsi="Calibri" w:cs="Calibri"/>
          <w:b/>
          <w:bCs/>
          <w:color w:val="000000"/>
          <w:lang w:val="en-AU"/>
        </w:rPr>
        <w:t>5.2.3.1</w:t>
      </w:r>
      <w:r>
        <w:rPr>
          <w:rFonts w:ascii="Calibri" w:eastAsia="Calibri" w:hAnsi="Calibri" w:cs="Calibri"/>
          <w:color w:val="000000"/>
          <w:lang w:val="en-AU"/>
        </w:rPr>
        <w:t xml:space="preserve"> - 3 pages]</w:t>
      </w:r>
    </w:p>
    <w:p w14:paraId="4277D7DE" w14:textId="77777777" w:rsidR="00705833" w:rsidRDefault="00617E36" w:rsidP="001F0A71">
      <w:pPr>
        <w:numPr>
          <w:ilvl w:val="0"/>
          <w:numId w:val="1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Kelynack Playspace Concept [</w:t>
      </w:r>
      <w:r>
        <w:rPr>
          <w:rFonts w:ascii="Calibri" w:eastAsia="Calibri" w:hAnsi="Calibri" w:cs="Calibri"/>
          <w:b/>
          <w:bCs/>
          <w:color w:val="000000"/>
          <w:lang w:val="en-AU"/>
        </w:rPr>
        <w:t>5.2.3.2</w:t>
      </w:r>
      <w:r>
        <w:rPr>
          <w:rFonts w:ascii="Calibri" w:eastAsia="Calibri" w:hAnsi="Calibri" w:cs="Calibri"/>
          <w:color w:val="000000"/>
          <w:lang w:val="en-AU"/>
        </w:rPr>
        <w:t xml:space="preserve"> - 2 pages]</w:t>
      </w:r>
    </w:p>
    <w:p w14:paraId="0AA1354C" w14:textId="77777777" w:rsidR="00910B2F" w:rsidRDefault="00910B2F" w:rsidP="001E54DF">
      <w:pPr>
        <w:spacing w:line="276" w:lineRule="auto"/>
        <w:rPr>
          <w:rFonts w:ascii="Calibri" w:hAnsi="Calibri"/>
          <w:lang w:val="en-AU"/>
        </w:rPr>
      </w:pPr>
    </w:p>
    <w:p w14:paraId="65864953" w14:textId="77777777" w:rsidR="0EF6DC9C" w:rsidRDefault="00617E36" w:rsidP="001E54DF">
      <w:pPr>
        <w:spacing w:line="276" w:lineRule="auto"/>
        <w:rPr>
          <w:rFonts w:ascii="Calibri" w:eastAsia="Calibri" w:hAnsi="Calibri" w:cs="Calibri"/>
          <w:color w:val="000000"/>
          <w:lang w:val="en-AU"/>
        </w:rPr>
      </w:pPr>
      <w:r>
        <w:rPr>
          <w:rFonts w:ascii="Calibri" w:eastAsia="Calibri" w:hAnsi="Calibri" w:cs="Calibri"/>
          <w:lang w:val="en-AU"/>
        </w:rPr>
        <w:t xml:space="preserve">This attachment has been designated as confidential by the Director Infrastructure &amp; Environment, under delegation from the Chief Executive Officer, in accordance with Rule 53 of the Governance Rules 2021 and sections 66(5) and 3(1) of the </w:t>
      </w:r>
      <w:r w:rsidRPr="089CA393">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p>
    <w:p w14:paraId="6BB7CF24" w14:textId="77777777" w:rsidR="00A13671" w:rsidRDefault="00617E36" w:rsidP="001E54DF">
      <w:pPr>
        <w:spacing w:line="276" w:lineRule="auto"/>
        <w:rPr>
          <w:rFonts w:ascii="Calibri" w:eastAsia="Calibri" w:hAnsi="Calibri" w:cs="Calibri"/>
          <w:lang w:val="en-AU"/>
        </w:rPr>
      </w:pPr>
      <w:r>
        <w:rPr>
          <w:rFonts w:ascii="Calibri" w:eastAsia="Calibri" w:hAnsi="Calibri" w:cs="Calibri"/>
          <w:lang w:val="en-AU"/>
        </w:rPr>
        <w:t>(i) relates to trade secrets; or</w:t>
      </w:r>
    </w:p>
    <w:p w14:paraId="059277B1" w14:textId="77777777" w:rsidR="00A13671" w:rsidRDefault="00617E36" w:rsidP="001E54DF">
      <w:pPr>
        <w:spacing w:line="276" w:lineRule="auto"/>
        <w:rPr>
          <w:rFonts w:ascii="Calibri" w:eastAsia="Calibri" w:hAnsi="Calibri" w:cs="Calibri"/>
          <w:lang w:val="en-AU"/>
        </w:rPr>
      </w:pPr>
      <w:r>
        <w:rPr>
          <w:rFonts w:ascii="Calibri" w:eastAsia="Calibri" w:hAnsi="Calibri" w:cs="Calibri"/>
          <w:lang w:val="en-AU"/>
        </w:rPr>
        <w:t>(ii) if released, would unreasonably expose the business, commercial or financial undertaking to disadvantage.</w:t>
      </w:r>
    </w:p>
    <w:p w14:paraId="44A8CAB7" w14:textId="77777777" w:rsidR="00BE19E3" w:rsidRDefault="00BE19E3" w:rsidP="001E54DF">
      <w:pPr>
        <w:spacing w:line="276" w:lineRule="auto"/>
        <w:rPr>
          <w:rFonts w:ascii="Calibri" w:eastAsia="Calibri" w:hAnsi="Calibri" w:cs="Calibri"/>
          <w:lang w:val="en-AU"/>
        </w:rPr>
      </w:pPr>
    </w:p>
    <w:p w14:paraId="5F066C15" w14:textId="14E2321A" w:rsidR="00A13671" w:rsidRDefault="00617E36" w:rsidP="001E54DF">
      <w:pPr>
        <w:spacing w:line="276" w:lineRule="auto"/>
        <w:rPr>
          <w:rFonts w:ascii="Calibri" w:eastAsia="Calibri" w:hAnsi="Calibri" w:cs="Calibri"/>
          <w:lang w:val="en-AU"/>
        </w:rPr>
      </w:pPr>
      <w:r>
        <w:rPr>
          <w:rFonts w:ascii="Calibri" w:eastAsia="Calibri" w:hAnsi="Calibri" w:cs="Calibri"/>
          <w:lang w:val="en-AU"/>
        </w:rPr>
        <w:t xml:space="preserve">In particular the </w:t>
      </w:r>
      <w:r w:rsidRPr="089CA393">
        <w:rPr>
          <w:rFonts w:ascii="Calibri" w:eastAsia="Calibri" w:hAnsi="Calibri" w:cs="Calibri"/>
          <w:color w:val="000000"/>
          <w:shd w:val="clear" w:color="auto" w:fill="FFFFFF"/>
          <w:lang w:val="en-AU"/>
        </w:rPr>
        <w:t>attachment </w:t>
      </w:r>
      <w:r>
        <w:rPr>
          <w:rFonts w:ascii="Calibri" w:eastAsia="Calibri" w:hAnsi="Calibri" w:cs="Calibri"/>
          <w:lang w:val="en-AU"/>
        </w:rPr>
        <w:t>contains information regarding claim amounts submitted by a contractor which give direct insight into the contractor’s detailed pricing information that is commercially confidential. The release of this information could reasonably be expected to prejudice the commercial position of the persons who supplied the information or to confer a commercial advantage on a third party. </w:t>
      </w:r>
    </w:p>
    <w:p w14:paraId="41AE2CCE" w14:textId="77777777" w:rsidR="008F678A" w:rsidRPr="00E53396" w:rsidRDefault="00617E36" w:rsidP="00BE19E3">
      <w:pPr>
        <w:keepNext/>
        <w:shd w:val="clear" w:color="auto" w:fill="003266"/>
        <w:spacing w:before="120" w:after="120" w:line="276" w:lineRule="auto"/>
        <w:outlineLvl w:val="0"/>
        <w:rPr>
          <w:rFonts w:ascii="Calibri" w:hAnsi="Calibri"/>
          <w:b/>
          <w:color w:val="FFFFFF"/>
          <w:lang w:val="en-AU"/>
        </w:rPr>
      </w:pPr>
      <w:r w:rsidRPr="00E53396">
        <w:rPr>
          <w:rFonts w:ascii="Calibri" w:hAnsi="Calibri"/>
          <w:b/>
          <w:color w:val="FFFFFF"/>
          <w:lang w:val="en-AU"/>
        </w:rPr>
        <w:t xml:space="preserve"> </w:t>
      </w:r>
      <w:r w:rsidR="00E53396" w:rsidRPr="00E53396">
        <w:rPr>
          <w:rFonts w:ascii="Calibri" w:hAnsi="Calibri"/>
          <w:b/>
          <w:color w:val="FFFFFF"/>
          <w:lang w:val="en-AU"/>
        </w:rPr>
        <w:t>Purpose</w:t>
      </w:r>
      <w:r w:rsidRPr="00E53396">
        <w:rPr>
          <w:rFonts w:ascii="Calibri" w:hAnsi="Calibri"/>
          <w:b/>
          <w:color w:val="FFFFFF"/>
          <w:lang w:val="en-AU"/>
        </w:rPr>
        <w:tab/>
      </w:r>
      <w:r w:rsidRPr="00E53396">
        <w:rPr>
          <w:rFonts w:ascii="Calibri" w:hAnsi="Calibri"/>
          <w:b/>
          <w:color w:val="FFFFFF"/>
          <w:lang w:val="en-AU"/>
        </w:rPr>
        <w:tab/>
      </w:r>
      <w:r w:rsidRPr="00E53396">
        <w:rPr>
          <w:rFonts w:ascii="Calibri" w:hAnsi="Calibri"/>
          <w:b/>
          <w:color w:val="FFFFFF"/>
          <w:lang w:val="en-AU"/>
        </w:rPr>
        <w:tab/>
      </w:r>
    </w:p>
    <w:p w14:paraId="71141F5B" w14:textId="77777777" w:rsidR="008F678A" w:rsidRDefault="00617E36" w:rsidP="001E54DF">
      <w:pPr>
        <w:spacing w:line="276" w:lineRule="auto"/>
        <w:rPr>
          <w:rFonts w:ascii="Calibri" w:hAnsi="Calibri"/>
          <w:lang w:val="en-AU"/>
        </w:rPr>
      </w:pPr>
      <w:r>
        <w:rPr>
          <w:rFonts w:ascii="Calibri" w:hAnsi="Calibri"/>
          <w:lang w:val="en-AU"/>
        </w:rPr>
        <w:t xml:space="preserve">It is proposed that </w:t>
      </w:r>
      <w:r w:rsidR="004463E6">
        <w:rPr>
          <w:rFonts w:ascii="Calibri" w:hAnsi="Calibri"/>
          <w:lang w:val="en-AU"/>
        </w:rPr>
        <w:t>contract</w:t>
      </w:r>
      <w:r w:rsidR="001254B6">
        <w:rPr>
          <w:rFonts w:ascii="Calibri" w:hAnsi="Calibri"/>
          <w:lang w:val="en-AU"/>
        </w:rPr>
        <w:t xml:space="preserve"> number</w:t>
      </w:r>
      <w:r w:rsidR="004463E6">
        <w:rPr>
          <w:rFonts w:ascii="Calibri" w:hAnsi="Calibri"/>
          <w:lang w:val="en-AU"/>
        </w:rPr>
        <w:t xml:space="preserve"> 2022-24 </w:t>
      </w:r>
      <w:r w:rsidR="007D3D15">
        <w:rPr>
          <w:rFonts w:ascii="Calibri" w:hAnsi="Calibri"/>
          <w:lang w:val="en-AU"/>
        </w:rPr>
        <w:t xml:space="preserve">for Kelynack Reserve Park and Playground Upgrade </w:t>
      </w:r>
      <w:r w:rsidR="001254B6">
        <w:rPr>
          <w:rFonts w:ascii="Calibri" w:hAnsi="Calibri"/>
          <w:lang w:val="en-AU"/>
        </w:rPr>
        <w:t>is awarded to Yellowstone Landscaping Pty Ltd</w:t>
      </w:r>
      <w:r w:rsidR="00781402">
        <w:rPr>
          <w:rFonts w:ascii="Calibri" w:hAnsi="Calibri"/>
          <w:lang w:val="en-AU"/>
        </w:rPr>
        <w:t>.</w:t>
      </w:r>
    </w:p>
    <w:p w14:paraId="7C33A770" w14:textId="0045E802" w:rsidR="00AA28F7" w:rsidRPr="00E53396" w:rsidRDefault="00BE19E3" w:rsidP="00BE19E3">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 xml:space="preserve"> </w:t>
      </w:r>
      <w:r w:rsidR="00A13671" w:rsidRPr="00E53396">
        <w:rPr>
          <w:rFonts w:ascii="Calibri" w:hAnsi="Calibri"/>
          <w:b/>
          <w:color w:val="FFFFFF"/>
          <w:lang w:val="en-AU"/>
        </w:rPr>
        <w:t>Recommendation</w:t>
      </w:r>
    </w:p>
    <w:p w14:paraId="1FB22D34" w14:textId="77777777" w:rsidR="00705833" w:rsidRDefault="00617E36" w:rsidP="001E54DF">
      <w:pPr>
        <w:spacing w:line="276" w:lineRule="auto"/>
        <w:rPr>
          <w:rFonts w:ascii="Calibri" w:eastAsia="Calibri" w:hAnsi="Calibri" w:cs="Calibri"/>
          <w:color w:val="000000"/>
        </w:rPr>
      </w:pPr>
      <w:r>
        <w:rPr>
          <w:rFonts w:ascii="Calibri" w:eastAsia="Calibri" w:hAnsi="Calibri" w:cs="Calibri"/>
          <w:b/>
          <w:bCs/>
          <w:color w:val="000000"/>
        </w:rPr>
        <w:t>That Council:</w:t>
      </w:r>
    </w:p>
    <w:p w14:paraId="117CD918" w14:textId="77777777" w:rsidR="00705833" w:rsidRDefault="00617E36" w:rsidP="001E54DF">
      <w:pPr>
        <w:numPr>
          <w:ilvl w:val="0"/>
          <w:numId w:val="13"/>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Accept the tender submitted by</w:t>
      </w:r>
      <w:r>
        <w:rPr>
          <w:rFonts w:ascii="Calibri" w:eastAsia="Calibri" w:hAnsi="Calibri" w:cs="Calibri"/>
          <w:color w:val="000000"/>
        </w:rPr>
        <w:t xml:space="preserve"> </w:t>
      </w:r>
      <w:r>
        <w:rPr>
          <w:rFonts w:ascii="Calibri" w:eastAsia="Calibri" w:hAnsi="Calibri" w:cs="Calibri"/>
          <w:b/>
          <w:bCs/>
          <w:color w:val="000000"/>
        </w:rPr>
        <w:t>Yellowstone Landscaping Pty Ltd for the following contract:</w:t>
      </w:r>
    </w:p>
    <w:p w14:paraId="7DA11FD8"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Number:</w:t>
      </w:r>
      <w:r>
        <w:rPr>
          <w:rFonts w:ascii="Calibri" w:eastAsia="Calibri" w:hAnsi="Calibri" w:cs="Calibri"/>
          <w:b/>
          <w:bCs/>
          <w:color w:val="000000"/>
        </w:rPr>
        <w:tab/>
        <w:t>2022-24</w:t>
      </w:r>
    </w:p>
    <w:p w14:paraId="294F8F2A"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Title:</w:t>
      </w:r>
      <w:r>
        <w:rPr>
          <w:rFonts w:ascii="Calibri" w:eastAsia="Calibri" w:hAnsi="Calibri" w:cs="Calibri"/>
          <w:b/>
          <w:bCs/>
          <w:color w:val="000000"/>
        </w:rPr>
        <w:tab/>
        <w:t>Kelynack Reserve Park and Playground Upgrade</w:t>
      </w:r>
    </w:p>
    <w:p w14:paraId="251A4DEE"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Cost:</w:t>
      </w:r>
      <w:r>
        <w:rPr>
          <w:rFonts w:ascii="Calibri" w:eastAsia="Calibri" w:hAnsi="Calibri" w:cs="Calibri"/>
          <w:b/>
          <w:bCs/>
          <w:color w:val="000000"/>
        </w:rPr>
        <w:tab/>
        <w:t>A lump sum of $857,371.00 (excluding GST)</w:t>
      </w:r>
    </w:p>
    <w:p w14:paraId="2AB973B9" w14:textId="77777777" w:rsidR="00705833" w:rsidRDefault="00617E36" w:rsidP="001E54DF">
      <w:pPr>
        <w:spacing w:line="276" w:lineRule="auto"/>
        <w:ind w:left="709"/>
        <w:rPr>
          <w:rFonts w:ascii="Calibri" w:eastAsia="Calibri" w:hAnsi="Calibri" w:cs="Calibri"/>
          <w:color w:val="000000"/>
        </w:rPr>
      </w:pPr>
      <w:r>
        <w:rPr>
          <w:rFonts w:ascii="Calibri" w:eastAsia="Calibri" w:hAnsi="Calibri" w:cs="Calibri"/>
          <w:b/>
          <w:bCs/>
          <w:color w:val="000000"/>
        </w:rPr>
        <w:t>subject to the following conditions:</w:t>
      </w:r>
    </w:p>
    <w:p w14:paraId="27993748"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a)</w:t>
      </w:r>
      <w:r>
        <w:rPr>
          <w:rFonts w:ascii="Calibri" w:eastAsia="Calibri" w:hAnsi="Calibri" w:cs="Calibri"/>
          <w:b/>
          <w:bCs/>
          <w:color w:val="000000"/>
        </w:rPr>
        <w:tab/>
        <w:t>Tenderer to provide proof of currency of insurance cover as required in the tender documents.</w:t>
      </w:r>
    </w:p>
    <w:p w14:paraId="3BEA8C0A"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b)</w:t>
      </w:r>
      <w:r>
        <w:rPr>
          <w:rFonts w:ascii="Calibri" w:eastAsia="Calibri" w:hAnsi="Calibri" w:cs="Calibri"/>
          <w:b/>
          <w:bCs/>
          <w:color w:val="000000"/>
        </w:rPr>
        <w:tab/>
        <w:t>Price variations to be in accordance with the provisions as set out in the tender documents.</w:t>
      </w:r>
    </w:p>
    <w:p w14:paraId="3817FFC0"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c)</w:t>
      </w:r>
      <w:r>
        <w:rPr>
          <w:rFonts w:ascii="Calibri" w:eastAsia="Calibri" w:hAnsi="Calibri" w:cs="Calibri"/>
          <w:b/>
          <w:bCs/>
          <w:color w:val="000000"/>
        </w:rPr>
        <w:tab/>
        <w:t>Tenderer to provide contract security as required in the tender documents.</w:t>
      </w:r>
    </w:p>
    <w:p w14:paraId="2B43DD87" w14:textId="77777777" w:rsidR="00705833" w:rsidRDefault="00617E36" w:rsidP="001E54DF">
      <w:pPr>
        <w:numPr>
          <w:ilvl w:val="0"/>
          <w:numId w:val="14"/>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51E4D812" w14:textId="7D017698"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534203C7" w14:textId="19E13DC8"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4A6241">
        <w:rPr>
          <w:rFonts w:ascii="Calibri" w:eastAsia="Calibri" w:hAnsi="Calibri" w:cs="Calibri"/>
          <w:b/>
          <w:bCs/>
          <w:i/>
          <w:iCs/>
          <w:color w:val="000000"/>
        </w:rPr>
        <w:tab/>
      </w:r>
      <w:r>
        <w:rPr>
          <w:rFonts w:ascii="Calibri" w:eastAsia="Calibri" w:hAnsi="Calibri" w:cs="Calibri"/>
          <w:i/>
          <w:iCs/>
          <w:color w:val="000000"/>
        </w:rPr>
        <w:t>Administrator Peita Duncan</w:t>
      </w:r>
    </w:p>
    <w:p w14:paraId="2697CFF2" w14:textId="2A4B7505"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4A6241">
        <w:rPr>
          <w:rFonts w:ascii="Calibri" w:eastAsia="Calibri" w:hAnsi="Calibri" w:cs="Calibri"/>
          <w:b/>
          <w:bCs/>
          <w:i/>
          <w:iCs/>
          <w:color w:val="000000"/>
        </w:rPr>
        <w:t>:</w:t>
      </w:r>
      <w:r w:rsidR="004A6241">
        <w:rPr>
          <w:rFonts w:ascii="Calibri" w:eastAsia="Calibri" w:hAnsi="Calibri" w:cs="Calibri"/>
          <w:b/>
          <w:bCs/>
          <w:i/>
          <w:iCs/>
          <w:color w:val="000000"/>
        </w:rPr>
        <w:tab/>
      </w:r>
      <w:r>
        <w:rPr>
          <w:rFonts w:ascii="Calibri" w:eastAsia="Calibri" w:hAnsi="Calibri" w:cs="Calibri"/>
          <w:i/>
          <w:iCs/>
          <w:color w:val="000000"/>
        </w:rPr>
        <w:t>Chairperson Lydia Wilson</w:t>
      </w:r>
    </w:p>
    <w:p w14:paraId="29114AE9" w14:textId="77777777" w:rsidR="00705833" w:rsidRDefault="00705833">
      <w:pPr>
        <w:spacing w:line="240" w:lineRule="atLeast"/>
        <w:rPr>
          <w:rFonts w:ascii="Calibri" w:eastAsia="Calibri" w:hAnsi="Calibri" w:cs="Calibri"/>
          <w:color w:val="000000"/>
        </w:rPr>
      </w:pPr>
    </w:p>
    <w:p w14:paraId="177397E0" w14:textId="77777777"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2022-24 Kelynack Reserve Park and Playground Upgrade.</w:t>
      </w:r>
    </w:p>
    <w:p w14:paraId="48962DF0" w14:textId="1B5595B2" w:rsidR="00705833" w:rsidRDefault="00617E36">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3D5C91C6" w14:textId="187AED08" w:rsidR="009653EB" w:rsidRDefault="009653EB" w:rsidP="009653EB">
      <w:pPr>
        <w:spacing w:line="240" w:lineRule="atLeast"/>
        <w:rPr>
          <w:rFonts w:ascii="Calibri" w:eastAsia="Calibri" w:hAnsi="Calibri" w:cs="Calibri"/>
          <w:b/>
          <w:bCs/>
          <w:color w:val="000000"/>
        </w:rPr>
      </w:pPr>
    </w:p>
    <w:p w14:paraId="3EE40BD2" w14:textId="4DA64ECE" w:rsidR="009653EB" w:rsidRDefault="009653EB">
      <w:pPr>
        <w:rPr>
          <w:rFonts w:ascii="Calibri" w:eastAsia="Calibri" w:hAnsi="Calibri" w:cs="Calibri"/>
          <w:b/>
          <w:bCs/>
          <w:color w:val="000000"/>
        </w:rPr>
      </w:pPr>
      <w:r>
        <w:rPr>
          <w:rFonts w:ascii="Calibri" w:eastAsia="Calibri" w:hAnsi="Calibri" w:cs="Calibri"/>
          <w:b/>
          <w:bCs/>
          <w:color w:val="000000"/>
        </w:rPr>
        <w:br w:type="page"/>
      </w:r>
    </w:p>
    <w:p w14:paraId="6EB710FA" w14:textId="77777777"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5" w:name="_Toc107414416"/>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5"/>
      <w:r>
        <w:rPr>
          <w:rFonts w:ascii="Calibri" w:eastAsia="Calibri" w:hAnsi="Calibri" w:cs="Calibri"/>
          <w:color w:val="000000"/>
        </w:rPr>
        <w:instrText>" \f \l 2</w:instrText>
      </w:r>
      <w:r>
        <w:rPr>
          <w:rFonts w:ascii="Calibri" w:eastAsia="Calibri" w:hAnsi="Calibri" w:cs="Calibri"/>
          <w:color w:val="000000"/>
        </w:rPr>
        <w:fldChar w:fldCharType="end"/>
      </w:r>
      <w:bookmarkStart w:id="46"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46"/>
    <w:p w14:paraId="3451A96E" w14:textId="1F88CDD7" w:rsidR="008C2E4A" w:rsidRDefault="008C2E4A" w:rsidP="008C2E4A">
      <w:pPr>
        <w:ind w:firstLine="600"/>
        <w:rPr>
          <w:rFonts w:ascii="Calibri" w:eastAsia="Calibri" w:hAnsi="Calibri" w:cs="Calibri"/>
          <w:color w:val="000000"/>
        </w:rPr>
      </w:pPr>
      <w:r>
        <w:rPr>
          <w:rFonts w:ascii="Calibri" w:eastAsia="Calibri" w:hAnsi="Calibri" w:cs="Calibri"/>
          <w:color w:val="000000"/>
        </w:rPr>
        <w:t>No reports</w:t>
      </w:r>
      <w:r>
        <w:rPr>
          <w:rFonts w:ascii="Calibri" w:eastAsia="Calibri" w:hAnsi="Calibri" w:cs="Calibri"/>
          <w:color w:val="000000"/>
        </w:rPr>
        <w:br w:type="page"/>
      </w:r>
    </w:p>
    <w:p w14:paraId="00132F0D" w14:textId="0B6ECA40"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7" w:name="_Toc107414417"/>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7"/>
      <w:r>
        <w:rPr>
          <w:rFonts w:ascii="Calibri" w:eastAsia="Calibri" w:hAnsi="Calibri" w:cs="Calibri"/>
          <w:color w:val="000000"/>
        </w:rPr>
        <w:instrText>" \f \l 2</w:instrText>
      </w:r>
      <w:r>
        <w:rPr>
          <w:rFonts w:ascii="Calibri" w:eastAsia="Calibri" w:hAnsi="Calibri" w:cs="Calibri"/>
          <w:color w:val="000000"/>
        </w:rPr>
        <w:fldChar w:fldCharType="end"/>
      </w:r>
      <w:bookmarkStart w:id="48"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8"/>
    <w:p w14:paraId="7B00AC4F"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9" w:name="_Toc107414418"/>
      <w:r>
        <w:rPr>
          <w:rFonts w:ascii="Calibri" w:eastAsia="Calibri" w:hAnsi="Calibri" w:cs="Calibri"/>
          <w:color w:val="000000"/>
        </w:rPr>
        <w:instrText>5.4.1</w:instrText>
      </w:r>
      <w:r>
        <w:rPr>
          <w:rFonts w:ascii="Calibri" w:eastAsia="Calibri" w:hAnsi="Calibri" w:cs="Calibri"/>
          <w:color w:val="000000"/>
        </w:rPr>
        <w:tab/>
        <w:instrText>Environmental Upgrade Agreement Program implementation recommendations</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4.1__Environmental_Upgrade_Agreement_"/>
      <w:r>
        <w:rPr>
          <w:rFonts w:ascii="Calibri" w:eastAsia="Calibri" w:hAnsi="Calibri" w:cs="Calibri"/>
          <w:color w:val="FFFFFF"/>
          <w:sz w:val="4"/>
        </w:rPr>
        <w:t>5.4.1</w:t>
      </w:r>
      <w:r>
        <w:rPr>
          <w:rFonts w:ascii="Calibri" w:eastAsia="Calibri" w:hAnsi="Calibri" w:cs="Calibri"/>
          <w:color w:val="FFFFFF"/>
          <w:sz w:val="4"/>
        </w:rPr>
        <w:tab/>
        <w:t>Environmental Upgrade Agreement Program implementation recommendations</w:t>
      </w:r>
    </w:p>
    <w:bookmarkEnd w:id="50"/>
    <w:p w14:paraId="63DF4171" w14:textId="77777777" w:rsidR="7EC98795" w:rsidRDefault="00617E36" w:rsidP="00351DBF">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5.4.1 Environmental Upgrade Agreement Program implementation recommendations</w:t>
      </w:r>
    </w:p>
    <w:p w14:paraId="06DE8583" w14:textId="77777777" w:rsidR="7EC98795" w:rsidRDefault="00617E36" w:rsidP="00351DBF">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p>
    <w:p w14:paraId="21B4B6ED" w14:textId="77777777" w:rsidR="7EC98795" w:rsidRDefault="00617E36" w:rsidP="00351DBF">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8E053C">
        <w:rPr>
          <w:rFonts w:ascii="Calibri" w:hAnsi="Calibri" w:cs="Calibri"/>
          <w:color w:val="000000"/>
          <w:shd w:val="clear" w:color="auto" w:fill="FFFFFF"/>
          <w:lang w:val="en-AU"/>
        </w:rPr>
        <w:t>Cara Horner, Sustainability Organisation Officer</w:t>
      </w:r>
    </w:p>
    <w:p w14:paraId="2CDA6EC0" w14:textId="77777777" w:rsidR="7EC98795" w:rsidRDefault="00617E36" w:rsidP="00351DBF">
      <w:pPr>
        <w:spacing w:before="120" w:after="120" w:line="276" w:lineRule="auto"/>
        <w:ind w:left="2880" w:hanging="2880"/>
        <w:rPr>
          <w:rFonts w:ascii="Calibri" w:eastAsia="Calibri" w:hAnsi="Calibri" w:cs="Calibri"/>
          <w:lang w:val="en-AU"/>
        </w:rPr>
      </w:pPr>
      <w:r w:rsidRPr="2C5A6885">
        <w:rPr>
          <w:rFonts w:ascii="Calibri" w:eastAsia="Calibri" w:hAnsi="Calibri" w:cs="Calibri"/>
          <w:b/>
          <w:bCs/>
          <w:color w:val="000000"/>
          <w:lang w:val="en-AU"/>
        </w:rPr>
        <w:t>In Attendance</w:t>
      </w:r>
      <w:r w:rsidR="0089362F">
        <w:rPr>
          <w:rFonts w:ascii="Calibri" w:hAnsi="Calibri"/>
          <w:lang w:val="en-AU"/>
        </w:rPr>
        <w:tab/>
      </w:r>
      <w:r w:rsidRPr="2C5A6885">
        <w:rPr>
          <w:rFonts w:ascii="Calibri" w:eastAsia="Calibri" w:hAnsi="Calibri" w:cs="Calibri"/>
          <w:lang w:val="en-AU"/>
        </w:rPr>
        <w:t>Amanda Dodd, Manager Sustainable Environment</w:t>
      </w:r>
    </w:p>
    <w:p w14:paraId="52D78E9F" w14:textId="77777777" w:rsidR="12CB59A7" w:rsidRDefault="00617E36" w:rsidP="00351DBF">
      <w:pPr>
        <w:spacing w:before="120" w:after="120" w:line="276" w:lineRule="auto"/>
        <w:rPr>
          <w:rFonts w:ascii="Calibri" w:eastAsia="Calibri" w:hAnsi="Calibri" w:cs="Calibri"/>
          <w:color w:val="000000"/>
          <w:lang w:val="en-AU"/>
        </w:rPr>
      </w:pPr>
      <w:r w:rsidRPr="12CB59A7">
        <w:rPr>
          <w:rFonts w:ascii="Calibri" w:eastAsia="Calibri" w:hAnsi="Calibri" w:cs="Calibri"/>
          <w:b/>
          <w:bCs/>
          <w:color w:val="000000"/>
          <w:lang w:val="en-AU"/>
        </w:rPr>
        <w:t>Attachments</w:t>
      </w:r>
      <w:r>
        <w:rPr>
          <w:rFonts w:ascii="Calibri" w:hAnsi="Calibri"/>
          <w:lang w:val="en-AU"/>
        </w:rPr>
        <w:tab/>
      </w:r>
    </w:p>
    <w:p w14:paraId="32873F8E" w14:textId="77777777" w:rsidR="00705833" w:rsidRDefault="00617E36" w:rsidP="001F0A71">
      <w:pPr>
        <w:numPr>
          <w:ilvl w:val="0"/>
          <w:numId w:val="15"/>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EUA quarterly report example Brimbank [</w:t>
      </w:r>
      <w:r>
        <w:rPr>
          <w:rFonts w:ascii="Calibri" w:eastAsia="Calibri" w:hAnsi="Calibri" w:cs="Calibri"/>
          <w:b/>
          <w:bCs/>
          <w:color w:val="000000"/>
          <w:lang w:val="en-AU"/>
        </w:rPr>
        <w:t>5.4.1.1</w:t>
      </w:r>
      <w:r>
        <w:rPr>
          <w:rFonts w:ascii="Calibri" w:eastAsia="Calibri" w:hAnsi="Calibri" w:cs="Calibri"/>
          <w:color w:val="000000"/>
          <w:lang w:val="en-AU"/>
        </w:rPr>
        <w:t xml:space="preserve"> - 1 page]</w:t>
      </w:r>
    </w:p>
    <w:p w14:paraId="099E039B" w14:textId="77777777" w:rsidR="7EC98795" w:rsidRDefault="00617E36" w:rsidP="00351DBF">
      <w:pPr>
        <w:spacing w:line="276" w:lineRule="auto"/>
        <w:rPr>
          <w:rFonts w:ascii="Calibri" w:eastAsia="Calibri" w:hAnsi="Calibri" w:cs="Calibri"/>
          <w:color w:val="000000"/>
          <w:lang w:val="en-AU"/>
        </w:rPr>
      </w:pPr>
      <w:r w:rsidRPr="7F6D80C7">
        <w:rPr>
          <w:rFonts w:ascii="Calibri" w:eastAsia="Calibri" w:hAnsi="Calibri" w:cs="Calibri"/>
          <w:sz w:val="2"/>
          <w:szCs w:val="2"/>
          <w:lang w:val="en-AU"/>
        </w:rPr>
        <w:t> </w:t>
      </w:r>
      <w:r w:rsidRPr="7F6D80C7">
        <w:rPr>
          <w:rFonts w:ascii="Calibri" w:eastAsia="Calibri" w:hAnsi="Calibri" w:cs="Calibri"/>
          <w:color w:val="000000"/>
          <w:lang w:val="en-AU"/>
        </w:rPr>
        <w:t xml:space="preserve"> </w:t>
      </w:r>
      <w:r w:rsidRPr="7F6D80C7">
        <w:rPr>
          <w:rFonts w:ascii="Calibri" w:eastAsia="Calibri" w:hAnsi="Calibri" w:cs="Calibri"/>
          <w:sz w:val="2"/>
          <w:szCs w:val="2"/>
          <w:lang w:val="en-AU"/>
        </w:rPr>
        <w:t> </w:t>
      </w:r>
    </w:p>
    <w:p w14:paraId="0DFCFCB2" w14:textId="77777777" w:rsidR="7EC98795" w:rsidRDefault="00617E36" w:rsidP="00BE19E3">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02BCAFE9">
        <w:rPr>
          <w:rFonts w:ascii="Calibri" w:eastAsia="Calibri" w:hAnsi="Calibri" w:cs="Calibri"/>
          <w:b/>
          <w:bCs/>
          <w:color w:val="FFFFFF"/>
          <w:sz w:val="28"/>
          <w:szCs w:val="28"/>
          <w:lang w:val="en-AU"/>
        </w:rPr>
        <w:t xml:space="preserve"> </w:t>
      </w:r>
      <w:r w:rsidRPr="02BCAFE9">
        <w:rPr>
          <w:rFonts w:ascii="Calibri" w:eastAsia="Calibri" w:hAnsi="Calibri" w:cs="Calibri"/>
          <w:b/>
          <w:bCs/>
          <w:color w:val="FFFFFF"/>
          <w:lang w:val="en-AU"/>
        </w:rPr>
        <w:t>Purpose</w:t>
      </w:r>
      <w:r w:rsidR="00D72747">
        <w:rPr>
          <w:rFonts w:ascii="Calibri" w:hAnsi="Calibri"/>
          <w:b/>
          <w:color w:val="FFFFFF"/>
          <w:sz w:val="32"/>
          <w:lang w:val="en-AU"/>
        </w:rPr>
        <w:tab/>
      </w:r>
      <w:r w:rsidR="00D72747">
        <w:rPr>
          <w:rFonts w:ascii="Calibri" w:hAnsi="Calibri"/>
          <w:b/>
          <w:color w:val="FFFFFF"/>
          <w:sz w:val="32"/>
          <w:lang w:val="en-AU"/>
        </w:rPr>
        <w:tab/>
      </w:r>
      <w:r w:rsidR="00D72747">
        <w:rPr>
          <w:rFonts w:ascii="Calibri" w:hAnsi="Calibri"/>
          <w:b/>
          <w:color w:val="FFFFFF"/>
          <w:sz w:val="32"/>
          <w:lang w:val="en-AU"/>
        </w:rPr>
        <w:tab/>
      </w:r>
    </w:p>
    <w:p w14:paraId="3D76F2A9" w14:textId="77777777" w:rsidR="00754B11" w:rsidRDefault="00617E36" w:rsidP="001E54DF">
      <w:pPr>
        <w:spacing w:line="276" w:lineRule="auto"/>
        <w:rPr>
          <w:rFonts w:ascii="Calibri" w:eastAsia="Calibri" w:hAnsi="Calibri" w:cs="Calibri"/>
          <w:color w:val="000000"/>
          <w:lang w:val="en-AU"/>
        </w:rPr>
      </w:pPr>
      <w:bookmarkStart w:id="51" w:name="_Hlk103255506"/>
      <w:r w:rsidRPr="1AABF8D7">
        <w:rPr>
          <w:rFonts w:ascii="Calibri" w:eastAsia="Calibri" w:hAnsi="Calibri" w:cs="Calibri"/>
          <w:color w:val="000000"/>
          <w:lang w:val="en-AU"/>
        </w:rPr>
        <w:t>T</w:t>
      </w:r>
      <w:r w:rsidR="00AF3971" w:rsidRPr="1AABF8D7">
        <w:rPr>
          <w:rFonts w:ascii="Calibri" w:eastAsia="Calibri" w:hAnsi="Calibri" w:cs="Calibri"/>
          <w:color w:val="000000"/>
          <w:lang w:val="en-AU"/>
        </w:rPr>
        <w:t>o</w:t>
      </w:r>
      <w:r w:rsidR="00C94E9D" w:rsidRPr="1AABF8D7">
        <w:rPr>
          <w:rFonts w:ascii="Calibri" w:eastAsia="Calibri" w:hAnsi="Calibri" w:cs="Calibri"/>
          <w:color w:val="000000"/>
          <w:lang w:val="en-AU"/>
        </w:rPr>
        <w:t xml:space="preserve"> brief Council on the </w:t>
      </w:r>
      <w:r w:rsidR="00C8073F" w:rsidRPr="1AABF8D7">
        <w:rPr>
          <w:rFonts w:ascii="Calibri" w:eastAsia="Calibri" w:hAnsi="Calibri" w:cs="Calibri"/>
          <w:color w:val="000000"/>
          <w:lang w:val="en-AU"/>
        </w:rPr>
        <w:t>progress of</w:t>
      </w:r>
      <w:r w:rsidR="002E734A" w:rsidRPr="1AABF8D7">
        <w:rPr>
          <w:rFonts w:ascii="Calibri" w:eastAsia="Calibri" w:hAnsi="Calibri" w:cs="Calibri"/>
          <w:color w:val="000000"/>
          <w:lang w:val="en-AU"/>
        </w:rPr>
        <w:t xml:space="preserve"> setting up</w:t>
      </w:r>
      <w:r w:rsidR="00C8073F" w:rsidRPr="1AABF8D7">
        <w:rPr>
          <w:rFonts w:ascii="Calibri" w:eastAsia="Calibri" w:hAnsi="Calibri" w:cs="Calibri"/>
          <w:color w:val="000000"/>
          <w:lang w:val="en-AU"/>
        </w:rPr>
        <w:t xml:space="preserve"> City of </w:t>
      </w:r>
      <w:r w:rsidR="002E734A" w:rsidRPr="1AABF8D7">
        <w:rPr>
          <w:rFonts w:ascii="Calibri" w:eastAsia="Calibri" w:hAnsi="Calibri" w:cs="Calibri"/>
          <w:color w:val="000000"/>
          <w:lang w:val="en-AU"/>
        </w:rPr>
        <w:t>Whittlesea’s</w:t>
      </w:r>
      <w:r w:rsidR="00C8073F" w:rsidRPr="1AABF8D7">
        <w:rPr>
          <w:rFonts w:ascii="Calibri" w:eastAsia="Calibri" w:hAnsi="Calibri" w:cs="Calibri"/>
          <w:color w:val="000000"/>
          <w:lang w:val="en-AU"/>
        </w:rPr>
        <w:t xml:space="preserve"> </w:t>
      </w:r>
      <w:r w:rsidR="001F335B" w:rsidRPr="1AABF8D7">
        <w:rPr>
          <w:rFonts w:ascii="Calibri" w:eastAsia="Calibri" w:hAnsi="Calibri" w:cs="Calibri"/>
          <w:color w:val="000000"/>
          <w:lang w:val="en-AU"/>
        </w:rPr>
        <w:t>Environmental Upgrade Agreement program</w:t>
      </w:r>
      <w:r w:rsidR="00127A6E">
        <w:rPr>
          <w:rFonts w:ascii="Calibri" w:eastAsia="Calibri" w:hAnsi="Calibri" w:cs="Calibri"/>
          <w:color w:val="000000"/>
          <w:lang w:val="en-AU"/>
        </w:rPr>
        <w:t xml:space="preserve"> funded through </w:t>
      </w:r>
      <w:r w:rsidR="00127A6E" w:rsidRPr="1AABF8D7">
        <w:rPr>
          <w:rFonts w:ascii="Calibri" w:eastAsia="Calibri" w:hAnsi="Calibri" w:cs="Calibri"/>
          <w:color w:val="000000"/>
          <w:lang w:val="en-AU"/>
        </w:rPr>
        <w:t xml:space="preserve">the </w:t>
      </w:r>
      <w:r w:rsidR="00127A6E" w:rsidRPr="1AABF8D7">
        <w:rPr>
          <w:rFonts w:ascii="Calibri" w:hAnsi="Calibri"/>
          <w:color w:val="000000"/>
          <w:lang w:val="en-AU"/>
        </w:rPr>
        <w:t>Whittlesea Community Recovery Fund</w:t>
      </w:r>
      <w:r w:rsidRPr="1AABF8D7">
        <w:rPr>
          <w:rFonts w:ascii="Calibri" w:eastAsia="Calibri" w:hAnsi="Calibri" w:cs="Calibri"/>
          <w:color w:val="000000"/>
          <w:lang w:val="en-AU"/>
        </w:rPr>
        <w:t>.</w:t>
      </w:r>
    </w:p>
    <w:p w14:paraId="17480780" w14:textId="77777777" w:rsidR="00C0252D" w:rsidRDefault="00C0252D" w:rsidP="001E54DF">
      <w:pPr>
        <w:spacing w:line="276" w:lineRule="auto"/>
        <w:rPr>
          <w:rFonts w:ascii="Calibri" w:eastAsia="Calibri" w:hAnsi="Calibri" w:cs="Calibri"/>
          <w:color w:val="000000"/>
          <w:lang w:val="en-AU"/>
        </w:rPr>
      </w:pPr>
    </w:p>
    <w:p w14:paraId="415485A1" w14:textId="77777777" w:rsidR="00D22E5A" w:rsidRDefault="00617E36" w:rsidP="001E54DF">
      <w:pPr>
        <w:spacing w:line="276" w:lineRule="auto"/>
        <w:rPr>
          <w:rFonts w:ascii="Calibri" w:eastAsia="Calibri" w:hAnsi="Calibri" w:cs="Calibri"/>
          <w:color w:val="000000"/>
          <w:lang w:val="en-AU"/>
        </w:rPr>
      </w:pPr>
      <w:r w:rsidRPr="005B4E93">
        <w:rPr>
          <w:rFonts w:ascii="Calibri" w:eastAsia="Calibri" w:hAnsi="Calibri" w:cs="Calibri"/>
          <w:color w:val="000000"/>
          <w:lang w:val="en-AU"/>
        </w:rPr>
        <w:t>For Council to consider the</w:t>
      </w:r>
      <w:r w:rsidR="00DC6BEE" w:rsidRPr="005B4E93">
        <w:rPr>
          <w:rFonts w:ascii="Calibri" w:eastAsia="Calibri" w:hAnsi="Calibri" w:cs="Calibri"/>
          <w:color w:val="000000"/>
          <w:lang w:val="en-AU"/>
        </w:rPr>
        <w:t xml:space="preserve"> recommended approa</w:t>
      </w:r>
      <w:r w:rsidR="00816E79" w:rsidRPr="005B4E93">
        <w:rPr>
          <w:rFonts w:ascii="Calibri" w:eastAsia="Calibri" w:hAnsi="Calibri" w:cs="Calibri"/>
          <w:color w:val="000000"/>
          <w:lang w:val="en-AU"/>
        </w:rPr>
        <w:t xml:space="preserve">ch and endorse the </w:t>
      </w:r>
      <w:r w:rsidR="008775BF" w:rsidRPr="005B4E93">
        <w:rPr>
          <w:rFonts w:ascii="Calibri" w:eastAsia="Calibri" w:hAnsi="Calibri" w:cs="Calibri"/>
          <w:color w:val="000000"/>
          <w:lang w:val="en-AU"/>
        </w:rPr>
        <w:t>delegation of</w:t>
      </w:r>
      <w:r w:rsidR="00F71FE7" w:rsidRPr="005B4E93">
        <w:rPr>
          <w:rFonts w:ascii="Calibri" w:eastAsia="Calibri" w:hAnsi="Calibri" w:cs="Calibri"/>
          <w:color w:val="000000"/>
          <w:lang w:val="en-AU"/>
        </w:rPr>
        <w:t xml:space="preserve"> </w:t>
      </w:r>
      <w:r w:rsidR="001F335B" w:rsidRPr="005B4E93">
        <w:rPr>
          <w:rFonts w:ascii="Calibri" w:eastAsia="Calibri" w:hAnsi="Calibri" w:cs="Calibri"/>
          <w:color w:val="000000"/>
          <w:lang w:val="en-AU"/>
        </w:rPr>
        <w:t>Environmental Upgrade Agreement</w:t>
      </w:r>
      <w:r w:rsidR="00E446E9" w:rsidRPr="005B4E93">
        <w:rPr>
          <w:rFonts w:ascii="Calibri" w:eastAsia="Calibri" w:hAnsi="Calibri" w:cs="Calibri"/>
          <w:color w:val="000000"/>
          <w:lang w:val="en-AU"/>
        </w:rPr>
        <w:t xml:space="preserve"> </w:t>
      </w:r>
      <w:r w:rsidR="005602CE" w:rsidRPr="005B4E93">
        <w:rPr>
          <w:rFonts w:ascii="Calibri" w:eastAsia="Calibri" w:hAnsi="Calibri" w:cs="Calibri"/>
          <w:color w:val="000000"/>
          <w:lang w:val="en-AU"/>
        </w:rPr>
        <w:t>approval</w:t>
      </w:r>
      <w:r w:rsidR="00E446E9" w:rsidRPr="005B4E93">
        <w:rPr>
          <w:rFonts w:ascii="Calibri" w:eastAsia="Calibri" w:hAnsi="Calibri" w:cs="Calibri"/>
          <w:color w:val="000000"/>
          <w:lang w:val="en-AU"/>
        </w:rPr>
        <w:t xml:space="preserve">s to </w:t>
      </w:r>
      <w:r w:rsidR="00F71FE7" w:rsidRPr="005B4E93">
        <w:rPr>
          <w:rFonts w:ascii="Calibri" w:hAnsi="Calibri"/>
          <w:lang w:val="en-AU"/>
        </w:rPr>
        <w:t>the CEO in accordance with section 181H of the Local Government Act 1989</w:t>
      </w:r>
      <w:r w:rsidR="00301C02" w:rsidRPr="005B4E93">
        <w:rPr>
          <w:rFonts w:ascii="Calibri" w:eastAsia="Calibri" w:hAnsi="Calibri" w:cs="Calibri"/>
          <w:color w:val="000000"/>
          <w:lang w:val="en-AU"/>
        </w:rPr>
        <w:t>.</w:t>
      </w:r>
      <w:r w:rsidR="00DC6BEE" w:rsidRPr="09888CB6">
        <w:rPr>
          <w:rFonts w:ascii="Calibri" w:eastAsia="Calibri" w:hAnsi="Calibri" w:cs="Calibri"/>
          <w:color w:val="000000"/>
          <w:lang w:val="en-AU"/>
        </w:rPr>
        <w:t xml:space="preserve"> </w:t>
      </w:r>
    </w:p>
    <w:bookmarkEnd w:id="51"/>
    <w:p w14:paraId="5BB9FF5B" w14:textId="7CA01C23" w:rsidR="001F4329" w:rsidRPr="00E53396" w:rsidRDefault="00BE19E3" w:rsidP="00BE19E3">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 xml:space="preserve"> </w:t>
      </w:r>
      <w:r w:rsidR="001F4329" w:rsidRPr="00E53396">
        <w:rPr>
          <w:rFonts w:ascii="Calibri" w:hAnsi="Calibri"/>
          <w:b/>
          <w:color w:val="FFFFFF"/>
          <w:lang w:val="en-AU"/>
        </w:rPr>
        <w:t>Recommendation</w:t>
      </w:r>
    </w:p>
    <w:p w14:paraId="67818D57" w14:textId="22457C65" w:rsidR="001F4329" w:rsidRDefault="001F4329" w:rsidP="001E54DF">
      <w:pPr>
        <w:spacing w:line="276" w:lineRule="auto"/>
        <w:rPr>
          <w:rFonts w:ascii="Calibri" w:eastAsia="Calibri" w:hAnsi="Calibri" w:cs="Calibri"/>
          <w:b/>
          <w:bCs/>
          <w:color w:val="000000"/>
        </w:rPr>
      </w:pPr>
      <w:r>
        <w:rPr>
          <w:rFonts w:ascii="Calibri" w:eastAsia="Calibri" w:hAnsi="Calibri" w:cs="Calibri"/>
          <w:b/>
          <w:bCs/>
          <w:color w:val="000000"/>
        </w:rPr>
        <w:t>That Council:</w:t>
      </w:r>
    </w:p>
    <w:p w14:paraId="5EC1E803" w14:textId="36A8F282" w:rsidR="001F4329" w:rsidRPr="001F4329" w:rsidRDefault="001F4329" w:rsidP="001E54DF">
      <w:pPr>
        <w:pStyle w:val="ListParagraph"/>
        <w:numPr>
          <w:ilvl w:val="0"/>
          <w:numId w:val="38"/>
        </w:numPr>
        <w:spacing w:line="276" w:lineRule="auto"/>
        <w:rPr>
          <w:rFonts w:ascii="Calibri" w:eastAsia="Calibri" w:hAnsi="Calibri" w:cs="Calibri"/>
          <w:b/>
          <w:bCs/>
          <w:color w:val="000000"/>
        </w:rPr>
      </w:pPr>
      <w:r w:rsidRPr="001F4329">
        <w:rPr>
          <w:rFonts w:ascii="Calibri" w:eastAsia="Calibri" w:hAnsi="Calibri" w:cs="Calibri"/>
          <w:b/>
          <w:bCs/>
          <w:color w:val="000000"/>
        </w:rPr>
        <w:t>Endorse the recommended approach for implementation of the Environmental Upgrade Agreement program, including that:</w:t>
      </w:r>
    </w:p>
    <w:p w14:paraId="0A6C2418" w14:textId="2640214F" w:rsidR="001F4329" w:rsidRDefault="001F4329" w:rsidP="001E54DF">
      <w:pPr>
        <w:pStyle w:val="ListParagraph"/>
        <w:numPr>
          <w:ilvl w:val="1"/>
          <w:numId w:val="38"/>
        </w:numPr>
        <w:spacing w:line="276" w:lineRule="auto"/>
        <w:rPr>
          <w:rFonts w:ascii="Calibri" w:eastAsia="Calibri" w:hAnsi="Calibri" w:cs="Calibri"/>
          <w:b/>
          <w:bCs/>
          <w:color w:val="000000"/>
        </w:rPr>
      </w:pPr>
      <w:r>
        <w:rPr>
          <w:rFonts w:ascii="Calibri" w:eastAsia="Calibri" w:hAnsi="Calibri" w:cs="Calibri"/>
          <w:b/>
          <w:bCs/>
          <w:color w:val="000000"/>
        </w:rPr>
        <w:t>A Special Charge be the mechanism used to facilitate and track repayments;</w:t>
      </w:r>
    </w:p>
    <w:p w14:paraId="039F2E3C" w14:textId="3E878F15" w:rsidR="001F4329" w:rsidRDefault="001F4329" w:rsidP="001E54DF">
      <w:pPr>
        <w:pStyle w:val="ListParagraph"/>
        <w:numPr>
          <w:ilvl w:val="1"/>
          <w:numId w:val="38"/>
        </w:numPr>
        <w:spacing w:line="276" w:lineRule="auto"/>
        <w:rPr>
          <w:rFonts w:ascii="Calibri" w:eastAsia="Calibri" w:hAnsi="Calibri" w:cs="Calibri"/>
          <w:b/>
          <w:bCs/>
          <w:color w:val="000000"/>
        </w:rPr>
      </w:pPr>
      <w:r>
        <w:rPr>
          <w:rFonts w:ascii="Calibri" w:eastAsia="Calibri" w:hAnsi="Calibri" w:cs="Calibri"/>
          <w:b/>
          <w:bCs/>
          <w:color w:val="000000"/>
        </w:rPr>
        <w:t>Better Building Finance be appointed as a third party to establish, administer and support program delivery;</w:t>
      </w:r>
    </w:p>
    <w:p w14:paraId="7188FF34" w14:textId="1EE91A32" w:rsidR="001F4329" w:rsidRPr="001F4329" w:rsidRDefault="001F4329" w:rsidP="001E54DF">
      <w:pPr>
        <w:pStyle w:val="ListParagraph"/>
        <w:numPr>
          <w:ilvl w:val="1"/>
          <w:numId w:val="38"/>
        </w:numPr>
        <w:spacing w:line="276" w:lineRule="auto"/>
        <w:rPr>
          <w:rFonts w:ascii="Calibri" w:eastAsia="Calibri" w:hAnsi="Calibri" w:cs="Calibri"/>
          <w:b/>
          <w:bCs/>
          <w:color w:val="000000"/>
        </w:rPr>
      </w:pPr>
      <w:r w:rsidRPr="001F4329">
        <w:rPr>
          <w:rFonts w:ascii="Calibri" w:eastAsia="Calibri" w:hAnsi="Calibri" w:cs="Calibri"/>
          <w:b/>
          <w:bCs/>
          <w:color w:val="000000"/>
        </w:rPr>
        <w:t>The proposed internal eligibility criteria be applied; and</w:t>
      </w:r>
    </w:p>
    <w:p w14:paraId="34A9326B" w14:textId="1BC86BEB" w:rsidR="001F4329" w:rsidRPr="001F4329" w:rsidRDefault="001F4329" w:rsidP="001E54DF">
      <w:pPr>
        <w:pStyle w:val="ListParagraph"/>
        <w:numPr>
          <w:ilvl w:val="1"/>
          <w:numId w:val="38"/>
        </w:numPr>
        <w:spacing w:line="276" w:lineRule="auto"/>
        <w:rPr>
          <w:rFonts w:ascii="Calibri" w:eastAsia="Calibri" w:hAnsi="Calibri" w:cs="Calibri"/>
          <w:b/>
          <w:bCs/>
          <w:color w:val="000000"/>
        </w:rPr>
      </w:pPr>
      <w:r w:rsidRPr="001F4329">
        <w:rPr>
          <w:rFonts w:ascii="Calibri" w:eastAsia="Calibri" w:hAnsi="Calibri" w:cs="Calibri"/>
          <w:b/>
          <w:bCs/>
          <w:color w:val="000000"/>
        </w:rPr>
        <w:t>Council agree to delegate Environmental Upgrade Agreement approvals to the CEO in accordance with section 181H of the Local Government Act 1989.</w:t>
      </w:r>
    </w:p>
    <w:p w14:paraId="3DEB5759" w14:textId="0C6E19F5" w:rsidR="001E50F3" w:rsidRPr="001F4329" w:rsidRDefault="001E50F3" w:rsidP="00BE19E3">
      <w:pPr>
        <w:spacing w:before="120" w:after="120" w:line="276" w:lineRule="auto"/>
        <w:rPr>
          <w:rFonts w:ascii="Calibri" w:eastAsia="Calibri" w:hAnsi="Calibri" w:cs="Calibri"/>
          <w:color w:val="000000"/>
        </w:rPr>
      </w:pPr>
      <w:r w:rsidRPr="001F4329">
        <w:rPr>
          <w:rFonts w:ascii="Calibri" w:eastAsia="Calibri" w:hAnsi="Calibri" w:cs="Calibri"/>
          <w:b/>
          <w:bCs/>
          <w:color w:val="FFFFFF"/>
          <w:shd w:val="clear" w:color="auto" w:fill="003366"/>
        </w:rPr>
        <w:t> COUNCIL RESOLUTION                                                                                                                            </w:t>
      </w:r>
    </w:p>
    <w:p w14:paraId="0882D3DE" w14:textId="4C35E60C" w:rsidR="001E50F3" w:rsidRPr="001F4329" w:rsidRDefault="001E50F3" w:rsidP="001E50F3">
      <w:pPr>
        <w:spacing w:before="120" w:line="240" w:lineRule="atLeast"/>
        <w:jc w:val="both"/>
        <w:rPr>
          <w:rFonts w:ascii="Calibri" w:eastAsia="Calibri" w:hAnsi="Calibri" w:cs="Calibri"/>
          <w:color w:val="000000"/>
        </w:rPr>
      </w:pPr>
      <w:r w:rsidRPr="001F4329">
        <w:rPr>
          <w:rFonts w:ascii="Calibri" w:eastAsia="Calibri" w:hAnsi="Calibri" w:cs="Calibri"/>
          <w:b/>
          <w:bCs/>
          <w:i/>
          <w:iCs/>
          <w:color w:val="000000"/>
        </w:rPr>
        <w:t>Moved:</w:t>
      </w:r>
      <w:r w:rsidR="001E54DF">
        <w:rPr>
          <w:rFonts w:ascii="Calibri" w:eastAsia="Calibri" w:hAnsi="Calibri" w:cs="Calibri"/>
          <w:b/>
          <w:bCs/>
          <w:i/>
          <w:iCs/>
          <w:color w:val="000000"/>
        </w:rPr>
        <w:tab/>
      </w:r>
      <w:r w:rsidRPr="001F4329">
        <w:rPr>
          <w:rFonts w:ascii="Calibri" w:eastAsia="Calibri" w:hAnsi="Calibri" w:cs="Calibri"/>
          <w:i/>
          <w:iCs/>
          <w:color w:val="000000"/>
        </w:rPr>
        <w:t>Chairperson Lydia Wilson</w:t>
      </w:r>
    </w:p>
    <w:p w14:paraId="1E0699A8" w14:textId="3D94CE21" w:rsidR="001E50F3" w:rsidRDefault="001E50F3" w:rsidP="001E50F3">
      <w:pPr>
        <w:spacing w:line="240" w:lineRule="atLeast"/>
        <w:rPr>
          <w:rFonts w:ascii="Calibri" w:eastAsia="Calibri" w:hAnsi="Calibri" w:cs="Calibri"/>
          <w:i/>
          <w:iCs/>
          <w:color w:val="000000"/>
        </w:rPr>
      </w:pPr>
      <w:r w:rsidRPr="001F4329">
        <w:rPr>
          <w:rFonts w:ascii="Calibri" w:eastAsia="Calibri" w:hAnsi="Calibri" w:cs="Calibri"/>
          <w:b/>
          <w:bCs/>
          <w:i/>
          <w:iCs/>
          <w:color w:val="000000"/>
        </w:rPr>
        <w:t>Seconded:</w:t>
      </w:r>
      <w:r w:rsidR="001E54DF">
        <w:rPr>
          <w:rFonts w:ascii="Calibri" w:eastAsia="Calibri" w:hAnsi="Calibri" w:cs="Calibri"/>
          <w:b/>
          <w:bCs/>
          <w:i/>
          <w:iCs/>
          <w:color w:val="000000"/>
        </w:rPr>
        <w:tab/>
      </w:r>
      <w:r w:rsidRPr="001F4329">
        <w:rPr>
          <w:rFonts w:ascii="Calibri" w:eastAsia="Calibri" w:hAnsi="Calibri" w:cs="Calibri"/>
          <w:i/>
          <w:iCs/>
          <w:color w:val="000000"/>
        </w:rPr>
        <w:t xml:space="preserve"> Administrator Peita Duncan</w:t>
      </w:r>
    </w:p>
    <w:p w14:paraId="40B94C4E" w14:textId="77777777" w:rsidR="001E54DF" w:rsidRPr="001F4329" w:rsidRDefault="001E54DF" w:rsidP="001E50F3">
      <w:pPr>
        <w:spacing w:line="240" w:lineRule="atLeast"/>
        <w:rPr>
          <w:rFonts w:ascii="Calibri" w:eastAsia="Calibri" w:hAnsi="Calibri" w:cs="Calibri"/>
          <w:color w:val="000000"/>
        </w:rPr>
      </w:pPr>
    </w:p>
    <w:p w14:paraId="334DEAFB" w14:textId="77777777" w:rsidR="001E50F3" w:rsidRPr="001F4329" w:rsidRDefault="001E50F3" w:rsidP="001E50F3">
      <w:pPr>
        <w:spacing w:line="240" w:lineRule="atLeast"/>
        <w:rPr>
          <w:rFonts w:ascii="Calibri" w:eastAsia="Calibri" w:hAnsi="Calibri" w:cs="Calibri"/>
          <w:color w:val="000000"/>
        </w:rPr>
      </w:pPr>
      <w:r w:rsidRPr="001F4329">
        <w:rPr>
          <w:rFonts w:ascii="Calibri" w:eastAsia="Calibri" w:hAnsi="Calibri" w:cs="Calibri"/>
          <w:b/>
          <w:bCs/>
          <w:color w:val="000000"/>
        </w:rPr>
        <w:t>THAT Council adopt the recommendation for Environmental Upgrade Agreement Program implementation recommendations.</w:t>
      </w:r>
    </w:p>
    <w:p w14:paraId="4F3C786C" w14:textId="77777777" w:rsidR="001E50F3" w:rsidRPr="001F4329" w:rsidRDefault="001E50F3" w:rsidP="001E50F3">
      <w:pPr>
        <w:spacing w:line="240" w:lineRule="atLeast"/>
        <w:jc w:val="right"/>
        <w:rPr>
          <w:rFonts w:ascii="Calibri" w:eastAsia="Calibri" w:hAnsi="Calibri" w:cs="Calibri"/>
          <w:color w:val="000000"/>
        </w:rPr>
      </w:pPr>
      <w:r w:rsidRPr="001F4329">
        <w:rPr>
          <w:rFonts w:ascii="Calibri" w:eastAsia="Calibri" w:hAnsi="Calibri" w:cs="Calibri"/>
          <w:b/>
          <w:bCs/>
          <w:color w:val="000000"/>
        </w:rPr>
        <w:t>CARRIED</w:t>
      </w:r>
    </w:p>
    <w:p w14:paraId="2B026526" w14:textId="01D34548" w:rsidR="00760488" w:rsidRDefault="00760488">
      <w:pPr>
        <w:rPr>
          <w:rFonts w:ascii="Calibri" w:eastAsia="Calibri" w:hAnsi="Calibri" w:cs="Calibri"/>
          <w:color w:val="000000"/>
        </w:rPr>
      </w:pPr>
      <w:r>
        <w:rPr>
          <w:rFonts w:ascii="Calibri" w:eastAsia="Calibri" w:hAnsi="Calibri" w:cs="Calibri"/>
          <w:color w:val="000000"/>
        </w:rPr>
        <w:br w:type="page"/>
      </w:r>
    </w:p>
    <w:p w14:paraId="15EF269E"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2" w:name="_Toc107414419"/>
      <w:r>
        <w:rPr>
          <w:rFonts w:ascii="Calibri" w:eastAsia="Calibri" w:hAnsi="Calibri" w:cs="Calibri"/>
          <w:color w:val="000000"/>
        </w:rPr>
        <w:instrText>5.4.2</w:instrText>
      </w:r>
      <w:r>
        <w:rPr>
          <w:rFonts w:ascii="Calibri" w:eastAsia="Calibri" w:hAnsi="Calibri" w:cs="Calibri"/>
          <w:color w:val="000000"/>
        </w:rPr>
        <w:tab/>
        <w:instrText>2021-140B Glass Processing</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4.2__2021-140B_Glass_Processing"/>
      <w:r>
        <w:rPr>
          <w:rFonts w:ascii="Calibri" w:eastAsia="Calibri" w:hAnsi="Calibri" w:cs="Calibri"/>
          <w:color w:val="FFFFFF"/>
          <w:sz w:val="4"/>
        </w:rPr>
        <w:t>5.4.2</w:t>
      </w:r>
      <w:r>
        <w:rPr>
          <w:rFonts w:ascii="Calibri" w:eastAsia="Calibri" w:hAnsi="Calibri" w:cs="Calibri"/>
          <w:color w:val="FFFFFF"/>
          <w:sz w:val="4"/>
        </w:rPr>
        <w:tab/>
        <w:t>2021-140B Glass Processing</w:t>
      </w:r>
    </w:p>
    <w:bookmarkEnd w:id="53"/>
    <w:p w14:paraId="12A93DA3" w14:textId="77777777" w:rsidR="69E90E0A" w:rsidRDefault="00617E36" w:rsidP="00A75B8A">
      <w:pPr>
        <w:spacing w:before="120" w:after="120" w:line="276" w:lineRule="auto"/>
        <w:rPr>
          <w:rFonts w:ascii="Calibri" w:eastAsia="Calibri" w:hAnsi="Calibri" w:cs="Calibri"/>
          <w:color w:val="003266"/>
          <w:sz w:val="28"/>
          <w:szCs w:val="28"/>
          <w:lang w:val="en-AU"/>
        </w:rPr>
      </w:pPr>
      <w:r w:rsidRPr="0BFA3B7B">
        <w:rPr>
          <w:rFonts w:ascii="Calibri" w:eastAsia="Calibri" w:hAnsi="Calibri" w:cs="Calibri"/>
          <w:b/>
          <w:bCs/>
          <w:color w:val="003266"/>
          <w:sz w:val="28"/>
          <w:szCs w:val="28"/>
          <w:lang w:val="en-AU"/>
        </w:rPr>
        <w:t>5.4.2 2021-140B Glass Processing</w:t>
      </w:r>
    </w:p>
    <w:p w14:paraId="01AE5F93" w14:textId="77777777" w:rsidR="69E90E0A" w:rsidRDefault="00617E36" w:rsidP="00A75B8A">
      <w:pPr>
        <w:spacing w:before="120" w:after="120" w:line="276" w:lineRule="auto"/>
        <w:jc w:val="both"/>
        <w:rPr>
          <w:rFonts w:ascii="Calibri" w:eastAsia="Calibri" w:hAnsi="Calibri" w:cs="Calibri"/>
          <w:color w:val="000000"/>
          <w:lang w:val="en-AU"/>
        </w:rPr>
      </w:pPr>
      <w:r w:rsidRPr="0BFA3B7B">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0BFA3B7B">
        <w:rPr>
          <w:rFonts w:ascii="Calibri" w:eastAsia="Calibri" w:hAnsi="Calibri" w:cs="Calibri"/>
          <w:b/>
          <w:bCs/>
          <w:color w:val="000000"/>
          <w:lang w:val="en-AU"/>
        </w:rPr>
        <w:t xml:space="preserve"> </w:t>
      </w:r>
    </w:p>
    <w:p w14:paraId="19953736" w14:textId="77777777" w:rsidR="69E90E0A" w:rsidRDefault="00617E36" w:rsidP="00A75B8A">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346AD9">
        <w:rPr>
          <w:rFonts w:ascii="Calibri" w:eastAsia="Calibri" w:hAnsi="Calibri" w:cs="Calibri"/>
          <w:lang w:val="en-AU"/>
        </w:rPr>
        <w:t>Jack Jansen, Directorate Projects Executive</w:t>
      </w:r>
    </w:p>
    <w:p w14:paraId="0C73DDED" w14:textId="77777777" w:rsidR="69E90E0A" w:rsidRDefault="00617E36" w:rsidP="00A75B8A">
      <w:pPr>
        <w:spacing w:before="120" w:after="120" w:line="276" w:lineRule="auto"/>
        <w:ind w:left="2880" w:hanging="2880"/>
        <w:rPr>
          <w:rFonts w:ascii="Calibri" w:eastAsia="Calibri" w:hAnsi="Calibri" w:cs="Calibri"/>
          <w:color w:val="000000"/>
          <w:lang w:val="en-AU"/>
        </w:rPr>
      </w:pPr>
      <w:r w:rsidRPr="0BFA3B7B">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lang w:val="en-AU"/>
        </w:rPr>
        <w:t>Amanda Dodd, Manager Sustainable Environment</w:t>
      </w:r>
    </w:p>
    <w:p w14:paraId="58CCCF3F" w14:textId="77777777" w:rsidR="69E90E0A" w:rsidRDefault="00617E36" w:rsidP="00A75B8A">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lang w:val="en-AU"/>
        </w:rPr>
        <w:t>Attachments</w:t>
      </w:r>
      <w:r>
        <w:rPr>
          <w:rFonts w:ascii="Calibri" w:hAnsi="Calibri"/>
          <w:lang w:val="en-AU"/>
        </w:rPr>
        <w:tab/>
      </w:r>
    </w:p>
    <w:p w14:paraId="443776FB" w14:textId="77777777" w:rsidR="00705833" w:rsidRDefault="00617E36" w:rsidP="001F0A71">
      <w:pPr>
        <w:numPr>
          <w:ilvl w:val="0"/>
          <w:numId w:val="16"/>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Tender 2021-140 B Glass Processing Evaluation Summary FINAL [</w:t>
      </w:r>
      <w:r>
        <w:rPr>
          <w:rFonts w:ascii="Calibri" w:eastAsia="Calibri" w:hAnsi="Calibri" w:cs="Calibri"/>
          <w:b/>
          <w:bCs/>
          <w:color w:val="000000"/>
          <w:lang w:val="en-AU"/>
        </w:rPr>
        <w:t>5.4.2.1</w:t>
      </w:r>
      <w:r>
        <w:rPr>
          <w:rFonts w:ascii="Calibri" w:eastAsia="Calibri" w:hAnsi="Calibri" w:cs="Calibri"/>
          <w:color w:val="000000"/>
          <w:lang w:val="en-AU"/>
        </w:rPr>
        <w:t xml:space="preserve"> - 4 pages]</w:t>
      </w:r>
    </w:p>
    <w:p w14:paraId="1EDC65E2" w14:textId="77777777" w:rsidR="003F1C56" w:rsidRDefault="003F1C56" w:rsidP="00A75B8A">
      <w:pPr>
        <w:spacing w:line="276" w:lineRule="auto"/>
        <w:rPr>
          <w:rFonts w:ascii="Calibri" w:eastAsia="Calibri" w:hAnsi="Calibri" w:cs="Calibri"/>
          <w:color w:val="000000"/>
          <w:lang w:val="en-AU"/>
        </w:rPr>
      </w:pPr>
    </w:p>
    <w:p w14:paraId="083D5BC2" w14:textId="77777777" w:rsidR="69E90E0A" w:rsidRDefault="00617E36" w:rsidP="001E54DF">
      <w:pPr>
        <w:spacing w:line="276" w:lineRule="auto"/>
        <w:rPr>
          <w:rFonts w:ascii="Calibri" w:eastAsia="Calibri" w:hAnsi="Calibri" w:cs="Calibri"/>
          <w:color w:val="000000"/>
          <w:lang w:val="en-AU"/>
        </w:rPr>
      </w:pPr>
      <w:r>
        <w:rPr>
          <w:rFonts w:ascii="Calibri" w:eastAsia="Calibri" w:hAnsi="Calibri" w:cs="Calibri"/>
          <w:sz w:val="2"/>
          <w:szCs w:val="2"/>
          <w:lang w:val="en-AU"/>
        </w:rPr>
        <w:t> </w:t>
      </w:r>
      <w:r>
        <w:rPr>
          <w:rFonts w:ascii="Calibri" w:eastAsia="Calibri" w:hAnsi="Calibri" w:cs="Calibri"/>
          <w:lang w:val="en-AU"/>
        </w:rPr>
        <w:t xml:space="preserve">This attachment has been designated as confidential by the </w:t>
      </w:r>
      <w:r w:rsidR="0007360A">
        <w:rPr>
          <w:rFonts w:ascii="Calibri" w:eastAsia="Calibri" w:hAnsi="Calibri" w:cs="Calibri"/>
          <w:lang w:val="en-AU"/>
        </w:rPr>
        <w:t>Director of Infrastructure and Environment</w:t>
      </w:r>
      <w:r>
        <w:rPr>
          <w:rFonts w:ascii="Calibri" w:eastAsia="Calibri" w:hAnsi="Calibri" w:cs="Calibri"/>
          <w:lang w:val="en-AU"/>
        </w:rPr>
        <w:t xml:space="preserve">, under delegation from the Chief Executive Officer, in accordance with Rule 53 of the Governance Rules 2021 and sections 66(5) and 3(1) of the </w:t>
      </w:r>
      <w:r w:rsidRPr="111CB45D">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p>
    <w:p w14:paraId="34F5CDFC" w14:textId="77777777" w:rsidR="00783B00" w:rsidRDefault="00617E36" w:rsidP="001E54DF">
      <w:pPr>
        <w:spacing w:line="276" w:lineRule="auto"/>
        <w:rPr>
          <w:rFonts w:ascii="Calibri" w:eastAsia="Calibri" w:hAnsi="Calibri" w:cs="Calibri"/>
          <w:lang w:val="en-AU"/>
        </w:rPr>
      </w:pPr>
      <w:r>
        <w:rPr>
          <w:rFonts w:ascii="Calibri" w:eastAsia="Calibri" w:hAnsi="Calibri" w:cs="Calibri"/>
          <w:lang w:val="en-AU"/>
        </w:rPr>
        <w:t>(i) relates to trade secrets; or</w:t>
      </w:r>
    </w:p>
    <w:p w14:paraId="54EC1257" w14:textId="77777777" w:rsidR="00783B00" w:rsidRDefault="00617E36" w:rsidP="001E54DF">
      <w:pPr>
        <w:spacing w:line="276" w:lineRule="auto"/>
        <w:rPr>
          <w:rFonts w:ascii="Calibri" w:eastAsia="Calibri" w:hAnsi="Calibri" w:cs="Calibri"/>
          <w:lang w:val="en-AU"/>
        </w:rPr>
      </w:pPr>
      <w:r>
        <w:rPr>
          <w:rFonts w:ascii="Calibri" w:eastAsia="Calibri" w:hAnsi="Calibri" w:cs="Calibri"/>
          <w:lang w:val="en-AU"/>
        </w:rPr>
        <w:t>(ii) if released, would unreasonably expose the business, commercial or financial undertaking to disadvantage.</w:t>
      </w:r>
    </w:p>
    <w:p w14:paraId="1EF8CE57" w14:textId="77777777" w:rsidR="001E54DF" w:rsidRDefault="001E54DF" w:rsidP="001E54DF">
      <w:pPr>
        <w:spacing w:line="276" w:lineRule="auto"/>
        <w:rPr>
          <w:rFonts w:ascii="Calibri" w:eastAsia="Calibri" w:hAnsi="Calibri" w:cs="Calibri"/>
          <w:lang w:val="en-AU"/>
        </w:rPr>
      </w:pPr>
    </w:p>
    <w:p w14:paraId="7F886C9E" w14:textId="533B249F" w:rsidR="00783B00" w:rsidRDefault="00617E36" w:rsidP="001E54DF">
      <w:pPr>
        <w:spacing w:line="276" w:lineRule="auto"/>
        <w:rPr>
          <w:rFonts w:ascii="Calibri" w:eastAsia="Calibri" w:hAnsi="Calibri" w:cs="Calibri"/>
          <w:lang w:val="en-AU"/>
        </w:rPr>
      </w:pPr>
      <w:r>
        <w:rPr>
          <w:rFonts w:ascii="Calibri" w:eastAsia="Calibri" w:hAnsi="Calibri" w:cs="Calibri"/>
          <w:lang w:val="en-AU"/>
        </w:rPr>
        <w:t xml:space="preserve">In particular the </w:t>
      </w:r>
      <w:r>
        <w:rPr>
          <w:rFonts w:ascii="Calibri" w:eastAsia="Calibri" w:hAnsi="Calibri" w:cs="Calibri"/>
          <w:color w:val="000000"/>
          <w:shd w:val="clear" w:color="auto" w:fill="FFFFFF"/>
          <w:lang w:val="en-AU"/>
        </w:rPr>
        <w:t>attachment </w:t>
      </w:r>
      <w:r>
        <w:rPr>
          <w:rFonts w:ascii="Calibri" w:eastAsia="Calibri" w:hAnsi="Calibri" w:cs="Calibri"/>
          <w:lang w:val="en-AU"/>
        </w:rPr>
        <w:t xml:space="preserve">contains information regarding </w:t>
      </w:r>
      <w:r w:rsidR="00200349" w:rsidRPr="00200349">
        <w:rPr>
          <w:rFonts w:ascii="Calibri" w:eastAsia="Calibri" w:hAnsi="Calibri" w:cs="Calibri"/>
          <w:lang w:val="en-AU"/>
        </w:rPr>
        <w:t>tender amounts submitted by tenderers and tender evaluation scoring prepared by Council officers.  The release of this information could reasonably be expected to prejudice the</w:t>
      </w:r>
      <w:r w:rsidR="00200349">
        <w:rPr>
          <w:rFonts w:ascii="Calibri" w:eastAsia="Calibri" w:hAnsi="Calibri" w:cs="Calibri"/>
          <w:lang w:val="en-AU"/>
        </w:rPr>
        <w:t xml:space="preserve"> </w:t>
      </w:r>
      <w:r w:rsidR="00200349" w:rsidRPr="00200349">
        <w:rPr>
          <w:rFonts w:ascii="Calibri" w:eastAsia="Calibri" w:hAnsi="Calibri" w:cs="Calibri"/>
          <w:lang w:val="en-AU"/>
        </w:rPr>
        <w:t>commercial position of the persons who supplied the information or to confer a commercial advantage on a third party.</w:t>
      </w:r>
    </w:p>
    <w:p w14:paraId="5209DC77" w14:textId="77777777" w:rsidR="69E90E0A" w:rsidRDefault="00617E36" w:rsidP="00BE19E3">
      <w:pPr>
        <w:keepNext/>
        <w:shd w:val="clear" w:color="auto" w:fill="003266"/>
        <w:spacing w:before="120" w:after="120" w:line="276" w:lineRule="auto"/>
        <w:outlineLvl w:val="0"/>
        <w:rPr>
          <w:rFonts w:ascii="Calibri" w:eastAsia="Calibri" w:hAnsi="Calibri" w:cs="Calibri"/>
          <w:b/>
          <w:color w:val="FFFFFF"/>
          <w:lang w:val="en-AU"/>
        </w:rPr>
      </w:pPr>
      <w:r w:rsidRPr="5C1C16FB">
        <w:rPr>
          <w:rFonts w:ascii="Calibri" w:eastAsia="Calibri" w:hAnsi="Calibri" w:cs="Calibri"/>
          <w:b/>
          <w:color w:val="FFFFFF"/>
          <w:lang w:val="en-AU"/>
        </w:rPr>
        <w:t xml:space="preserve"> Purpose</w:t>
      </w:r>
      <w:r w:rsidR="00783B00">
        <w:rPr>
          <w:rFonts w:ascii="Calibri" w:hAnsi="Calibri"/>
          <w:b/>
          <w:color w:val="FFFFFF"/>
          <w:sz w:val="32"/>
          <w:lang w:val="en-AU"/>
        </w:rPr>
        <w:tab/>
      </w:r>
      <w:r w:rsidR="00783B00">
        <w:rPr>
          <w:rFonts w:ascii="Calibri" w:hAnsi="Calibri"/>
          <w:b/>
          <w:color w:val="FFFFFF"/>
          <w:sz w:val="32"/>
          <w:lang w:val="en-AU"/>
        </w:rPr>
        <w:tab/>
      </w:r>
      <w:r w:rsidR="00783B00">
        <w:rPr>
          <w:rFonts w:ascii="Calibri" w:hAnsi="Calibri"/>
          <w:b/>
          <w:color w:val="FFFFFF"/>
          <w:sz w:val="32"/>
          <w:lang w:val="en-AU"/>
        </w:rPr>
        <w:tab/>
      </w:r>
    </w:p>
    <w:p w14:paraId="5B6C6FC6" w14:textId="77777777" w:rsidR="00650D40" w:rsidRDefault="00617E36" w:rsidP="001E54DF">
      <w:pPr>
        <w:spacing w:line="276" w:lineRule="auto"/>
        <w:rPr>
          <w:rFonts w:ascii="Calibri" w:eastAsia="Calibri" w:hAnsi="Calibri" w:cs="Calibri"/>
          <w:color w:val="000000"/>
          <w:lang w:val="en-AU"/>
        </w:rPr>
      </w:pPr>
      <w:r w:rsidRPr="0CBE8875">
        <w:rPr>
          <w:rFonts w:ascii="Calibri" w:eastAsia="Calibri" w:hAnsi="Calibri" w:cs="Calibri"/>
          <w:color w:val="000000"/>
          <w:lang w:val="en-AU"/>
        </w:rPr>
        <w:t xml:space="preserve">It is proposed that contract number </w:t>
      </w:r>
      <w:r w:rsidR="00A75497" w:rsidRPr="0CBE8875">
        <w:rPr>
          <w:rFonts w:ascii="Calibri" w:eastAsia="Calibri" w:hAnsi="Calibri" w:cs="Calibri"/>
          <w:color w:val="000000"/>
          <w:lang w:val="en-AU"/>
        </w:rPr>
        <w:t>2021-140B</w:t>
      </w:r>
      <w:r w:rsidR="21D91420" w:rsidRPr="0CBE8875">
        <w:rPr>
          <w:rFonts w:ascii="Calibri" w:eastAsia="Calibri" w:hAnsi="Calibri" w:cs="Calibri"/>
          <w:color w:val="000000"/>
          <w:lang w:val="en-AU"/>
        </w:rPr>
        <w:t xml:space="preserve"> </w:t>
      </w:r>
      <w:r w:rsidRPr="0CBE8875">
        <w:rPr>
          <w:rFonts w:ascii="Calibri" w:eastAsia="Calibri" w:hAnsi="Calibri" w:cs="Calibri"/>
          <w:color w:val="000000"/>
          <w:lang w:val="en-AU"/>
        </w:rPr>
        <w:t xml:space="preserve">for </w:t>
      </w:r>
      <w:r w:rsidR="40136B48" w:rsidRPr="0CBE8875">
        <w:rPr>
          <w:rFonts w:ascii="Calibri" w:eastAsia="Calibri" w:hAnsi="Calibri" w:cs="Calibri"/>
          <w:color w:val="000000"/>
          <w:lang w:val="en-AU"/>
        </w:rPr>
        <w:t xml:space="preserve">Glass Processing </w:t>
      </w:r>
      <w:r w:rsidRPr="0CBE8875">
        <w:rPr>
          <w:rFonts w:ascii="Calibri" w:eastAsia="Calibri" w:hAnsi="Calibri" w:cs="Calibri"/>
          <w:color w:val="000000"/>
          <w:lang w:val="en-AU"/>
        </w:rPr>
        <w:t xml:space="preserve">is awarded to </w:t>
      </w:r>
      <w:r w:rsidR="00D123F3" w:rsidRPr="0CBE8875">
        <w:rPr>
          <w:rFonts w:ascii="Calibri" w:eastAsia="Calibri" w:hAnsi="Calibri" w:cs="Calibri"/>
          <w:color w:val="000000"/>
          <w:lang w:val="en-AU"/>
        </w:rPr>
        <w:t>Visy Paper Pty Ltd (trading as Visy Recycling)</w:t>
      </w:r>
      <w:r w:rsidRPr="0CBE8875">
        <w:rPr>
          <w:rFonts w:ascii="Calibri" w:eastAsia="Calibri" w:hAnsi="Calibri" w:cs="Calibri"/>
          <w:color w:val="000000"/>
          <w:lang w:val="en-AU"/>
        </w:rPr>
        <w:t>.</w:t>
      </w:r>
    </w:p>
    <w:p w14:paraId="73A12A82" w14:textId="77777777" w:rsidR="69E90E0A" w:rsidRDefault="00617E36" w:rsidP="00BE19E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783B00" w:rsidRPr="0BFA3B7B">
        <w:rPr>
          <w:rFonts w:ascii="Calibri" w:eastAsia="Calibri" w:hAnsi="Calibri" w:cs="Calibri"/>
          <w:b/>
          <w:bCs/>
          <w:color w:val="FFFFFF"/>
          <w:lang w:val="en-AU"/>
        </w:rPr>
        <w:t>Recommendation</w:t>
      </w:r>
    </w:p>
    <w:p w14:paraId="60BB591B" w14:textId="77777777" w:rsidR="00705833" w:rsidRDefault="00617E36" w:rsidP="001E54DF">
      <w:pPr>
        <w:spacing w:line="276" w:lineRule="auto"/>
        <w:rPr>
          <w:rFonts w:ascii="Calibri" w:eastAsia="Calibri" w:hAnsi="Calibri" w:cs="Calibri"/>
          <w:color w:val="000000"/>
        </w:rPr>
      </w:pPr>
      <w:r>
        <w:rPr>
          <w:rFonts w:ascii="Calibri" w:eastAsia="Calibri" w:hAnsi="Calibri" w:cs="Calibri"/>
          <w:b/>
          <w:bCs/>
          <w:color w:val="000000"/>
        </w:rPr>
        <w:t>That Council:</w:t>
      </w:r>
    </w:p>
    <w:p w14:paraId="0E565733" w14:textId="77777777" w:rsidR="00705833" w:rsidRDefault="00617E36" w:rsidP="001E54DF">
      <w:pPr>
        <w:numPr>
          <w:ilvl w:val="0"/>
          <w:numId w:val="17"/>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Accept the tender submitted by</w:t>
      </w:r>
      <w:r>
        <w:rPr>
          <w:rFonts w:ascii="Calibri" w:eastAsia="Calibri" w:hAnsi="Calibri" w:cs="Calibri"/>
          <w:color w:val="000000"/>
        </w:rPr>
        <w:t xml:space="preserve"> </w:t>
      </w:r>
      <w:r>
        <w:rPr>
          <w:rFonts w:ascii="Calibri" w:eastAsia="Calibri" w:hAnsi="Calibri" w:cs="Calibri"/>
          <w:b/>
          <w:bCs/>
          <w:color w:val="000000"/>
        </w:rPr>
        <w:t>Visy Paper Pty Ltd (trading as Visy Recycling) for the following contract:</w:t>
      </w:r>
    </w:p>
    <w:p w14:paraId="215BF2B5"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Number:</w:t>
      </w:r>
      <w:r>
        <w:rPr>
          <w:rFonts w:ascii="Calibri" w:eastAsia="Calibri" w:hAnsi="Calibri" w:cs="Calibri"/>
          <w:b/>
          <w:bCs/>
          <w:color w:val="000000"/>
        </w:rPr>
        <w:tab/>
        <w:t>2021-140B</w:t>
      </w:r>
    </w:p>
    <w:p w14:paraId="5F7ABF8D"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Title:</w:t>
      </w:r>
      <w:r>
        <w:rPr>
          <w:rFonts w:ascii="Calibri" w:eastAsia="Calibri" w:hAnsi="Calibri" w:cs="Calibri"/>
          <w:b/>
          <w:bCs/>
          <w:color w:val="000000"/>
        </w:rPr>
        <w:tab/>
        <w:t>Glass Processing</w:t>
      </w:r>
    </w:p>
    <w:p w14:paraId="3947BC0B"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Cost:</w:t>
      </w:r>
      <w:r>
        <w:rPr>
          <w:rFonts w:ascii="Calibri" w:eastAsia="Calibri" w:hAnsi="Calibri" w:cs="Calibri"/>
          <w:b/>
          <w:bCs/>
          <w:color w:val="000000"/>
        </w:rPr>
        <w:tab/>
        <w:t xml:space="preserve">The accepted schedule of rates is detailed in the confidential attachment.  Total expenditure in the initial three (3) year term is limited to $1,104,247.20 (excluding GST). </w:t>
      </w:r>
    </w:p>
    <w:p w14:paraId="1005B450"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Term:</w:t>
      </w:r>
      <w:r>
        <w:rPr>
          <w:rFonts w:ascii="Calibri" w:eastAsia="Calibri" w:hAnsi="Calibri" w:cs="Calibri"/>
          <w:b/>
          <w:bCs/>
          <w:color w:val="000000"/>
        </w:rPr>
        <w:tab/>
        <w:t>1 July 2022 to 30 June 2025</w:t>
      </w:r>
    </w:p>
    <w:p w14:paraId="45E30B06"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Options:</w:t>
      </w:r>
      <w:r>
        <w:rPr>
          <w:rFonts w:ascii="Calibri" w:eastAsia="Calibri" w:hAnsi="Calibri" w:cs="Calibri"/>
          <w:b/>
          <w:bCs/>
          <w:color w:val="000000"/>
        </w:rPr>
        <w:tab/>
        <w:t>Term extensions up to 30 June 2028</w:t>
      </w:r>
    </w:p>
    <w:p w14:paraId="2B51071D" w14:textId="77777777" w:rsidR="00705833" w:rsidRDefault="00617E36" w:rsidP="001E54DF">
      <w:pPr>
        <w:spacing w:line="276" w:lineRule="auto"/>
        <w:ind w:left="709"/>
        <w:rPr>
          <w:rFonts w:ascii="Calibri" w:eastAsia="Calibri" w:hAnsi="Calibri" w:cs="Calibri"/>
          <w:color w:val="000000"/>
        </w:rPr>
      </w:pPr>
      <w:r>
        <w:rPr>
          <w:rFonts w:ascii="Calibri" w:eastAsia="Calibri" w:hAnsi="Calibri" w:cs="Calibri"/>
          <w:b/>
          <w:bCs/>
          <w:color w:val="000000"/>
        </w:rPr>
        <w:t>subject to the following conditions:</w:t>
      </w:r>
    </w:p>
    <w:p w14:paraId="5E8AA88B"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a)</w:t>
      </w:r>
      <w:r>
        <w:rPr>
          <w:rFonts w:ascii="Calibri" w:eastAsia="Calibri" w:hAnsi="Calibri" w:cs="Calibri"/>
          <w:b/>
          <w:bCs/>
          <w:color w:val="000000"/>
        </w:rPr>
        <w:tab/>
        <w:t>Tenderer to provide proof of currency of</w:t>
      </w:r>
      <w:r>
        <w:rPr>
          <w:rFonts w:ascii="Arial" w:eastAsia="Arial" w:hAnsi="Arial" w:cs="Arial"/>
          <w:b/>
          <w:bCs/>
          <w:color w:val="000000"/>
        </w:rPr>
        <w:t xml:space="preserve"> </w:t>
      </w:r>
      <w:r>
        <w:rPr>
          <w:rFonts w:ascii="Calibri" w:eastAsia="Calibri" w:hAnsi="Calibri" w:cs="Calibri"/>
          <w:b/>
          <w:bCs/>
          <w:color w:val="000000"/>
        </w:rPr>
        <w:t>insurance cover as required in the tender documents.</w:t>
      </w:r>
    </w:p>
    <w:p w14:paraId="0870C181"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b)</w:t>
      </w:r>
      <w:r>
        <w:rPr>
          <w:rFonts w:ascii="Calibri" w:eastAsia="Calibri" w:hAnsi="Calibri" w:cs="Calibri"/>
          <w:b/>
          <w:bCs/>
          <w:color w:val="000000"/>
        </w:rPr>
        <w:tab/>
        <w:t>Price variations to be in accordance with the provisions as set out in the tender documents.</w:t>
      </w:r>
    </w:p>
    <w:p w14:paraId="1416D61C"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c)</w:t>
      </w:r>
      <w:r>
        <w:rPr>
          <w:rFonts w:ascii="Calibri" w:eastAsia="Calibri" w:hAnsi="Calibri" w:cs="Calibri"/>
          <w:b/>
          <w:bCs/>
          <w:color w:val="000000"/>
        </w:rPr>
        <w:tab/>
        <w:t>Tenderer to provide contract security as required in the tender documents.</w:t>
      </w:r>
    </w:p>
    <w:p w14:paraId="3F131EE4" w14:textId="77777777" w:rsidR="00705833" w:rsidRDefault="00617E36" w:rsidP="001E54DF">
      <w:pPr>
        <w:numPr>
          <w:ilvl w:val="0"/>
          <w:numId w:val="18"/>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5B94DBAE" w14:textId="77777777" w:rsidR="00705833" w:rsidRDefault="00617E36" w:rsidP="001E54DF">
      <w:pPr>
        <w:numPr>
          <w:ilvl w:val="0"/>
          <w:numId w:val="18"/>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Delegate the authority to the CEO to:</w:t>
      </w:r>
    </w:p>
    <w:p w14:paraId="78BC8DA8"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a)</w:t>
      </w:r>
      <w:r>
        <w:rPr>
          <w:rFonts w:ascii="Calibri" w:eastAsia="Calibri" w:hAnsi="Calibri" w:cs="Calibri"/>
          <w:b/>
          <w:bCs/>
          <w:color w:val="000000"/>
        </w:rPr>
        <w:tab/>
        <w:t>Execute the contract documents; and</w:t>
      </w:r>
    </w:p>
    <w:p w14:paraId="74935200" w14:textId="77777777" w:rsidR="00705833" w:rsidRDefault="00617E36" w:rsidP="001E54DF">
      <w:pPr>
        <w:spacing w:line="276" w:lineRule="auto"/>
        <w:ind w:left="1843" w:hanging="1134"/>
        <w:rPr>
          <w:rFonts w:ascii="Calibri" w:eastAsia="Calibri" w:hAnsi="Calibri" w:cs="Calibri"/>
          <w:color w:val="000000"/>
        </w:rPr>
      </w:pPr>
      <w:r>
        <w:rPr>
          <w:rFonts w:ascii="Calibri" w:eastAsia="Calibri" w:hAnsi="Calibri" w:cs="Calibri"/>
          <w:b/>
          <w:bCs/>
          <w:color w:val="000000"/>
        </w:rPr>
        <w:t>b)</w:t>
      </w:r>
      <w:r>
        <w:rPr>
          <w:rFonts w:ascii="Calibri" w:eastAsia="Calibri" w:hAnsi="Calibri" w:cs="Calibri"/>
          <w:b/>
          <w:bCs/>
          <w:color w:val="000000"/>
        </w:rPr>
        <w:tab/>
        <w:t>Approve term extensions and any associated variations to the contract sum.</w:t>
      </w:r>
    </w:p>
    <w:p w14:paraId="548D4F73" w14:textId="75FA0B5F"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4C2DCDC9" w14:textId="73B2315D"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576D0A">
        <w:rPr>
          <w:rFonts w:ascii="Calibri" w:eastAsia="Calibri" w:hAnsi="Calibri" w:cs="Calibri"/>
          <w:b/>
          <w:bCs/>
          <w:i/>
          <w:iCs/>
          <w:color w:val="000000"/>
        </w:rPr>
        <w:tab/>
      </w:r>
      <w:r>
        <w:rPr>
          <w:rFonts w:ascii="Calibri" w:eastAsia="Calibri" w:hAnsi="Calibri" w:cs="Calibri"/>
          <w:i/>
          <w:iCs/>
          <w:color w:val="000000"/>
        </w:rPr>
        <w:t>Administrator Peita Duncan</w:t>
      </w:r>
    </w:p>
    <w:p w14:paraId="143C7E26" w14:textId="6D47AF3A"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576D0A">
        <w:rPr>
          <w:rFonts w:ascii="Calibri" w:eastAsia="Calibri" w:hAnsi="Calibri" w:cs="Calibri"/>
          <w:b/>
          <w:bCs/>
          <w:i/>
          <w:iCs/>
          <w:color w:val="000000"/>
        </w:rPr>
        <w:tab/>
      </w:r>
      <w:r>
        <w:rPr>
          <w:rFonts w:ascii="Calibri" w:eastAsia="Calibri" w:hAnsi="Calibri" w:cs="Calibri"/>
          <w:i/>
          <w:iCs/>
          <w:color w:val="000000"/>
        </w:rPr>
        <w:t>Chairperson Lydia Wilson</w:t>
      </w:r>
    </w:p>
    <w:p w14:paraId="6FC04162" w14:textId="77777777" w:rsidR="00705833" w:rsidRDefault="00705833">
      <w:pPr>
        <w:spacing w:line="240" w:lineRule="atLeast"/>
        <w:rPr>
          <w:rFonts w:ascii="Calibri" w:eastAsia="Calibri" w:hAnsi="Calibri" w:cs="Calibri"/>
          <w:color w:val="000000"/>
        </w:rPr>
      </w:pPr>
    </w:p>
    <w:p w14:paraId="3D9934AD" w14:textId="77777777"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2021-140B Glass Processing.</w:t>
      </w:r>
    </w:p>
    <w:p w14:paraId="3986B63A" w14:textId="77777777" w:rsidR="00705833" w:rsidRDefault="00617E3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92A5E08" w14:textId="77777777" w:rsidR="6645229E" w:rsidRDefault="6645229E" w:rsidP="00A75B8A">
      <w:pPr>
        <w:spacing w:line="276" w:lineRule="auto"/>
        <w:jc w:val="both"/>
        <w:rPr>
          <w:rFonts w:ascii="Calibri" w:eastAsia="Calibri" w:hAnsi="Calibri" w:cs="Calibri"/>
          <w:vanish/>
          <w:color w:val="808080"/>
          <w:sz w:val="16"/>
          <w:szCs w:val="16"/>
          <w:lang w:val="en-AU"/>
        </w:rPr>
      </w:pPr>
    </w:p>
    <w:p w14:paraId="0A442FA9" w14:textId="18D83BFD" w:rsidR="00760488" w:rsidRDefault="00760488">
      <w:pPr>
        <w:rPr>
          <w:rFonts w:ascii="Calibri" w:eastAsia="Calibri" w:hAnsi="Calibri" w:cs="Calibri"/>
          <w:color w:val="000000"/>
          <w:lang w:val="en-AU"/>
        </w:rPr>
      </w:pPr>
      <w:r>
        <w:rPr>
          <w:rFonts w:ascii="Calibri" w:eastAsia="Calibri" w:hAnsi="Calibri" w:cs="Calibri"/>
          <w:color w:val="000000"/>
          <w:lang w:val="en-AU"/>
        </w:rPr>
        <w:br w:type="page"/>
      </w:r>
    </w:p>
    <w:p w14:paraId="1EFFEB20"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4" w:name="_Toc107414420"/>
      <w:r>
        <w:rPr>
          <w:rFonts w:ascii="Calibri" w:eastAsia="Calibri" w:hAnsi="Calibri" w:cs="Calibri"/>
          <w:color w:val="000000"/>
        </w:rPr>
        <w:instrText>5.4.3</w:instrText>
      </w:r>
      <w:r>
        <w:rPr>
          <w:rFonts w:ascii="Calibri" w:eastAsia="Calibri" w:hAnsi="Calibri" w:cs="Calibri"/>
          <w:color w:val="000000"/>
        </w:rPr>
        <w:tab/>
        <w:instrText>2021-140A Glass Collection and 2017-75A Landfill Waste, Recycling, &amp; Green Waste Kerbside Collection Services</w:instrText>
      </w:r>
      <w:bookmarkEnd w:id="54"/>
      <w:r>
        <w:rPr>
          <w:rFonts w:ascii="Calibri" w:eastAsia="Calibri" w:hAnsi="Calibri" w:cs="Calibri"/>
          <w:color w:val="000000"/>
        </w:rPr>
        <w:instrText>" \f \l 3</w:instrText>
      </w:r>
      <w:r>
        <w:rPr>
          <w:rFonts w:ascii="Calibri" w:eastAsia="Calibri" w:hAnsi="Calibri" w:cs="Calibri"/>
          <w:color w:val="000000"/>
        </w:rPr>
        <w:fldChar w:fldCharType="end"/>
      </w:r>
      <w:bookmarkStart w:id="55" w:name="5.4.3__2021-140A_Glass_Collection_and_2"/>
      <w:r>
        <w:rPr>
          <w:rFonts w:ascii="Calibri" w:eastAsia="Calibri" w:hAnsi="Calibri" w:cs="Calibri"/>
          <w:color w:val="FFFFFF"/>
          <w:sz w:val="4"/>
        </w:rPr>
        <w:t>5.4.3</w:t>
      </w:r>
      <w:r>
        <w:rPr>
          <w:rFonts w:ascii="Calibri" w:eastAsia="Calibri" w:hAnsi="Calibri" w:cs="Calibri"/>
          <w:color w:val="FFFFFF"/>
          <w:sz w:val="4"/>
        </w:rPr>
        <w:tab/>
        <w:t>2021-140A Glass Collection and 2017-75A Landfill Waste, Recycling, &amp; Green Waste Kerbside Collection Services</w:t>
      </w:r>
    </w:p>
    <w:bookmarkEnd w:id="55"/>
    <w:p w14:paraId="5AEBDBA0" w14:textId="77777777" w:rsidR="69E90E0A" w:rsidRDefault="00617E36" w:rsidP="004B289C">
      <w:pPr>
        <w:spacing w:before="120" w:after="120" w:line="276" w:lineRule="auto"/>
        <w:rPr>
          <w:rFonts w:ascii="Calibri" w:eastAsia="Calibri" w:hAnsi="Calibri" w:cs="Calibri"/>
          <w:color w:val="003266"/>
          <w:sz w:val="28"/>
          <w:szCs w:val="28"/>
          <w:lang w:val="en-AU"/>
        </w:rPr>
      </w:pPr>
      <w:r w:rsidRPr="0BFA3B7B">
        <w:rPr>
          <w:rFonts w:ascii="Calibri" w:eastAsia="Calibri" w:hAnsi="Calibri" w:cs="Calibri"/>
          <w:b/>
          <w:bCs/>
          <w:color w:val="003266"/>
          <w:sz w:val="28"/>
          <w:szCs w:val="28"/>
          <w:lang w:val="en-AU"/>
        </w:rPr>
        <w:t>5.4.3 2021-140A Glass Collection and 2017-75A Landfill Waste, Recycling, &amp; Green Waste Kerbside Collection Services</w:t>
      </w:r>
    </w:p>
    <w:p w14:paraId="25558163" w14:textId="77777777" w:rsidR="69E90E0A" w:rsidRDefault="00617E36" w:rsidP="001E54DF">
      <w:pPr>
        <w:spacing w:before="120" w:after="120" w:line="276" w:lineRule="auto"/>
        <w:jc w:val="both"/>
        <w:rPr>
          <w:rFonts w:ascii="Calibri" w:eastAsia="Calibri" w:hAnsi="Calibri" w:cs="Calibri"/>
          <w:color w:val="000000"/>
          <w:lang w:val="en-AU"/>
        </w:rPr>
      </w:pPr>
      <w:r w:rsidRPr="0BFA3B7B">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Infrastructure &amp; Environment</w:t>
      </w:r>
      <w:r w:rsidRPr="0BFA3B7B">
        <w:rPr>
          <w:rFonts w:ascii="Calibri" w:eastAsia="Calibri" w:hAnsi="Calibri" w:cs="Calibri"/>
          <w:b/>
          <w:bCs/>
          <w:color w:val="000000"/>
          <w:lang w:val="en-AU"/>
        </w:rPr>
        <w:t xml:space="preserve"> </w:t>
      </w:r>
    </w:p>
    <w:p w14:paraId="5C517AE5" w14:textId="77777777" w:rsidR="69E90E0A" w:rsidRDefault="00617E36" w:rsidP="001E54DF">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E6138E">
        <w:rPr>
          <w:rFonts w:ascii="Calibri" w:eastAsia="Calibri" w:hAnsi="Calibri" w:cs="Calibri"/>
          <w:lang w:val="en-AU"/>
        </w:rPr>
        <w:t>Jack Jansen, Directorate Projects Executive</w:t>
      </w:r>
    </w:p>
    <w:p w14:paraId="3CE48B6B" w14:textId="72082236" w:rsidR="69E90E0A" w:rsidRDefault="00617E36" w:rsidP="001E54DF">
      <w:pPr>
        <w:spacing w:before="120" w:after="120" w:line="276" w:lineRule="auto"/>
        <w:ind w:left="2880" w:hanging="2880"/>
        <w:rPr>
          <w:rFonts w:ascii="Calibri" w:eastAsia="Calibri" w:hAnsi="Calibri" w:cs="Calibri"/>
          <w:color w:val="000000"/>
          <w:lang w:val="en-AU"/>
        </w:rPr>
      </w:pPr>
      <w:r w:rsidRPr="0BFA3B7B">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lang w:val="en-AU"/>
        </w:rPr>
        <w:t>Amanda Dodd, Manager Sustainable Environment</w:t>
      </w:r>
    </w:p>
    <w:p w14:paraId="26C554C0" w14:textId="77777777" w:rsidR="69E90E0A" w:rsidRDefault="00617E36" w:rsidP="001E54DF">
      <w:pPr>
        <w:spacing w:before="120" w:after="120" w:line="276" w:lineRule="auto"/>
        <w:rPr>
          <w:rFonts w:ascii="Calibri" w:eastAsia="Calibri" w:hAnsi="Calibri" w:cs="Calibri"/>
          <w:color w:val="000000"/>
          <w:lang w:val="en-AU"/>
        </w:rPr>
      </w:pPr>
      <w:r w:rsidRPr="0BFA3B7B">
        <w:rPr>
          <w:rFonts w:ascii="Calibri" w:eastAsia="Calibri" w:hAnsi="Calibri" w:cs="Calibri"/>
          <w:b/>
          <w:bCs/>
          <w:color w:val="000000"/>
          <w:lang w:val="en-AU"/>
        </w:rPr>
        <w:t>Attachments</w:t>
      </w:r>
      <w:r>
        <w:rPr>
          <w:rFonts w:ascii="Calibri" w:hAnsi="Calibri"/>
          <w:lang w:val="en-AU"/>
        </w:rPr>
        <w:tab/>
      </w:r>
    </w:p>
    <w:p w14:paraId="7B510B29" w14:textId="77777777" w:rsidR="00705833" w:rsidRDefault="00617E36" w:rsidP="001F0A71">
      <w:pPr>
        <w:numPr>
          <w:ilvl w:val="0"/>
          <w:numId w:val="1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Tender 2021-140 A Glass Collection Evaluation Summary FINAL [</w:t>
      </w:r>
      <w:r>
        <w:rPr>
          <w:rFonts w:ascii="Calibri" w:eastAsia="Calibri" w:hAnsi="Calibri" w:cs="Calibri"/>
          <w:b/>
          <w:bCs/>
          <w:color w:val="000000"/>
          <w:lang w:val="en-AU"/>
        </w:rPr>
        <w:t>5.4.3.1</w:t>
      </w:r>
      <w:r>
        <w:rPr>
          <w:rFonts w:ascii="Calibri" w:eastAsia="Calibri" w:hAnsi="Calibri" w:cs="Calibri"/>
          <w:color w:val="000000"/>
          <w:lang w:val="en-AU"/>
        </w:rPr>
        <w:t xml:space="preserve"> - 5 pages]</w:t>
      </w:r>
    </w:p>
    <w:p w14:paraId="6F2613AF" w14:textId="77777777" w:rsidR="00705833" w:rsidRDefault="00617E36" w:rsidP="001F0A71">
      <w:pPr>
        <w:numPr>
          <w:ilvl w:val="0"/>
          <w:numId w:val="19"/>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Contract 2017-75 A Landfill Waste Recycling &amp; Green Waste Kerbside Collection Services Variation Det [</w:t>
      </w:r>
      <w:r>
        <w:rPr>
          <w:rFonts w:ascii="Calibri" w:eastAsia="Calibri" w:hAnsi="Calibri" w:cs="Calibri"/>
          <w:b/>
          <w:bCs/>
          <w:color w:val="000000"/>
          <w:lang w:val="en-AU"/>
        </w:rPr>
        <w:t>5.4.3.2</w:t>
      </w:r>
      <w:r>
        <w:rPr>
          <w:rFonts w:ascii="Calibri" w:eastAsia="Calibri" w:hAnsi="Calibri" w:cs="Calibri"/>
          <w:color w:val="000000"/>
          <w:lang w:val="en-AU"/>
        </w:rPr>
        <w:t xml:space="preserve"> - 2 pages]</w:t>
      </w:r>
    </w:p>
    <w:p w14:paraId="22CE2114" w14:textId="77777777" w:rsidR="001F3D6E" w:rsidRDefault="001F3D6E" w:rsidP="004B289C">
      <w:pPr>
        <w:spacing w:line="276" w:lineRule="auto"/>
        <w:rPr>
          <w:rFonts w:ascii="Calibri" w:eastAsia="Calibri" w:hAnsi="Calibri" w:cs="Calibri"/>
          <w:color w:val="000000"/>
          <w:lang w:val="en-AU"/>
        </w:rPr>
      </w:pPr>
    </w:p>
    <w:p w14:paraId="1FF1BA4E" w14:textId="77777777" w:rsidR="001E54DF" w:rsidRDefault="00617E36" w:rsidP="001E54DF">
      <w:pPr>
        <w:spacing w:line="276" w:lineRule="auto"/>
        <w:rPr>
          <w:rFonts w:ascii="Calibri" w:eastAsia="Calibri" w:hAnsi="Calibri" w:cs="Calibri"/>
          <w:lang w:val="en-AU"/>
        </w:rPr>
      </w:pPr>
      <w:r>
        <w:rPr>
          <w:rFonts w:ascii="Calibri" w:eastAsia="Calibri" w:hAnsi="Calibri" w:cs="Calibri"/>
          <w:sz w:val="2"/>
          <w:szCs w:val="2"/>
          <w:lang w:val="en-AU"/>
        </w:rPr>
        <w:t> </w:t>
      </w:r>
      <w:r w:rsidR="004F15AA">
        <w:rPr>
          <w:rFonts w:ascii="Calibri" w:eastAsia="Calibri" w:hAnsi="Calibri" w:cs="Calibri"/>
          <w:lang w:val="en-AU"/>
        </w:rPr>
        <w:t>Attachments 1 and 2</w:t>
      </w:r>
      <w:r>
        <w:rPr>
          <w:rFonts w:ascii="Calibri" w:eastAsia="Calibri" w:hAnsi="Calibri" w:cs="Calibri"/>
          <w:lang w:val="en-AU"/>
        </w:rPr>
        <w:t xml:space="preserve"> ha</w:t>
      </w:r>
      <w:r w:rsidR="000766B8">
        <w:rPr>
          <w:rFonts w:ascii="Calibri" w:eastAsia="Calibri" w:hAnsi="Calibri" w:cs="Calibri"/>
          <w:lang w:val="en-AU"/>
        </w:rPr>
        <w:t>ve</w:t>
      </w:r>
      <w:r>
        <w:rPr>
          <w:rFonts w:ascii="Calibri" w:eastAsia="Calibri" w:hAnsi="Calibri" w:cs="Calibri"/>
          <w:lang w:val="en-AU"/>
        </w:rPr>
        <w:t xml:space="preserve"> been designated as confidential by the </w:t>
      </w:r>
      <w:r w:rsidR="0007360A">
        <w:rPr>
          <w:rFonts w:ascii="Calibri" w:eastAsia="Calibri" w:hAnsi="Calibri" w:cs="Calibri"/>
          <w:lang w:val="en-AU"/>
        </w:rPr>
        <w:t>Director of Infrastructure and Environment</w:t>
      </w:r>
      <w:r>
        <w:rPr>
          <w:rFonts w:ascii="Calibri" w:eastAsia="Calibri" w:hAnsi="Calibri" w:cs="Calibri"/>
          <w:lang w:val="en-AU"/>
        </w:rPr>
        <w:t xml:space="preserve">, under delegation from the Chief Executive Officer, in accordance with Rule 53 of the Governance Rules 2021 and sections 66(5) and 3(1) of the </w:t>
      </w:r>
      <w:r w:rsidRPr="13855825">
        <w:rPr>
          <w:rFonts w:ascii="Calibri" w:eastAsia="Calibri" w:hAnsi="Calibri" w:cs="Calibri"/>
          <w:i/>
          <w:iCs/>
          <w:lang w:val="en-AU"/>
        </w:rPr>
        <w:t>Local Government Act 2020</w:t>
      </w:r>
      <w:r>
        <w:rPr>
          <w:rFonts w:ascii="Calibri" w:eastAsia="Calibri" w:hAnsi="Calibri" w:cs="Calibri"/>
          <w:lang w:val="en-AU"/>
        </w:rPr>
        <w:t xml:space="preserve"> on the grounds that </w:t>
      </w:r>
      <w:r w:rsidR="000766B8">
        <w:rPr>
          <w:rFonts w:ascii="Calibri" w:eastAsia="Calibri" w:hAnsi="Calibri" w:cs="Calibri"/>
          <w:lang w:val="en-AU"/>
        </w:rPr>
        <w:t>they</w:t>
      </w:r>
      <w:r>
        <w:rPr>
          <w:rFonts w:ascii="Calibri" w:eastAsia="Calibri" w:hAnsi="Calibri" w:cs="Calibri"/>
          <w:lang w:val="en-AU"/>
        </w:rPr>
        <w:t xml:space="preserve"> contain private commercial information, being information provided by a business, commercial or financial undertaking that—</w:t>
      </w:r>
      <w:r>
        <w:rPr>
          <w:rFonts w:ascii="Calibri" w:eastAsia="Calibri" w:hAnsi="Calibri" w:cs="Calibri"/>
          <w:lang w:val="en-AU"/>
        </w:rPr>
        <w:br/>
        <w:t>(i) relates to trade secrets; or</w:t>
      </w:r>
      <w:r>
        <w:rPr>
          <w:rFonts w:ascii="Calibri" w:eastAsia="Calibri" w:hAnsi="Calibri" w:cs="Calibri"/>
          <w:lang w:val="en-AU"/>
        </w:rPr>
        <w:br/>
        <w:t>(ii) if released, would unreasonably expose the business, commercial or financial undertaking to disadvantage.</w:t>
      </w:r>
      <w:r>
        <w:rPr>
          <w:rFonts w:ascii="Calibri" w:eastAsia="Calibri" w:hAnsi="Calibri" w:cs="Calibri"/>
          <w:lang w:val="en-AU"/>
        </w:rPr>
        <w:br/>
      </w:r>
    </w:p>
    <w:p w14:paraId="58D7C385" w14:textId="2F6DBCD3" w:rsidR="69E90E0A" w:rsidRDefault="00617E36" w:rsidP="001E54DF">
      <w:pPr>
        <w:spacing w:line="276" w:lineRule="auto"/>
        <w:rPr>
          <w:rFonts w:ascii="Calibri" w:eastAsia="Calibri" w:hAnsi="Calibri" w:cs="Calibri"/>
          <w:color w:val="000000"/>
          <w:lang w:val="en-AU"/>
        </w:rPr>
      </w:pPr>
      <w:r>
        <w:rPr>
          <w:rFonts w:ascii="Calibri" w:eastAsia="Calibri" w:hAnsi="Calibri" w:cs="Calibri"/>
          <w:lang w:val="en-AU"/>
        </w:rPr>
        <w:t xml:space="preserve">In particular the </w:t>
      </w:r>
      <w:r>
        <w:rPr>
          <w:rFonts w:ascii="Calibri" w:eastAsia="Calibri" w:hAnsi="Calibri" w:cs="Calibri"/>
          <w:color w:val="000000"/>
          <w:shd w:val="clear" w:color="auto" w:fill="FFFFFF"/>
          <w:lang w:val="en-AU"/>
        </w:rPr>
        <w:t>attachment</w:t>
      </w:r>
      <w:r w:rsidR="000766B8">
        <w:rPr>
          <w:rFonts w:ascii="Calibri" w:eastAsia="Calibri" w:hAnsi="Calibri" w:cs="Calibri"/>
          <w:color w:val="000000"/>
          <w:shd w:val="clear" w:color="auto" w:fill="FFFFFF"/>
          <w:lang w:val="en-AU"/>
        </w:rPr>
        <w:t>s</w:t>
      </w:r>
      <w:r>
        <w:rPr>
          <w:rFonts w:ascii="Calibri" w:eastAsia="Calibri" w:hAnsi="Calibri" w:cs="Calibri"/>
          <w:color w:val="000000"/>
          <w:shd w:val="clear" w:color="auto" w:fill="FFFFFF"/>
          <w:lang w:val="en-AU"/>
        </w:rPr>
        <w:t> </w:t>
      </w:r>
      <w:r>
        <w:rPr>
          <w:rFonts w:ascii="Calibri" w:eastAsia="Calibri" w:hAnsi="Calibri" w:cs="Calibri"/>
          <w:lang w:val="en-AU"/>
        </w:rPr>
        <w:t xml:space="preserve">contain information regarding </w:t>
      </w:r>
      <w:r w:rsidR="00200349" w:rsidRPr="00200349">
        <w:rPr>
          <w:rFonts w:ascii="Calibri" w:eastAsia="Calibri" w:hAnsi="Calibri" w:cs="Calibri"/>
          <w:lang w:val="en-AU"/>
        </w:rPr>
        <w:t>tender amounts submitted by tenderers and tender evaluation scoring prepared by Council officers.  The release of this information could reasonably be expected to prejudice the</w:t>
      </w:r>
      <w:r w:rsidR="00200349">
        <w:rPr>
          <w:rFonts w:ascii="Calibri" w:eastAsia="Calibri" w:hAnsi="Calibri" w:cs="Calibri"/>
          <w:lang w:val="en-AU"/>
        </w:rPr>
        <w:t xml:space="preserve"> </w:t>
      </w:r>
      <w:r w:rsidR="00200349" w:rsidRPr="00200349">
        <w:rPr>
          <w:rFonts w:ascii="Calibri" w:eastAsia="Calibri" w:hAnsi="Calibri" w:cs="Calibri"/>
          <w:lang w:val="en-AU"/>
        </w:rPr>
        <w:t>commercial position of the persons who supplied the information or to confer a commercial advantage on a third party.</w:t>
      </w:r>
    </w:p>
    <w:p w14:paraId="3BFCCFD8" w14:textId="77777777" w:rsidR="69E90E0A" w:rsidRDefault="00617E36" w:rsidP="00BE19E3">
      <w:pPr>
        <w:keepNext/>
        <w:shd w:val="clear" w:color="auto" w:fill="003266"/>
        <w:spacing w:before="120" w:after="120" w:line="276" w:lineRule="auto"/>
        <w:outlineLvl w:val="0"/>
        <w:rPr>
          <w:rFonts w:ascii="Calibri" w:eastAsia="Calibri" w:hAnsi="Calibri" w:cs="Calibri"/>
          <w:b/>
          <w:bCs/>
          <w:color w:val="FFFFFF"/>
          <w:lang w:val="en-AU"/>
        </w:rPr>
      </w:pPr>
      <w:r w:rsidRPr="0BFA3B7B">
        <w:rPr>
          <w:rFonts w:ascii="Calibri" w:eastAsia="Calibri" w:hAnsi="Calibri" w:cs="Calibri"/>
          <w:b/>
          <w:bCs/>
          <w:color w:val="FFFFFF"/>
          <w:lang w:val="en-AU"/>
        </w:rPr>
        <w:t xml:space="preserve"> 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5CB22F34" w14:textId="77777777" w:rsidR="69E90E0A" w:rsidRDefault="00617E36" w:rsidP="001E54DF">
      <w:pPr>
        <w:spacing w:line="276" w:lineRule="auto"/>
        <w:rPr>
          <w:rFonts w:ascii="Calibri" w:eastAsia="Calibri" w:hAnsi="Calibri" w:cs="Calibri"/>
          <w:color w:val="000000"/>
          <w:lang w:val="en-AU"/>
        </w:rPr>
      </w:pPr>
      <w:r w:rsidRPr="12C87835">
        <w:rPr>
          <w:rFonts w:ascii="Calibri" w:eastAsia="Calibri" w:hAnsi="Calibri" w:cs="Calibri"/>
          <w:color w:val="000000"/>
          <w:lang w:val="en-AU"/>
        </w:rPr>
        <w:t>It is proposed that:</w:t>
      </w:r>
    </w:p>
    <w:p w14:paraId="3AC9BABA" w14:textId="77777777" w:rsidR="69E90E0A" w:rsidRDefault="00617E36" w:rsidP="001E54DF">
      <w:pPr>
        <w:numPr>
          <w:ilvl w:val="0"/>
          <w:numId w:val="20"/>
        </w:numPr>
        <w:spacing w:line="276" w:lineRule="auto"/>
        <w:rPr>
          <w:rFonts w:ascii="Calibri" w:eastAsia="Calibri" w:hAnsi="Calibri" w:cs="Calibri"/>
          <w:color w:val="000000"/>
          <w:lang w:val="en-AU"/>
        </w:rPr>
      </w:pPr>
      <w:r w:rsidRPr="12C87835">
        <w:rPr>
          <w:rFonts w:ascii="Calibri" w:eastAsia="Calibri" w:hAnsi="Calibri" w:cs="Calibri"/>
          <w:color w:val="000000"/>
          <w:szCs w:val="20"/>
          <w:lang w:val="en-AU"/>
        </w:rPr>
        <w:t xml:space="preserve">Contract number </w:t>
      </w:r>
      <w:r w:rsidR="00A75497" w:rsidRPr="12C87835">
        <w:rPr>
          <w:rFonts w:ascii="Calibri" w:eastAsia="Calibri" w:hAnsi="Calibri" w:cs="Calibri"/>
          <w:color w:val="000000"/>
          <w:szCs w:val="20"/>
          <w:lang w:val="en-AU"/>
        </w:rPr>
        <w:t>2021-140A</w:t>
      </w:r>
      <w:r w:rsidR="21D91420" w:rsidRPr="12C87835">
        <w:rPr>
          <w:rFonts w:ascii="Calibri" w:eastAsia="Calibri" w:hAnsi="Calibri" w:cs="Calibri"/>
          <w:color w:val="000000"/>
          <w:szCs w:val="20"/>
          <w:lang w:val="en-AU"/>
        </w:rPr>
        <w:t xml:space="preserve"> </w:t>
      </w:r>
      <w:r w:rsidRPr="12C87835">
        <w:rPr>
          <w:rFonts w:ascii="Calibri" w:eastAsia="Calibri" w:hAnsi="Calibri" w:cs="Calibri"/>
          <w:color w:val="000000"/>
          <w:szCs w:val="20"/>
          <w:lang w:val="en-AU"/>
        </w:rPr>
        <w:t xml:space="preserve">for </w:t>
      </w:r>
      <w:r w:rsidR="40136B48" w:rsidRPr="12C87835">
        <w:rPr>
          <w:rFonts w:ascii="Calibri" w:eastAsia="Calibri" w:hAnsi="Calibri" w:cs="Calibri"/>
          <w:color w:val="000000"/>
          <w:szCs w:val="20"/>
          <w:lang w:val="en-AU"/>
        </w:rPr>
        <w:t xml:space="preserve">Glass Collection </w:t>
      </w:r>
      <w:r w:rsidRPr="12C87835">
        <w:rPr>
          <w:rFonts w:ascii="Calibri" w:eastAsia="Calibri" w:hAnsi="Calibri" w:cs="Calibri"/>
          <w:color w:val="000000"/>
          <w:szCs w:val="20"/>
          <w:lang w:val="en-AU"/>
        </w:rPr>
        <w:t xml:space="preserve">is awarded to </w:t>
      </w:r>
      <w:r w:rsidR="0D56B355" w:rsidRPr="12C87835">
        <w:rPr>
          <w:rFonts w:ascii="Calibri" w:eastAsia="Calibri" w:hAnsi="Calibri" w:cs="Calibri"/>
          <w:color w:val="000000"/>
          <w:szCs w:val="20"/>
          <w:lang w:val="en-AU"/>
        </w:rPr>
        <w:t xml:space="preserve">J.J. Richards &amp; Sons Pty Ltd (trading as JJ’s Waste &amp; Recycling); and </w:t>
      </w:r>
    </w:p>
    <w:p w14:paraId="44011701" w14:textId="3DD7EFCB" w:rsidR="009653EB" w:rsidRPr="00623E00" w:rsidRDefault="00617E36" w:rsidP="00DE71BB">
      <w:pPr>
        <w:numPr>
          <w:ilvl w:val="0"/>
          <w:numId w:val="20"/>
        </w:numPr>
        <w:spacing w:line="276" w:lineRule="auto"/>
        <w:rPr>
          <w:rFonts w:ascii="Calibri" w:eastAsia="Calibri" w:hAnsi="Calibri" w:cs="Calibri"/>
          <w:color w:val="000000"/>
          <w:szCs w:val="20"/>
          <w:lang w:val="en-AU"/>
        </w:rPr>
      </w:pPr>
      <w:r w:rsidRPr="00623E00">
        <w:rPr>
          <w:rFonts w:ascii="Calibri" w:eastAsia="Calibri" w:hAnsi="Calibri" w:cs="Calibri"/>
          <w:color w:val="000000"/>
          <w:szCs w:val="20"/>
          <w:lang w:val="en-AU"/>
        </w:rPr>
        <w:t>Contract number 2017-75A for Landfill Waste, Recycling, &amp; Green Waste Kerbside Collection Services is varied to suit operational requirements.</w:t>
      </w:r>
    </w:p>
    <w:p w14:paraId="18A90E87" w14:textId="77777777" w:rsidR="69E90E0A" w:rsidRDefault="00617E36" w:rsidP="00BE19E3">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cs="Calibri"/>
          <w:b/>
          <w:bCs/>
          <w:color w:val="FFFFFF"/>
          <w:lang w:val="en-AU"/>
        </w:rPr>
        <w:t xml:space="preserve"> </w:t>
      </w:r>
      <w:r w:rsidR="007C75E1" w:rsidRPr="0BFA3B7B">
        <w:rPr>
          <w:rFonts w:ascii="Calibri" w:eastAsia="Calibri" w:hAnsi="Calibri" w:cs="Calibri"/>
          <w:b/>
          <w:bCs/>
          <w:color w:val="FFFFFF"/>
          <w:lang w:val="en-AU"/>
        </w:rPr>
        <w:t>Recommendation</w:t>
      </w:r>
    </w:p>
    <w:p w14:paraId="7826CC5B" w14:textId="77777777" w:rsidR="69E90E0A" w:rsidRDefault="00617E36" w:rsidP="001E54DF">
      <w:pPr>
        <w:spacing w:line="276" w:lineRule="auto"/>
        <w:rPr>
          <w:rFonts w:ascii="Calibri" w:eastAsia="Calibri" w:hAnsi="Calibri" w:cs="Calibri"/>
          <w:color w:val="000000"/>
          <w:lang w:val="en-AU"/>
        </w:rPr>
      </w:pPr>
      <w:r w:rsidRPr="54654423">
        <w:rPr>
          <w:rFonts w:ascii="Calibri" w:eastAsia="Calibri" w:hAnsi="Calibri" w:cs="Calibri"/>
          <w:b/>
          <w:bCs/>
          <w:color w:val="000000"/>
          <w:lang w:val="en-AU"/>
        </w:rPr>
        <w:t>That Council:</w:t>
      </w:r>
    </w:p>
    <w:p w14:paraId="037AB1DA" w14:textId="77777777" w:rsidR="69E90E0A" w:rsidRPr="00451A97" w:rsidRDefault="00617E36" w:rsidP="001E54DF">
      <w:pPr>
        <w:numPr>
          <w:ilvl w:val="0"/>
          <w:numId w:val="21"/>
        </w:numPr>
        <w:spacing w:line="276" w:lineRule="auto"/>
        <w:contextualSpacing/>
        <w:rPr>
          <w:rFonts w:ascii="Calibri" w:eastAsia="Calibri" w:hAnsi="Calibri" w:cs="Calibri"/>
          <w:b/>
          <w:bCs/>
          <w:color w:val="000000"/>
          <w:szCs w:val="20"/>
          <w:lang w:val="en-AU"/>
        </w:rPr>
      </w:pPr>
      <w:r w:rsidRPr="00451A97">
        <w:rPr>
          <w:rFonts w:ascii="Calibri" w:eastAsia="Calibri" w:hAnsi="Calibri" w:cs="Calibri"/>
          <w:b/>
          <w:bCs/>
          <w:color w:val="000000"/>
          <w:szCs w:val="20"/>
          <w:lang w:val="en-AU"/>
        </w:rPr>
        <w:t>Accept the tender submitted by</w:t>
      </w:r>
      <w:r w:rsidRPr="00451A97">
        <w:rPr>
          <w:rFonts w:ascii="Calibri" w:eastAsia="Calibri" w:hAnsi="Calibri" w:cs="Calibri"/>
          <w:color w:val="000000"/>
          <w:szCs w:val="20"/>
          <w:lang w:val="en-AU"/>
        </w:rPr>
        <w:t xml:space="preserve"> </w:t>
      </w:r>
      <w:r w:rsidRPr="00451A97">
        <w:rPr>
          <w:rFonts w:ascii="Calibri" w:eastAsia="Calibri" w:hAnsi="Calibri" w:cs="Calibri"/>
          <w:b/>
          <w:bCs/>
          <w:color w:val="000000"/>
          <w:szCs w:val="20"/>
          <w:lang w:val="en-AU"/>
        </w:rPr>
        <w:t xml:space="preserve">J.J. Richards &amp; Sons Pty Ltd (trading as JJ’s Waste &amp; Recycling) </w:t>
      </w:r>
      <w:r w:rsidRPr="00451A97">
        <w:rPr>
          <w:rFonts w:ascii="Calibri" w:eastAsia="Calibri" w:hAnsi="Calibri" w:cs="Calibri"/>
          <w:b/>
          <w:bCs/>
          <w:color w:val="000000"/>
          <w:szCs w:val="20"/>
          <w:lang w:val="en-GB"/>
        </w:rPr>
        <w:t>for the following contract:</w:t>
      </w:r>
    </w:p>
    <w:p w14:paraId="1505B62A" w14:textId="77777777" w:rsidR="69E90E0A" w:rsidRDefault="00617E36" w:rsidP="001E54DF">
      <w:pPr>
        <w:spacing w:line="276" w:lineRule="auto"/>
        <w:ind w:left="1843" w:hanging="1134"/>
        <w:rPr>
          <w:rFonts w:ascii="Calibri" w:hAnsi="Calibri"/>
          <w:b/>
          <w:bCs/>
          <w:color w:val="000000"/>
          <w:lang w:val="en-AU"/>
        </w:rPr>
      </w:pPr>
      <w:r w:rsidRPr="66CA2042">
        <w:rPr>
          <w:rFonts w:ascii="Calibri" w:eastAsia="Calibri" w:hAnsi="Calibri" w:cs="Calibri"/>
          <w:b/>
          <w:bCs/>
          <w:color w:val="000000"/>
          <w:lang w:val="en-GB"/>
        </w:rPr>
        <w:t>Number:</w:t>
      </w:r>
      <w:r>
        <w:rPr>
          <w:rFonts w:ascii="Calibri" w:hAnsi="Calibri"/>
          <w:lang w:val="en-AU"/>
        </w:rPr>
        <w:tab/>
      </w:r>
      <w:r w:rsidR="13514269" w:rsidRPr="66CA2042">
        <w:rPr>
          <w:rFonts w:ascii="Calibri" w:eastAsia="Calibri" w:hAnsi="Calibri" w:cs="Calibri"/>
          <w:b/>
          <w:bCs/>
          <w:color w:val="000000"/>
          <w:lang w:val="en-AU"/>
        </w:rPr>
        <w:t>2021-140A</w:t>
      </w:r>
    </w:p>
    <w:p w14:paraId="172A250E" w14:textId="77777777" w:rsidR="69E90E0A" w:rsidRDefault="00617E36" w:rsidP="001E54DF">
      <w:pPr>
        <w:spacing w:line="276" w:lineRule="auto"/>
        <w:ind w:left="1843" w:hanging="1134"/>
        <w:rPr>
          <w:rFonts w:ascii="Calibri" w:hAnsi="Calibri"/>
          <w:b/>
          <w:bCs/>
          <w:color w:val="000000"/>
          <w:lang w:val="en-AU"/>
        </w:rPr>
      </w:pPr>
      <w:r w:rsidRPr="66CA2042">
        <w:rPr>
          <w:rFonts w:ascii="Calibri" w:eastAsia="Calibri" w:hAnsi="Calibri" w:cs="Calibri"/>
          <w:b/>
          <w:bCs/>
          <w:color w:val="000000"/>
          <w:lang w:val="en-GB"/>
        </w:rPr>
        <w:t>Title:</w:t>
      </w:r>
      <w:r>
        <w:rPr>
          <w:rFonts w:ascii="Calibri" w:hAnsi="Calibri"/>
          <w:lang w:val="en-AU"/>
        </w:rPr>
        <w:tab/>
      </w:r>
      <w:r w:rsidR="4A3E7DFD" w:rsidRPr="66CA2042">
        <w:rPr>
          <w:rFonts w:ascii="Calibri" w:eastAsia="Calibri" w:hAnsi="Calibri" w:cs="Calibri"/>
          <w:b/>
          <w:bCs/>
          <w:color w:val="000000"/>
          <w:lang w:val="en-AU"/>
        </w:rPr>
        <w:t>Glass Collection</w:t>
      </w:r>
    </w:p>
    <w:p w14:paraId="1D7D71C8" w14:textId="77777777" w:rsidR="69E90E0A" w:rsidRDefault="00617E36" w:rsidP="001E54DF">
      <w:pPr>
        <w:spacing w:line="276" w:lineRule="auto"/>
        <w:ind w:left="1843" w:hanging="1134"/>
        <w:rPr>
          <w:rFonts w:ascii="Calibri" w:eastAsia="Calibri" w:hAnsi="Calibri" w:cs="Calibri"/>
          <w:color w:val="000000"/>
          <w:lang w:val="en-AU"/>
        </w:rPr>
      </w:pPr>
      <w:r w:rsidRPr="72FB8BFF">
        <w:rPr>
          <w:rFonts w:ascii="Calibri" w:eastAsia="Calibri" w:hAnsi="Calibri" w:cs="Calibri"/>
          <w:b/>
          <w:bCs/>
          <w:color w:val="000000"/>
          <w:lang w:val="en-GB"/>
        </w:rPr>
        <w:t>Cost:</w:t>
      </w:r>
      <w:r w:rsidR="007C75E1">
        <w:rPr>
          <w:rFonts w:ascii="Calibri" w:hAnsi="Calibri"/>
          <w:lang w:val="en-AU"/>
        </w:rPr>
        <w:tab/>
      </w:r>
      <w:r w:rsidRPr="72FB8BFF">
        <w:rPr>
          <w:rFonts w:ascii="Calibri" w:eastAsia="Calibri" w:hAnsi="Calibri" w:cs="Calibri"/>
          <w:b/>
          <w:bCs/>
          <w:color w:val="000000"/>
          <w:lang w:val="en-GB"/>
        </w:rPr>
        <w:t>The accepted schedule of rates is detailed in the confidential attachment.  Total expenditure is limited to $</w:t>
      </w:r>
      <w:r w:rsidR="3C403F28" w:rsidRPr="72FB8BFF">
        <w:rPr>
          <w:rFonts w:ascii="Calibri" w:eastAsia="Calibri" w:hAnsi="Calibri" w:cs="Calibri"/>
          <w:b/>
          <w:bCs/>
          <w:color w:val="000000"/>
          <w:lang w:val="en-GB"/>
        </w:rPr>
        <w:t>11,409,887.18</w:t>
      </w:r>
      <w:r w:rsidRPr="72FB8BFF">
        <w:rPr>
          <w:rFonts w:ascii="Calibri" w:eastAsia="Calibri" w:hAnsi="Calibri" w:cs="Calibri"/>
          <w:b/>
          <w:bCs/>
          <w:color w:val="000000"/>
          <w:lang w:val="en-GB"/>
        </w:rPr>
        <w:t xml:space="preserve"> (excluding GST) unless otherwise approved by Council. </w:t>
      </w:r>
    </w:p>
    <w:p w14:paraId="7082CA23" w14:textId="77777777" w:rsidR="69E90E0A" w:rsidRDefault="00617E36" w:rsidP="001E54DF">
      <w:pPr>
        <w:spacing w:line="276" w:lineRule="auto"/>
        <w:ind w:left="1843" w:hanging="1134"/>
        <w:rPr>
          <w:rFonts w:ascii="Calibri" w:hAnsi="Calibri"/>
          <w:color w:val="000000"/>
          <w:lang w:val="en-AU"/>
        </w:rPr>
      </w:pPr>
      <w:r w:rsidRPr="2ED2FB53">
        <w:rPr>
          <w:rFonts w:ascii="Calibri" w:eastAsia="Calibri" w:hAnsi="Calibri" w:cs="Calibri"/>
          <w:b/>
          <w:bCs/>
          <w:color w:val="000000"/>
          <w:lang w:val="en-GB"/>
        </w:rPr>
        <w:t>Term:</w:t>
      </w:r>
      <w:r w:rsidR="00E10FFF">
        <w:rPr>
          <w:rFonts w:ascii="Calibri" w:hAnsi="Calibri"/>
          <w:lang w:val="en-AU"/>
        </w:rPr>
        <w:tab/>
      </w:r>
      <w:r w:rsidRPr="2ED2FB53">
        <w:rPr>
          <w:rFonts w:ascii="Calibri" w:eastAsia="Calibri" w:hAnsi="Calibri" w:cs="Calibri"/>
          <w:b/>
          <w:bCs/>
          <w:color w:val="000000"/>
          <w:lang w:val="en-GB"/>
        </w:rPr>
        <w:t>1 July 2022 to 30 June 2028</w:t>
      </w:r>
    </w:p>
    <w:p w14:paraId="41F3E7D3" w14:textId="77777777" w:rsidR="69E90E0A" w:rsidRDefault="00617E36" w:rsidP="001E54DF">
      <w:pPr>
        <w:spacing w:line="276" w:lineRule="auto"/>
        <w:ind w:left="709"/>
        <w:rPr>
          <w:rFonts w:ascii="Calibri" w:eastAsia="Calibri" w:hAnsi="Calibri" w:cs="Calibri"/>
          <w:color w:val="000000"/>
          <w:lang w:val="en-AU"/>
        </w:rPr>
      </w:pPr>
      <w:r w:rsidRPr="0BFA3B7B">
        <w:rPr>
          <w:rFonts w:ascii="Calibri" w:eastAsia="Calibri" w:hAnsi="Calibri" w:cs="Calibri"/>
          <w:b/>
          <w:bCs/>
          <w:color w:val="000000"/>
          <w:lang w:val="en-GB"/>
        </w:rPr>
        <w:t>subject to the following conditions:</w:t>
      </w:r>
    </w:p>
    <w:p w14:paraId="4511672A" w14:textId="77777777" w:rsidR="69E90E0A" w:rsidRDefault="00617E36" w:rsidP="001E54DF">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lang w:val="en-GB"/>
        </w:rPr>
        <w:t>a)</w:t>
      </w:r>
      <w:r>
        <w:rPr>
          <w:rFonts w:ascii="Calibri" w:hAnsi="Calibri"/>
          <w:lang w:val="en-AU"/>
        </w:rPr>
        <w:tab/>
      </w:r>
      <w:r w:rsidRPr="0BFA3B7B">
        <w:rPr>
          <w:rFonts w:ascii="Calibri" w:eastAsia="Calibri" w:hAnsi="Calibri" w:cs="Calibri"/>
          <w:b/>
          <w:bCs/>
          <w:color w:val="000000"/>
          <w:lang w:val="en-GB"/>
        </w:rPr>
        <w:t>Tenderer to provide proof of currency of</w:t>
      </w:r>
      <w:r w:rsidRPr="0BFA3B7B">
        <w:rPr>
          <w:rFonts w:ascii="Arial" w:eastAsia="Arial" w:hAnsi="Arial" w:cs="Arial"/>
          <w:b/>
          <w:bCs/>
          <w:color w:val="000000"/>
          <w:lang w:val="en-GB"/>
        </w:rPr>
        <w:t xml:space="preserve"> </w:t>
      </w:r>
      <w:r w:rsidRPr="0BFA3B7B">
        <w:rPr>
          <w:rFonts w:ascii="Calibri" w:eastAsia="Calibri" w:hAnsi="Calibri" w:cs="Calibri"/>
          <w:b/>
          <w:bCs/>
          <w:color w:val="000000"/>
          <w:lang w:val="en-GB"/>
        </w:rPr>
        <w:t>insurance cover as required in the tender documents.</w:t>
      </w:r>
    </w:p>
    <w:p w14:paraId="47AF841C" w14:textId="77777777" w:rsidR="69E90E0A" w:rsidRDefault="00617E36" w:rsidP="001E54DF">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lang w:val="en-GB"/>
        </w:rPr>
        <w:t>b)</w:t>
      </w:r>
      <w:r>
        <w:rPr>
          <w:rFonts w:ascii="Calibri" w:hAnsi="Calibri"/>
          <w:lang w:val="en-AU"/>
        </w:rPr>
        <w:tab/>
      </w:r>
      <w:r w:rsidRPr="0BFA3B7B">
        <w:rPr>
          <w:rFonts w:ascii="Calibri" w:eastAsia="Calibri" w:hAnsi="Calibri" w:cs="Calibri"/>
          <w:b/>
          <w:bCs/>
          <w:color w:val="000000"/>
          <w:lang w:val="en-GB"/>
        </w:rPr>
        <w:t>Price variations to be in accordance with the provisions as set out in the tender documents.</w:t>
      </w:r>
    </w:p>
    <w:p w14:paraId="4FB3F6FF" w14:textId="77777777" w:rsidR="69E90E0A" w:rsidRDefault="00617E36" w:rsidP="001E54DF">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lang w:val="en-GB"/>
        </w:rPr>
        <w:t>c)</w:t>
      </w:r>
      <w:r>
        <w:rPr>
          <w:rFonts w:ascii="Calibri" w:hAnsi="Calibri"/>
          <w:lang w:val="en-AU"/>
        </w:rPr>
        <w:tab/>
      </w:r>
      <w:r w:rsidRPr="0BFA3B7B">
        <w:rPr>
          <w:rFonts w:ascii="Calibri" w:eastAsia="Calibri" w:hAnsi="Calibri" w:cs="Calibri"/>
          <w:b/>
          <w:bCs/>
          <w:color w:val="000000"/>
          <w:lang w:val="en-GB"/>
        </w:rPr>
        <w:t>Tenderer to provide contract security as required in the tender documents.</w:t>
      </w:r>
    </w:p>
    <w:p w14:paraId="0CBC6712" w14:textId="77777777" w:rsidR="12C87835" w:rsidRPr="00451A97" w:rsidRDefault="00617E36" w:rsidP="001E54DF">
      <w:pPr>
        <w:numPr>
          <w:ilvl w:val="0"/>
          <w:numId w:val="21"/>
        </w:numPr>
        <w:spacing w:line="276" w:lineRule="auto"/>
        <w:contextualSpacing/>
        <w:rPr>
          <w:rFonts w:ascii="Calibri" w:eastAsia="Calibri" w:hAnsi="Calibri" w:cs="Calibri"/>
          <w:b/>
          <w:color w:val="000000"/>
          <w:lang w:val="en-AU"/>
        </w:rPr>
      </w:pPr>
      <w:r w:rsidRPr="00451A97">
        <w:rPr>
          <w:rFonts w:ascii="Calibri" w:eastAsia="Calibri" w:hAnsi="Calibri" w:cs="Calibri"/>
          <w:b/>
          <w:color w:val="000000"/>
          <w:lang w:val="en-AU"/>
        </w:rPr>
        <w:t>In relation to Contract number 2017-75A for Landfill Waste, Recycling, &amp; Green Waste Kerbside Collection Services</w:t>
      </w:r>
      <w:r w:rsidR="00255440" w:rsidRPr="00451A97">
        <w:rPr>
          <w:rFonts w:ascii="Calibri" w:eastAsia="Calibri" w:hAnsi="Calibri" w:cs="Calibri"/>
          <w:b/>
          <w:color w:val="000000"/>
          <w:lang w:val="en-AU"/>
        </w:rPr>
        <w:t>:</w:t>
      </w:r>
    </w:p>
    <w:p w14:paraId="32CAE71F" w14:textId="77777777" w:rsidR="12C87835" w:rsidRDefault="00617E36" w:rsidP="001E54DF">
      <w:pPr>
        <w:spacing w:line="276" w:lineRule="auto"/>
        <w:ind w:left="1843" w:hanging="1134"/>
        <w:rPr>
          <w:rFonts w:ascii="Calibri" w:eastAsia="Calibri" w:hAnsi="Calibri" w:cs="Calibri"/>
          <w:b/>
          <w:bCs/>
          <w:color w:val="000000"/>
          <w:lang w:val="en-GB"/>
        </w:rPr>
      </w:pPr>
      <w:r w:rsidRPr="3C403F28">
        <w:rPr>
          <w:rFonts w:ascii="Calibri" w:eastAsia="Calibri" w:hAnsi="Calibri" w:cs="Calibri"/>
          <w:b/>
          <w:bCs/>
          <w:color w:val="000000"/>
          <w:lang w:val="en-GB"/>
        </w:rPr>
        <w:t>a)</w:t>
      </w:r>
      <w:r w:rsidR="007C75E1">
        <w:rPr>
          <w:rFonts w:ascii="Calibri" w:hAnsi="Calibri"/>
          <w:lang w:val="en-AU"/>
        </w:rPr>
        <w:tab/>
      </w:r>
      <w:r w:rsidR="191050F5" w:rsidRPr="3C403F28">
        <w:rPr>
          <w:rFonts w:ascii="Calibri" w:eastAsia="Calibri" w:hAnsi="Calibri" w:cs="Calibri"/>
          <w:b/>
          <w:bCs/>
          <w:color w:val="000000"/>
          <w:lang w:val="en-GB"/>
        </w:rPr>
        <w:t xml:space="preserve">Approve a variation of </w:t>
      </w:r>
      <w:r w:rsidR="000A2B58" w:rsidRPr="000A2B58">
        <w:rPr>
          <w:rFonts w:ascii="Calibri" w:eastAsia="Calibri" w:hAnsi="Calibri" w:cs="Calibri"/>
          <w:b/>
          <w:bCs/>
          <w:color w:val="000000"/>
          <w:lang w:val="en-GB"/>
        </w:rPr>
        <w:t xml:space="preserve">$21,655,421.47 </w:t>
      </w:r>
      <w:r w:rsidR="191050F5" w:rsidRPr="3C403F28">
        <w:rPr>
          <w:rFonts w:ascii="Calibri" w:eastAsia="Calibri" w:hAnsi="Calibri" w:cs="Calibri"/>
          <w:b/>
          <w:bCs/>
          <w:color w:val="000000"/>
          <w:lang w:val="en-GB"/>
        </w:rPr>
        <w:t>(excluding GST) making a revised contract sum of</w:t>
      </w:r>
      <w:r w:rsidR="00AF2618" w:rsidRPr="00AF2618">
        <w:rPr>
          <w:rFonts w:ascii="Calibri" w:eastAsia="Calibri" w:hAnsi="Calibri" w:cs="Calibri"/>
          <w:b/>
          <w:bCs/>
          <w:color w:val="000000"/>
          <w:lang w:val="en-GB"/>
        </w:rPr>
        <w:t xml:space="preserve"> $</w:t>
      </w:r>
      <w:r w:rsidR="364509CA" w:rsidRPr="364509CA">
        <w:rPr>
          <w:rFonts w:ascii="Calibri" w:eastAsia="Calibri" w:hAnsi="Calibri" w:cs="Calibri"/>
          <w:b/>
          <w:bCs/>
          <w:color w:val="000000"/>
          <w:lang w:val="en-GB"/>
        </w:rPr>
        <w:t>67</w:t>
      </w:r>
      <w:r w:rsidR="00AF2618" w:rsidRPr="00AF2618">
        <w:rPr>
          <w:rFonts w:ascii="Calibri" w:eastAsia="Calibri" w:hAnsi="Calibri" w:cs="Calibri"/>
          <w:b/>
          <w:bCs/>
          <w:color w:val="000000"/>
          <w:lang w:val="en-GB"/>
        </w:rPr>
        <w:t xml:space="preserve">,984,971.47 </w:t>
      </w:r>
      <w:r w:rsidR="191050F5" w:rsidRPr="3C403F28">
        <w:rPr>
          <w:rFonts w:ascii="Calibri" w:eastAsia="Calibri" w:hAnsi="Calibri" w:cs="Calibri"/>
          <w:b/>
          <w:bCs/>
          <w:color w:val="000000"/>
          <w:lang w:val="en-GB"/>
        </w:rPr>
        <w:t>(excluding GST).</w:t>
      </w:r>
    </w:p>
    <w:p w14:paraId="2D1151FA" w14:textId="77777777" w:rsidR="00AC772A" w:rsidRPr="003632D1" w:rsidRDefault="00617E36" w:rsidP="001E54DF">
      <w:pPr>
        <w:spacing w:line="276" w:lineRule="auto"/>
        <w:ind w:left="1843" w:hanging="1134"/>
        <w:rPr>
          <w:rFonts w:ascii="Calibri" w:eastAsia="Calibri" w:hAnsi="Calibri" w:cs="Calibri"/>
          <w:b/>
          <w:bCs/>
          <w:color w:val="000000"/>
          <w:lang w:val="en-GB"/>
        </w:rPr>
      </w:pPr>
      <w:r>
        <w:rPr>
          <w:rFonts w:ascii="Calibri" w:eastAsia="Calibri" w:hAnsi="Calibri" w:cs="Calibri"/>
          <w:b/>
          <w:bCs/>
          <w:color w:val="000000"/>
          <w:lang w:val="en-GB"/>
        </w:rPr>
        <w:t>b)</w:t>
      </w:r>
      <w:r>
        <w:rPr>
          <w:rFonts w:ascii="Calibri" w:eastAsia="Calibri" w:hAnsi="Calibri" w:cs="Calibri"/>
          <w:b/>
          <w:bCs/>
          <w:color w:val="000000"/>
          <w:lang w:val="en-GB"/>
        </w:rPr>
        <w:tab/>
      </w:r>
      <w:r w:rsidR="00255440">
        <w:rPr>
          <w:rFonts w:ascii="Calibri" w:hAnsi="Calibri" w:cs="Calibri"/>
          <w:b/>
          <w:bCs/>
          <w:color w:val="000000"/>
          <w:shd w:val="clear" w:color="auto" w:fill="FFFFFF"/>
          <w:lang w:val="en-AU"/>
        </w:rPr>
        <w:t xml:space="preserve">Approve extension of the contract end date to </w:t>
      </w:r>
      <w:r w:rsidR="00255440">
        <w:rPr>
          <w:rFonts w:ascii="Calibri" w:hAnsi="Calibri" w:cs="Calibri"/>
          <w:b/>
          <w:bCs/>
          <w:color w:val="000000"/>
          <w:lang w:val="en-AU"/>
        </w:rPr>
        <w:t>30 June 2028</w:t>
      </w:r>
      <w:r w:rsidR="00255440">
        <w:rPr>
          <w:rFonts w:ascii="Calibri" w:hAnsi="Calibri" w:cs="Calibri"/>
          <w:b/>
          <w:bCs/>
          <w:color w:val="000000"/>
          <w:shd w:val="clear" w:color="auto" w:fill="FFFFFF"/>
          <w:lang w:val="en-AU"/>
        </w:rPr>
        <w:t>.</w:t>
      </w:r>
    </w:p>
    <w:p w14:paraId="0C82A2C3" w14:textId="77777777" w:rsidR="69E90E0A" w:rsidRDefault="00617E36" w:rsidP="001E54DF">
      <w:pPr>
        <w:numPr>
          <w:ilvl w:val="0"/>
          <w:numId w:val="21"/>
        </w:numPr>
        <w:spacing w:line="276" w:lineRule="auto"/>
        <w:ind w:left="709" w:hanging="425"/>
        <w:contextualSpacing/>
        <w:rPr>
          <w:rFonts w:ascii="Calibri" w:eastAsia="Calibri" w:hAnsi="Calibri" w:cs="Calibri"/>
          <w:b/>
          <w:bCs/>
          <w:color w:val="000000"/>
          <w:lang w:val="en-AU"/>
        </w:rPr>
      </w:pPr>
      <w:r w:rsidRPr="12C87835">
        <w:rPr>
          <w:rFonts w:ascii="Calibri" w:eastAsia="Calibri" w:hAnsi="Calibri" w:cs="Calibri"/>
          <w:b/>
          <w:bCs/>
          <w:color w:val="000000"/>
          <w:szCs w:val="20"/>
          <w:lang w:val="en-AU"/>
        </w:rPr>
        <w:t xml:space="preserve">Approve the funding arrangements for contract number </w:t>
      </w:r>
      <w:r w:rsidR="12C87835" w:rsidRPr="12C87835">
        <w:rPr>
          <w:rFonts w:ascii="Calibri" w:eastAsia="Calibri" w:hAnsi="Calibri" w:cs="Calibri"/>
          <w:b/>
          <w:bCs/>
          <w:color w:val="000000"/>
          <w:szCs w:val="20"/>
          <w:lang w:val="en-AU"/>
        </w:rPr>
        <w:t xml:space="preserve">2021-140A for Glass Collection and contract number 2017-75A for Landfill Waste, Recycling, &amp; Green Waste Kerbside Collection Services </w:t>
      </w:r>
      <w:r w:rsidRPr="12C87835">
        <w:rPr>
          <w:rFonts w:ascii="Calibri" w:eastAsia="Calibri" w:hAnsi="Calibri" w:cs="Calibri"/>
          <w:b/>
          <w:bCs/>
          <w:color w:val="000000"/>
          <w:szCs w:val="20"/>
          <w:lang w:val="en-AU"/>
        </w:rPr>
        <w:t>detailed in the confidential attachments.</w:t>
      </w:r>
    </w:p>
    <w:p w14:paraId="0AAADC7F" w14:textId="77777777" w:rsidR="6EC1026A" w:rsidRDefault="00617E36" w:rsidP="001E54DF">
      <w:pPr>
        <w:numPr>
          <w:ilvl w:val="0"/>
          <w:numId w:val="21"/>
        </w:numPr>
        <w:spacing w:line="276" w:lineRule="auto"/>
        <w:ind w:left="709" w:hanging="425"/>
        <w:contextualSpacing/>
        <w:rPr>
          <w:rFonts w:ascii="Calibri" w:eastAsia="Calibri" w:hAnsi="Calibri" w:cs="Calibri"/>
          <w:b/>
          <w:bCs/>
          <w:color w:val="000000"/>
          <w:szCs w:val="20"/>
          <w:lang w:val="en-AU"/>
        </w:rPr>
      </w:pPr>
      <w:r w:rsidRPr="5A4C63CA">
        <w:rPr>
          <w:rFonts w:ascii="Calibri" w:hAnsi="Calibri"/>
          <w:b/>
          <w:bCs/>
          <w:color w:val="000000"/>
          <w:szCs w:val="20"/>
          <w:lang w:val="en-AU"/>
        </w:rPr>
        <w:t xml:space="preserve">Delegate the authority to execute the contract documents </w:t>
      </w:r>
      <w:r w:rsidRPr="5A4C63CA">
        <w:rPr>
          <w:rFonts w:ascii="Calibri" w:eastAsia="Calibri" w:hAnsi="Calibri" w:cs="Calibri"/>
          <w:b/>
          <w:bCs/>
          <w:color w:val="000000"/>
          <w:szCs w:val="20"/>
          <w:lang w:val="en-AU"/>
        </w:rPr>
        <w:t xml:space="preserve">for contract number </w:t>
      </w:r>
      <w:r w:rsidR="12C87835" w:rsidRPr="5A4C63CA">
        <w:rPr>
          <w:rFonts w:ascii="Calibri" w:eastAsia="Calibri" w:hAnsi="Calibri" w:cs="Calibri"/>
          <w:b/>
          <w:bCs/>
          <w:color w:val="000000"/>
          <w:szCs w:val="20"/>
          <w:lang w:val="en-AU"/>
        </w:rPr>
        <w:t>2021-140A for Glass Collection</w:t>
      </w:r>
      <w:r w:rsidR="12C87835" w:rsidRPr="5A4C63CA">
        <w:rPr>
          <w:rFonts w:ascii="Calibri" w:hAnsi="Calibri"/>
          <w:b/>
          <w:bCs/>
          <w:color w:val="000000"/>
          <w:szCs w:val="20"/>
          <w:lang w:val="en-AU"/>
        </w:rPr>
        <w:t xml:space="preserve"> </w:t>
      </w:r>
      <w:r w:rsidRPr="5A4C63CA">
        <w:rPr>
          <w:rFonts w:ascii="Calibri" w:hAnsi="Calibri"/>
          <w:b/>
          <w:bCs/>
          <w:color w:val="000000"/>
          <w:szCs w:val="20"/>
          <w:lang w:val="en-AU"/>
        </w:rPr>
        <w:t>to the CEO.</w:t>
      </w:r>
    </w:p>
    <w:p w14:paraId="35F5319D" w14:textId="7E619E5C" w:rsidR="001F0A71" w:rsidRPr="00CA7826" w:rsidRDefault="001F0A71" w:rsidP="00BE19E3">
      <w:pPr>
        <w:spacing w:before="120" w:after="120" w:line="276" w:lineRule="auto"/>
        <w:rPr>
          <w:rFonts w:ascii="Calibri" w:eastAsia="Calibri" w:hAnsi="Calibri" w:cs="Calibri"/>
          <w:color w:val="000000"/>
        </w:rPr>
      </w:pPr>
      <w:r w:rsidRPr="00CA7826">
        <w:rPr>
          <w:rFonts w:ascii="Calibri" w:eastAsia="Calibri" w:hAnsi="Calibri" w:cs="Calibri"/>
          <w:b/>
          <w:bCs/>
          <w:color w:val="FFFFFF"/>
          <w:shd w:val="clear" w:color="auto" w:fill="003366"/>
        </w:rPr>
        <w:t> COUNCIL RESOLUTION                                                                                                                            </w:t>
      </w:r>
    </w:p>
    <w:p w14:paraId="1A7D2389" w14:textId="421F237A" w:rsidR="001F0A71" w:rsidRPr="00CA7826" w:rsidRDefault="001F0A71" w:rsidP="001F0A71">
      <w:pPr>
        <w:spacing w:before="120" w:line="240" w:lineRule="atLeast"/>
        <w:jc w:val="both"/>
        <w:rPr>
          <w:rFonts w:ascii="Calibri" w:eastAsia="Calibri" w:hAnsi="Calibri" w:cs="Calibri"/>
          <w:color w:val="000000"/>
        </w:rPr>
      </w:pPr>
      <w:r w:rsidRPr="00CA7826">
        <w:rPr>
          <w:rFonts w:ascii="Calibri" w:eastAsia="Calibri" w:hAnsi="Calibri" w:cs="Calibri"/>
          <w:b/>
          <w:bCs/>
          <w:i/>
          <w:iCs/>
          <w:color w:val="000000"/>
        </w:rPr>
        <w:t>Moved:         </w:t>
      </w:r>
      <w:r w:rsidRPr="00CA7826">
        <w:rPr>
          <w:rFonts w:ascii="Calibri" w:eastAsia="Calibri" w:hAnsi="Calibri" w:cs="Calibri"/>
          <w:i/>
          <w:iCs/>
          <w:color w:val="000000"/>
        </w:rPr>
        <w:t>Administrator Peita Duncan</w:t>
      </w:r>
    </w:p>
    <w:p w14:paraId="4DC90DE5" w14:textId="678602CB" w:rsidR="001F0A71" w:rsidRPr="00CA7826" w:rsidRDefault="001F0A71" w:rsidP="001F0A71">
      <w:pPr>
        <w:spacing w:line="240" w:lineRule="atLeast"/>
        <w:rPr>
          <w:rFonts w:ascii="Calibri" w:eastAsia="Calibri" w:hAnsi="Calibri" w:cs="Calibri"/>
          <w:color w:val="000000"/>
        </w:rPr>
      </w:pPr>
      <w:r w:rsidRPr="00CA7826">
        <w:rPr>
          <w:rFonts w:ascii="Calibri" w:eastAsia="Calibri" w:hAnsi="Calibri" w:cs="Calibri"/>
          <w:b/>
          <w:bCs/>
          <w:i/>
          <w:iCs/>
          <w:color w:val="000000"/>
        </w:rPr>
        <w:t>Seconded:</w:t>
      </w:r>
      <w:r w:rsidRPr="00CA7826">
        <w:rPr>
          <w:rFonts w:ascii="Calibri" w:eastAsia="Calibri" w:hAnsi="Calibri" w:cs="Calibri"/>
          <w:i/>
          <w:iCs/>
          <w:color w:val="000000"/>
        </w:rPr>
        <w:t>    Chairperson Lydia Wilson</w:t>
      </w:r>
    </w:p>
    <w:p w14:paraId="3526DCD7" w14:textId="77777777" w:rsidR="001F0A71" w:rsidRPr="00CA7826" w:rsidRDefault="001F0A71" w:rsidP="001F0A71">
      <w:pPr>
        <w:spacing w:line="240" w:lineRule="atLeast"/>
        <w:rPr>
          <w:rFonts w:ascii="Calibri" w:eastAsia="Calibri" w:hAnsi="Calibri" w:cs="Calibri"/>
          <w:color w:val="000000"/>
        </w:rPr>
      </w:pPr>
    </w:p>
    <w:p w14:paraId="2EF2E4FF" w14:textId="58897D28" w:rsidR="001F0A71" w:rsidRDefault="001F0A71" w:rsidP="001F0A71">
      <w:pPr>
        <w:spacing w:line="240" w:lineRule="atLeast"/>
        <w:rPr>
          <w:rFonts w:ascii="Calibri" w:eastAsia="Calibri" w:hAnsi="Calibri" w:cs="Calibri"/>
          <w:color w:val="000000"/>
        </w:rPr>
      </w:pPr>
      <w:r w:rsidRPr="00CA7826">
        <w:rPr>
          <w:rFonts w:ascii="Calibri" w:eastAsia="Calibri" w:hAnsi="Calibri" w:cs="Calibri"/>
          <w:b/>
          <w:bCs/>
          <w:color w:val="000000"/>
        </w:rPr>
        <w:t xml:space="preserve">THAT Council adopt the recommendation for </w:t>
      </w:r>
      <w:r w:rsidR="00CA7826">
        <w:rPr>
          <w:rFonts w:ascii="Calibri" w:eastAsia="Calibri" w:hAnsi="Calibri" w:cs="Calibri"/>
          <w:b/>
          <w:bCs/>
          <w:color w:val="000000"/>
        </w:rPr>
        <w:t>2021-140A Glass Collection and 2017-75A Landfill Waste, Recycling &amp; Green Waste Kerbside Collection Services</w:t>
      </w:r>
      <w:r w:rsidRPr="00CA7826">
        <w:rPr>
          <w:rFonts w:ascii="Calibri" w:eastAsia="Calibri" w:hAnsi="Calibri" w:cs="Calibri"/>
          <w:b/>
          <w:bCs/>
          <w:color w:val="000000"/>
        </w:rPr>
        <w:t>.</w:t>
      </w:r>
    </w:p>
    <w:p w14:paraId="3747C9A7" w14:textId="77777777" w:rsidR="001F0A71" w:rsidRDefault="001F0A71" w:rsidP="001F0A71">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7F767534" w14:textId="7E7B4160" w:rsidR="00760488" w:rsidRDefault="00760488">
      <w:pPr>
        <w:rPr>
          <w:rFonts w:ascii="Calibri" w:hAnsi="Calibri"/>
          <w:lang w:val="en-AU"/>
        </w:rPr>
      </w:pPr>
      <w:r>
        <w:rPr>
          <w:rFonts w:ascii="Calibri" w:hAnsi="Calibri"/>
          <w:lang w:val="en-AU"/>
        </w:rPr>
        <w:br w:type="page"/>
      </w:r>
    </w:p>
    <w:p w14:paraId="42127477" w14:textId="77777777"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6" w:name="_Toc107414421"/>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56"/>
      <w:r>
        <w:rPr>
          <w:rFonts w:ascii="Calibri" w:eastAsia="Calibri" w:hAnsi="Calibri" w:cs="Calibri"/>
          <w:color w:val="000000"/>
        </w:rPr>
        <w:instrText>" \f \l 2</w:instrText>
      </w:r>
      <w:r>
        <w:rPr>
          <w:rFonts w:ascii="Calibri" w:eastAsia="Calibri" w:hAnsi="Calibri" w:cs="Calibri"/>
          <w:color w:val="000000"/>
        </w:rPr>
        <w:fldChar w:fldCharType="end"/>
      </w:r>
      <w:bookmarkStart w:id="57"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57"/>
    <w:p w14:paraId="590ADF95"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8" w:name="_Toc107414422"/>
      <w:r>
        <w:rPr>
          <w:rFonts w:ascii="Calibri" w:eastAsia="Calibri" w:hAnsi="Calibri" w:cs="Calibri"/>
          <w:color w:val="000000"/>
        </w:rPr>
        <w:instrText>5.5.1</w:instrText>
      </w:r>
      <w:r>
        <w:rPr>
          <w:rFonts w:ascii="Calibri" w:eastAsia="Calibri" w:hAnsi="Calibri" w:cs="Calibri"/>
          <w:color w:val="000000"/>
        </w:rPr>
        <w:tab/>
        <w:instrText>Risk Management Policy and Risk Management Framework</w:instrText>
      </w:r>
      <w:bookmarkEnd w:id="58"/>
      <w:r>
        <w:rPr>
          <w:rFonts w:ascii="Calibri" w:eastAsia="Calibri" w:hAnsi="Calibri" w:cs="Calibri"/>
          <w:color w:val="000000"/>
        </w:rPr>
        <w:instrText>" \f \l 3</w:instrText>
      </w:r>
      <w:r>
        <w:rPr>
          <w:rFonts w:ascii="Calibri" w:eastAsia="Calibri" w:hAnsi="Calibri" w:cs="Calibri"/>
          <w:color w:val="000000"/>
        </w:rPr>
        <w:fldChar w:fldCharType="end"/>
      </w:r>
      <w:bookmarkStart w:id="59" w:name="5.5.1__Risk_Management_Policy_and_Risk_"/>
      <w:r>
        <w:rPr>
          <w:rFonts w:ascii="Calibri" w:eastAsia="Calibri" w:hAnsi="Calibri" w:cs="Calibri"/>
          <w:color w:val="FFFFFF"/>
          <w:sz w:val="4"/>
        </w:rPr>
        <w:t>5.5.1</w:t>
      </w:r>
      <w:r>
        <w:rPr>
          <w:rFonts w:ascii="Calibri" w:eastAsia="Calibri" w:hAnsi="Calibri" w:cs="Calibri"/>
          <w:color w:val="FFFFFF"/>
          <w:sz w:val="4"/>
        </w:rPr>
        <w:tab/>
        <w:t>Risk Management Policy and Risk Management Framework</w:t>
      </w:r>
    </w:p>
    <w:bookmarkEnd w:id="59"/>
    <w:p w14:paraId="1130359E" w14:textId="77777777" w:rsidR="535710D9" w:rsidRDefault="00617E36" w:rsidP="005310ED">
      <w:pPr>
        <w:spacing w:before="120" w:after="120" w:line="276" w:lineRule="auto"/>
        <w:rPr>
          <w:rFonts w:ascii="Calibri" w:eastAsia="Calibri" w:hAnsi="Calibri" w:cs="Calibri"/>
          <w:color w:val="003266"/>
          <w:sz w:val="28"/>
          <w:szCs w:val="28"/>
          <w:lang w:val="en-AU"/>
        </w:rPr>
      </w:pPr>
      <w:r w:rsidRPr="055FC31C">
        <w:rPr>
          <w:rFonts w:ascii="Calibri" w:eastAsia="Calibri" w:hAnsi="Calibri" w:cs="Calibri"/>
          <w:b/>
          <w:bCs/>
          <w:color w:val="003266"/>
          <w:sz w:val="28"/>
          <w:szCs w:val="28"/>
          <w:lang w:val="en-AU"/>
        </w:rPr>
        <w:t>5.5.1 Risk Management Policy and Risk Management Framework</w:t>
      </w:r>
    </w:p>
    <w:p w14:paraId="0185A3C0" w14:textId="77777777" w:rsidR="535710D9" w:rsidRDefault="00617E36" w:rsidP="001E54DF">
      <w:pPr>
        <w:spacing w:before="120" w:after="120" w:line="276" w:lineRule="auto"/>
        <w:rPr>
          <w:rFonts w:ascii="Calibri" w:eastAsia="Calibri" w:hAnsi="Calibri" w:cs="Calibri"/>
          <w:color w:val="000000"/>
          <w:lang w:val="en-AU"/>
        </w:rPr>
      </w:pPr>
      <w:r w:rsidRPr="055FC31C">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p>
    <w:p w14:paraId="7EE7BCCF" w14:textId="77777777" w:rsidR="535710D9" w:rsidRDefault="00617E36" w:rsidP="001E54DF">
      <w:pPr>
        <w:spacing w:before="120" w:after="120" w:line="276" w:lineRule="auto"/>
        <w:rPr>
          <w:rFonts w:ascii="Calibri" w:eastAsia="Calibri" w:hAnsi="Calibri" w:cs="Calibri"/>
          <w:color w:val="000000"/>
          <w:lang w:val="en-AU"/>
        </w:rPr>
      </w:pPr>
      <w:r w:rsidRPr="055FC31C">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lang w:val="en-AU"/>
        </w:rPr>
        <w:t>Brett Davidson</w:t>
      </w:r>
      <w:r w:rsidR="005310ED">
        <w:rPr>
          <w:rFonts w:ascii="Calibri" w:hAnsi="Calibri"/>
          <w:lang w:val="en-AU"/>
        </w:rPr>
        <w:t xml:space="preserve">, </w:t>
      </w:r>
      <w:r w:rsidRPr="00E131F4">
        <w:rPr>
          <w:rFonts w:ascii="Calibri" w:eastAsia="Calibri" w:hAnsi="Calibri" w:cs="Calibri"/>
          <w:color w:val="000000"/>
          <w:lang w:val="en-AU"/>
        </w:rPr>
        <w:t>Coordinator Risk Management</w:t>
      </w:r>
    </w:p>
    <w:p w14:paraId="1B435D05" w14:textId="77777777" w:rsidR="535710D9" w:rsidRDefault="00617E36" w:rsidP="001E54DF">
      <w:pPr>
        <w:spacing w:before="120" w:after="120" w:line="276" w:lineRule="auto"/>
        <w:ind w:left="2880" w:hanging="2880"/>
        <w:rPr>
          <w:rFonts w:ascii="Calibri" w:eastAsia="Calibri" w:hAnsi="Calibri" w:cs="Calibri"/>
          <w:color w:val="000000"/>
          <w:lang w:val="en-AU"/>
        </w:rPr>
      </w:pPr>
      <w:r w:rsidRPr="725FFCCB">
        <w:rPr>
          <w:rFonts w:ascii="Calibri" w:eastAsia="Calibri" w:hAnsi="Calibri" w:cs="Calibri"/>
          <w:b/>
          <w:bCs/>
          <w:color w:val="000000"/>
          <w:lang w:val="en-AU"/>
        </w:rPr>
        <w:t>In Attendance</w:t>
      </w:r>
      <w:r>
        <w:rPr>
          <w:rFonts w:ascii="Calibri" w:hAnsi="Calibri"/>
          <w:lang w:val="en-AU"/>
        </w:rPr>
        <w:tab/>
      </w:r>
      <w:r w:rsidRPr="725FFCCB">
        <w:rPr>
          <w:rFonts w:ascii="Calibri" w:eastAsia="Calibri" w:hAnsi="Calibri" w:cs="Calibri"/>
          <w:lang w:val="en-AU"/>
        </w:rPr>
        <w:t>Samantha Boyle, Unit Manager Governance &amp; Risk</w:t>
      </w:r>
    </w:p>
    <w:p w14:paraId="02544596" w14:textId="77777777" w:rsidR="535710D9" w:rsidRDefault="00617E36" w:rsidP="001E54DF">
      <w:pPr>
        <w:spacing w:before="120" w:after="120" w:line="276" w:lineRule="auto"/>
        <w:rPr>
          <w:rFonts w:ascii="Calibri" w:eastAsia="Calibri" w:hAnsi="Calibri" w:cs="Calibri"/>
          <w:color w:val="000000"/>
          <w:lang w:val="en-AU"/>
        </w:rPr>
      </w:pPr>
      <w:r w:rsidRPr="055FC31C">
        <w:rPr>
          <w:rFonts w:ascii="Calibri" w:eastAsia="Calibri" w:hAnsi="Calibri" w:cs="Calibri"/>
          <w:b/>
          <w:bCs/>
          <w:color w:val="000000"/>
          <w:lang w:val="en-AU"/>
        </w:rPr>
        <w:t>Attachments</w:t>
      </w:r>
      <w:r>
        <w:rPr>
          <w:rFonts w:ascii="Calibri" w:hAnsi="Calibri"/>
          <w:lang w:val="en-AU"/>
        </w:rPr>
        <w:tab/>
      </w:r>
    </w:p>
    <w:p w14:paraId="75FE4AE1" w14:textId="77777777" w:rsidR="00705833" w:rsidRDefault="00617E36" w:rsidP="001F0A71">
      <w:pPr>
        <w:numPr>
          <w:ilvl w:val="0"/>
          <w:numId w:val="22"/>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Risk Management Framework 2022 [</w:t>
      </w:r>
      <w:r>
        <w:rPr>
          <w:rFonts w:ascii="Calibri" w:eastAsia="Calibri" w:hAnsi="Calibri" w:cs="Calibri"/>
          <w:b/>
          <w:bCs/>
          <w:color w:val="000000"/>
          <w:lang w:val="en-AU"/>
        </w:rPr>
        <w:t>5.5.1.1</w:t>
      </w:r>
      <w:r>
        <w:rPr>
          <w:rFonts w:ascii="Calibri" w:eastAsia="Calibri" w:hAnsi="Calibri" w:cs="Calibri"/>
          <w:color w:val="000000"/>
          <w:lang w:val="en-AU"/>
        </w:rPr>
        <w:t xml:space="preserve"> - 24 pages]</w:t>
      </w:r>
    </w:p>
    <w:p w14:paraId="378B8D35" w14:textId="77777777" w:rsidR="00705833" w:rsidRDefault="00617E36" w:rsidP="001F0A71">
      <w:pPr>
        <w:numPr>
          <w:ilvl w:val="0"/>
          <w:numId w:val="22"/>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Risk Management Policy [</w:t>
      </w:r>
      <w:r>
        <w:rPr>
          <w:rFonts w:ascii="Calibri" w:eastAsia="Calibri" w:hAnsi="Calibri" w:cs="Calibri"/>
          <w:b/>
          <w:bCs/>
          <w:color w:val="000000"/>
          <w:lang w:val="en-AU"/>
        </w:rPr>
        <w:t>5.5.1.2</w:t>
      </w:r>
      <w:r>
        <w:rPr>
          <w:rFonts w:ascii="Calibri" w:eastAsia="Calibri" w:hAnsi="Calibri" w:cs="Calibri"/>
          <w:color w:val="000000"/>
          <w:lang w:val="en-AU"/>
        </w:rPr>
        <w:t xml:space="preserve"> - 5 pages]</w:t>
      </w:r>
    </w:p>
    <w:p w14:paraId="7FB4F135" w14:textId="77777777" w:rsidR="535710D9" w:rsidRDefault="00617E36" w:rsidP="005310ED">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055FC31C">
        <w:rPr>
          <w:rFonts w:ascii="Calibri" w:eastAsia="Calibri" w:hAnsi="Calibri" w:cs="Calibri"/>
          <w:color w:val="000000"/>
          <w:lang w:val="en-AU"/>
        </w:rPr>
        <w:t xml:space="preserve"> </w:t>
      </w:r>
      <w:r>
        <w:rPr>
          <w:rFonts w:ascii="Calibri" w:eastAsia="Calibri" w:hAnsi="Calibri" w:cs="Calibri"/>
          <w:sz w:val="2"/>
          <w:szCs w:val="2"/>
          <w:lang w:val="en-AU"/>
        </w:rPr>
        <w:t> </w:t>
      </w:r>
    </w:p>
    <w:p w14:paraId="37923F6C" w14:textId="77777777" w:rsidR="535710D9" w:rsidRDefault="00617E36" w:rsidP="00BE19E3">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lang w:val="en-AU"/>
        </w:rPr>
        <w:t xml:space="preserve"> </w:t>
      </w:r>
      <w:r w:rsidR="00202907" w:rsidRPr="055FC31C">
        <w:rPr>
          <w:rFonts w:ascii="Calibri" w:eastAsia="Calibri" w:hAnsi="Calibri" w:cs="Calibri"/>
          <w:b/>
          <w:bCs/>
          <w:color w:val="FFFFFF"/>
          <w:lang w:val="en-AU"/>
        </w:rPr>
        <w:t>Purpose</w:t>
      </w:r>
      <w:r w:rsidR="00202907" w:rsidRPr="00BE19E3">
        <w:rPr>
          <w:rFonts w:ascii="Calibri" w:hAnsi="Calibri"/>
          <w:b/>
          <w:color w:val="FFFFFF"/>
          <w:lang w:val="en-AU"/>
        </w:rPr>
        <w:tab/>
      </w:r>
      <w:r w:rsidR="00202907" w:rsidRPr="00BE19E3">
        <w:rPr>
          <w:rFonts w:ascii="Calibri" w:hAnsi="Calibri"/>
          <w:b/>
          <w:color w:val="FFFFFF"/>
          <w:lang w:val="en-AU"/>
        </w:rPr>
        <w:tab/>
      </w:r>
      <w:r w:rsidR="00202907" w:rsidRPr="00BE19E3">
        <w:rPr>
          <w:rFonts w:ascii="Calibri" w:hAnsi="Calibri"/>
          <w:b/>
          <w:color w:val="FFFFFF"/>
          <w:lang w:val="en-AU"/>
        </w:rPr>
        <w:tab/>
      </w:r>
    </w:p>
    <w:p w14:paraId="5CFB2116" w14:textId="77777777" w:rsidR="535710D9" w:rsidRDefault="00617E36" w:rsidP="001E54DF">
      <w:pPr>
        <w:spacing w:line="276" w:lineRule="auto"/>
        <w:rPr>
          <w:rFonts w:ascii="Calibri" w:eastAsia="Calibri" w:hAnsi="Calibri" w:cs="Calibri"/>
          <w:color w:val="000000"/>
          <w:lang w:val="en-AU"/>
        </w:rPr>
      </w:pPr>
      <w:r>
        <w:rPr>
          <w:rFonts w:ascii="Calibri" w:eastAsia="Calibri" w:hAnsi="Calibri" w:cs="Calibri"/>
          <w:color w:val="000000"/>
          <w:lang w:val="en-AU"/>
        </w:rPr>
        <w:t xml:space="preserve">The purpose of this report is </w:t>
      </w:r>
      <w:r w:rsidR="00997E51">
        <w:rPr>
          <w:rFonts w:ascii="Calibri" w:eastAsia="Calibri" w:hAnsi="Calibri" w:cs="Calibri"/>
          <w:color w:val="000000"/>
          <w:lang w:val="en-AU"/>
        </w:rPr>
        <w:t>to seek</w:t>
      </w:r>
      <w:r>
        <w:rPr>
          <w:rFonts w:ascii="Calibri" w:eastAsia="Calibri" w:hAnsi="Calibri" w:cs="Calibri"/>
          <w:color w:val="000000"/>
          <w:lang w:val="en-AU"/>
        </w:rPr>
        <w:t xml:space="preserve"> Council</w:t>
      </w:r>
      <w:r w:rsidR="00E131F4">
        <w:rPr>
          <w:rFonts w:ascii="Calibri" w:eastAsia="Calibri" w:hAnsi="Calibri" w:cs="Calibri"/>
          <w:color w:val="000000"/>
          <w:lang w:val="en-AU"/>
        </w:rPr>
        <w:t>’</w:t>
      </w:r>
      <w:r>
        <w:rPr>
          <w:rFonts w:ascii="Calibri" w:eastAsia="Calibri" w:hAnsi="Calibri" w:cs="Calibri"/>
          <w:color w:val="000000"/>
          <w:lang w:val="en-AU"/>
        </w:rPr>
        <w:t>s endorsement f</w:t>
      </w:r>
      <w:r w:rsidR="006D4B39">
        <w:rPr>
          <w:rFonts w:ascii="Calibri" w:eastAsia="Calibri" w:hAnsi="Calibri" w:cs="Calibri"/>
          <w:color w:val="000000"/>
          <w:lang w:val="en-AU"/>
        </w:rPr>
        <w:t>or</w:t>
      </w:r>
      <w:r>
        <w:rPr>
          <w:rFonts w:ascii="Calibri" w:eastAsia="Calibri" w:hAnsi="Calibri" w:cs="Calibri"/>
          <w:color w:val="000000"/>
          <w:lang w:val="en-AU"/>
        </w:rPr>
        <w:t xml:space="preserve"> the </w:t>
      </w:r>
      <w:r w:rsidR="009801BD">
        <w:rPr>
          <w:rFonts w:ascii="Calibri" w:eastAsia="Calibri" w:hAnsi="Calibri" w:cs="Calibri"/>
          <w:color w:val="000000"/>
          <w:lang w:val="en-AU"/>
        </w:rPr>
        <w:t xml:space="preserve">new </w:t>
      </w:r>
      <w:r>
        <w:rPr>
          <w:rFonts w:ascii="Calibri" w:eastAsia="Calibri" w:hAnsi="Calibri" w:cs="Calibri"/>
          <w:color w:val="000000"/>
          <w:lang w:val="en-AU"/>
        </w:rPr>
        <w:t>Risk Management</w:t>
      </w:r>
      <w:r w:rsidR="00277EED">
        <w:rPr>
          <w:rFonts w:ascii="Calibri" w:eastAsia="Calibri" w:hAnsi="Calibri" w:cs="Calibri"/>
          <w:color w:val="000000"/>
          <w:lang w:val="en-AU"/>
        </w:rPr>
        <w:t xml:space="preserve"> Policy and </w:t>
      </w:r>
      <w:r w:rsidR="00724F3C">
        <w:rPr>
          <w:rFonts w:ascii="Calibri" w:eastAsia="Calibri" w:hAnsi="Calibri" w:cs="Calibri"/>
          <w:color w:val="000000"/>
          <w:lang w:val="en-AU"/>
        </w:rPr>
        <w:t>revised Risk Man</w:t>
      </w:r>
      <w:r w:rsidR="003140A9">
        <w:rPr>
          <w:rFonts w:ascii="Calibri" w:eastAsia="Calibri" w:hAnsi="Calibri" w:cs="Calibri"/>
          <w:color w:val="000000"/>
          <w:lang w:val="en-AU"/>
        </w:rPr>
        <w:t>agement</w:t>
      </w:r>
      <w:r w:rsidR="002E1DE9">
        <w:rPr>
          <w:rFonts w:ascii="Calibri" w:eastAsia="Calibri" w:hAnsi="Calibri" w:cs="Calibri"/>
          <w:color w:val="000000"/>
          <w:lang w:val="en-AU"/>
        </w:rPr>
        <w:t xml:space="preserve"> </w:t>
      </w:r>
      <w:r>
        <w:rPr>
          <w:rFonts w:ascii="Calibri" w:eastAsia="Calibri" w:hAnsi="Calibri" w:cs="Calibri"/>
          <w:color w:val="000000"/>
          <w:lang w:val="en-AU"/>
        </w:rPr>
        <w:t>Framework.</w:t>
      </w:r>
      <w:r w:rsidR="00997E51">
        <w:rPr>
          <w:rFonts w:ascii="Calibri" w:eastAsia="Calibri" w:hAnsi="Calibri" w:cs="Calibri"/>
          <w:color w:val="000000"/>
          <w:lang w:val="en-AU"/>
        </w:rPr>
        <w:t xml:space="preserve"> </w:t>
      </w:r>
    </w:p>
    <w:p w14:paraId="5D2081DE" w14:textId="77777777" w:rsidR="535710D9" w:rsidRDefault="00617E36" w:rsidP="00BE19E3">
      <w:pPr>
        <w:keepNext/>
        <w:shd w:val="clear" w:color="auto" w:fill="003266"/>
        <w:spacing w:before="120" w:after="120" w:line="276" w:lineRule="auto"/>
        <w:outlineLvl w:val="0"/>
        <w:rPr>
          <w:rFonts w:ascii="Calibri" w:eastAsia="Calibri" w:hAnsi="Calibri" w:cs="Calibri"/>
          <w:b/>
          <w:bCs/>
          <w:color w:val="FFFFFF"/>
          <w:lang w:val="en-AU"/>
        </w:rPr>
      </w:pPr>
      <w:r w:rsidRPr="055FC31C">
        <w:rPr>
          <w:rFonts w:ascii="Calibri" w:eastAsia="Calibri" w:hAnsi="Calibri" w:cs="Calibri"/>
          <w:b/>
          <w:bCs/>
          <w:color w:val="FFFFFF"/>
          <w:sz w:val="32"/>
          <w:szCs w:val="32"/>
          <w:lang w:val="en-AU"/>
        </w:rPr>
        <w:t xml:space="preserve"> </w:t>
      </w:r>
      <w:r w:rsidRPr="055FC31C">
        <w:rPr>
          <w:rFonts w:ascii="Calibri" w:eastAsia="Calibri" w:hAnsi="Calibri" w:cs="Calibri"/>
          <w:b/>
          <w:bCs/>
          <w:color w:val="FFFFFF"/>
          <w:lang w:val="en-AU"/>
        </w:rPr>
        <w:t>Recommendation</w:t>
      </w:r>
    </w:p>
    <w:p w14:paraId="5D559576" w14:textId="77777777" w:rsidR="00705833" w:rsidRDefault="00617E36" w:rsidP="001E54DF">
      <w:pPr>
        <w:spacing w:line="276" w:lineRule="auto"/>
        <w:jc w:val="both"/>
        <w:rPr>
          <w:rFonts w:ascii="Calibri" w:eastAsia="Calibri" w:hAnsi="Calibri" w:cs="Calibri"/>
          <w:color w:val="000000"/>
        </w:rPr>
      </w:pPr>
      <w:r>
        <w:rPr>
          <w:rFonts w:ascii="Calibri" w:eastAsia="Calibri" w:hAnsi="Calibri" w:cs="Calibri"/>
          <w:b/>
          <w:bCs/>
          <w:color w:val="000000"/>
        </w:rPr>
        <w:t>That Council:</w:t>
      </w:r>
    </w:p>
    <w:p w14:paraId="3753A62F" w14:textId="49D8DD56" w:rsidR="00705833" w:rsidRDefault="00617E36" w:rsidP="001E54DF">
      <w:pPr>
        <w:numPr>
          <w:ilvl w:val="0"/>
          <w:numId w:val="23"/>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Endorse the revised June 2022 Risk Management Framework;</w:t>
      </w:r>
      <w:r w:rsidR="001E54DF">
        <w:rPr>
          <w:rFonts w:ascii="Calibri" w:eastAsia="Calibri" w:hAnsi="Calibri" w:cs="Calibri"/>
          <w:b/>
          <w:bCs/>
          <w:color w:val="000000"/>
        </w:rPr>
        <w:t xml:space="preserve"> and</w:t>
      </w:r>
    </w:p>
    <w:p w14:paraId="1F1B3C82" w14:textId="2E0779AD" w:rsidR="00705833" w:rsidRDefault="00617E36" w:rsidP="001E54DF">
      <w:pPr>
        <w:numPr>
          <w:ilvl w:val="0"/>
          <w:numId w:val="23"/>
        </w:numPr>
        <w:pBdr>
          <w:left w:val="none" w:sz="0" w:space="6" w:color="auto"/>
        </w:pBdr>
        <w:spacing w:line="276" w:lineRule="auto"/>
        <w:ind w:left="709" w:hanging="419"/>
        <w:jc w:val="both"/>
        <w:rPr>
          <w:rFonts w:ascii="Calibri" w:eastAsia="Calibri" w:hAnsi="Calibri" w:cs="Calibri"/>
          <w:b/>
          <w:bCs/>
          <w:color w:val="000000"/>
        </w:rPr>
      </w:pPr>
      <w:r>
        <w:rPr>
          <w:rFonts w:ascii="Calibri" w:eastAsia="Calibri" w:hAnsi="Calibri" w:cs="Calibri"/>
          <w:b/>
          <w:bCs/>
          <w:color w:val="000000"/>
        </w:rPr>
        <w:t>Endorse the new June 2022 Risk Management Policy</w:t>
      </w:r>
      <w:r w:rsidR="001E54DF">
        <w:rPr>
          <w:rFonts w:ascii="Calibri" w:eastAsia="Calibri" w:hAnsi="Calibri" w:cs="Calibri"/>
          <w:b/>
          <w:bCs/>
          <w:color w:val="000000"/>
        </w:rPr>
        <w:t>.</w:t>
      </w:r>
    </w:p>
    <w:p w14:paraId="08913A9C" w14:textId="577AE0A4"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46822433" w14:textId="0DA3DE67"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576D0A">
        <w:rPr>
          <w:rFonts w:ascii="Calibri" w:eastAsia="Calibri" w:hAnsi="Calibri" w:cs="Calibri"/>
          <w:b/>
          <w:bCs/>
          <w:i/>
          <w:iCs/>
          <w:color w:val="000000"/>
        </w:rPr>
        <w:tab/>
      </w:r>
      <w:r>
        <w:rPr>
          <w:rFonts w:ascii="Calibri" w:eastAsia="Calibri" w:hAnsi="Calibri" w:cs="Calibri"/>
          <w:i/>
          <w:iCs/>
          <w:color w:val="000000"/>
        </w:rPr>
        <w:t>Chairperson Lydia Wilson</w:t>
      </w:r>
    </w:p>
    <w:p w14:paraId="09B394D8" w14:textId="2519DBE6"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576D0A">
        <w:rPr>
          <w:rFonts w:ascii="Calibri" w:eastAsia="Calibri" w:hAnsi="Calibri" w:cs="Calibri"/>
          <w:b/>
          <w:bCs/>
          <w:i/>
          <w:iCs/>
          <w:color w:val="000000"/>
        </w:rPr>
        <w:tab/>
      </w:r>
      <w:r>
        <w:rPr>
          <w:rFonts w:ascii="Calibri" w:eastAsia="Calibri" w:hAnsi="Calibri" w:cs="Calibri"/>
          <w:i/>
          <w:iCs/>
          <w:color w:val="000000"/>
        </w:rPr>
        <w:t>Administrator Peita Duncan</w:t>
      </w:r>
    </w:p>
    <w:p w14:paraId="4961CD8D" w14:textId="77777777" w:rsidR="00705833" w:rsidRDefault="00705833">
      <w:pPr>
        <w:spacing w:line="240" w:lineRule="atLeast"/>
        <w:rPr>
          <w:rFonts w:ascii="Calibri" w:eastAsia="Calibri" w:hAnsi="Calibri" w:cs="Calibri"/>
          <w:color w:val="000000"/>
        </w:rPr>
      </w:pPr>
    </w:p>
    <w:p w14:paraId="48178512" w14:textId="77777777"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Risk Management Policy and Risk Management Framework.</w:t>
      </w:r>
    </w:p>
    <w:p w14:paraId="4958DE21" w14:textId="77777777" w:rsidR="00705833" w:rsidRDefault="00617E3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5CB7899" w14:textId="77777777" w:rsidR="055FC31C" w:rsidRDefault="055FC31C" w:rsidP="005310ED">
      <w:pPr>
        <w:spacing w:line="276" w:lineRule="auto"/>
        <w:rPr>
          <w:rFonts w:ascii="Calibri" w:eastAsia="Calibri" w:hAnsi="Calibri" w:cs="Calibri"/>
          <w:color w:val="000000"/>
          <w:lang w:val="en-AU"/>
        </w:rPr>
      </w:pPr>
    </w:p>
    <w:p w14:paraId="79DE5B72" w14:textId="2EB11D95" w:rsidR="00760488" w:rsidRDefault="00760488">
      <w:pPr>
        <w:rPr>
          <w:rFonts w:ascii="Calibri" w:hAnsi="Calibri"/>
          <w:lang w:val="en-AU"/>
        </w:rPr>
      </w:pPr>
      <w:r>
        <w:rPr>
          <w:rFonts w:ascii="Calibri" w:hAnsi="Calibri"/>
          <w:lang w:val="en-AU"/>
        </w:rPr>
        <w:br w:type="page"/>
      </w:r>
    </w:p>
    <w:p w14:paraId="62672AC2"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0" w:name="_Toc107414423"/>
      <w:r>
        <w:rPr>
          <w:rFonts w:ascii="Calibri" w:eastAsia="Calibri" w:hAnsi="Calibri" w:cs="Calibri"/>
          <w:color w:val="000000"/>
        </w:rPr>
        <w:instrText>5.5.2</w:instrText>
      </w:r>
      <w:r>
        <w:rPr>
          <w:rFonts w:ascii="Calibri" w:eastAsia="Calibri" w:hAnsi="Calibri" w:cs="Calibri"/>
          <w:color w:val="000000"/>
        </w:rPr>
        <w:tab/>
        <w:instrText>Review of Council Delegations to the CEO and Members of Council Staff</w:instrText>
      </w:r>
      <w:bookmarkEnd w:id="60"/>
      <w:r>
        <w:rPr>
          <w:rFonts w:ascii="Calibri" w:eastAsia="Calibri" w:hAnsi="Calibri" w:cs="Calibri"/>
          <w:color w:val="000000"/>
        </w:rPr>
        <w:instrText>" \f \l 3</w:instrText>
      </w:r>
      <w:r>
        <w:rPr>
          <w:rFonts w:ascii="Calibri" w:eastAsia="Calibri" w:hAnsi="Calibri" w:cs="Calibri"/>
          <w:color w:val="000000"/>
        </w:rPr>
        <w:fldChar w:fldCharType="end"/>
      </w:r>
      <w:bookmarkStart w:id="61" w:name="5.5.2__Review_of_Council_Delegations_to"/>
      <w:r>
        <w:rPr>
          <w:rFonts w:ascii="Calibri" w:eastAsia="Calibri" w:hAnsi="Calibri" w:cs="Calibri"/>
          <w:color w:val="FFFFFF"/>
          <w:sz w:val="4"/>
        </w:rPr>
        <w:t>5.5.2</w:t>
      </w:r>
      <w:r>
        <w:rPr>
          <w:rFonts w:ascii="Calibri" w:eastAsia="Calibri" w:hAnsi="Calibri" w:cs="Calibri"/>
          <w:color w:val="FFFFFF"/>
          <w:sz w:val="4"/>
        </w:rPr>
        <w:tab/>
        <w:t>Review of Council Delegations to the CEO and Members of Council Staff</w:t>
      </w:r>
    </w:p>
    <w:bookmarkEnd w:id="61"/>
    <w:p w14:paraId="2AE0488B" w14:textId="77777777" w:rsidR="006F6287" w:rsidRDefault="00617E36" w:rsidP="003A2AFC">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5.5.2 Review of Council Delegations to the CEO and Members of Council Staff</w:t>
      </w:r>
    </w:p>
    <w:p w14:paraId="794BBDD5" w14:textId="77777777" w:rsidR="006F6287" w:rsidRDefault="00617E36" w:rsidP="001E54DF">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p>
    <w:p w14:paraId="69BE7D34" w14:textId="77777777" w:rsidR="006F6287" w:rsidRDefault="00617E36" w:rsidP="001E54DF">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0039FF">
        <w:rPr>
          <w:rFonts w:ascii="Calibri" w:hAnsi="Calibri"/>
          <w:lang w:val="en-AU"/>
        </w:rPr>
        <w:t xml:space="preserve">Amanda Marijanovic, </w:t>
      </w:r>
      <w:r w:rsidRPr="2DB03E27">
        <w:rPr>
          <w:rFonts w:ascii="Calibri" w:eastAsia="Calibri" w:hAnsi="Calibri" w:cs="Calibri"/>
          <w:color w:val="000000"/>
          <w:lang w:val="en-AU"/>
        </w:rPr>
        <w:t>Coordinator Governance Administration</w:t>
      </w:r>
    </w:p>
    <w:p w14:paraId="4BD6123A" w14:textId="77777777" w:rsidR="006F6287" w:rsidRDefault="00617E36" w:rsidP="001E54DF">
      <w:pPr>
        <w:spacing w:before="120" w:after="120" w:line="276" w:lineRule="auto"/>
        <w:ind w:left="2880" w:hanging="2880"/>
        <w:rPr>
          <w:rFonts w:ascii="Calibri" w:eastAsia="Calibri" w:hAnsi="Calibri" w:cs="Calibri"/>
          <w:color w:val="000000"/>
          <w:lang w:val="en-AU"/>
        </w:rPr>
      </w:pPr>
      <w:r w:rsidRPr="2DB03E27">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lang w:val="en-AU"/>
        </w:rPr>
        <w:t>Samantha Boyle, Unit Manager Governance &amp; Risk</w:t>
      </w:r>
    </w:p>
    <w:p w14:paraId="6E8608D8" w14:textId="77777777" w:rsidR="006F6287" w:rsidRDefault="00617E36" w:rsidP="001E54DF">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lang w:val="en-AU"/>
        </w:rPr>
        <w:t>Attachments</w:t>
      </w:r>
      <w:r>
        <w:rPr>
          <w:rFonts w:ascii="Calibri" w:hAnsi="Calibri"/>
          <w:lang w:val="en-AU"/>
        </w:rPr>
        <w:tab/>
      </w:r>
    </w:p>
    <w:p w14:paraId="270E3524" w14:textId="77777777" w:rsidR="00705833" w:rsidRDefault="00617E36" w:rsidP="001F0A71">
      <w:pPr>
        <w:numPr>
          <w:ilvl w:val="0"/>
          <w:numId w:val="24"/>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Instrument of Delegation to CEO - June 2022 - v 6 [</w:t>
      </w:r>
      <w:r>
        <w:rPr>
          <w:rFonts w:ascii="Calibri" w:eastAsia="Calibri" w:hAnsi="Calibri" w:cs="Calibri"/>
          <w:b/>
          <w:bCs/>
          <w:color w:val="000000"/>
          <w:lang w:val="en-AU"/>
        </w:rPr>
        <w:t>5.5.2.1</w:t>
      </w:r>
      <w:r>
        <w:rPr>
          <w:rFonts w:ascii="Calibri" w:eastAsia="Calibri" w:hAnsi="Calibri" w:cs="Calibri"/>
          <w:color w:val="000000"/>
          <w:lang w:val="en-AU"/>
        </w:rPr>
        <w:t xml:space="preserve"> - 5 pages]</w:t>
      </w:r>
    </w:p>
    <w:p w14:paraId="6719647E" w14:textId="77777777" w:rsidR="00705833" w:rsidRDefault="00617E36" w:rsidP="001F0A71">
      <w:pPr>
        <w:numPr>
          <w:ilvl w:val="0"/>
          <w:numId w:val="24"/>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Instrument of Delegation to Members of Staff - June 2022 - v 2 [</w:t>
      </w:r>
      <w:r>
        <w:rPr>
          <w:rFonts w:ascii="Calibri" w:eastAsia="Calibri" w:hAnsi="Calibri" w:cs="Calibri"/>
          <w:b/>
          <w:bCs/>
          <w:color w:val="000000"/>
          <w:lang w:val="en-AU"/>
        </w:rPr>
        <w:t>5.5.2.2</w:t>
      </w:r>
      <w:r>
        <w:rPr>
          <w:rFonts w:ascii="Calibri" w:eastAsia="Calibri" w:hAnsi="Calibri" w:cs="Calibri"/>
          <w:color w:val="000000"/>
          <w:lang w:val="en-AU"/>
        </w:rPr>
        <w:t xml:space="preserve"> - 67 pages]</w:t>
      </w:r>
    </w:p>
    <w:p w14:paraId="0132A8FB" w14:textId="0C992882" w:rsidR="75A3A5B1" w:rsidRDefault="75A3A5B1" w:rsidP="003A2AFC">
      <w:pPr>
        <w:spacing w:line="276" w:lineRule="auto"/>
        <w:rPr>
          <w:rFonts w:ascii="Calibri" w:eastAsia="Calibri" w:hAnsi="Calibri" w:cs="Calibri"/>
          <w:vanish/>
          <w:color w:val="808080"/>
          <w:sz w:val="16"/>
          <w:szCs w:val="16"/>
          <w:lang w:val="en-AU"/>
        </w:rPr>
      </w:pPr>
    </w:p>
    <w:p w14:paraId="0F8961A7" w14:textId="77777777" w:rsidR="006F6287" w:rsidRDefault="00617E36" w:rsidP="00BE19E3">
      <w:pPr>
        <w:keepNext/>
        <w:shd w:val="clear" w:color="auto" w:fill="003266"/>
        <w:spacing w:before="120" w:after="120" w:line="276" w:lineRule="auto"/>
        <w:outlineLvl w:val="0"/>
        <w:rPr>
          <w:rFonts w:ascii="Calibri" w:eastAsia="Calibri" w:hAnsi="Calibri"/>
          <w:b/>
          <w:color w:val="FFFFFF"/>
          <w:sz w:val="32"/>
          <w:lang w:val="en-AU"/>
        </w:rPr>
      </w:pPr>
      <w:r w:rsidRPr="42CB74EA">
        <w:rPr>
          <w:rFonts w:ascii="Calibri" w:hAnsi="Calibri"/>
          <w:b/>
          <w:color w:val="FFFFFF"/>
          <w:lang w:val="en-AU"/>
        </w:rPr>
        <w:t xml:space="preserve"> </w:t>
      </w:r>
      <w:r w:rsidR="004134FE" w:rsidRPr="52945F05">
        <w:rPr>
          <w:rFonts w:ascii="Calibri" w:eastAsia="Calibri" w:hAnsi="Calibri"/>
          <w:b/>
          <w:color w:val="FFFFFF"/>
          <w:sz w:val="28"/>
          <w:szCs w:val="28"/>
          <w:lang w:val="en-AU"/>
        </w:rPr>
        <w:t xml:space="preserve"> </w:t>
      </w:r>
      <w:r w:rsidR="004134FE" w:rsidRPr="52945F05">
        <w:rPr>
          <w:rFonts w:ascii="Calibri" w:eastAsia="Calibri" w:hAnsi="Calibri"/>
          <w:b/>
          <w:color w:val="FFFFFF"/>
          <w:lang w:val="en-AU"/>
        </w:rPr>
        <w:t>P</w:t>
      </w:r>
      <w:r w:rsidR="004134FE">
        <w:rPr>
          <w:rFonts w:ascii="Calibri" w:eastAsia="Calibri" w:hAnsi="Calibri"/>
          <w:b/>
          <w:color w:val="FFFFFF"/>
          <w:lang w:val="en-AU"/>
        </w:rPr>
        <w:t>urpose</w:t>
      </w:r>
      <w:r w:rsidR="004134FE">
        <w:rPr>
          <w:rFonts w:ascii="Calibri" w:hAnsi="Calibri"/>
          <w:b/>
          <w:color w:val="FFFFFF"/>
          <w:sz w:val="32"/>
          <w:lang w:val="en-AU"/>
        </w:rPr>
        <w:tab/>
      </w:r>
      <w:r w:rsidR="004134FE">
        <w:rPr>
          <w:rFonts w:ascii="Calibri" w:hAnsi="Calibri"/>
          <w:b/>
          <w:color w:val="FFFFFF"/>
          <w:sz w:val="32"/>
          <w:lang w:val="en-AU"/>
        </w:rPr>
        <w:tab/>
      </w:r>
      <w:r w:rsidR="004134FE">
        <w:rPr>
          <w:rFonts w:ascii="Calibri" w:hAnsi="Calibri"/>
          <w:b/>
          <w:color w:val="FFFFFF"/>
          <w:sz w:val="32"/>
          <w:lang w:val="en-AU"/>
        </w:rPr>
        <w:tab/>
      </w:r>
    </w:p>
    <w:p w14:paraId="13389CF3" w14:textId="77777777" w:rsidR="006F6287" w:rsidRDefault="00617E36" w:rsidP="001E54DF">
      <w:pPr>
        <w:spacing w:line="276" w:lineRule="auto"/>
        <w:rPr>
          <w:rFonts w:ascii="Calibri" w:eastAsia="Calibri" w:hAnsi="Calibri" w:cs="Calibri"/>
          <w:color w:val="000000"/>
          <w:lang w:val="en-AU"/>
        </w:rPr>
      </w:pPr>
      <w:r>
        <w:rPr>
          <w:rFonts w:ascii="Calibri" w:eastAsia="Calibri" w:hAnsi="Calibri" w:cs="Calibri"/>
          <w:color w:val="000000"/>
          <w:lang w:val="en-AU"/>
        </w:rPr>
        <w:t>The purpose of this report is</w:t>
      </w:r>
      <w:r w:rsidR="00CA1A37">
        <w:rPr>
          <w:rFonts w:ascii="Calibri" w:eastAsia="Calibri" w:hAnsi="Calibri" w:cs="Calibri"/>
          <w:color w:val="000000"/>
          <w:lang w:val="en-AU"/>
        </w:rPr>
        <w:t xml:space="preserve"> for Council</w:t>
      </w:r>
      <w:r>
        <w:rPr>
          <w:rFonts w:ascii="Calibri" w:eastAsia="Calibri" w:hAnsi="Calibri" w:cs="Calibri"/>
          <w:color w:val="000000"/>
          <w:lang w:val="en-AU"/>
        </w:rPr>
        <w:t xml:space="preserve"> to </w:t>
      </w:r>
      <w:r w:rsidR="00B54D2C">
        <w:rPr>
          <w:rFonts w:ascii="Calibri" w:eastAsia="Calibri" w:hAnsi="Calibri" w:cs="Calibri"/>
          <w:color w:val="000000"/>
          <w:lang w:val="en-AU"/>
        </w:rPr>
        <w:t>support effective and efficient decision-making</w:t>
      </w:r>
      <w:r w:rsidR="0028697C" w:rsidRPr="0028697C">
        <w:rPr>
          <w:rFonts w:ascii="Calibri" w:eastAsia="Calibri" w:hAnsi="Calibri" w:cs="Calibri"/>
          <w:color w:val="000000"/>
          <w:lang w:val="en-AU"/>
        </w:rPr>
        <w:t xml:space="preserve"> </w:t>
      </w:r>
      <w:r w:rsidR="0028697C">
        <w:rPr>
          <w:rFonts w:ascii="Calibri" w:eastAsia="Calibri" w:hAnsi="Calibri" w:cs="Calibri"/>
          <w:color w:val="000000"/>
          <w:lang w:val="en-AU"/>
        </w:rPr>
        <w:t>through updated Instruments of Delegation</w:t>
      </w:r>
      <w:r w:rsidR="00382937">
        <w:rPr>
          <w:rFonts w:ascii="Calibri" w:eastAsia="Calibri" w:hAnsi="Calibri" w:cs="Calibri"/>
          <w:color w:val="000000"/>
          <w:lang w:val="en-AU"/>
        </w:rPr>
        <w:t xml:space="preserve"> to the CEO and </w:t>
      </w:r>
      <w:r w:rsidR="00C2194B">
        <w:rPr>
          <w:rFonts w:ascii="Calibri" w:eastAsia="Calibri" w:hAnsi="Calibri" w:cs="Calibri"/>
          <w:color w:val="000000"/>
          <w:lang w:val="en-AU"/>
        </w:rPr>
        <w:t xml:space="preserve">to members of </w:t>
      </w:r>
      <w:r w:rsidR="00382937">
        <w:rPr>
          <w:rFonts w:ascii="Calibri" w:eastAsia="Calibri" w:hAnsi="Calibri" w:cs="Calibri"/>
          <w:color w:val="000000"/>
          <w:lang w:val="en-AU"/>
        </w:rPr>
        <w:t>Council staff</w:t>
      </w:r>
      <w:r w:rsidR="0037729F">
        <w:rPr>
          <w:rFonts w:ascii="Calibri" w:eastAsia="Calibri" w:hAnsi="Calibri" w:cs="Calibri"/>
          <w:color w:val="000000"/>
          <w:lang w:val="en-AU"/>
        </w:rPr>
        <w:t>.</w:t>
      </w:r>
    </w:p>
    <w:p w14:paraId="7DE9D361" w14:textId="77777777" w:rsidR="006F6287" w:rsidRDefault="006F6287" w:rsidP="001E54DF">
      <w:pPr>
        <w:spacing w:line="276" w:lineRule="auto"/>
        <w:rPr>
          <w:rFonts w:ascii="Calibri" w:eastAsia="Calibri" w:hAnsi="Calibri" w:cs="Arial"/>
          <w:vanish/>
          <w:color w:val="808080"/>
          <w:sz w:val="16"/>
          <w:szCs w:val="16"/>
          <w:lang w:val="en-AU"/>
        </w:rPr>
      </w:pPr>
    </w:p>
    <w:p w14:paraId="08ADFDD2" w14:textId="637325CA" w:rsidR="006F6287" w:rsidRDefault="004134FE" w:rsidP="00BE19E3">
      <w:pPr>
        <w:keepNext/>
        <w:shd w:val="clear" w:color="auto" w:fill="003266"/>
        <w:spacing w:before="120" w:after="120" w:line="276" w:lineRule="auto"/>
        <w:outlineLvl w:val="0"/>
        <w:rPr>
          <w:rFonts w:ascii="Calibri" w:eastAsia="Calibri" w:hAnsi="Calibri" w:cs="Calibri"/>
          <w:b/>
          <w:bCs/>
          <w:color w:val="FFFFFF"/>
          <w:lang w:val="en-AU"/>
        </w:rPr>
      </w:pPr>
      <w:r w:rsidRPr="52945F05">
        <w:rPr>
          <w:rFonts w:ascii="Calibri" w:eastAsia="Calibri" w:hAnsi="Calibri"/>
          <w:b/>
          <w:color w:val="FFFFFF"/>
          <w:lang w:val="en-AU"/>
        </w:rPr>
        <w:t>Recommendation</w:t>
      </w:r>
    </w:p>
    <w:p w14:paraId="6C9F0315" w14:textId="77777777" w:rsidR="00705833" w:rsidRDefault="00617E36" w:rsidP="001E54DF">
      <w:pPr>
        <w:spacing w:line="276" w:lineRule="auto"/>
        <w:rPr>
          <w:rFonts w:ascii="Calibri" w:eastAsia="Calibri" w:hAnsi="Calibri" w:cs="Calibri"/>
          <w:color w:val="000000"/>
        </w:rPr>
      </w:pPr>
      <w:r>
        <w:rPr>
          <w:rFonts w:ascii="Calibri" w:eastAsia="Calibri" w:hAnsi="Calibri" w:cs="Calibri"/>
          <w:b/>
          <w:bCs/>
          <w:color w:val="000000"/>
        </w:rPr>
        <w:t>That Council:</w:t>
      </w:r>
    </w:p>
    <w:p w14:paraId="2B4627EE" w14:textId="77777777" w:rsidR="00705833" w:rsidRDefault="00617E36" w:rsidP="001E54DF">
      <w:pPr>
        <w:numPr>
          <w:ilvl w:val="0"/>
          <w:numId w:val="30"/>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For the Instrument of Delegation to the Chief Executive Officer (Attachment 1) and the Instrument of Delegation to Members of Council Staff (Attachment 2):</w:t>
      </w:r>
    </w:p>
    <w:p w14:paraId="3D768D22" w14:textId="77777777" w:rsidR="00705833" w:rsidRDefault="00617E36" w:rsidP="001E54DF">
      <w:pPr>
        <w:spacing w:line="276" w:lineRule="auto"/>
        <w:ind w:left="872" w:hanging="360"/>
        <w:rPr>
          <w:rFonts w:ascii="Calibri" w:eastAsia="Calibri" w:hAnsi="Calibri" w:cs="Calibri"/>
          <w:color w:val="000000"/>
        </w:rPr>
      </w:pPr>
      <w:r>
        <w:rPr>
          <w:rFonts w:ascii="Calibri" w:eastAsia="Calibri" w:hAnsi="Calibri" w:cs="Calibri"/>
          <w:b/>
          <w:bCs/>
          <w:color w:val="000000"/>
        </w:rPr>
        <w:t>a)</w:t>
      </w:r>
      <w:r>
        <w:rPr>
          <w:color w:val="000000"/>
          <w:sz w:val="14"/>
          <w:szCs w:val="14"/>
        </w:rPr>
        <w:t xml:space="preserve">      </w:t>
      </w:r>
      <w:r>
        <w:rPr>
          <w:rFonts w:ascii="Calibri" w:eastAsia="Calibri" w:hAnsi="Calibri" w:cs="Calibri"/>
          <w:b/>
          <w:bCs/>
          <w:color w:val="000000"/>
        </w:rPr>
        <w:t>Resolve to delegate to the members of staff holding the relevant positions the powers, duties and functions set out in the Instruments;</w:t>
      </w:r>
    </w:p>
    <w:p w14:paraId="0811299F" w14:textId="77777777" w:rsidR="00705833" w:rsidRDefault="00617E36" w:rsidP="001E54DF">
      <w:pPr>
        <w:spacing w:line="276" w:lineRule="auto"/>
        <w:ind w:left="872" w:hanging="360"/>
        <w:rPr>
          <w:rFonts w:ascii="Calibri" w:eastAsia="Calibri" w:hAnsi="Calibri" w:cs="Calibri"/>
          <w:color w:val="000000"/>
        </w:rPr>
      </w:pPr>
      <w:r>
        <w:rPr>
          <w:rFonts w:ascii="Calibri" w:eastAsia="Calibri" w:hAnsi="Calibri" w:cs="Calibri"/>
          <w:b/>
          <w:bCs/>
          <w:color w:val="000000"/>
        </w:rPr>
        <w:t>b)</w:t>
      </w:r>
      <w:r>
        <w:rPr>
          <w:color w:val="000000"/>
          <w:sz w:val="14"/>
          <w:szCs w:val="14"/>
        </w:rPr>
        <w:t xml:space="preserve">     </w:t>
      </w:r>
      <w:r>
        <w:rPr>
          <w:rFonts w:ascii="Calibri" w:eastAsia="Calibri" w:hAnsi="Calibri" w:cs="Calibri"/>
          <w:b/>
          <w:bCs/>
          <w:color w:val="000000"/>
        </w:rPr>
        <w:t>Commence operation of the Instruments immediately upon the common seal of Council being affixed to the Instruments;</w:t>
      </w:r>
    </w:p>
    <w:p w14:paraId="15766B31" w14:textId="77777777" w:rsidR="00705833" w:rsidRDefault="00617E36" w:rsidP="001E54DF">
      <w:pPr>
        <w:spacing w:line="276" w:lineRule="auto"/>
        <w:ind w:left="872" w:hanging="360"/>
        <w:rPr>
          <w:rFonts w:ascii="Calibri" w:eastAsia="Calibri" w:hAnsi="Calibri" w:cs="Calibri"/>
          <w:color w:val="000000"/>
        </w:rPr>
      </w:pPr>
      <w:r>
        <w:rPr>
          <w:rFonts w:ascii="Calibri" w:eastAsia="Calibri" w:hAnsi="Calibri" w:cs="Calibri"/>
          <w:b/>
          <w:bCs/>
          <w:color w:val="000000"/>
        </w:rPr>
        <w:t>c)</w:t>
      </w:r>
      <w:r>
        <w:rPr>
          <w:color w:val="000000"/>
          <w:sz w:val="14"/>
          <w:szCs w:val="14"/>
        </w:rPr>
        <w:t xml:space="preserve">      </w:t>
      </w:r>
      <w:r>
        <w:rPr>
          <w:rFonts w:ascii="Calibri" w:eastAsia="Calibri" w:hAnsi="Calibri" w:cs="Calibri"/>
          <w:b/>
          <w:bCs/>
          <w:color w:val="000000"/>
        </w:rPr>
        <w:t>Revoke all previous Council delegations to member of Council Staff on the coming into force of the Instruments; and</w:t>
      </w:r>
    </w:p>
    <w:p w14:paraId="7AFAF3A4" w14:textId="77777777" w:rsidR="00705833" w:rsidRDefault="00617E36" w:rsidP="001E54DF">
      <w:pPr>
        <w:spacing w:line="276" w:lineRule="auto"/>
        <w:ind w:left="872" w:hanging="360"/>
        <w:rPr>
          <w:rFonts w:ascii="Calibri" w:eastAsia="Calibri" w:hAnsi="Calibri" w:cs="Calibri"/>
          <w:color w:val="000000"/>
        </w:rPr>
      </w:pPr>
      <w:r>
        <w:rPr>
          <w:rFonts w:ascii="Calibri" w:eastAsia="Calibri" w:hAnsi="Calibri" w:cs="Calibri"/>
          <w:b/>
          <w:bCs/>
          <w:color w:val="000000"/>
        </w:rPr>
        <w:t>d)</w:t>
      </w:r>
      <w:r>
        <w:rPr>
          <w:color w:val="000000"/>
          <w:sz w:val="14"/>
          <w:szCs w:val="14"/>
        </w:rPr>
        <w:t xml:space="preserve">     </w:t>
      </w:r>
      <w:r>
        <w:rPr>
          <w:rFonts w:ascii="Calibri" w:eastAsia="Calibri" w:hAnsi="Calibri" w:cs="Calibri"/>
          <w:b/>
          <w:bCs/>
          <w:color w:val="000000"/>
        </w:rPr>
        <w:t>Require the duties and functions set out in the Instruments to be performed, and the powers set out in the Instruments to be executed, in accordance with any guidelines or policies adopted by Council.</w:t>
      </w:r>
    </w:p>
    <w:p w14:paraId="2A279E08" w14:textId="72C4CE1A"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4CE65034" w14:textId="3AC659E3"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576D0A">
        <w:rPr>
          <w:rFonts w:ascii="Calibri" w:eastAsia="Calibri" w:hAnsi="Calibri" w:cs="Calibri"/>
          <w:b/>
          <w:bCs/>
          <w:i/>
          <w:iCs/>
          <w:color w:val="000000"/>
        </w:rPr>
        <w:tab/>
      </w:r>
      <w:r>
        <w:rPr>
          <w:rFonts w:ascii="Calibri" w:eastAsia="Calibri" w:hAnsi="Calibri" w:cs="Calibri"/>
          <w:i/>
          <w:iCs/>
          <w:color w:val="000000"/>
        </w:rPr>
        <w:t>Chairperson Lydia Wilson</w:t>
      </w:r>
    </w:p>
    <w:p w14:paraId="3A9FB6AE" w14:textId="159C9427"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576D0A">
        <w:rPr>
          <w:rFonts w:ascii="Calibri" w:eastAsia="Calibri" w:hAnsi="Calibri" w:cs="Calibri"/>
          <w:b/>
          <w:bCs/>
          <w:i/>
          <w:iCs/>
          <w:color w:val="000000"/>
        </w:rPr>
        <w:tab/>
      </w:r>
      <w:r>
        <w:rPr>
          <w:rFonts w:ascii="Calibri" w:eastAsia="Calibri" w:hAnsi="Calibri" w:cs="Calibri"/>
          <w:i/>
          <w:iCs/>
          <w:color w:val="000000"/>
        </w:rPr>
        <w:t>Administrator Peita Duncan</w:t>
      </w:r>
    </w:p>
    <w:p w14:paraId="1C2FF83F" w14:textId="77777777" w:rsidR="00705833" w:rsidRDefault="00705833">
      <w:pPr>
        <w:spacing w:line="240" w:lineRule="atLeast"/>
        <w:rPr>
          <w:rFonts w:ascii="Calibri" w:eastAsia="Calibri" w:hAnsi="Calibri" w:cs="Calibri"/>
          <w:color w:val="000000"/>
        </w:rPr>
      </w:pPr>
    </w:p>
    <w:p w14:paraId="775343DA" w14:textId="77777777"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Review of Council Delegations to the CEO and Members of Council Staff.</w:t>
      </w:r>
    </w:p>
    <w:p w14:paraId="505F0086" w14:textId="19666C00" w:rsidR="00705833" w:rsidRDefault="00617E36">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0949F327" w14:textId="4772D368" w:rsidR="00623E00" w:rsidRDefault="00623E00">
      <w:pPr>
        <w:rPr>
          <w:rFonts w:ascii="Calibri" w:eastAsia="Calibri" w:hAnsi="Calibri" w:cs="Calibri"/>
          <w:b/>
          <w:bCs/>
          <w:color w:val="000000"/>
        </w:rPr>
      </w:pPr>
      <w:r>
        <w:rPr>
          <w:rFonts w:ascii="Calibri" w:eastAsia="Calibri" w:hAnsi="Calibri" w:cs="Calibri"/>
          <w:b/>
          <w:bCs/>
          <w:color w:val="000000"/>
        </w:rPr>
        <w:br w:type="page"/>
      </w:r>
    </w:p>
    <w:p w14:paraId="687FE626"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107414424"/>
      <w:r>
        <w:rPr>
          <w:rFonts w:ascii="Calibri" w:eastAsia="Calibri" w:hAnsi="Calibri" w:cs="Calibri"/>
          <w:color w:val="000000"/>
        </w:rPr>
        <w:instrText>5.5.3</w:instrText>
      </w:r>
      <w:r>
        <w:rPr>
          <w:rFonts w:ascii="Calibri" w:eastAsia="Calibri" w:hAnsi="Calibri" w:cs="Calibri"/>
          <w:color w:val="000000"/>
        </w:rPr>
        <w:tab/>
        <w:instrText>Asset Plan and Asset Management Plans</w:instrText>
      </w:r>
      <w:bookmarkEnd w:id="62"/>
      <w:r>
        <w:rPr>
          <w:rFonts w:ascii="Calibri" w:eastAsia="Calibri" w:hAnsi="Calibri" w:cs="Calibri"/>
          <w:color w:val="000000"/>
        </w:rPr>
        <w:instrText>" \f \l 3</w:instrText>
      </w:r>
      <w:r>
        <w:rPr>
          <w:rFonts w:ascii="Calibri" w:eastAsia="Calibri" w:hAnsi="Calibri" w:cs="Calibri"/>
          <w:color w:val="000000"/>
        </w:rPr>
        <w:fldChar w:fldCharType="end"/>
      </w:r>
      <w:bookmarkStart w:id="63" w:name="5.5.3__Asset_Plan_and_Asset_Management_"/>
      <w:r>
        <w:rPr>
          <w:rFonts w:ascii="Calibri" w:eastAsia="Calibri" w:hAnsi="Calibri" w:cs="Calibri"/>
          <w:color w:val="FFFFFF"/>
          <w:sz w:val="4"/>
        </w:rPr>
        <w:t>5.5.3</w:t>
      </w:r>
      <w:r>
        <w:rPr>
          <w:rFonts w:ascii="Calibri" w:eastAsia="Calibri" w:hAnsi="Calibri" w:cs="Calibri"/>
          <w:color w:val="FFFFFF"/>
          <w:sz w:val="4"/>
        </w:rPr>
        <w:tab/>
        <w:t>Asset Plan and Asset Management Plans</w:t>
      </w:r>
    </w:p>
    <w:bookmarkEnd w:id="63"/>
    <w:p w14:paraId="0DAD3B84" w14:textId="77777777" w:rsidR="18BFDB0A" w:rsidRDefault="00617E36" w:rsidP="00CA0827">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5.5.3 Asset Plan and Asset Management Plans</w:t>
      </w:r>
    </w:p>
    <w:p w14:paraId="49D0E628" w14:textId="77777777" w:rsidR="18BFDB0A" w:rsidRDefault="00617E36" w:rsidP="001E54DF">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Responsible Officer</w:t>
      </w:r>
      <w:r>
        <w:rPr>
          <w:rFonts w:ascii="Calibri" w:hAnsi="Calibri"/>
          <w:lang w:val="en-AU"/>
        </w:rPr>
        <w:tab/>
      </w:r>
      <w:r w:rsidR="00821016">
        <w:rPr>
          <w:rFonts w:ascii="Calibri" w:hAnsi="Calibri"/>
          <w:lang w:val="en-AU"/>
        </w:rPr>
        <w:tab/>
      </w:r>
      <w:r>
        <w:rPr>
          <w:rFonts w:ascii="Calibri" w:eastAsia="Calibri" w:hAnsi="Calibri" w:cs="Calibri"/>
          <w:lang w:val="en-AU"/>
        </w:rPr>
        <w:t>Director Infrastructure &amp; Environment</w:t>
      </w:r>
    </w:p>
    <w:p w14:paraId="6E1A7700" w14:textId="5FAB0C02" w:rsidR="18BFDB0A" w:rsidRDefault="00617E36" w:rsidP="001E54DF">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576D0A">
        <w:rPr>
          <w:rFonts w:ascii="Calibri" w:hAnsi="Calibri"/>
          <w:lang w:val="en-AU"/>
        </w:rPr>
        <w:t xml:space="preserve">Punam Rana, </w:t>
      </w:r>
      <w:r w:rsidRPr="00576D0A">
        <w:rPr>
          <w:rFonts w:ascii="Calibri" w:eastAsia="Calibri" w:hAnsi="Calibri" w:cs="Calibri"/>
          <w:color w:val="000000"/>
          <w:lang w:val="en-AU"/>
        </w:rPr>
        <w:t>Asset Officer</w:t>
      </w:r>
    </w:p>
    <w:p w14:paraId="08543F7A" w14:textId="77777777" w:rsidR="18BFDB0A" w:rsidRDefault="00617E36" w:rsidP="001E54DF">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Pr>
          <w:rFonts w:ascii="Calibri" w:eastAsia="Calibri" w:hAnsi="Calibri" w:cs="Calibri"/>
          <w:lang w:val="en-AU"/>
        </w:rPr>
        <w:t>Jim Karabinis, Manager Assets &amp; Facilities</w:t>
      </w:r>
    </w:p>
    <w:p w14:paraId="4D260078" w14:textId="77777777" w:rsidR="18BFDB0A" w:rsidRDefault="00617E36" w:rsidP="001E54DF">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Attachments</w:t>
      </w:r>
      <w:r>
        <w:rPr>
          <w:rFonts w:ascii="Calibri" w:hAnsi="Calibri"/>
          <w:lang w:val="en-AU"/>
        </w:rPr>
        <w:tab/>
      </w:r>
    </w:p>
    <w:p w14:paraId="45ECDF2C" w14:textId="77777777" w:rsidR="00705833" w:rsidRDefault="00617E36" w:rsidP="001F0A71">
      <w:pPr>
        <w:numPr>
          <w:ilvl w:val="0"/>
          <w:numId w:val="3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Community Consultation and Engagement - Overview [</w:t>
      </w:r>
      <w:r>
        <w:rPr>
          <w:rFonts w:ascii="Calibri" w:eastAsia="Calibri" w:hAnsi="Calibri" w:cs="Calibri"/>
          <w:b/>
          <w:bCs/>
          <w:color w:val="000000"/>
          <w:lang w:val="en-AU"/>
        </w:rPr>
        <w:t>5.5.3.1</w:t>
      </w:r>
      <w:r>
        <w:rPr>
          <w:rFonts w:ascii="Calibri" w:eastAsia="Calibri" w:hAnsi="Calibri" w:cs="Calibri"/>
          <w:color w:val="000000"/>
          <w:lang w:val="en-AU"/>
        </w:rPr>
        <w:t xml:space="preserve"> - 5 pages]</w:t>
      </w:r>
    </w:p>
    <w:p w14:paraId="2B3A842F" w14:textId="77777777" w:rsidR="00705833" w:rsidRDefault="00617E36" w:rsidP="001F0A71">
      <w:pPr>
        <w:numPr>
          <w:ilvl w:val="0"/>
          <w:numId w:val="3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Parks and Open Space Asset Management Plan - POSPAMP [</w:t>
      </w:r>
      <w:r>
        <w:rPr>
          <w:rFonts w:ascii="Calibri" w:eastAsia="Calibri" w:hAnsi="Calibri" w:cs="Calibri"/>
          <w:b/>
          <w:bCs/>
          <w:color w:val="000000"/>
          <w:lang w:val="en-AU"/>
        </w:rPr>
        <w:t>5.5.3.2</w:t>
      </w:r>
      <w:r>
        <w:rPr>
          <w:rFonts w:ascii="Calibri" w:eastAsia="Calibri" w:hAnsi="Calibri" w:cs="Calibri"/>
          <w:color w:val="000000"/>
          <w:lang w:val="en-AU"/>
        </w:rPr>
        <w:t xml:space="preserve"> - 36 pages]</w:t>
      </w:r>
    </w:p>
    <w:p w14:paraId="7EEDD9CF" w14:textId="77777777" w:rsidR="00705833" w:rsidRDefault="00617E36" w:rsidP="001F0A71">
      <w:pPr>
        <w:numPr>
          <w:ilvl w:val="0"/>
          <w:numId w:val="3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Transport Asset Management Plan - TAMP [</w:t>
      </w:r>
      <w:r>
        <w:rPr>
          <w:rFonts w:ascii="Calibri" w:eastAsia="Calibri" w:hAnsi="Calibri" w:cs="Calibri"/>
          <w:b/>
          <w:bCs/>
          <w:color w:val="000000"/>
          <w:lang w:val="en-AU"/>
        </w:rPr>
        <w:t>5.5.3.3</w:t>
      </w:r>
      <w:r>
        <w:rPr>
          <w:rFonts w:ascii="Calibri" w:eastAsia="Calibri" w:hAnsi="Calibri" w:cs="Calibri"/>
          <w:color w:val="000000"/>
          <w:lang w:val="en-AU"/>
        </w:rPr>
        <w:t xml:space="preserve"> - 37 pages]</w:t>
      </w:r>
    </w:p>
    <w:p w14:paraId="05C9D922" w14:textId="77777777" w:rsidR="00705833" w:rsidRDefault="00617E36" w:rsidP="001F0A71">
      <w:pPr>
        <w:numPr>
          <w:ilvl w:val="0"/>
          <w:numId w:val="3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Asset Plan [</w:t>
      </w:r>
      <w:r>
        <w:rPr>
          <w:rFonts w:ascii="Calibri" w:eastAsia="Calibri" w:hAnsi="Calibri" w:cs="Calibri"/>
          <w:b/>
          <w:bCs/>
          <w:color w:val="000000"/>
          <w:lang w:val="en-AU"/>
        </w:rPr>
        <w:t>5.5.3.4</w:t>
      </w:r>
      <w:r>
        <w:rPr>
          <w:rFonts w:ascii="Calibri" w:eastAsia="Calibri" w:hAnsi="Calibri" w:cs="Calibri"/>
          <w:color w:val="000000"/>
          <w:lang w:val="en-AU"/>
        </w:rPr>
        <w:t xml:space="preserve"> - 20 pages]</w:t>
      </w:r>
    </w:p>
    <w:p w14:paraId="2B9B9571" w14:textId="77777777" w:rsidR="00705833" w:rsidRDefault="00617E36" w:rsidP="001F0A71">
      <w:pPr>
        <w:numPr>
          <w:ilvl w:val="0"/>
          <w:numId w:val="31"/>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Buildings and Facilities Asset Management Plan_-_ BAMP [</w:t>
      </w:r>
      <w:r>
        <w:rPr>
          <w:rFonts w:ascii="Calibri" w:eastAsia="Calibri" w:hAnsi="Calibri" w:cs="Calibri"/>
          <w:b/>
          <w:bCs/>
          <w:color w:val="000000"/>
          <w:lang w:val="en-AU"/>
        </w:rPr>
        <w:t>5.5.3.5</w:t>
      </w:r>
      <w:r>
        <w:rPr>
          <w:rFonts w:ascii="Calibri" w:eastAsia="Calibri" w:hAnsi="Calibri" w:cs="Calibri"/>
          <w:color w:val="000000"/>
          <w:lang w:val="en-AU"/>
        </w:rPr>
        <w:t xml:space="preserve"> - 32 pages]</w:t>
      </w:r>
    </w:p>
    <w:p w14:paraId="4F4960EB" w14:textId="77777777" w:rsidR="18BFDB0A" w:rsidRDefault="00617E36" w:rsidP="00BE19E3">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32FE4E5A">
        <w:rPr>
          <w:rFonts w:ascii="Calibri" w:eastAsia="Calibri" w:hAnsi="Calibri" w:cs="Calibri"/>
          <w:b/>
          <w:bCs/>
          <w:color w:val="FFFFFF"/>
          <w:sz w:val="28"/>
          <w:szCs w:val="28"/>
          <w:lang w:val="en-AU"/>
        </w:rPr>
        <w:t xml:space="preserve"> </w:t>
      </w:r>
      <w:r w:rsidRPr="32FE4E5A">
        <w:rPr>
          <w:rFonts w:ascii="Calibri" w:eastAsia="Calibri" w:hAnsi="Calibri" w:cs="Calibri"/>
          <w:b/>
          <w:bCs/>
          <w:color w:val="FFFFFF"/>
          <w:lang w:val="en-AU"/>
        </w:rPr>
        <w:t>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77A7C9D3" w14:textId="4738F407" w:rsidR="18BFDB0A" w:rsidRPr="00350BC4" w:rsidRDefault="2C170811" w:rsidP="001E54DF">
      <w:pPr>
        <w:spacing w:line="276" w:lineRule="auto"/>
        <w:rPr>
          <w:rFonts w:ascii="Calibri" w:hAnsi="Calibri"/>
          <w:color w:val="000000"/>
          <w:lang w:val="en-AU"/>
        </w:rPr>
      </w:pPr>
      <w:r w:rsidRPr="2C170811">
        <w:rPr>
          <w:rFonts w:ascii="Calibri" w:hAnsi="Calibri"/>
          <w:color w:val="000000"/>
          <w:lang w:val="en-AU"/>
        </w:rPr>
        <w:t>The purpose of the report is to present a range of Asset Management Plans (Plans) for Council adoption. The Plans profile Council's commitment to the management of council-controlled infrastructure for the next ten years</w:t>
      </w:r>
      <w:r w:rsidR="4967B60B" w:rsidRPr="2C170811">
        <w:rPr>
          <w:rFonts w:ascii="Calibri" w:hAnsi="Calibri"/>
          <w:color w:val="000000"/>
          <w:lang w:val="en-AU"/>
        </w:rPr>
        <w:t>.</w:t>
      </w:r>
    </w:p>
    <w:p w14:paraId="61FEC57B" w14:textId="2B472D17" w:rsidR="18BFDB0A" w:rsidRPr="00350BC4" w:rsidRDefault="00617E36" w:rsidP="00BE19E3">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sz w:val="32"/>
          <w:szCs w:val="32"/>
          <w:lang w:val="en-AU"/>
        </w:rPr>
        <w:t xml:space="preserve"> </w:t>
      </w:r>
      <w:r w:rsidRPr="32FE4E5A">
        <w:rPr>
          <w:rFonts w:ascii="Calibri" w:eastAsia="Calibri" w:hAnsi="Calibri" w:cs="Calibri"/>
          <w:b/>
          <w:bCs/>
          <w:color w:val="FFFFFF"/>
          <w:lang w:val="en-AU"/>
        </w:rPr>
        <w:t>Recommendation</w:t>
      </w:r>
    </w:p>
    <w:p w14:paraId="1F96251C" w14:textId="77777777" w:rsidR="00705833" w:rsidRDefault="00617E36" w:rsidP="001E54DF">
      <w:pPr>
        <w:spacing w:line="276" w:lineRule="auto"/>
        <w:rPr>
          <w:rFonts w:ascii="Calibri" w:eastAsia="Calibri" w:hAnsi="Calibri" w:cs="Calibri"/>
          <w:color w:val="000000"/>
        </w:rPr>
      </w:pPr>
      <w:r>
        <w:rPr>
          <w:rFonts w:ascii="Calibri" w:eastAsia="Calibri" w:hAnsi="Calibri" w:cs="Calibri"/>
          <w:b/>
          <w:bCs/>
          <w:color w:val="000000"/>
        </w:rPr>
        <w:t>That Council:</w:t>
      </w:r>
    </w:p>
    <w:p w14:paraId="5E1A6A47" w14:textId="77777777" w:rsidR="00705833" w:rsidRDefault="00617E36" w:rsidP="001E54DF">
      <w:pPr>
        <w:numPr>
          <w:ilvl w:val="0"/>
          <w:numId w:val="3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Acknowledges the community engagement process undertaken in the preparation of the Asset Management Plan </w:t>
      </w:r>
    </w:p>
    <w:p w14:paraId="366C0E18" w14:textId="77777777" w:rsidR="00705833" w:rsidRDefault="00617E36" w:rsidP="001E54DF">
      <w:pPr>
        <w:numPr>
          <w:ilvl w:val="0"/>
          <w:numId w:val="3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 xml:space="preserve">Adopt the City of Whittlesea Asset Plan 2022 </w:t>
      </w:r>
    </w:p>
    <w:p w14:paraId="6A658290" w14:textId="77777777" w:rsidR="00705833" w:rsidRDefault="00617E36" w:rsidP="001E54DF">
      <w:pPr>
        <w:numPr>
          <w:ilvl w:val="0"/>
          <w:numId w:val="3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Adopt the City of Whittlesea Buildings and Facilities Asset Management Plan 2022.</w:t>
      </w:r>
    </w:p>
    <w:p w14:paraId="534EB1F7" w14:textId="77777777" w:rsidR="00705833" w:rsidRDefault="00617E36" w:rsidP="001E54DF">
      <w:pPr>
        <w:numPr>
          <w:ilvl w:val="0"/>
          <w:numId w:val="3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Adopt the City of Whittlesea Parks and Open Space Asset Management Plan 2022.</w:t>
      </w:r>
    </w:p>
    <w:p w14:paraId="0D0E40E7" w14:textId="77777777" w:rsidR="00705833" w:rsidRDefault="00617E36" w:rsidP="001E54DF">
      <w:pPr>
        <w:numPr>
          <w:ilvl w:val="0"/>
          <w:numId w:val="32"/>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Adopt the City of Whittlesea Transport Asset Management Plan 2022.</w:t>
      </w:r>
    </w:p>
    <w:p w14:paraId="064706EE" w14:textId="09D27590"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6DE17CF3" w14:textId="353ED7ED"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8A3D16">
        <w:rPr>
          <w:rFonts w:ascii="Calibri" w:eastAsia="Calibri" w:hAnsi="Calibri" w:cs="Calibri"/>
          <w:b/>
          <w:bCs/>
          <w:i/>
          <w:iCs/>
          <w:color w:val="000000"/>
        </w:rPr>
        <w:tab/>
      </w:r>
      <w:r>
        <w:rPr>
          <w:rFonts w:ascii="Calibri" w:eastAsia="Calibri" w:hAnsi="Calibri" w:cs="Calibri"/>
          <w:i/>
          <w:iCs/>
          <w:color w:val="000000"/>
        </w:rPr>
        <w:t>Administrator Peita Duncan</w:t>
      </w:r>
    </w:p>
    <w:p w14:paraId="7E8361B9" w14:textId="58F7A31B"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8A3D16">
        <w:rPr>
          <w:rFonts w:ascii="Calibri" w:eastAsia="Calibri" w:hAnsi="Calibri" w:cs="Calibri"/>
          <w:b/>
          <w:bCs/>
          <w:i/>
          <w:iCs/>
          <w:color w:val="000000"/>
        </w:rPr>
        <w:tab/>
      </w:r>
      <w:r>
        <w:rPr>
          <w:rFonts w:ascii="Calibri" w:eastAsia="Calibri" w:hAnsi="Calibri" w:cs="Calibri"/>
          <w:i/>
          <w:iCs/>
          <w:color w:val="000000"/>
        </w:rPr>
        <w:t>Chairperson Lydia Wilson</w:t>
      </w:r>
    </w:p>
    <w:p w14:paraId="1148E255" w14:textId="77777777" w:rsidR="00705833" w:rsidRDefault="00705833">
      <w:pPr>
        <w:spacing w:line="240" w:lineRule="atLeast"/>
        <w:rPr>
          <w:rFonts w:ascii="Calibri" w:eastAsia="Calibri" w:hAnsi="Calibri" w:cs="Calibri"/>
          <w:color w:val="000000"/>
        </w:rPr>
      </w:pPr>
    </w:p>
    <w:p w14:paraId="341F8E8D" w14:textId="77777777" w:rsidR="00705833" w:rsidRDefault="00617E36">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Asset Plan and Asset Management Plans.</w:t>
      </w:r>
    </w:p>
    <w:p w14:paraId="1CBD37CB" w14:textId="77777777" w:rsidR="001E54DF" w:rsidRDefault="001E54DF">
      <w:pPr>
        <w:spacing w:line="240" w:lineRule="atLeast"/>
        <w:jc w:val="right"/>
        <w:rPr>
          <w:rFonts w:ascii="Calibri" w:eastAsia="Calibri" w:hAnsi="Calibri" w:cs="Calibri"/>
          <w:b/>
          <w:bCs/>
          <w:color w:val="000000"/>
        </w:rPr>
      </w:pPr>
    </w:p>
    <w:p w14:paraId="39AC8F7D" w14:textId="46C20817" w:rsidR="00705833" w:rsidRDefault="00617E3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2C098734" w14:textId="77777777" w:rsidR="18BFDB0A" w:rsidRDefault="18BFDB0A" w:rsidP="00CA0827">
      <w:pPr>
        <w:rPr>
          <w:rFonts w:ascii="Calibri" w:eastAsia="Calibri" w:hAnsi="Calibri" w:cs="Calibri"/>
          <w:vanish/>
          <w:color w:val="808080"/>
          <w:sz w:val="16"/>
          <w:szCs w:val="16"/>
          <w:lang w:val="en-AU"/>
        </w:rPr>
      </w:pPr>
    </w:p>
    <w:p w14:paraId="049492BD" w14:textId="77777777" w:rsidR="32FE4E5A" w:rsidRDefault="32FE4E5A" w:rsidP="591DA46F">
      <w:pPr>
        <w:rPr>
          <w:rFonts w:ascii="Calibri" w:eastAsia="Calibri" w:hAnsi="Calibri" w:cs="Calibri"/>
          <w:vanish/>
          <w:color w:val="808080"/>
          <w:sz w:val="16"/>
          <w:szCs w:val="16"/>
          <w:lang w:val="en-AU"/>
        </w:rPr>
      </w:pPr>
    </w:p>
    <w:p w14:paraId="52CDFCA7" w14:textId="77777777"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fldChar w:fldCharType="begin"/>
      </w:r>
      <w:r>
        <w:rPr>
          <w:rFonts w:ascii="Calibri" w:eastAsia="Calibri" w:hAnsi="Calibri" w:cs="Calibri"/>
          <w:color w:val="000000"/>
        </w:rPr>
        <w:instrText>TC "</w:instrText>
      </w:r>
      <w:bookmarkStart w:id="64" w:name="_Toc107414425"/>
      <w:r>
        <w:rPr>
          <w:rFonts w:ascii="Calibri" w:eastAsia="Calibri" w:hAnsi="Calibri" w:cs="Calibri"/>
          <w:color w:val="000000"/>
        </w:rPr>
        <w:instrText>5.5.4</w:instrText>
      </w:r>
      <w:r>
        <w:rPr>
          <w:rFonts w:ascii="Calibri" w:eastAsia="Calibri" w:hAnsi="Calibri" w:cs="Calibri"/>
          <w:color w:val="000000"/>
        </w:rPr>
        <w:tab/>
        <w:instrText>Annual Budget 2022-23 - Adoption &amp; Declaration of Rates</w:instrText>
      </w:r>
      <w:bookmarkEnd w:id="64"/>
      <w:r>
        <w:rPr>
          <w:rFonts w:ascii="Calibri" w:eastAsia="Calibri" w:hAnsi="Calibri" w:cs="Calibri"/>
          <w:color w:val="000000"/>
        </w:rPr>
        <w:instrText>" \f \l 3</w:instrText>
      </w:r>
      <w:r>
        <w:rPr>
          <w:rFonts w:ascii="Calibri" w:eastAsia="Calibri" w:hAnsi="Calibri" w:cs="Calibri"/>
          <w:color w:val="000000"/>
        </w:rPr>
        <w:fldChar w:fldCharType="end"/>
      </w:r>
      <w:bookmarkStart w:id="65" w:name="5.5.4__Annual_Budget_2022-23_-_Adoption"/>
      <w:r>
        <w:rPr>
          <w:rFonts w:ascii="Calibri" w:eastAsia="Calibri" w:hAnsi="Calibri" w:cs="Calibri"/>
          <w:color w:val="FFFFFF"/>
          <w:sz w:val="4"/>
        </w:rPr>
        <w:t>5.5.4</w:t>
      </w:r>
      <w:r>
        <w:rPr>
          <w:rFonts w:ascii="Calibri" w:eastAsia="Calibri" w:hAnsi="Calibri" w:cs="Calibri"/>
          <w:color w:val="FFFFFF"/>
          <w:sz w:val="4"/>
        </w:rPr>
        <w:tab/>
        <w:t>Annual Budget 2022-23 - Adoption &amp; Declaration of Rates</w:t>
      </w:r>
    </w:p>
    <w:bookmarkEnd w:id="65"/>
    <w:p w14:paraId="43628203" w14:textId="77777777" w:rsidR="7EC98795" w:rsidRDefault="00617E36" w:rsidP="00CC3374">
      <w:pPr>
        <w:spacing w:before="120" w:after="120" w:line="276" w:lineRule="auto"/>
        <w:rPr>
          <w:rFonts w:ascii="Calibri" w:eastAsia="Calibri" w:hAnsi="Calibri" w:cs="Calibri"/>
          <w:color w:val="003266"/>
          <w:sz w:val="28"/>
          <w:szCs w:val="28"/>
          <w:lang w:val="en-AU"/>
        </w:rPr>
      </w:pPr>
      <w:r w:rsidRPr="12CB59A7">
        <w:rPr>
          <w:rFonts w:ascii="Calibri" w:eastAsia="Calibri" w:hAnsi="Calibri" w:cs="Calibri"/>
          <w:b/>
          <w:bCs/>
          <w:color w:val="003266"/>
          <w:sz w:val="28"/>
          <w:szCs w:val="28"/>
          <w:lang w:val="en-AU"/>
        </w:rPr>
        <w:t>5.5.4 Annual Budget 2022-23 - Adoption &amp; Declaration of Rates</w:t>
      </w:r>
    </w:p>
    <w:p w14:paraId="352283C8" w14:textId="2F80372D" w:rsidR="7EC98795" w:rsidRDefault="00617E36" w:rsidP="001E54DF">
      <w:pPr>
        <w:spacing w:before="120" w:after="120" w:line="276" w:lineRule="auto"/>
        <w:rPr>
          <w:rFonts w:ascii="Calibri" w:eastAsia="Calibri" w:hAnsi="Calibri" w:cs="Calibri"/>
          <w:lang w:val="en-AU"/>
        </w:rPr>
      </w:pPr>
      <w:r w:rsidRPr="12CB59A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sidR="009D54C7">
        <w:rPr>
          <w:rFonts w:ascii="Calibri" w:eastAsia="Calibri" w:hAnsi="Calibri" w:cs="Calibri"/>
          <w:lang w:val="en-AU"/>
        </w:rPr>
        <w:t>Interim</w:t>
      </w:r>
      <w:r>
        <w:rPr>
          <w:rFonts w:ascii="Calibri" w:eastAsia="Calibri" w:hAnsi="Calibri" w:cs="Calibri"/>
          <w:lang w:val="en-AU"/>
        </w:rPr>
        <w:t xml:space="preserve"> Director Corporate &amp; Shared Services</w:t>
      </w:r>
    </w:p>
    <w:p w14:paraId="7067C671" w14:textId="77777777" w:rsidR="00350BC4" w:rsidRDefault="00350BC4" w:rsidP="001E54DF">
      <w:pPr>
        <w:spacing w:before="120" w:after="120" w:line="276" w:lineRule="auto"/>
        <w:rPr>
          <w:rFonts w:ascii="Calibri" w:hAnsi="Calibri"/>
          <w:lang w:val="en-AU"/>
        </w:rPr>
      </w:pPr>
      <w:r w:rsidRPr="53895720">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53895720">
        <w:rPr>
          <w:rFonts w:ascii="Calibri" w:eastAsia="Calibri" w:hAnsi="Calibri" w:cs="Calibri"/>
          <w:lang w:val="en-AU"/>
        </w:rPr>
        <w:t>Aaron Gerrard, Acting Chief Financial Office</w:t>
      </w:r>
    </w:p>
    <w:p w14:paraId="5834D1A3" w14:textId="77777777" w:rsidR="00350BC4" w:rsidRDefault="00350BC4" w:rsidP="001E54DF">
      <w:pPr>
        <w:spacing w:before="120" w:after="120" w:line="276" w:lineRule="auto"/>
        <w:ind w:left="2880" w:hanging="2880"/>
        <w:rPr>
          <w:rFonts w:ascii="Calibri" w:eastAsia="Calibri" w:hAnsi="Calibri" w:cs="Calibri"/>
          <w:color w:val="000000"/>
          <w:lang w:val="en-AU"/>
        </w:rPr>
      </w:pPr>
      <w:r w:rsidRPr="12CB59A7">
        <w:rPr>
          <w:rFonts w:ascii="Calibri" w:eastAsia="Calibri" w:hAnsi="Calibri" w:cs="Calibri"/>
          <w:b/>
          <w:bCs/>
          <w:color w:val="000000"/>
          <w:lang w:val="en-AU"/>
        </w:rPr>
        <w:t>In Attendance</w:t>
      </w:r>
      <w:r>
        <w:rPr>
          <w:rFonts w:ascii="Calibri" w:hAnsi="Calibri"/>
          <w:lang w:val="en-AU"/>
        </w:rPr>
        <w:tab/>
      </w:r>
      <w:r w:rsidRPr="00CA7826">
        <w:rPr>
          <w:rFonts w:ascii="Calibri" w:eastAsia="Calibri" w:hAnsi="Calibri" w:cs="Calibri"/>
          <w:lang w:val="en-AU"/>
        </w:rPr>
        <w:t>Aaron Gerrard, Acting Chief Financial Officer</w:t>
      </w:r>
    </w:p>
    <w:p w14:paraId="7D5B4C54" w14:textId="77777777" w:rsidR="00350BC4" w:rsidRDefault="00350BC4" w:rsidP="001E54DF">
      <w:pPr>
        <w:spacing w:before="120" w:after="120" w:line="276" w:lineRule="auto"/>
        <w:rPr>
          <w:rFonts w:ascii="Calibri" w:eastAsia="Calibri" w:hAnsi="Calibri" w:cs="Calibri"/>
          <w:color w:val="000000"/>
          <w:lang w:val="en-AU"/>
        </w:rPr>
      </w:pPr>
      <w:r w:rsidRPr="53895720">
        <w:rPr>
          <w:rFonts w:ascii="Calibri" w:eastAsia="Calibri" w:hAnsi="Calibri" w:cs="Calibri"/>
          <w:b/>
          <w:bCs/>
          <w:color w:val="000000"/>
          <w:lang w:val="en-AU"/>
        </w:rPr>
        <w:t>Attachments</w:t>
      </w:r>
      <w:r>
        <w:rPr>
          <w:rFonts w:ascii="Calibri" w:hAnsi="Calibri"/>
          <w:lang w:val="en-AU"/>
        </w:rPr>
        <w:tab/>
      </w:r>
    </w:p>
    <w:p w14:paraId="328C24DB" w14:textId="77777777" w:rsidR="00350BC4" w:rsidRDefault="00350BC4" w:rsidP="00350BC4">
      <w:pPr>
        <w:numPr>
          <w:ilvl w:val="0"/>
          <w:numId w:val="34"/>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Attachment 1 - Budget Submissions [</w:t>
      </w:r>
      <w:r>
        <w:rPr>
          <w:rFonts w:ascii="Calibri" w:eastAsia="Calibri" w:hAnsi="Calibri" w:cs="Calibri"/>
          <w:b/>
          <w:bCs/>
          <w:color w:val="000000"/>
          <w:lang w:val="en-AU"/>
        </w:rPr>
        <w:t>5.5.4.1</w:t>
      </w:r>
      <w:r>
        <w:rPr>
          <w:rFonts w:ascii="Calibri" w:eastAsia="Calibri" w:hAnsi="Calibri" w:cs="Calibri"/>
          <w:color w:val="000000"/>
          <w:lang w:val="en-AU"/>
        </w:rPr>
        <w:t xml:space="preserve"> - 25 pages]</w:t>
      </w:r>
    </w:p>
    <w:p w14:paraId="456EC697" w14:textId="77777777" w:rsidR="00350BC4" w:rsidRDefault="00350BC4" w:rsidP="00350BC4">
      <w:pPr>
        <w:numPr>
          <w:ilvl w:val="0"/>
          <w:numId w:val="34"/>
        </w:numPr>
        <w:spacing w:line="240" w:lineRule="atLeast"/>
        <w:ind w:hanging="280"/>
        <w:rPr>
          <w:rFonts w:ascii="Calibri" w:eastAsia="Calibri" w:hAnsi="Calibri" w:cs="Calibri"/>
          <w:color w:val="000000"/>
          <w:lang w:val="en-AU"/>
        </w:rPr>
      </w:pPr>
      <w:r>
        <w:rPr>
          <w:rFonts w:ascii="Calibri" w:eastAsia="Calibri" w:hAnsi="Calibri" w:cs="Calibri"/>
          <w:color w:val="000000"/>
          <w:lang w:val="en-AU"/>
        </w:rPr>
        <w:t>Attachment 2 - Adopted Budget 2022-23 [</w:t>
      </w:r>
      <w:r>
        <w:rPr>
          <w:rFonts w:ascii="Calibri" w:eastAsia="Calibri" w:hAnsi="Calibri" w:cs="Calibri"/>
          <w:b/>
          <w:bCs/>
          <w:color w:val="000000"/>
          <w:lang w:val="en-AU"/>
        </w:rPr>
        <w:t>5.5.4.2</w:t>
      </w:r>
      <w:r>
        <w:rPr>
          <w:rFonts w:ascii="Calibri" w:eastAsia="Calibri" w:hAnsi="Calibri" w:cs="Calibri"/>
          <w:color w:val="000000"/>
          <w:lang w:val="en-AU"/>
        </w:rPr>
        <w:t xml:space="preserve"> - 112 pages]</w:t>
      </w:r>
    </w:p>
    <w:p w14:paraId="45C57150" w14:textId="77777777" w:rsidR="00350BC4" w:rsidRDefault="00350BC4" w:rsidP="00350BC4">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24E31218">
        <w:rPr>
          <w:rFonts w:ascii="Calibri" w:eastAsia="Calibri" w:hAnsi="Calibri" w:cs="Calibri"/>
          <w:color w:val="000000"/>
          <w:lang w:val="en-AU"/>
        </w:rPr>
        <w:t xml:space="preserve"> </w:t>
      </w:r>
      <w:r>
        <w:rPr>
          <w:rFonts w:ascii="Calibri" w:eastAsia="Calibri" w:hAnsi="Calibri" w:cs="Calibri"/>
          <w:sz w:val="2"/>
          <w:szCs w:val="2"/>
          <w:lang w:val="en-AU"/>
        </w:rPr>
        <w:t> </w:t>
      </w:r>
    </w:p>
    <w:p w14:paraId="7C8EBC0E" w14:textId="77777777" w:rsidR="00350BC4" w:rsidRPr="00670CED" w:rsidRDefault="00350BC4" w:rsidP="00BE19E3">
      <w:pPr>
        <w:keepNext/>
        <w:shd w:val="clear" w:color="auto" w:fill="003266"/>
        <w:spacing w:before="120" w:after="120" w:line="276" w:lineRule="auto"/>
        <w:outlineLvl w:val="0"/>
        <w:rPr>
          <w:rFonts w:ascii="Calibri" w:eastAsia="Calibri" w:hAnsi="Calibri" w:cs="Calibri"/>
          <w:b/>
          <w:color w:val="FFFFFF"/>
          <w:lang w:val="en-AU"/>
        </w:rPr>
      </w:pPr>
      <w:r w:rsidRPr="12CB59A7">
        <w:rPr>
          <w:rFonts w:ascii="Calibri" w:eastAsia="Calibri" w:hAnsi="Calibri" w:cs="Calibri"/>
          <w:b/>
          <w:bCs/>
          <w:color w:val="FFFFFF"/>
          <w:sz w:val="28"/>
          <w:szCs w:val="28"/>
          <w:lang w:val="en-AU"/>
        </w:rPr>
        <w:t xml:space="preserve"> </w:t>
      </w:r>
      <w:r w:rsidRPr="12CB59A7">
        <w:rPr>
          <w:rFonts w:ascii="Calibri" w:eastAsia="Calibri" w:hAnsi="Calibri" w:cs="Calibri"/>
          <w:b/>
          <w:bCs/>
          <w:color w:val="FFFFFF"/>
          <w:lang w:val="en-AU"/>
        </w:rPr>
        <w:t>Purpose</w:t>
      </w:r>
      <w:r w:rsidRPr="00670CED">
        <w:rPr>
          <w:rFonts w:ascii="Calibri" w:hAnsi="Calibri"/>
          <w:b/>
          <w:color w:val="FFFFFF"/>
          <w:lang w:val="en-AU"/>
        </w:rPr>
        <w:tab/>
      </w:r>
      <w:r w:rsidRPr="00670CED">
        <w:rPr>
          <w:rFonts w:ascii="Calibri" w:hAnsi="Calibri"/>
          <w:b/>
          <w:color w:val="FFFFFF"/>
          <w:lang w:val="en-AU"/>
        </w:rPr>
        <w:tab/>
      </w:r>
      <w:r w:rsidRPr="00670CED">
        <w:rPr>
          <w:rFonts w:ascii="Calibri" w:hAnsi="Calibri"/>
          <w:b/>
          <w:color w:val="FFFFFF"/>
          <w:lang w:val="en-AU"/>
        </w:rPr>
        <w:tab/>
      </w:r>
    </w:p>
    <w:p w14:paraId="1D1F2588" w14:textId="77777777" w:rsidR="00350BC4" w:rsidRDefault="00350BC4" w:rsidP="001E54DF">
      <w:pPr>
        <w:spacing w:line="276" w:lineRule="auto"/>
        <w:rPr>
          <w:rFonts w:ascii="Calibri" w:eastAsia="Calibri" w:hAnsi="Calibri" w:cs="Calibri"/>
          <w:color w:val="808080"/>
          <w:sz w:val="16"/>
          <w:szCs w:val="16"/>
          <w:lang w:val="en-AU"/>
        </w:rPr>
      </w:pPr>
      <w:r w:rsidRPr="68BECA4C">
        <w:rPr>
          <w:rFonts w:ascii="Calibri" w:eastAsia="Calibri" w:hAnsi="Calibri" w:cs="Calibri"/>
          <w:color w:val="000000"/>
          <w:lang w:val="en-AU"/>
        </w:rPr>
        <w:t xml:space="preserve">It is proposed that Council consider the inclusion of recommendations of the Budget Submissions Advisory Committee and Officers’ in determining the Budget 2022-23 for adoption. </w:t>
      </w:r>
    </w:p>
    <w:p w14:paraId="563D9D48" w14:textId="77777777" w:rsidR="00350BC4" w:rsidRPr="00350BC4" w:rsidRDefault="00350BC4" w:rsidP="00BE19E3">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lang w:val="en-AU"/>
        </w:rPr>
        <w:t>Recommendation</w:t>
      </w:r>
    </w:p>
    <w:p w14:paraId="4592D455" w14:textId="77777777" w:rsidR="00705833" w:rsidRPr="00DE71BB" w:rsidRDefault="00617E36" w:rsidP="001E54DF">
      <w:pPr>
        <w:spacing w:line="276" w:lineRule="auto"/>
        <w:jc w:val="both"/>
        <w:rPr>
          <w:rFonts w:ascii="Calibri" w:eastAsia="Calibri" w:hAnsi="Calibri" w:cs="Calibri"/>
          <w:color w:val="000000"/>
        </w:rPr>
      </w:pPr>
      <w:r w:rsidRPr="00DE71BB">
        <w:rPr>
          <w:rFonts w:ascii="Calibri" w:eastAsia="Calibri" w:hAnsi="Calibri" w:cs="Calibri"/>
          <w:color w:val="000000"/>
        </w:rPr>
        <w:t>That Council:</w:t>
      </w:r>
    </w:p>
    <w:p w14:paraId="2CE8A5BC" w14:textId="77777777" w:rsidR="00705833" w:rsidRPr="00DE71BB" w:rsidRDefault="00617E36" w:rsidP="001E54DF">
      <w:pPr>
        <w:numPr>
          <w:ilvl w:val="0"/>
          <w:numId w:val="33"/>
        </w:numPr>
        <w:pBdr>
          <w:left w:val="none" w:sz="0" w:space="3" w:color="auto"/>
        </w:pBdr>
        <w:spacing w:line="276" w:lineRule="auto"/>
        <w:ind w:left="714" w:hanging="351"/>
        <w:rPr>
          <w:rFonts w:ascii="Calibri" w:eastAsia="Calibri" w:hAnsi="Calibri" w:cs="Calibri"/>
          <w:color w:val="000000"/>
        </w:rPr>
      </w:pPr>
      <w:r w:rsidRPr="00DE71BB">
        <w:rPr>
          <w:rFonts w:ascii="Calibri" w:eastAsia="Calibri" w:hAnsi="Calibri" w:cs="Calibri"/>
          <w:color w:val="000000"/>
        </w:rPr>
        <w:t>Accept the recommendations of the Council Budget Advisory Committee outlined in Attachment 1, following its hearing and consideration of public submissions on the Proposed 2022-23 Budget, noting that the Committee’s recommendation is to add capital expenditure of $100,000 to the budget for the works at Sycamore Recreation Reserve (BMX - Finish Line)</w:t>
      </w:r>
    </w:p>
    <w:p w14:paraId="742AE380" w14:textId="77777777" w:rsidR="00705833" w:rsidRPr="00DE71BB" w:rsidRDefault="00617E36" w:rsidP="001E54DF">
      <w:pPr>
        <w:numPr>
          <w:ilvl w:val="0"/>
          <w:numId w:val="33"/>
        </w:numPr>
        <w:pBdr>
          <w:left w:val="none" w:sz="0" w:space="3" w:color="auto"/>
        </w:pBdr>
        <w:spacing w:line="276" w:lineRule="auto"/>
        <w:ind w:hanging="354"/>
        <w:rPr>
          <w:rFonts w:ascii="Calibri" w:eastAsia="Calibri" w:hAnsi="Calibri" w:cs="Calibri"/>
          <w:color w:val="000000"/>
        </w:rPr>
      </w:pPr>
      <w:r w:rsidRPr="00DE71BB">
        <w:rPr>
          <w:rFonts w:ascii="Calibri" w:eastAsia="Calibri" w:hAnsi="Calibri" w:cs="Calibri"/>
          <w:color w:val="000000"/>
        </w:rPr>
        <w:t>Notify all submitters that Council has considered their submissions relating to the Proposed Budget 2022-23 and that the submitters be advised of the outcome of the consideration as it relates to their specific submission, and they be thanked for their contributions.</w:t>
      </w:r>
    </w:p>
    <w:p w14:paraId="2C66AD46" w14:textId="77777777" w:rsidR="00705833" w:rsidRPr="00DE71BB" w:rsidRDefault="00617E36" w:rsidP="001E54DF">
      <w:pPr>
        <w:numPr>
          <w:ilvl w:val="0"/>
          <w:numId w:val="33"/>
        </w:numPr>
        <w:pBdr>
          <w:left w:val="none" w:sz="0" w:space="3" w:color="auto"/>
        </w:pBdr>
        <w:spacing w:line="276" w:lineRule="auto"/>
        <w:ind w:hanging="354"/>
        <w:rPr>
          <w:rFonts w:ascii="Calibri" w:eastAsia="Calibri" w:hAnsi="Calibri" w:cs="Calibri"/>
          <w:color w:val="000000"/>
        </w:rPr>
      </w:pPr>
      <w:r w:rsidRPr="00DE71BB">
        <w:rPr>
          <w:rFonts w:ascii="Calibri" w:eastAsia="Calibri" w:hAnsi="Calibri" w:cs="Calibri"/>
          <w:color w:val="000000"/>
        </w:rPr>
        <w:t xml:space="preserve">Accept officer recommendations of financial changes to decrease the operating surplus in the Budget 2022-23 by $672,000 </w:t>
      </w:r>
      <w:bookmarkStart w:id="66" w:name="_Int_iE9EcEE7"/>
      <w:r w:rsidRPr="00DE71BB">
        <w:rPr>
          <w:rFonts w:ascii="Calibri" w:eastAsia="Calibri" w:hAnsi="Calibri" w:cs="Calibri"/>
          <w:color w:val="000000"/>
        </w:rPr>
        <w:t>mainly relating</w:t>
      </w:r>
      <w:bookmarkEnd w:id="66"/>
      <w:r w:rsidRPr="00DE71BB">
        <w:rPr>
          <w:rFonts w:ascii="Calibri" w:eastAsia="Calibri" w:hAnsi="Calibri" w:cs="Calibri"/>
          <w:color w:val="000000"/>
        </w:rPr>
        <w:t xml:space="preserve"> to contract escalations and an update of rates and charges to reflect most up to date assessment information</w:t>
      </w:r>
    </w:p>
    <w:p w14:paraId="7A120EFF" w14:textId="77777777" w:rsidR="00705833" w:rsidRPr="00DE71BB" w:rsidRDefault="00617E36" w:rsidP="001E54DF">
      <w:pPr>
        <w:numPr>
          <w:ilvl w:val="0"/>
          <w:numId w:val="33"/>
        </w:numPr>
        <w:pBdr>
          <w:left w:val="none" w:sz="0" w:space="3" w:color="auto"/>
        </w:pBdr>
        <w:spacing w:line="276" w:lineRule="auto"/>
        <w:ind w:hanging="354"/>
        <w:rPr>
          <w:rFonts w:ascii="Calibri" w:eastAsia="Calibri" w:hAnsi="Calibri" w:cs="Calibri"/>
          <w:color w:val="000000"/>
        </w:rPr>
      </w:pPr>
      <w:r w:rsidRPr="00DE71BB">
        <w:rPr>
          <w:rFonts w:ascii="Calibri" w:eastAsia="Calibri" w:hAnsi="Calibri" w:cs="Calibri"/>
          <w:color w:val="000000"/>
        </w:rPr>
        <w:t>Adopt the Budget 2022-23 (Attachment 2), noting that the Budget 2022-23 has been updated in accordance with recommendation 1</w:t>
      </w:r>
    </w:p>
    <w:p w14:paraId="21D65229" w14:textId="77777777" w:rsidR="00705833" w:rsidRPr="00DE71BB" w:rsidRDefault="00617E36" w:rsidP="001E54DF">
      <w:pPr>
        <w:numPr>
          <w:ilvl w:val="0"/>
          <w:numId w:val="33"/>
        </w:numPr>
        <w:pBdr>
          <w:left w:val="none" w:sz="0" w:space="3" w:color="auto"/>
        </w:pBdr>
        <w:spacing w:line="276" w:lineRule="auto"/>
        <w:ind w:hanging="354"/>
        <w:rPr>
          <w:rFonts w:ascii="Calibri" w:eastAsia="Calibri" w:hAnsi="Calibri" w:cs="Calibri"/>
          <w:color w:val="000000"/>
        </w:rPr>
      </w:pPr>
      <w:r w:rsidRPr="00DE71BB">
        <w:rPr>
          <w:rFonts w:ascii="Calibri" w:eastAsia="Calibri" w:hAnsi="Calibri" w:cs="Calibri"/>
          <w:color w:val="000000"/>
        </w:rPr>
        <w:t>Declare that the amount which Council intends to raise by general rates is $171,137,986 and such further amount as lawfully levied as a consequence of this resolution</w:t>
      </w:r>
    </w:p>
    <w:p w14:paraId="361ABCBF" w14:textId="77777777" w:rsidR="00705833" w:rsidRPr="00DE71BB" w:rsidRDefault="00617E36" w:rsidP="001E54DF">
      <w:pPr>
        <w:numPr>
          <w:ilvl w:val="0"/>
          <w:numId w:val="33"/>
        </w:numPr>
        <w:pBdr>
          <w:left w:val="none" w:sz="0" w:space="3" w:color="auto"/>
        </w:pBdr>
        <w:spacing w:line="276" w:lineRule="auto"/>
        <w:ind w:hanging="354"/>
        <w:rPr>
          <w:rFonts w:ascii="Calibri" w:eastAsia="Calibri" w:hAnsi="Calibri" w:cs="Calibri"/>
          <w:color w:val="000000"/>
        </w:rPr>
      </w:pPr>
      <w:r w:rsidRPr="00DE71BB">
        <w:rPr>
          <w:rFonts w:ascii="Calibri" w:eastAsia="Calibri" w:hAnsi="Calibri" w:cs="Calibri"/>
          <w:color w:val="000000"/>
        </w:rPr>
        <w:t>Declare that the general rate be declared in respect of the 2022-23 financial year</w:t>
      </w:r>
    </w:p>
    <w:p w14:paraId="3AC7BAA9" w14:textId="77777777" w:rsidR="00705833" w:rsidRPr="00DE71BB" w:rsidRDefault="00617E36" w:rsidP="001E54DF">
      <w:pPr>
        <w:numPr>
          <w:ilvl w:val="0"/>
          <w:numId w:val="33"/>
        </w:numPr>
        <w:pBdr>
          <w:left w:val="none" w:sz="0" w:space="3" w:color="auto"/>
        </w:pBdr>
        <w:spacing w:line="276" w:lineRule="auto"/>
        <w:ind w:left="714" w:hanging="351"/>
        <w:rPr>
          <w:rFonts w:ascii="Calibri" w:eastAsia="Calibri" w:hAnsi="Calibri" w:cs="Calibri"/>
          <w:color w:val="000000"/>
        </w:rPr>
      </w:pPr>
      <w:r w:rsidRPr="00DE71BB">
        <w:rPr>
          <w:rFonts w:ascii="Calibri" w:eastAsia="Calibri" w:hAnsi="Calibri" w:cs="Calibri"/>
          <w:color w:val="000000"/>
        </w:rPr>
        <w:t>Resolve on establishment of a new reserve ‘Regional Sports and Aquatic Fund’ and make a proposed transfer to the reserve of $14.42 million</w:t>
      </w:r>
    </w:p>
    <w:p w14:paraId="1B50C5FB" w14:textId="77777777" w:rsidR="00705833" w:rsidRPr="00DE71BB" w:rsidRDefault="00617E36" w:rsidP="001E54DF">
      <w:pPr>
        <w:numPr>
          <w:ilvl w:val="0"/>
          <w:numId w:val="33"/>
        </w:numPr>
        <w:pBdr>
          <w:left w:val="none" w:sz="0" w:space="3" w:color="auto"/>
        </w:pBdr>
        <w:spacing w:line="276" w:lineRule="auto"/>
        <w:ind w:left="714" w:hanging="351"/>
        <w:rPr>
          <w:rFonts w:ascii="Calibri" w:eastAsia="Calibri" w:hAnsi="Calibri" w:cs="Calibri"/>
          <w:color w:val="000000"/>
        </w:rPr>
      </w:pPr>
      <w:r w:rsidRPr="00DE71BB">
        <w:rPr>
          <w:rFonts w:ascii="Calibri" w:eastAsia="Calibri" w:hAnsi="Calibri" w:cs="Calibri"/>
          <w:color w:val="000000"/>
        </w:rPr>
        <w:t>Authorises the Chief Executive Officer to give public notice of the decision to adopt the Budget</w:t>
      </w:r>
    </w:p>
    <w:p w14:paraId="04C7E6D5" w14:textId="77777777" w:rsidR="00705833" w:rsidRPr="00DE71BB" w:rsidRDefault="00617E36" w:rsidP="001E54DF">
      <w:pPr>
        <w:numPr>
          <w:ilvl w:val="0"/>
          <w:numId w:val="33"/>
        </w:numPr>
        <w:pBdr>
          <w:left w:val="none" w:sz="0" w:space="3" w:color="auto"/>
        </w:pBdr>
        <w:spacing w:line="276" w:lineRule="auto"/>
        <w:ind w:hanging="354"/>
        <w:rPr>
          <w:rFonts w:ascii="Calibri" w:eastAsia="Calibri" w:hAnsi="Calibri" w:cs="Calibri"/>
          <w:color w:val="000000"/>
        </w:rPr>
      </w:pPr>
      <w:r w:rsidRPr="00DE71BB">
        <w:rPr>
          <w:rFonts w:ascii="Calibri" w:eastAsia="Calibri" w:hAnsi="Calibri" w:cs="Calibri"/>
          <w:color w:val="000000"/>
        </w:rPr>
        <w:t>Authorises the Chief Executive Officer to effect administrative and wording changes to the final Budget document that may be required</w:t>
      </w:r>
    </w:p>
    <w:p w14:paraId="0B700A06" w14:textId="63578477" w:rsidR="00705833" w:rsidRDefault="00617E36" w:rsidP="00BE19E3">
      <w:pPr>
        <w:spacing w:before="120" w:after="120" w:line="276" w:lineRule="auto"/>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643D49E4" w14:textId="4E3BEE43" w:rsidR="00705833" w:rsidRDefault="00617E3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w:t>
      </w:r>
      <w:r w:rsidR="00343B6D">
        <w:rPr>
          <w:rFonts w:ascii="Calibri" w:eastAsia="Calibri" w:hAnsi="Calibri" w:cs="Calibri"/>
          <w:b/>
          <w:bCs/>
          <w:i/>
          <w:iCs/>
          <w:color w:val="000000"/>
        </w:rPr>
        <w:tab/>
      </w:r>
      <w:r>
        <w:rPr>
          <w:rFonts w:ascii="Calibri" w:eastAsia="Calibri" w:hAnsi="Calibri" w:cs="Calibri"/>
          <w:i/>
          <w:iCs/>
          <w:color w:val="000000"/>
        </w:rPr>
        <w:t>Chairperson Lydia Wilson</w:t>
      </w:r>
    </w:p>
    <w:p w14:paraId="1E489522" w14:textId="2E076BAD" w:rsidR="00705833" w:rsidRDefault="00617E36">
      <w:pPr>
        <w:spacing w:line="240" w:lineRule="atLeast"/>
        <w:rPr>
          <w:rFonts w:ascii="Calibri" w:eastAsia="Calibri" w:hAnsi="Calibri" w:cs="Calibri"/>
          <w:color w:val="000000"/>
        </w:rPr>
      </w:pPr>
      <w:r>
        <w:rPr>
          <w:rFonts w:ascii="Calibri" w:eastAsia="Calibri" w:hAnsi="Calibri" w:cs="Calibri"/>
          <w:b/>
          <w:bCs/>
          <w:i/>
          <w:iCs/>
          <w:color w:val="000000"/>
        </w:rPr>
        <w:t>Seconded:</w:t>
      </w:r>
      <w:r w:rsidR="00343B6D">
        <w:rPr>
          <w:rFonts w:ascii="Calibri" w:eastAsia="Calibri" w:hAnsi="Calibri" w:cs="Calibri"/>
          <w:b/>
          <w:bCs/>
          <w:i/>
          <w:iCs/>
          <w:color w:val="000000"/>
        </w:rPr>
        <w:tab/>
      </w:r>
      <w:r>
        <w:rPr>
          <w:rFonts w:ascii="Calibri" w:eastAsia="Calibri" w:hAnsi="Calibri" w:cs="Calibri"/>
          <w:i/>
          <w:iCs/>
          <w:color w:val="000000"/>
        </w:rPr>
        <w:t>Administrator Peita Duncan</w:t>
      </w:r>
    </w:p>
    <w:p w14:paraId="7709E51E" w14:textId="77777777" w:rsidR="00DE71BB" w:rsidRDefault="00DE71BB" w:rsidP="00DE71BB">
      <w:pPr>
        <w:spacing w:line="276" w:lineRule="auto"/>
        <w:jc w:val="both"/>
        <w:rPr>
          <w:rFonts w:ascii="Calibri" w:eastAsia="Calibri" w:hAnsi="Calibri" w:cs="Calibri"/>
          <w:color w:val="000000"/>
        </w:rPr>
      </w:pPr>
      <w:r>
        <w:rPr>
          <w:rFonts w:ascii="Calibri" w:eastAsia="Calibri" w:hAnsi="Calibri" w:cs="Calibri"/>
          <w:b/>
          <w:bCs/>
          <w:color w:val="000000"/>
        </w:rPr>
        <w:t>That Council:</w:t>
      </w:r>
    </w:p>
    <w:p w14:paraId="51A7B87E" w14:textId="77777777" w:rsidR="00DE71BB" w:rsidRDefault="00DE71BB" w:rsidP="00DE71BB">
      <w:pPr>
        <w:numPr>
          <w:ilvl w:val="0"/>
          <w:numId w:val="50"/>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Accept the recommendations of the Council Budget Advisory Committee outlined in Attachment 1, following its hearing and consideration of public submissions on the Proposed 2022-23 Budget, noting that the Committee’s recommendation is to add capital expenditure of $100,000 to the budget for the works at Sycamore Recreation Reserve (BMX - Finish Line)</w:t>
      </w:r>
    </w:p>
    <w:p w14:paraId="2A5D98B6" w14:textId="77777777" w:rsidR="00DE71BB" w:rsidRDefault="00DE71BB" w:rsidP="00DE71BB">
      <w:pPr>
        <w:numPr>
          <w:ilvl w:val="0"/>
          <w:numId w:val="50"/>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Notify all submitters that Council has considered their submissions relating to the Proposed Budget 2022-23 and that the submitters be advised of the outcome of the consideration as it relates to their specific submission, and they be thanked for their contributions.</w:t>
      </w:r>
    </w:p>
    <w:p w14:paraId="63B836E9" w14:textId="7A404045" w:rsidR="00DE71BB" w:rsidRDefault="00DE71BB" w:rsidP="00DE71BB">
      <w:pPr>
        <w:numPr>
          <w:ilvl w:val="0"/>
          <w:numId w:val="50"/>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Accept officer recommendations of financial changes to decrease the operating surplus in the Budget 2022-23 by $672,000 mainly relating to contract escalations and an update of rates and charges to reflect most up to date assessment information</w:t>
      </w:r>
    </w:p>
    <w:p w14:paraId="0DEE8FB4" w14:textId="08C94351" w:rsidR="00DE71BB" w:rsidRDefault="00DE71BB" w:rsidP="00DE71BB">
      <w:pPr>
        <w:numPr>
          <w:ilvl w:val="0"/>
          <w:numId w:val="50"/>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Allocates an additional budget allocation of $140,000 to support local community led even organisers facing increasing costs and continued uncertainty resulting from the pandemic as follows:</w:t>
      </w:r>
    </w:p>
    <w:p w14:paraId="2C282F8D" w14:textId="7092D4DE" w:rsidR="00DE71BB" w:rsidRDefault="00DE71BB" w:rsidP="00DE71BB">
      <w:pPr>
        <w:numPr>
          <w:ilvl w:val="1"/>
          <w:numId w:val="50"/>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An additional $20,000 to the Whittlesea Agricultural Show (bringing the total budget allocation for this organization to $40,000); and</w:t>
      </w:r>
    </w:p>
    <w:p w14:paraId="4BFD2928" w14:textId="0C126A4B" w:rsidR="00DE71BB" w:rsidRDefault="00DE71BB" w:rsidP="00DE71BB">
      <w:pPr>
        <w:numPr>
          <w:ilvl w:val="1"/>
          <w:numId w:val="50"/>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An additional $20,000 to the Whittlesea Country Music Festival (bringing the total budget allocation for this organization to $50,000 as per last year); and</w:t>
      </w:r>
    </w:p>
    <w:p w14:paraId="39847A97" w14:textId="751788C8" w:rsidR="00DE71BB" w:rsidRDefault="00DE71BB" w:rsidP="00DE71BB">
      <w:pPr>
        <w:numPr>
          <w:ilvl w:val="1"/>
          <w:numId w:val="50"/>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The remaining $100,000 to be made available to community event organisers through an increase to Council’s Community Events grants program</w:t>
      </w:r>
      <w:r w:rsidR="008D618F">
        <w:rPr>
          <w:rFonts w:ascii="Calibri" w:eastAsia="Calibri" w:hAnsi="Calibri" w:cs="Calibri"/>
          <w:b/>
          <w:bCs/>
          <w:color w:val="000000"/>
        </w:rPr>
        <w:t>.</w:t>
      </w:r>
    </w:p>
    <w:p w14:paraId="2D1F7CB6" w14:textId="4256FE91" w:rsidR="00DE71BB" w:rsidRDefault="00DE71BB" w:rsidP="00DE71BB">
      <w:pPr>
        <w:numPr>
          <w:ilvl w:val="0"/>
          <w:numId w:val="50"/>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Adopt the Budget 2022-23 (Attachment 2)</w:t>
      </w:r>
      <w:r w:rsidR="008D618F">
        <w:rPr>
          <w:rFonts w:ascii="Calibri" w:eastAsia="Calibri" w:hAnsi="Calibri" w:cs="Calibri"/>
          <w:b/>
          <w:bCs/>
          <w:color w:val="000000"/>
        </w:rPr>
        <w:t xml:space="preserve"> incorporating additional changes outlined in item 4 above,</w:t>
      </w:r>
      <w:r>
        <w:rPr>
          <w:rFonts w:ascii="Calibri" w:eastAsia="Calibri" w:hAnsi="Calibri" w:cs="Calibri"/>
          <w:b/>
          <w:bCs/>
          <w:color w:val="000000"/>
        </w:rPr>
        <w:t xml:space="preserve"> noting that the Budget 2022-23 has been updated in accordance with recommendation 1</w:t>
      </w:r>
      <w:r w:rsidR="004536A6">
        <w:rPr>
          <w:rFonts w:ascii="Calibri" w:eastAsia="Calibri" w:hAnsi="Calibri" w:cs="Calibri"/>
          <w:b/>
          <w:bCs/>
          <w:color w:val="000000"/>
        </w:rPr>
        <w:t>.</w:t>
      </w:r>
    </w:p>
    <w:p w14:paraId="2C001375" w14:textId="1E70DAD1" w:rsidR="00DE71BB" w:rsidRDefault="00DE71BB" w:rsidP="00DE71BB">
      <w:pPr>
        <w:numPr>
          <w:ilvl w:val="0"/>
          <w:numId w:val="50"/>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Declare that the amount which Council intends to raise by general rates is $171,137,986 and such further amount as lawfully levied as a consequence of this resolution</w:t>
      </w:r>
      <w:r w:rsidR="004536A6">
        <w:rPr>
          <w:rFonts w:ascii="Calibri" w:eastAsia="Calibri" w:hAnsi="Calibri" w:cs="Calibri"/>
          <w:b/>
          <w:bCs/>
          <w:color w:val="000000"/>
        </w:rPr>
        <w:t>.</w:t>
      </w:r>
    </w:p>
    <w:p w14:paraId="19F731F8" w14:textId="51849751" w:rsidR="00DE71BB" w:rsidRDefault="00DE71BB" w:rsidP="00DE71BB">
      <w:pPr>
        <w:numPr>
          <w:ilvl w:val="0"/>
          <w:numId w:val="50"/>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Declare that the general rate be declared in respect of the 2022-23 financial year</w:t>
      </w:r>
      <w:r w:rsidR="004536A6">
        <w:rPr>
          <w:rFonts w:ascii="Calibri" w:eastAsia="Calibri" w:hAnsi="Calibri" w:cs="Calibri"/>
          <w:b/>
          <w:bCs/>
          <w:color w:val="000000"/>
        </w:rPr>
        <w:t>.</w:t>
      </w:r>
    </w:p>
    <w:p w14:paraId="3B44AEFE" w14:textId="66ADE96C" w:rsidR="00DE71BB" w:rsidRDefault="00DE71BB" w:rsidP="004536A6">
      <w:pPr>
        <w:numPr>
          <w:ilvl w:val="0"/>
          <w:numId w:val="50"/>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Resolve on establishment of a new reserve ‘Regional Sports and Aquatic Fund’ and make a proposed transfer to the reserve of $14.42 million</w:t>
      </w:r>
      <w:r w:rsidR="004536A6">
        <w:rPr>
          <w:rFonts w:ascii="Calibri" w:eastAsia="Calibri" w:hAnsi="Calibri" w:cs="Calibri"/>
          <w:b/>
          <w:bCs/>
          <w:color w:val="000000"/>
        </w:rPr>
        <w:t>.</w:t>
      </w:r>
    </w:p>
    <w:p w14:paraId="54FA0D14" w14:textId="38E0D3C3" w:rsidR="00DE71BB" w:rsidRDefault="00DE71BB" w:rsidP="004536A6">
      <w:pPr>
        <w:numPr>
          <w:ilvl w:val="0"/>
          <w:numId w:val="50"/>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Authorises the Chief Executive Officer to give public notice of the decision to adopt the Budget</w:t>
      </w:r>
      <w:r w:rsidR="004536A6">
        <w:rPr>
          <w:rFonts w:ascii="Calibri" w:eastAsia="Calibri" w:hAnsi="Calibri" w:cs="Calibri"/>
          <w:b/>
          <w:bCs/>
          <w:color w:val="000000"/>
        </w:rPr>
        <w:t>.</w:t>
      </w:r>
    </w:p>
    <w:p w14:paraId="17D4AB0F" w14:textId="2428BF86" w:rsidR="00DE71BB" w:rsidRDefault="00DE71BB" w:rsidP="00DE71BB">
      <w:pPr>
        <w:numPr>
          <w:ilvl w:val="0"/>
          <w:numId w:val="50"/>
        </w:numPr>
        <w:pBdr>
          <w:left w:val="none" w:sz="0" w:space="3" w:color="auto"/>
        </w:pBdr>
        <w:spacing w:line="276" w:lineRule="auto"/>
        <w:ind w:hanging="354"/>
        <w:rPr>
          <w:rFonts w:ascii="Calibri" w:eastAsia="Calibri" w:hAnsi="Calibri" w:cs="Calibri"/>
          <w:b/>
          <w:bCs/>
          <w:color w:val="000000"/>
        </w:rPr>
      </w:pPr>
      <w:r>
        <w:rPr>
          <w:rFonts w:ascii="Calibri" w:eastAsia="Calibri" w:hAnsi="Calibri" w:cs="Calibri"/>
          <w:b/>
          <w:bCs/>
          <w:color w:val="000000"/>
        </w:rPr>
        <w:t>Authorises the Chief Executive Officer to effect administrative and wording changes to the final Budget document that may be required</w:t>
      </w:r>
      <w:r w:rsidR="004536A6">
        <w:rPr>
          <w:rFonts w:ascii="Calibri" w:eastAsia="Calibri" w:hAnsi="Calibri" w:cs="Calibri"/>
          <w:b/>
          <w:bCs/>
          <w:color w:val="000000"/>
        </w:rPr>
        <w:t>.</w:t>
      </w:r>
    </w:p>
    <w:p w14:paraId="08B1ED64" w14:textId="5AEE73DF" w:rsidR="00977F8B" w:rsidRDefault="00617E36" w:rsidP="008C2E4A">
      <w:pPr>
        <w:spacing w:line="240" w:lineRule="atLeast"/>
        <w:jc w:val="right"/>
        <w:rPr>
          <w:rFonts w:ascii="Calibri" w:hAnsi="Calibri"/>
          <w:lang w:val="en-AU"/>
        </w:rPr>
      </w:pPr>
      <w:r>
        <w:rPr>
          <w:rFonts w:ascii="Calibri" w:eastAsia="Calibri" w:hAnsi="Calibri" w:cs="Calibri"/>
          <w:b/>
          <w:bCs/>
          <w:color w:val="000000"/>
        </w:rPr>
        <w:t>CARRIED</w:t>
      </w:r>
      <w:r w:rsidR="00977F8B">
        <w:rPr>
          <w:rFonts w:ascii="Calibri" w:hAnsi="Calibri"/>
          <w:lang w:val="en-AU"/>
        </w:rPr>
        <w:br w:type="page"/>
      </w:r>
    </w:p>
    <w:p w14:paraId="2CECCE20" w14:textId="77777777" w:rsidR="00A77B3E" w:rsidRDefault="00617E3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7" w:name="_Toc107414426"/>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8"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8"/>
    <w:p w14:paraId="13AC6F54" w14:textId="4E892B32" w:rsidR="00A11A83" w:rsidRDefault="00617E36" w:rsidP="00B6268C">
      <w:pPr>
        <w:ind w:firstLine="720"/>
        <w:rPr>
          <w:rFonts w:ascii="Calibri" w:hAnsi="Calibri"/>
          <w:lang w:val="en-AU"/>
        </w:rPr>
      </w:pPr>
      <w:r>
        <w:rPr>
          <w:rFonts w:ascii="Calibri" w:hAnsi="Calibri"/>
          <w:lang w:val="en-AU"/>
        </w:rPr>
        <w:t>N</w:t>
      </w:r>
      <w:r w:rsidR="00977F8B">
        <w:rPr>
          <w:rFonts w:ascii="Calibri" w:hAnsi="Calibri"/>
          <w:lang w:val="en-AU"/>
        </w:rPr>
        <w:t>o</w:t>
      </w:r>
      <w:r w:rsidR="40E29D25">
        <w:rPr>
          <w:rFonts w:ascii="Calibri" w:hAnsi="Calibri"/>
          <w:lang w:val="en-AU"/>
        </w:rPr>
        <w:t xml:space="preserve"> Notices of Motion</w:t>
      </w:r>
    </w:p>
    <w:p w14:paraId="5937AADA" w14:textId="77777777" w:rsidR="00F10660" w:rsidRPr="00163BE0" w:rsidRDefault="00F10660" w:rsidP="00B6268C">
      <w:pPr>
        <w:ind w:firstLine="720"/>
        <w:rPr>
          <w:rFonts w:ascii="Calibri" w:hAnsi="Calibri"/>
          <w:lang w:val="en-AU"/>
        </w:rPr>
      </w:pPr>
    </w:p>
    <w:p w14:paraId="47A25605" w14:textId="77777777" w:rsidR="00A77B3E" w:rsidRDefault="00617E3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9" w:name="_Toc107414427"/>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0"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70"/>
    <w:p w14:paraId="39CADC14" w14:textId="162B4B31" w:rsidR="00A11A83" w:rsidRDefault="00617E36" w:rsidP="005825FF">
      <w:pPr>
        <w:ind w:firstLine="720"/>
        <w:rPr>
          <w:rFonts w:ascii="Calibri" w:hAnsi="Calibri"/>
          <w:lang w:val="en-AU"/>
        </w:rPr>
      </w:pPr>
      <w:r>
        <w:rPr>
          <w:rFonts w:ascii="Calibri" w:hAnsi="Calibri"/>
          <w:lang w:val="en-AU"/>
        </w:rPr>
        <w:t>N</w:t>
      </w:r>
      <w:r w:rsidR="00977F8B">
        <w:rPr>
          <w:rFonts w:ascii="Calibri" w:hAnsi="Calibri"/>
          <w:lang w:val="en-AU"/>
        </w:rPr>
        <w:t>o</w:t>
      </w:r>
      <w:r w:rsidR="3DE013A8">
        <w:rPr>
          <w:rFonts w:ascii="Calibri" w:hAnsi="Calibri"/>
          <w:lang w:val="en-AU"/>
        </w:rPr>
        <w:t xml:space="preserve"> Urgent Business</w:t>
      </w:r>
    </w:p>
    <w:p w14:paraId="3669B213" w14:textId="77777777" w:rsidR="00715106" w:rsidRPr="00163BE0" w:rsidRDefault="00715106" w:rsidP="005825FF">
      <w:pPr>
        <w:ind w:firstLine="720"/>
        <w:rPr>
          <w:rFonts w:ascii="Calibri" w:hAnsi="Calibri"/>
          <w:lang w:val="en-AU"/>
        </w:rPr>
      </w:pPr>
    </w:p>
    <w:p w14:paraId="0FE14F55" w14:textId="77777777" w:rsidR="00A77B3E" w:rsidRDefault="00617E3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1" w:name="_Toc107414428"/>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7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2"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72"/>
    <w:p w14:paraId="29376A1F" w14:textId="77777777" w:rsidR="00977F8B" w:rsidRDefault="00977F8B" w:rsidP="00623E00">
      <w:pPr>
        <w:tabs>
          <w:tab w:val="left" w:pos="600"/>
        </w:tabs>
        <w:spacing w:line="276" w:lineRule="auto"/>
        <w:ind w:left="600" w:hanging="600"/>
        <w:rPr>
          <w:rFonts w:ascii="Calibri" w:eastAsia="Calibri" w:hAnsi="Calibri" w:cs="Calibri"/>
          <w:color w:val="000000"/>
        </w:rPr>
      </w:pPr>
    </w:p>
    <w:p w14:paraId="175F4CFF" w14:textId="0522E9EA" w:rsidR="00977F8B" w:rsidRDefault="00977F8B" w:rsidP="00623E00">
      <w:pPr>
        <w:tabs>
          <w:tab w:val="left" w:pos="600"/>
        </w:tabs>
        <w:spacing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3" w:name="_Toc107414429"/>
      <w:r>
        <w:rPr>
          <w:rFonts w:ascii="Calibri" w:eastAsia="Calibri" w:hAnsi="Calibri" w:cs="Calibri"/>
          <w:color w:val="000000"/>
        </w:rPr>
        <w:instrText>8.1</w:instrText>
      </w:r>
      <w:r>
        <w:rPr>
          <w:rFonts w:ascii="Calibri" w:eastAsia="Calibri" w:hAnsi="Calibri" w:cs="Calibri"/>
          <w:color w:val="000000"/>
        </w:rPr>
        <w:tab/>
        <w:instrText>Chair</w:instrText>
      </w:r>
      <w:r w:rsidR="004536A6">
        <w:rPr>
          <w:rFonts w:ascii="Calibri" w:eastAsia="Calibri" w:hAnsi="Calibri" w:cs="Calibri"/>
          <w:color w:val="000000"/>
        </w:rPr>
        <w:instrText xml:space="preserve"> of Council,</w:instrText>
      </w:r>
      <w:r>
        <w:rPr>
          <w:rFonts w:ascii="Calibri" w:eastAsia="Calibri" w:hAnsi="Calibri" w:cs="Calibri"/>
          <w:color w:val="000000"/>
        </w:rPr>
        <w:instrText xml:space="preserve"> Lydia Wilson</w:instrText>
      </w:r>
      <w:r w:rsidR="00623E00">
        <w:rPr>
          <w:rFonts w:ascii="Calibri" w:eastAsia="Calibri" w:hAnsi="Calibri" w:cs="Calibri"/>
          <w:color w:val="000000"/>
        </w:rPr>
        <w:instrText xml:space="preserve"> report</w:instrText>
      </w:r>
      <w:bookmarkEnd w:id="73"/>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Pr>
          <w:rFonts w:ascii="Calibri" w:eastAsia="Calibri" w:hAnsi="Calibri" w:cs="Calibri"/>
          <w:color w:val="FFFFFF"/>
          <w:sz w:val="4"/>
        </w:rPr>
        <w:tab/>
        <w:t>Administrator Peita Duncan Report</w:t>
      </w:r>
    </w:p>
    <w:p w14:paraId="6EF71550" w14:textId="0B0E0695" w:rsidR="00EC0981" w:rsidRDefault="00623E00" w:rsidP="00623E00">
      <w:pPr>
        <w:tabs>
          <w:tab w:val="left" w:pos="600"/>
        </w:tabs>
        <w:spacing w:line="276" w:lineRule="auto"/>
        <w:ind w:left="600" w:hanging="600"/>
        <w:rPr>
          <w:rFonts w:ascii="Calibri" w:eastAsia="Calibri" w:hAnsi="Calibri" w:cs="Calibri"/>
          <w:b/>
          <w:bCs/>
          <w:color w:val="000000"/>
        </w:rPr>
      </w:pPr>
      <w:r w:rsidRPr="00623E00">
        <w:rPr>
          <w:rFonts w:ascii="Calibri" w:eastAsia="Calibri" w:hAnsi="Calibri" w:cs="Calibri"/>
          <w:b/>
          <w:bCs/>
          <w:color w:val="000000"/>
        </w:rPr>
        <w:t>Chair</w:t>
      </w:r>
      <w:r w:rsidR="004536A6">
        <w:rPr>
          <w:rFonts w:ascii="Calibri" w:eastAsia="Calibri" w:hAnsi="Calibri" w:cs="Calibri"/>
          <w:b/>
          <w:bCs/>
          <w:color w:val="000000"/>
        </w:rPr>
        <w:t xml:space="preserve"> of Council,</w:t>
      </w:r>
      <w:r w:rsidRPr="00623E00">
        <w:rPr>
          <w:rFonts w:ascii="Calibri" w:eastAsia="Calibri" w:hAnsi="Calibri" w:cs="Calibri"/>
          <w:b/>
          <w:bCs/>
          <w:color w:val="000000"/>
        </w:rPr>
        <w:t xml:space="preserve"> Lydia Wilson</w:t>
      </w:r>
      <w:r>
        <w:rPr>
          <w:rFonts w:ascii="Calibri" w:eastAsia="Calibri" w:hAnsi="Calibri" w:cs="Calibri"/>
          <w:b/>
          <w:bCs/>
          <w:color w:val="000000"/>
        </w:rPr>
        <w:t xml:space="preserve"> Report</w:t>
      </w:r>
    </w:p>
    <w:p w14:paraId="2EA87257" w14:textId="27AF531D" w:rsidR="004536A6" w:rsidRDefault="004536A6" w:rsidP="004536A6">
      <w:pPr>
        <w:autoSpaceDE w:val="0"/>
        <w:autoSpaceDN w:val="0"/>
        <w:adjustRightInd w:val="0"/>
        <w:rPr>
          <w:rFonts w:ascii="Calibri" w:eastAsia="Calibri" w:hAnsi="Calibri" w:cs="Calibri"/>
          <w:b/>
          <w:color w:val="000000"/>
          <w:sz w:val="28"/>
        </w:rPr>
      </w:pPr>
      <w:r>
        <w:rPr>
          <w:rFonts w:ascii="Calibri" w:hAnsi="Calibri" w:cs="Calibri"/>
          <w:lang w:val="en-AU"/>
        </w:rPr>
        <w:t>Chair of Council’s report was provided verbally at the 27 June 2022 Council Meeting.  Since the last Council Meeting, Chair of Council attended:</w:t>
      </w:r>
    </w:p>
    <w:p w14:paraId="37A3FA0F" w14:textId="34F4AE7F" w:rsidR="00EC0981" w:rsidRDefault="00EC0981" w:rsidP="00623E00">
      <w:pPr>
        <w:pStyle w:val="ListParagraph"/>
        <w:numPr>
          <w:ilvl w:val="0"/>
          <w:numId w:val="29"/>
        </w:numPr>
        <w:tabs>
          <w:tab w:val="left" w:pos="600"/>
        </w:tabs>
        <w:spacing w:line="276" w:lineRule="auto"/>
        <w:ind w:hanging="357"/>
        <w:contextualSpacing w:val="0"/>
        <w:rPr>
          <w:rFonts w:ascii="Calibri" w:eastAsia="Calibri" w:hAnsi="Calibri" w:cs="Calibri"/>
          <w:color w:val="000000"/>
        </w:rPr>
      </w:pPr>
      <w:r>
        <w:rPr>
          <w:rFonts w:ascii="Calibri" w:eastAsia="Calibri" w:hAnsi="Calibri" w:cs="Calibri"/>
          <w:color w:val="000000"/>
        </w:rPr>
        <w:t>Australian Local Government Women’s Association (Vic) – Annual General Meeting on 18 May 2022</w:t>
      </w:r>
    </w:p>
    <w:p w14:paraId="2BCD0579" w14:textId="29D6FB81" w:rsidR="00EC0981" w:rsidRDefault="00EC0981"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City of Whittlesea Audit &amp; Risk Committee Meeting – 26 May 2022</w:t>
      </w:r>
    </w:p>
    <w:p w14:paraId="4B08D311" w14:textId="377B54A3" w:rsidR="00EC0981"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Interface Councils Group Forum – 8 June 2022</w:t>
      </w:r>
    </w:p>
    <w:p w14:paraId="41E645F5" w14:textId="116AC3B7" w:rsidR="00D7347F"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Business Advisory Panel Meeting on 23 June 2022</w:t>
      </w:r>
    </w:p>
    <w:p w14:paraId="646309DF" w14:textId="47E2F66E" w:rsidR="00D7347F"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MAV State Council – 24 June 2022</w:t>
      </w:r>
    </w:p>
    <w:p w14:paraId="55CB5C2E" w14:textId="6914C794" w:rsidR="00D7347F"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IDAHOBIT Flag Raising – 17 May 2022</w:t>
      </w:r>
    </w:p>
    <w:p w14:paraId="235D53CE" w14:textId="5D396F00" w:rsidR="00D7347F"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National Volunteer Week Celebrations – 21 May 2022</w:t>
      </w:r>
    </w:p>
    <w:p w14:paraId="707D678E" w14:textId="3BE9EFE3" w:rsidR="00D7347F"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23 May 2022 site visits to:</w:t>
      </w:r>
    </w:p>
    <w:p w14:paraId="456325D9" w14:textId="79FE884C" w:rsidR="00D7347F" w:rsidRDefault="00D7347F"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Floridia Cheese</w:t>
      </w:r>
    </w:p>
    <w:p w14:paraId="34BFBC74" w14:textId="23E88A41" w:rsidR="00D7347F" w:rsidRDefault="00D7347F"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Whittlesea U3A</w:t>
      </w:r>
    </w:p>
    <w:p w14:paraId="2B0C94BD" w14:textId="602F61E2" w:rsidR="00D7347F" w:rsidRDefault="00D7347F"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Lalor &amp; District Men’s Shed</w:t>
      </w:r>
    </w:p>
    <w:p w14:paraId="14CAF624" w14:textId="7F6444F6" w:rsidR="00D7347F"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Yarra Plenty Regional Library – National Simultaneous Storytime – 25 May 2022</w:t>
      </w:r>
    </w:p>
    <w:p w14:paraId="58366C35" w14:textId="44B69C22" w:rsidR="00D7347F"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Investment Opportunities Breakfast – 26 May 2022</w:t>
      </w:r>
    </w:p>
    <w:p w14:paraId="5018CB1D" w14:textId="2C90AD7A" w:rsidR="00D7347F"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National Sorry Day – 26 May 2022</w:t>
      </w:r>
    </w:p>
    <w:p w14:paraId="13B57FCE" w14:textId="74A60773" w:rsidR="00D7347F"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 xml:space="preserve">Whittlesea Community Connections – </w:t>
      </w:r>
      <w:r w:rsidR="00486DFA">
        <w:rPr>
          <w:rFonts w:ascii="Calibri" w:eastAsia="Calibri" w:hAnsi="Calibri" w:cs="Calibri"/>
          <w:color w:val="000000"/>
        </w:rPr>
        <w:t>Reconciliation</w:t>
      </w:r>
      <w:r>
        <w:rPr>
          <w:rFonts w:ascii="Calibri" w:eastAsia="Calibri" w:hAnsi="Calibri" w:cs="Calibri"/>
          <w:color w:val="000000"/>
        </w:rPr>
        <w:t xml:space="preserve"> BBQ – 31 May 2022</w:t>
      </w:r>
    </w:p>
    <w:p w14:paraId="56EF43DF" w14:textId="30F20669" w:rsidR="00D7347F"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2 June 2022 site visits to:</w:t>
      </w:r>
    </w:p>
    <w:p w14:paraId="4FECA9FC" w14:textId="6EFBA447" w:rsidR="00D7347F" w:rsidRDefault="00D7347F"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Whittlesea Community Connections</w:t>
      </w:r>
    </w:p>
    <w:p w14:paraId="46DA27BC" w14:textId="00C22202" w:rsidR="00D7347F" w:rsidRDefault="00D7347F"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Whittlesea Community Farm</w:t>
      </w:r>
    </w:p>
    <w:p w14:paraId="329F69CA" w14:textId="2766F002" w:rsidR="00D7347F" w:rsidRDefault="00D7347F"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Prace (Mernda Campus)</w:t>
      </w:r>
    </w:p>
    <w:p w14:paraId="33124D80" w14:textId="5CC2FA05" w:rsidR="00D7347F"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McLeans Road Kindergarten – Official Opening – 3 June 2022</w:t>
      </w:r>
    </w:p>
    <w:p w14:paraId="7A6A53B9" w14:textId="1053093D" w:rsidR="00486DFA" w:rsidRDefault="00D7347F"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 xml:space="preserve">Whittlesea Early Years </w:t>
      </w:r>
      <w:r w:rsidR="00486DFA">
        <w:rPr>
          <w:rFonts w:ascii="Calibri" w:eastAsia="Calibri" w:hAnsi="Calibri" w:cs="Calibri"/>
          <w:color w:val="000000"/>
        </w:rPr>
        <w:t>&amp; Conservation Conference – Welcome Speech – 9 June 2022</w:t>
      </w:r>
    </w:p>
    <w:p w14:paraId="3EFE71A6" w14:textId="232B8FC4" w:rsidR="00D7347F" w:rsidRDefault="00486DFA"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 xml:space="preserve">World Elder Abuse </w:t>
      </w:r>
      <w:r w:rsidR="00D7347F">
        <w:rPr>
          <w:rFonts w:ascii="Calibri" w:eastAsia="Calibri" w:hAnsi="Calibri" w:cs="Calibri"/>
          <w:color w:val="000000"/>
        </w:rPr>
        <w:t>Awareness Day with Mr Gerard</w:t>
      </w:r>
      <w:r>
        <w:rPr>
          <w:rFonts w:ascii="Calibri" w:eastAsia="Calibri" w:hAnsi="Calibri" w:cs="Calibri"/>
          <w:color w:val="000000"/>
        </w:rPr>
        <w:t xml:space="preserve"> Mansour, Commissioner for Senior Victorians – 16 June 2022</w:t>
      </w:r>
    </w:p>
    <w:p w14:paraId="59371B8F" w14:textId="06A68FE1" w:rsidR="00486DFA" w:rsidRDefault="00486DFA"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Citizenship Ceremony for 117 new Australian citizens – 16 June 2022</w:t>
      </w:r>
    </w:p>
    <w:p w14:paraId="3EEA5440" w14:textId="164D5923" w:rsidR="00486DFA" w:rsidRDefault="00486DFA"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Australian Local Government Association – National General Assembly in Canberra – 19 to 22 June 2022</w:t>
      </w:r>
    </w:p>
    <w:p w14:paraId="0FADF0A3" w14:textId="4198C1CF" w:rsidR="00486DFA" w:rsidRDefault="00486DFA"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Joint meeting with Mitchell Shire Council and Mr David Hallinan, Deputy Secretary, Department of Infrastructure, Transport, Regional Development and Communication – 20 June 2022</w:t>
      </w:r>
    </w:p>
    <w:p w14:paraId="30614757" w14:textId="31118768" w:rsidR="00486DFA" w:rsidRPr="00EC0981" w:rsidRDefault="00486DFA"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Meeting with the Hon Kristy McBain MP, Federal Minister for Regional Development, Local Government and Territories – 22 June 2022</w:t>
      </w:r>
    </w:p>
    <w:p w14:paraId="7156762A" w14:textId="1D002E55" w:rsidR="00EC0981" w:rsidRDefault="00EC0981">
      <w:pPr>
        <w:tabs>
          <w:tab w:val="left" w:pos="600"/>
        </w:tabs>
        <w:ind w:left="600" w:hanging="600"/>
        <w:rPr>
          <w:rFonts w:ascii="Calibri" w:eastAsia="Calibri" w:hAnsi="Calibri" w:cs="Calibri"/>
          <w:color w:val="000000"/>
        </w:rPr>
      </w:pPr>
    </w:p>
    <w:p w14:paraId="51AD2DD8" w14:textId="50552EF4" w:rsidR="00A77B3E" w:rsidRDefault="00617E36">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4" w:name="_Toc107414430"/>
      <w:r>
        <w:rPr>
          <w:rFonts w:ascii="Calibri" w:eastAsia="Calibri" w:hAnsi="Calibri" w:cs="Calibri"/>
          <w:color w:val="000000"/>
        </w:rPr>
        <w:instrText>8.</w:instrText>
      </w:r>
      <w:r w:rsidR="00977F8B">
        <w:rPr>
          <w:rFonts w:ascii="Calibri" w:eastAsia="Calibri" w:hAnsi="Calibri" w:cs="Calibri"/>
          <w:color w:val="000000"/>
        </w:rPr>
        <w:instrText>2</w:instrText>
      </w:r>
      <w:r>
        <w:rPr>
          <w:rFonts w:ascii="Calibri" w:eastAsia="Calibri" w:hAnsi="Calibri" w:cs="Calibri"/>
          <w:color w:val="000000"/>
        </w:rPr>
        <w:tab/>
        <w:instrText>Administrator Peita Duncan Report</w:instrText>
      </w:r>
      <w:bookmarkEnd w:id="74"/>
      <w:r>
        <w:rPr>
          <w:rFonts w:ascii="Calibri" w:eastAsia="Calibri" w:hAnsi="Calibri" w:cs="Calibri"/>
          <w:color w:val="000000"/>
        </w:rPr>
        <w:instrText>" \f \l 2</w:instrText>
      </w:r>
      <w:r>
        <w:rPr>
          <w:rFonts w:ascii="Calibri" w:eastAsia="Calibri" w:hAnsi="Calibri" w:cs="Calibri"/>
          <w:color w:val="000000"/>
        </w:rPr>
        <w:fldChar w:fldCharType="end"/>
      </w:r>
      <w:bookmarkStart w:id="75" w:name="8.1__Administrator_Peita_Duncan_Report"/>
      <w:r>
        <w:rPr>
          <w:rFonts w:ascii="Calibri" w:eastAsia="Calibri" w:hAnsi="Calibri" w:cs="Calibri"/>
          <w:color w:val="FFFFFF"/>
          <w:sz w:val="4"/>
        </w:rPr>
        <w:t>8.1</w:t>
      </w:r>
      <w:r>
        <w:rPr>
          <w:rFonts w:ascii="Calibri" w:eastAsia="Calibri" w:hAnsi="Calibri" w:cs="Calibri"/>
          <w:color w:val="FFFFFF"/>
          <w:sz w:val="4"/>
        </w:rPr>
        <w:tab/>
      </w:r>
      <w:r w:rsidRPr="00EC0981">
        <w:rPr>
          <w:rFonts w:ascii="Calibri" w:eastAsia="Calibri" w:hAnsi="Calibri" w:cs="Calibri"/>
          <w:color w:val="FFFFFF" w:themeColor="background1"/>
          <w:sz w:val="4"/>
        </w:rPr>
        <w:t xml:space="preserve">Administrator Peita Duncan </w:t>
      </w:r>
      <w:r>
        <w:rPr>
          <w:rFonts w:ascii="Calibri" w:eastAsia="Calibri" w:hAnsi="Calibri" w:cs="Calibri"/>
          <w:color w:val="FFFFFF"/>
          <w:sz w:val="4"/>
        </w:rPr>
        <w:t>Report</w:t>
      </w:r>
    </w:p>
    <w:bookmarkEnd w:id="75"/>
    <w:p w14:paraId="40466704" w14:textId="0BA8F4AF" w:rsidR="00A11A83" w:rsidRDefault="00623E00" w:rsidP="00163BE0">
      <w:pPr>
        <w:rPr>
          <w:rFonts w:ascii="Calibri" w:eastAsia="Calibri" w:hAnsi="Calibri" w:cs="Calibri"/>
          <w:b/>
          <w:bCs/>
          <w:color w:val="000000"/>
        </w:rPr>
      </w:pPr>
      <w:r w:rsidRPr="00623E00">
        <w:rPr>
          <w:rFonts w:ascii="Calibri" w:eastAsia="Calibri" w:hAnsi="Calibri" w:cs="Calibri"/>
          <w:b/>
          <w:bCs/>
          <w:color w:val="000000"/>
        </w:rPr>
        <w:t>Administrator Peita Duncan Report</w:t>
      </w:r>
    </w:p>
    <w:p w14:paraId="76A6670F" w14:textId="78DE8533" w:rsidR="004536A6" w:rsidRDefault="004536A6" w:rsidP="004536A6">
      <w:pPr>
        <w:autoSpaceDE w:val="0"/>
        <w:autoSpaceDN w:val="0"/>
        <w:adjustRightInd w:val="0"/>
        <w:rPr>
          <w:rFonts w:ascii="Calibri" w:eastAsia="Calibri" w:hAnsi="Calibri" w:cs="Calibri"/>
          <w:b/>
          <w:color w:val="000000"/>
          <w:sz w:val="28"/>
        </w:rPr>
      </w:pPr>
      <w:r>
        <w:rPr>
          <w:rFonts w:ascii="Calibri" w:hAnsi="Calibri" w:cs="Calibri"/>
          <w:lang w:val="en-AU"/>
        </w:rPr>
        <w:t>Administrator Duncan’s report was provided verbally at the 27 June 2022 Council Meeting. Since the last Council Meeting, Administrator Duncan attended:</w:t>
      </w:r>
    </w:p>
    <w:p w14:paraId="2BA38BC2" w14:textId="77777777" w:rsidR="00486DFA" w:rsidRDefault="00486DFA"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Australian Local Government Women’s Association (Vic) – Annual General Meeting on 18 May 2022</w:t>
      </w:r>
    </w:p>
    <w:p w14:paraId="287C7043" w14:textId="64DB40FA" w:rsidR="00343B6D" w:rsidRDefault="00486DFA" w:rsidP="005F139E">
      <w:pPr>
        <w:pStyle w:val="ListParagraph"/>
        <w:numPr>
          <w:ilvl w:val="0"/>
          <w:numId w:val="29"/>
        </w:numPr>
        <w:spacing w:line="276" w:lineRule="auto"/>
        <w:ind w:hanging="357"/>
        <w:rPr>
          <w:rFonts w:ascii="Calibri" w:hAnsi="Calibri"/>
          <w:lang w:val="en-AU"/>
        </w:rPr>
      </w:pPr>
      <w:r>
        <w:rPr>
          <w:rFonts w:ascii="Calibri" w:hAnsi="Calibri"/>
          <w:lang w:val="en-AU"/>
        </w:rPr>
        <w:t>Whittlesea Reconciliation Group Meeting – 19 May 2022</w:t>
      </w:r>
    </w:p>
    <w:p w14:paraId="5E8D685C" w14:textId="77777777" w:rsidR="000E3DB0" w:rsidRDefault="000E3DB0"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IDAHOBIT Flag Raising – 17 May 2022</w:t>
      </w:r>
    </w:p>
    <w:p w14:paraId="71E97167" w14:textId="06335C8A" w:rsidR="000E3DB0" w:rsidRDefault="000E3DB0"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National Volunteer Week Celebrations – 17 May 2022</w:t>
      </w:r>
    </w:p>
    <w:p w14:paraId="39645D22" w14:textId="77777777" w:rsidR="000E3DB0" w:rsidRDefault="000E3DB0"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23 May 2022 site visits to:</w:t>
      </w:r>
    </w:p>
    <w:p w14:paraId="5A55BB1D" w14:textId="77777777" w:rsidR="000E3DB0" w:rsidRDefault="000E3DB0"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Floridia Cheese</w:t>
      </w:r>
    </w:p>
    <w:p w14:paraId="25F8389B" w14:textId="77777777" w:rsidR="000E3DB0" w:rsidRDefault="000E3DB0"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Whittlesea U3A</w:t>
      </w:r>
    </w:p>
    <w:p w14:paraId="3EA04975" w14:textId="77777777" w:rsidR="000E3DB0" w:rsidRDefault="000E3DB0"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Lalor &amp; District Men’s Shed</w:t>
      </w:r>
    </w:p>
    <w:p w14:paraId="6EA20155" w14:textId="77777777" w:rsidR="000E3DB0" w:rsidRDefault="000E3DB0"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National Sorry Day – 26 May 2022</w:t>
      </w:r>
    </w:p>
    <w:p w14:paraId="77AA5FF3" w14:textId="77777777" w:rsidR="000E3DB0" w:rsidRDefault="000E3DB0"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Whittlesea Community Connections – Reconciliation BBQ – 31 May 2022</w:t>
      </w:r>
    </w:p>
    <w:p w14:paraId="28B0E5C4" w14:textId="77777777" w:rsidR="000E3DB0" w:rsidRDefault="000E3DB0"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2 June 2022 site visits to:</w:t>
      </w:r>
    </w:p>
    <w:p w14:paraId="256B5284" w14:textId="77777777" w:rsidR="000E3DB0" w:rsidRDefault="000E3DB0"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Whittlesea Community Connections</w:t>
      </w:r>
    </w:p>
    <w:p w14:paraId="21496247" w14:textId="77777777" w:rsidR="000E3DB0" w:rsidRDefault="000E3DB0"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Whittlesea Community Farm</w:t>
      </w:r>
    </w:p>
    <w:p w14:paraId="174C0CD8" w14:textId="77777777" w:rsidR="000E3DB0" w:rsidRDefault="000E3DB0" w:rsidP="005F139E">
      <w:pPr>
        <w:pStyle w:val="ListParagraph"/>
        <w:numPr>
          <w:ilvl w:val="1"/>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Prace (Mernda Campus)</w:t>
      </w:r>
    </w:p>
    <w:p w14:paraId="4A5898FA" w14:textId="3EF5F035" w:rsidR="00486DFA" w:rsidRDefault="000E3DB0" w:rsidP="005F139E">
      <w:pPr>
        <w:pStyle w:val="ListParagraph"/>
        <w:numPr>
          <w:ilvl w:val="0"/>
          <w:numId w:val="29"/>
        </w:numPr>
        <w:spacing w:line="276" w:lineRule="auto"/>
        <w:ind w:hanging="357"/>
        <w:rPr>
          <w:rFonts w:ascii="Calibri" w:hAnsi="Calibri"/>
          <w:lang w:val="en-AU"/>
        </w:rPr>
      </w:pPr>
      <w:r>
        <w:rPr>
          <w:rFonts w:ascii="Calibri" w:hAnsi="Calibri"/>
          <w:lang w:val="en-AU"/>
        </w:rPr>
        <w:t>Australian Local Government Women’s Association – Annual Conference in Shepparton – 5 to 6 June 2022</w:t>
      </w:r>
    </w:p>
    <w:p w14:paraId="2B9C062B" w14:textId="77777777" w:rsidR="000E3DB0" w:rsidRDefault="000E3DB0"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World Elder Abuse Awareness Day with Mr Gerard Mansour, Commissioner for Senior Victorians – 16 June 2022</w:t>
      </w:r>
    </w:p>
    <w:p w14:paraId="1BA55F17" w14:textId="77777777" w:rsidR="000E3DB0" w:rsidRDefault="000E3DB0" w:rsidP="005F139E">
      <w:pPr>
        <w:pStyle w:val="ListParagraph"/>
        <w:numPr>
          <w:ilvl w:val="0"/>
          <w:numId w:val="29"/>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Citizenship Ceremony for 117 new Australian citizens – 16 June 2022</w:t>
      </w:r>
    </w:p>
    <w:p w14:paraId="7DE24B29" w14:textId="77777777" w:rsidR="00EC0981" w:rsidRDefault="00EC0981" w:rsidP="00163BE0">
      <w:pPr>
        <w:rPr>
          <w:rFonts w:ascii="Calibri" w:hAnsi="Calibri"/>
          <w:lang w:val="en-AU"/>
        </w:rPr>
      </w:pPr>
    </w:p>
    <w:p w14:paraId="71D4C273" w14:textId="5D0ADBE7" w:rsidR="00EC0981" w:rsidRDefault="00EC0981" w:rsidP="00EC0981">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6" w:name="_Toc107414431"/>
      <w:r>
        <w:rPr>
          <w:rFonts w:ascii="Calibri" w:eastAsia="Calibri" w:hAnsi="Calibri" w:cs="Calibri"/>
          <w:color w:val="000000"/>
        </w:rPr>
        <w:instrText>8.3</w:instrText>
      </w:r>
      <w:r>
        <w:rPr>
          <w:rFonts w:ascii="Calibri" w:eastAsia="Calibri" w:hAnsi="Calibri" w:cs="Calibri"/>
          <w:color w:val="000000"/>
        </w:rPr>
        <w:tab/>
        <w:instrText>Administrator Chris Eddy</w:instrText>
      </w:r>
      <w:bookmarkEnd w:id="76"/>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Pr>
          <w:rFonts w:ascii="Calibri" w:eastAsia="Calibri" w:hAnsi="Calibri" w:cs="Calibri"/>
          <w:color w:val="FFFFFF"/>
          <w:sz w:val="4"/>
        </w:rPr>
        <w:tab/>
        <w:t>Administrator Peita Duncan Report</w:t>
      </w:r>
    </w:p>
    <w:p w14:paraId="2AB72F69" w14:textId="304F1B20" w:rsidR="00EC0981" w:rsidRDefault="00623E00" w:rsidP="00163BE0">
      <w:pPr>
        <w:rPr>
          <w:rFonts w:ascii="Calibri" w:hAnsi="Calibri"/>
          <w:b/>
          <w:bCs/>
          <w:lang w:val="en-AU"/>
        </w:rPr>
      </w:pPr>
      <w:r w:rsidRPr="00623E00">
        <w:rPr>
          <w:rFonts w:ascii="Calibri" w:hAnsi="Calibri"/>
          <w:b/>
          <w:bCs/>
          <w:lang w:val="en-AU"/>
        </w:rPr>
        <w:t>Administrator Chris Eddy Report</w:t>
      </w:r>
    </w:p>
    <w:p w14:paraId="04D7FB88" w14:textId="0B27DDCB" w:rsidR="00AC734F" w:rsidRDefault="00AC734F" w:rsidP="00AC734F">
      <w:pPr>
        <w:autoSpaceDE w:val="0"/>
        <w:autoSpaceDN w:val="0"/>
        <w:adjustRightInd w:val="0"/>
        <w:rPr>
          <w:rFonts w:ascii="Calibri" w:eastAsia="Calibri" w:hAnsi="Calibri" w:cs="Calibri"/>
          <w:b/>
          <w:color w:val="000000"/>
          <w:sz w:val="28"/>
        </w:rPr>
      </w:pPr>
      <w:r>
        <w:rPr>
          <w:rFonts w:ascii="Calibri" w:hAnsi="Calibri" w:cs="Calibri"/>
          <w:lang w:val="en-AU"/>
        </w:rPr>
        <w:t>Since the last Council Meeting, Administrator Eddy attended:</w:t>
      </w:r>
    </w:p>
    <w:p w14:paraId="090BF650" w14:textId="7B78F996" w:rsidR="00EC0981" w:rsidRDefault="000E3DB0" w:rsidP="005F139E">
      <w:pPr>
        <w:pStyle w:val="ListParagraph"/>
        <w:numPr>
          <w:ilvl w:val="0"/>
          <w:numId w:val="41"/>
        </w:numPr>
        <w:spacing w:line="276" w:lineRule="auto"/>
        <w:ind w:hanging="357"/>
        <w:rPr>
          <w:rFonts w:ascii="Calibri" w:hAnsi="Calibri"/>
          <w:lang w:val="en-AU"/>
        </w:rPr>
      </w:pPr>
      <w:r>
        <w:rPr>
          <w:rFonts w:ascii="Calibri" w:hAnsi="Calibri"/>
          <w:lang w:val="en-AU"/>
        </w:rPr>
        <w:t>Northern Alliance for Greenhouse Action – Executive – 23 May 2022</w:t>
      </w:r>
    </w:p>
    <w:p w14:paraId="6B0BDEE9" w14:textId="74FB056A" w:rsidR="000E3DB0" w:rsidRDefault="000E3DB0" w:rsidP="005F139E">
      <w:pPr>
        <w:pStyle w:val="ListParagraph"/>
        <w:numPr>
          <w:ilvl w:val="0"/>
          <w:numId w:val="41"/>
        </w:numPr>
        <w:spacing w:line="276" w:lineRule="auto"/>
        <w:ind w:hanging="357"/>
        <w:rPr>
          <w:rFonts w:ascii="Calibri" w:hAnsi="Calibri"/>
          <w:lang w:val="en-AU"/>
        </w:rPr>
      </w:pPr>
      <w:r>
        <w:rPr>
          <w:rFonts w:ascii="Calibri" w:hAnsi="Calibri"/>
          <w:lang w:val="en-AU"/>
        </w:rPr>
        <w:t>Business Advisory Panel Meeting – 16 June 2022</w:t>
      </w:r>
    </w:p>
    <w:p w14:paraId="4F6B4831" w14:textId="77777777" w:rsidR="005F139E" w:rsidRDefault="005F139E" w:rsidP="005F139E">
      <w:pPr>
        <w:pStyle w:val="ListParagraph"/>
        <w:numPr>
          <w:ilvl w:val="0"/>
          <w:numId w:val="41"/>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Investment Opportunities Breakfast – 26 May 2022</w:t>
      </w:r>
    </w:p>
    <w:p w14:paraId="61BD549E" w14:textId="77777777" w:rsidR="005F139E" w:rsidRDefault="005F139E" w:rsidP="005F139E">
      <w:pPr>
        <w:pStyle w:val="ListParagraph"/>
        <w:numPr>
          <w:ilvl w:val="0"/>
          <w:numId w:val="41"/>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National Sorry Day – 26 May 2022</w:t>
      </w:r>
    </w:p>
    <w:p w14:paraId="0630DF1B" w14:textId="77777777" w:rsidR="005F139E" w:rsidRDefault="005F139E" w:rsidP="005F139E">
      <w:pPr>
        <w:pStyle w:val="ListParagraph"/>
        <w:numPr>
          <w:ilvl w:val="0"/>
          <w:numId w:val="41"/>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2 June 2022 site visits to:</w:t>
      </w:r>
    </w:p>
    <w:p w14:paraId="1BEBBEEA" w14:textId="77777777" w:rsidR="005F139E" w:rsidRDefault="005F139E" w:rsidP="005F139E">
      <w:pPr>
        <w:pStyle w:val="ListParagraph"/>
        <w:numPr>
          <w:ilvl w:val="1"/>
          <w:numId w:val="41"/>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Whittlesea Community Connections</w:t>
      </w:r>
    </w:p>
    <w:p w14:paraId="3E07E203" w14:textId="77777777" w:rsidR="005F139E" w:rsidRDefault="005F139E" w:rsidP="005F139E">
      <w:pPr>
        <w:pStyle w:val="ListParagraph"/>
        <w:numPr>
          <w:ilvl w:val="1"/>
          <w:numId w:val="41"/>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Whittlesea Community Farm</w:t>
      </w:r>
    </w:p>
    <w:p w14:paraId="4F76601C" w14:textId="77777777" w:rsidR="005F139E" w:rsidRDefault="005F139E" w:rsidP="005F139E">
      <w:pPr>
        <w:pStyle w:val="ListParagraph"/>
        <w:numPr>
          <w:ilvl w:val="1"/>
          <w:numId w:val="41"/>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Prace (Mernda Campus)</w:t>
      </w:r>
    </w:p>
    <w:p w14:paraId="4DD4A15B" w14:textId="77777777" w:rsidR="005F139E" w:rsidRDefault="005F139E" w:rsidP="005F139E">
      <w:pPr>
        <w:pStyle w:val="ListParagraph"/>
        <w:numPr>
          <w:ilvl w:val="0"/>
          <w:numId w:val="41"/>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World Elder Abuse Awareness Day with Mr Gerard Mansour, Commissioner for Senior Victorians – 16 June 2022</w:t>
      </w:r>
    </w:p>
    <w:p w14:paraId="19E8A881" w14:textId="77777777" w:rsidR="005F139E" w:rsidRDefault="005F139E" w:rsidP="005F139E">
      <w:pPr>
        <w:pStyle w:val="ListParagraph"/>
        <w:numPr>
          <w:ilvl w:val="0"/>
          <w:numId w:val="41"/>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Australian Local Government Association – National General Assembly in Canberra – 19 to 22 June 2022</w:t>
      </w:r>
    </w:p>
    <w:p w14:paraId="6124073E" w14:textId="77777777" w:rsidR="005F139E" w:rsidRDefault="005F139E" w:rsidP="005F139E">
      <w:pPr>
        <w:pStyle w:val="ListParagraph"/>
        <w:numPr>
          <w:ilvl w:val="0"/>
          <w:numId w:val="41"/>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Joint meeting with Mitchell Shire Council and Mr David Hallinan, Deputy Secretary, Department of Infrastructure, Transport, Regional Development and Communication – 20 June 2022</w:t>
      </w:r>
    </w:p>
    <w:p w14:paraId="3E36BF9F" w14:textId="77777777" w:rsidR="005F139E" w:rsidRPr="00EC0981" w:rsidRDefault="005F139E" w:rsidP="005F139E">
      <w:pPr>
        <w:pStyle w:val="ListParagraph"/>
        <w:numPr>
          <w:ilvl w:val="0"/>
          <w:numId w:val="41"/>
        </w:numPr>
        <w:tabs>
          <w:tab w:val="left" w:pos="600"/>
        </w:tabs>
        <w:spacing w:line="276" w:lineRule="auto"/>
        <w:ind w:hanging="357"/>
        <w:rPr>
          <w:rFonts w:ascii="Calibri" w:eastAsia="Calibri" w:hAnsi="Calibri" w:cs="Calibri"/>
          <w:color w:val="000000"/>
        </w:rPr>
      </w:pPr>
      <w:r>
        <w:rPr>
          <w:rFonts w:ascii="Calibri" w:eastAsia="Calibri" w:hAnsi="Calibri" w:cs="Calibri"/>
          <w:color w:val="000000"/>
        </w:rPr>
        <w:t>Meeting with the Hon Kristy McBain MP, Federal Minister for Regional Development, Local Government and Territories – 22 June 2022</w:t>
      </w:r>
    </w:p>
    <w:p w14:paraId="153EA130" w14:textId="77777777" w:rsidR="00EC0981" w:rsidRPr="00163BE0" w:rsidRDefault="00EC0981" w:rsidP="00163BE0">
      <w:pPr>
        <w:rPr>
          <w:rFonts w:ascii="Calibri" w:hAnsi="Calibri"/>
          <w:lang w:val="en-AU"/>
        </w:rPr>
      </w:pPr>
    </w:p>
    <w:p w14:paraId="29BF3E72" w14:textId="7F69ED61" w:rsidR="00977F8B" w:rsidRDefault="00977F8B" w:rsidP="00977F8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107414432"/>
      <w:r>
        <w:rPr>
          <w:rFonts w:ascii="Calibri" w:eastAsia="Calibri" w:hAnsi="Calibri" w:cs="Calibri"/>
          <w:color w:val="000000"/>
        </w:rPr>
        <w:instrText>8.</w:instrText>
      </w:r>
      <w:r w:rsidR="00EC0981">
        <w:rPr>
          <w:rFonts w:ascii="Calibri" w:eastAsia="Calibri" w:hAnsi="Calibri" w:cs="Calibri"/>
          <w:color w:val="000000"/>
        </w:rPr>
        <w:instrText>4</w:instrText>
      </w:r>
      <w:r>
        <w:rPr>
          <w:rFonts w:ascii="Calibri" w:eastAsia="Calibri" w:hAnsi="Calibri" w:cs="Calibri"/>
          <w:color w:val="000000"/>
        </w:rPr>
        <w:tab/>
        <w:instrText>Chief Executive Officer Craig Lloyd</w:instrText>
      </w:r>
      <w:bookmarkEnd w:id="77"/>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color w:val="FFFFFF"/>
          <w:sz w:val="4"/>
        </w:rPr>
        <w:t>8.1</w:t>
      </w:r>
      <w:r>
        <w:rPr>
          <w:rFonts w:ascii="Calibri" w:eastAsia="Calibri" w:hAnsi="Calibri" w:cs="Calibri"/>
          <w:color w:val="FFFFFF"/>
          <w:sz w:val="4"/>
        </w:rPr>
        <w:tab/>
        <w:t>Administrator Peita Duncan Report</w:t>
      </w:r>
    </w:p>
    <w:p w14:paraId="0761D1F6" w14:textId="0A68700B" w:rsidR="00A11A83" w:rsidRPr="00623E00" w:rsidRDefault="00623E00" w:rsidP="00163BE0">
      <w:pPr>
        <w:rPr>
          <w:rFonts w:ascii="Calibri" w:eastAsia="Calibri" w:hAnsi="Calibri" w:cs="Calibri"/>
          <w:b/>
          <w:bCs/>
          <w:color w:val="000000"/>
        </w:rPr>
      </w:pPr>
      <w:r w:rsidRPr="00623E00">
        <w:rPr>
          <w:rFonts w:ascii="Calibri" w:eastAsia="Calibri" w:hAnsi="Calibri" w:cs="Calibri"/>
          <w:b/>
          <w:bCs/>
          <w:color w:val="000000"/>
        </w:rPr>
        <w:t>Chief Executive Officer, Craig Lloyd, Report</w:t>
      </w:r>
      <w:r w:rsidR="00AC734F">
        <w:rPr>
          <w:rFonts w:ascii="Calibri" w:eastAsia="Calibri" w:hAnsi="Calibri" w:cs="Calibri"/>
          <w:b/>
          <w:bCs/>
          <w:color w:val="000000"/>
        </w:rPr>
        <w:t xml:space="preserve"> – 27 June 2022</w:t>
      </w:r>
    </w:p>
    <w:p w14:paraId="274F5E00" w14:textId="29A556E6" w:rsidR="00AC734F" w:rsidRDefault="00AC734F" w:rsidP="00AC734F">
      <w:pPr>
        <w:autoSpaceDE w:val="0"/>
        <w:autoSpaceDN w:val="0"/>
        <w:adjustRightInd w:val="0"/>
        <w:rPr>
          <w:rFonts w:ascii="Calibri" w:hAnsi="Calibri" w:cs="Calibri"/>
          <w:lang w:val="en-AU"/>
        </w:rPr>
      </w:pPr>
      <w:r>
        <w:rPr>
          <w:rFonts w:ascii="Calibri" w:hAnsi="Calibri" w:cs="Calibri"/>
          <w:lang w:val="en-AU"/>
        </w:rPr>
        <w:t xml:space="preserve">The Chief Executive Officer’s report was provided verbally at the 27 June 2022 </w:t>
      </w:r>
    </w:p>
    <w:p w14:paraId="2AD5EF82" w14:textId="77777777" w:rsidR="00AC734F" w:rsidRDefault="00AC734F" w:rsidP="00AC734F">
      <w:pPr>
        <w:spacing w:line="276" w:lineRule="auto"/>
        <w:rPr>
          <w:rFonts w:ascii="Calibri" w:hAnsi="Calibri" w:cs="Calibri"/>
          <w:lang w:val="en-AU"/>
        </w:rPr>
      </w:pPr>
      <w:r>
        <w:rPr>
          <w:rFonts w:ascii="Calibri" w:hAnsi="Calibri" w:cs="Calibri"/>
          <w:lang w:val="en-AU"/>
        </w:rPr>
        <w:t>Council Meeting. The Chief Executive Officer advised of the following:</w:t>
      </w:r>
    </w:p>
    <w:p w14:paraId="6A3972DE" w14:textId="58968807" w:rsidR="005F139E" w:rsidRPr="005F139E" w:rsidRDefault="005F139E" w:rsidP="005F139E">
      <w:pPr>
        <w:spacing w:line="276" w:lineRule="auto"/>
        <w:rPr>
          <w:rFonts w:asciiTheme="minorHAnsi" w:hAnsiTheme="minorHAnsi" w:cstheme="minorHAnsi"/>
          <w:b/>
          <w:bCs/>
        </w:rPr>
      </w:pPr>
      <w:r w:rsidRPr="005F139E">
        <w:rPr>
          <w:rFonts w:asciiTheme="minorHAnsi" w:hAnsiTheme="minorHAnsi" w:cstheme="minorHAnsi"/>
          <w:b/>
          <w:bCs/>
        </w:rPr>
        <w:t xml:space="preserve">Launched </w:t>
      </w:r>
      <w:r w:rsidRPr="005F139E">
        <w:rPr>
          <w:rFonts w:asciiTheme="minorHAnsi" w:hAnsiTheme="minorHAnsi" w:cstheme="minorHAnsi"/>
          <w:b/>
          <w:bCs/>
          <w:i/>
          <w:iCs/>
        </w:rPr>
        <w:t>It’s All Here</w:t>
      </w:r>
    </w:p>
    <w:p w14:paraId="38F892FA" w14:textId="77777777" w:rsidR="005F139E" w:rsidRPr="005F139E" w:rsidRDefault="005F139E" w:rsidP="005F139E">
      <w:pPr>
        <w:pStyle w:val="ListParagraph"/>
        <w:numPr>
          <w:ilvl w:val="0"/>
          <w:numId w:val="42"/>
        </w:numPr>
        <w:spacing w:line="276" w:lineRule="auto"/>
        <w:contextualSpacing w:val="0"/>
        <w:rPr>
          <w:rFonts w:asciiTheme="minorHAnsi" w:hAnsiTheme="minorHAnsi" w:cstheme="minorHAnsi"/>
          <w:shd w:val="clear" w:color="auto" w:fill="FFFFFF"/>
        </w:rPr>
      </w:pPr>
      <w:r w:rsidRPr="005F139E">
        <w:rPr>
          <w:rFonts w:asciiTheme="minorHAnsi" w:hAnsiTheme="minorHAnsi" w:cstheme="minorHAnsi"/>
          <w:color w:val="000000"/>
          <w:shd w:val="clear" w:color="auto" w:fill="FFFFFF"/>
        </w:rPr>
        <w:t xml:space="preserve">On 1 June we launched a buy local campaign called </w:t>
      </w:r>
      <w:r w:rsidRPr="005F139E">
        <w:rPr>
          <w:rFonts w:asciiTheme="minorHAnsi" w:hAnsiTheme="minorHAnsi" w:cstheme="minorHAnsi"/>
          <w:i/>
          <w:iCs/>
          <w:color w:val="000000"/>
          <w:shd w:val="clear" w:color="auto" w:fill="FFFFFF"/>
        </w:rPr>
        <w:t>It’s All Here</w:t>
      </w:r>
      <w:r w:rsidRPr="005F139E">
        <w:rPr>
          <w:rFonts w:asciiTheme="minorHAnsi" w:hAnsiTheme="minorHAnsi" w:cstheme="minorHAnsi"/>
          <w:color w:val="000000"/>
          <w:shd w:val="clear" w:color="auto" w:fill="FFFFFF"/>
        </w:rPr>
        <w:t xml:space="preserve"> featuring local business - including a $150,000 incentives program offering 25 per cent back on eligible purchases across the City of Whittlesea to support local business.</w:t>
      </w:r>
    </w:p>
    <w:p w14:paraId="332B62FA" w14:textId="03031B3E" w:rsidR="005F139E" w:rsidRPr="005F139E" w:rsidRDefault="005F139E" w:rsidP="005F139E">
      <w:pPr>
        <w:numPr>
          <w:ilvl w:val="0"/>
          <w:numId w:val="42"/>
        </w:numPr>
        <w:shd w:val="clear" w:color="auto" w:fill="FFFFFF"/>
        <w:spacing w:line="276" w:lineRule="auto"/>
        <w:rPr>
          <w:rFonts w:asciiTheme="minorHAnsi" w:hAnsiTheme="minorHAnsi" w:cstheme="minorHAnsi"/>
          <w:lang w:eastAsia="en-AU"/>
        </w:rPr>
      </w:pPr>
      <w:r w:rsidRPr="005F139E">
        <w:rPr>
          <w:rFonts w:asciiTheme="minorHAnsi" w:hAnsiTheme="minorHAnsi" w:cstheme="minorHAnsi"/>
          <w:color w:val="000000"/>
          <w:lang w:eastAsia="en-AU"/>
        </w:rPr>
        <w:t>Incentives program has been really well received from our business community with 74% of rebates already claimed</w:t>
      </w:r>
      <w:r w:rsidR="00AC734F">
        <w:rPr>
          <w:rFonts w:asciiTheme="minorHAnsi" w:hAnsiTheme="minorHAnsi" w:cstheme="minorHAnsi"/>
          <w:color w:val="000000"/>
          <w:lang w:eastAsia="en-AU"/>
        </w:rPr>
        <w:t>.</w:t>
      </w:r>
    </w:p>
    <w:p w14:paraId="2280E8B7" w14:textId="2938D984" w:rsidR="005F139E" w:rsidRPr="005F139E" w:rsidRDefault="005F139E" w:rsidP="005F139E">
      <w:pPr>
        <w:numPr>
          <w:ilvl w:val="0"/>
          <w:numId w:val="42"/>
        </w:numPr>
        <w:shd w:val="clear" w:color="auto" w:fill="FFFFFF"/>
        <w:spacing w:line="276" w:lineRule="auto"/>
        <w:rPr>
          <w:rFonts w:asciiTheme="minorHAnsi" w:hAnsiTheme="minorHAnsi" w:cstheme="minorHAnsi"/>
          <w:lang w:eastAsia="en-AU"/>
        </w:rPr>
      </w:pPr>
      <w:r w:rsidRPr="005F139E">
        <w:rPr>
          <w:rFonts w:asciiTheme="minorHAnsi" w:hAnsiTheme="minorHAnsi" w:cstheme="minorHAnsi"/>
          <w:color w:val="000000"/>
        </w:rPr>
        <w:t>To date approx</w:t>
      </w:r>
      <w:r w:rsidR="00AC734F">
        <w:rPr>
          <w:rFonts w:asciiTheme="minorHAnsi" w:hAnsiTheme="minorHAnsi" w:cstheme="minorHAnsi"/>
          <w:color w:val="000000"/>
        </w:rPr>
        <w:t>imately</w:t>
      </w:r>
      <w:r w:rsidRPr="005F139E">
        <w:rPr>
          <w:rFonts w:asciiTheme="minorHAnsi" w:hAnsiTheme="minorHAnsi" w:cstheme="minorHAnsi"/>
          <w:color w:val="000000"/>
        </w:rPr>
        <w:t xml:space="preserve"> 3,000 claims have been approved from more than 640 businesses</w:t>
      </w:r>
      <w:r w:rsidR="00AC734F">
        <w:rPr>
          <w:rFonts w:asciiTheme="minorHAnsi" w:hAnsiTheme="minorHAnsi" w:cstheme="minorHAnsi"/>
          <w:color w:val="000000"/>
        </w:rPr>
        <w:t>.</w:t>
      </w:r>
    </w:p>
    <w:p w14:paraId="466C6A6E" w14:textId="3EE51E60" w:rsidR="005F139E" w:rsidRPr="005F139E" w:rsidRDefault="005F139E" w:rsidP="005F139E">
      <w:pPr>
        <w:numPr>
          <w:ilvl w:val="0"/>
          <w:numId w:val="42"/>
        </w:numPr>
        <w:shd w:val="clear" w:color="auto" w:fill="FFFFFF"/>
        <w:spacing w:line="276" w:lineRule="auto"/>
        <w:rPr>
          <w:rFonts w:asciiTheme="minorHAnsi" w:hAnsiTheme="minorHAnsi" w:cstheme="minorHAnsi"/>
          <w:lang w:eastAsia="en-AU"/>
        </w:rPr>
      </w:pPr>
      <w:r w:rsidRPr="005F139E">
        <w:rPr>
          <w:rFonts w:asciiTheme="minorHAnsi" w:hAnsiTheme="minorHAnsi" w:cstheme="minorHAnsi"/>
          <w:color w:val="000000"/>
        </w:rPr>
        <w:t xml:space="preserve">As it stands, </w:t>
      </w:r>
      <w:r w:rsidRPr="00AC734F">
        <w:rPr>
          <w:rFonts w:asciiTheme="minorHAnsi" w:hAnsiTheme="minorHAnsi" w:cstheme="minorHAnsi"/>
          <w:color w:val="000000"/>
        </w:rPr>
        <w:t>$708,727.29</w:t>
      </w:r>
      <w:r w:rsidRPr="005F139E">
        <w:rPr>
          <w:rFonts w:asciiTheme="minorHAnsi" w:hAnsiTheme="minorHAnsi" w:cstheme="minorHAnsi"/>
          <w:color w:val="000000"/>
        </w:rPr>
        <w:t xml:space="preserve"> has been injected into the local economy through the incentives campaign</w:t>
      </w:r>
      <w:r w:rsidR="00AD5B75">
        <w:rPr>
          <w:rFonts w:asciiTheme="minorHAnsi" w:hAnsiTheme="minorHAnsi" w:cstheme="minorHAnsi"/>
          <w:color w:val="000000"/>
        </w:rPr>
        <w:t>.</w:t>
      </w:r>
    </w:p>
    <w:p w14:paraId="483BCF68" w14:textId="77777777" w:rsidR="005F139E" w:rsidRPr="005F139E" w:rsidRDefault="005F139E" w:rsidP="005F139E">
      <w:pPr>
        <w:numPr>
          <w:ilvl w:val="0"/>
          <w:numId w:val="42"/>
        </w:numPr>
        <w:shd w:val="clear" w:color="auto" w:fill="FFFFFF"/>
        <w:spacing w:line="276" w:lineRule="auto"/>
        <w:rPr>
          <w:rFonts w:asciiTheme="minorHAnsi" w:hAnsiTheme="minorHAnsi" w:cstheme="minorHAnsi"/>
          <w:lang w:eastAsia="en-AU"/>
        </w:rPr>
      </w:pPr>
      <w:r w:rsidRPr="005F139E">
        <w:rPr>
          <w:rFonts w:asciiTheme="minorHAnsi" w:hAnsiTheme="minorHAnsi" w:cstheme="minorHAnsi"/>
          <w:color w:val="000000"/>
        </w:rPr>
        <w:t>Less than 10 percent of $150,000 funding pool is currently available. It’s very likely that the funding will be exhausted in the coming days</w:t>
      </w:r>
      <w:r w:rsidRPr="005F139E">
        <w:rPr>
          <w:rFonts w:asciiTheme="minorHAnsi" w:hAnsiTheme="minorHAnsi" w:cstheme="minorHAnsi"/>
          <w:color w:val="000000"/>
          <w:lang w:eastAsia="en-AU"/>
        </w:rPr>
        <w:t xml:space="preserve"> </w:t>
      </w:r>
    </w:p>
    <w:p w14:paraId="3990B3A1" w14:textId="77777777" w:rsidR="005F139E" w:rsidRPr="005F139E" w:rsidRDefault="005F139E" w:rsidP="005F139E">
      <w:pPr>
        <w:numPr>
          <w:ilvl w:val="0"/>
          <w:numId w:val="42"/>
        </w:numPr>
        <w:shd w:val="clear" w:color="auto" w:fill="FFFFFF"/>
        <w:spacing w:line="276" w:lineRule="auto"/>
        <w:rPr>
          <w:rFonts w:asciiTheme="minorHAnsi" w:hAnsiTheme="minorHAnsi" w:cstheme="minorHAnsi"/>
          <w:lang w:eastAsia="en-AU"/>
        </w:rPr>
      </w:pPr>
      <w:r w:rsidRPr="005F139E">
        <w:rPr>
          <w:rFonts w:asciiTheme="minorHAnsi" w:hAnsiTheme="minorHAnsi" w:cstheme="minorHAnsi"/>
          <w:color w:val="000000"/>
          <w:lang w:eastAsia="en-AU"/>
        </w:rPr>
        <w:t xml:space="preserve">We are home to approximately 18,000 businesses in the City of Whittlesea. </w:t>
      </w:r>
    </w:p>
    <w:p w14:paraId="7F480213" w14:textId="0391DC64" w:rsidR="005F139E" w:rsidRPr="005F139E" w:rsidRDefault="005F139E" w:rsidP="005F139E">
      <w:pPr>
        <w:numPr>
          <w:ilvl w:val="0"/>
          <w:numId w:val="42"/>
        </w:numPr>
        <w:shd w:val="clear" w:color="auto" w:fill="FFFFFF"/>
        <w:spacing w:line="276" w:lineRule="auto"/>
        <w:rPr>
          <w:rFonts w:asciiTheme="minorHAnsi" w:hAnsiTheme="minorHAnsi" w:cstheme="minorHAnsi"/>
          <w:lang w:eastAsia="en-AU"/>
        </w:rPr>
      </w:pPr>
      <w:r w:rsidRPr="005F139E">
        <w:rPr>
          <w:rFonts w:asciiTheme="minorHAnsi" w:hAnsiTheme="minorHAnsi" w:cstheme="minorHAnsi"/>
          <w:color w:val="000000"/>
          <w:lang w:eastAsia="en-AU"/>
        </w:rPr>
        <w:t xml:space="preserve">The past two years have been challenging and the broader </w:t>
      </w:r>
      <w:r w:rsidRPr="00AD5B75">
        <w:rPr>
          <w:rFonts w:asciiTheme="minorHAnsi" w:hAnsiTheme="minorHAnsi" w:cstheme="minorHAnsi"/>
          <w:i/>
          <w:iCs/>
          <w:color w:val="000000"/>
          <w:lang w:eastAsia="en-AU"/>
        </w:rPr>
        <w:t>It</w:t>
      </w:r>
      <w:r w:rsidR="00AD5B75">
        <w:rPr>
          <w:rFonts w:asciiTheme="minorHAnsi" w:hAnsiTheme="minorHAnsi" w:cstheme="minorHAnsi"/>
          <w:i/>
          <w:iCs/>
          <w:color w:val="000000"/>
          <w:lang w:eastAsia="en-AU"/>
        </w:rPr>
        <w:t>’</w:t>
      </w:r>
      <w:r w:rsidRPr="00AD5B75">
        <w:rPr>
          <w:rFonts w:asciiTheme="minorHAnsi" w:hAnsiTheme="minorHAnsi" w:cstheme="minorHAnsi"/>
          <w:i/>
          <w:iCs/>
          <w:color w:val="000000"/>
          <w:lang w:eastAsia="en-AU"/>
        </w:rPr>
        <w:t>s All Here</w:t>
      </w:r>
      <w:r w:rsidRPr="005F139E">
        <w:rPr>
          <w:rFonts w:asciiTheme="minorHAnsi" w:hAnsiTheme="minorHAnsi" w:cstheme="minorHAnsi"/>
          <w:color w:val="000000"/>
          <w:lang w:eastAsia="en-AU"/>
        </w:rPr>
        <w:t xml:space="preserve"> campaign will be ongoing - encouraging people to support local businesses and local jobs by shopping local</w:t>
      </w:r>
      <w:r w:rsidR="00AD5B75">
        <w:rPr>
          <w:rFonts w:asciiTheme="minorHAnsi" w:hAnsiTheme="minorHAnsi" w:cstheme="minorHAnsi"/>
          <w:color w:val="000000"/>
          <w:lang w:eastAsia="en-AU"/>
        </w:rPr>
        <w:t>.</w:t>
      </w:r>
    </w:p>
    <w:p w14:paraId="088483E6" w14:textId="0DC09032" w:rsidR="005F139E" w:rsidRPr="005F139E" w:rsidRDefault="005F139E" w:rsidP="005F139E">
      <w:pPr>
        <w:numPr>
          <w:ilvl w:val="0"/>
          <w:numId w:val="42"/>
        </w:numPr>
        <w:shd w:val="clear" w:color="auto" w:fill="FFFFFF"/>
        <w:spacing w:line="276" w:lineRule="auto"/>
        <w:rPr>
          <w:rFonts w:asciiTheme="minorHAnsi" w:hAnsiTheme="minorHAnsi" w:cstheme="minorHAnsi"/>
          <w:lang w:eastAsia="en-AU"/>
        </w:rPr>
      </w:pPr>
      <w:r w:rsidRPr="005F139E">
        <w:rPr>
          <w:rFonts w:asciiTheme="minorHAnsi" w:hAnsiTheme="minorHAnsi" w:cstheme="minorHAnsi"/>
          <w:color w:val="000000"/>
          <w:lang w:eastAsia="en-AU"/>
        </w:rPr>
        <w:t>Promoting and supporting local business through this campaign is just one of the ways Council is working to build a strong local economy</w:t>
      </w:r>
      <w:r w:rsidR="00AD5B75">
        <w:rPr>
          <w:rFonts w:asciiTheme="minorHAnsi" w:hAnsiTheme="minorHAnsi" w:cstheme="minorHAnsi"/>
          <w:color w:val="000000"/>
          <w:lang w:eastAsia="en-AU"/>
        </w:rPr>
        <w:t>.</w:t>
      </w:r>
    </w:p>
    <w:p w14:paraId="0550053F" w14:textId="77777777" w:rsidR="005F139E" w:rsidRDefault="005F139E" w:rsidP="005F139E">
      <w:pPr>
        <w:spacing w:line="276" w:lineRule="auto"/>
        <w:rPr>
          <w:rFonts w:asciiTheme="minorHAnsi" w:hAnsiTheme="minorHAnsi" w:cstheme="minorHAnsi"/>
          <w:b/>
          <w:bCs/>
        </w:rPr>
      </w:pPr>
    </w:p>
    <w:p w14:paraId="5EC4BEBB" w14:textId="1493CDEF" w:rsidR="005F139E" w:rsidRPr="005F139E" w:rsidRDefault="005F139E" w:rsidP="005F139E">
      <w:pPr>
        <w:spacing w:line="276" w:lineRule="auto"/>
        <w:rPr>
          <w:rFonts w:asciiTheme="minorHAnsi" w:eastAsiaTheme="minorHAnsi" w:hAnsiTheme="minorHAnsi" w:cstheme="minorHAnsi"/>
          <w:b/>
          <w:bCs/>
        </w:rPr>
      </w:pPr>
      <w:r w:rsidRPr="005F139E">
        <w:rPr>
          <w:rFonts w:asciiTheme="minorHAnsi" w:hAnsiTheme="minorHAnsi" w:cstheme="minorHAnsi"/>
          <w:b/>
          <w:bCs/>
        </w:rPr>
        <w:t>Green Wedge consultation</w:t>
      </w:r>
    </w:p>
    <w:p w14:paraId="3CD60445" w14:textId="77777777" w:rsidR="005F139E" w:rsidRPr="005F139E" w:rsidRDefault="005F139E" w:rsidP="005F139E">
      <w:pPr>
        <w:pStyle w:val="ListParagraph"/>
        <w:numPr>
          <w:ilvl w:val="0"/>
          <w:numId w:val="43"/>
        </w:numPr>
        <w:spacing w:line="276" w:lineRule="auto"/>
        <w:contextualSpacing w:val="0"/>
        <w:rPr>
          <w:rFonts w:asciiTheme="minorHAnsi" w:hAnsiTheme="minorHAnsi" w:cstheme="minorHAnsi"/>
        </w:rPr>
      </w:pPr>
      <w:r w:rsidRPr="005F139E">
        <w:rPr>
          <w:rFonts w:asciiTheme="minorHAnsi" w:hAnsiTheme="minorHAnsi" w:cstheme="minorHAnsi"/>
        </w:rPr>
        <w:t xml:space="preserve">For the last couple of weeks, we have had ongoing consultation for our draft Green Wedge Management Plan. </w:t>
      </w:r>
    </w:p>
    <w:p w14:paraId="796E99F6" w14:textId="77777777" w:rsidR="005F139E" w:rsidRPr="005F139E" w:rsidRDefault="005F139E" w:rsidP="005F139E">
      <w:pPr>
        <w:pStyle w:val="ListParagraph"/>
        <w:numPr>
          <w:ilvl w:val="0"/>
          <w:numId w:val="43"/>
        </w:numPr>
        <w:spacing w:line="276" w:lineRule="auto"/>
        <w:contextualSpacing w:val="0"/>
        <w:rPr>
          <w:rFonts w:asciiTheme="minorHAnsi" w:hAnsiTheme="minorHAnsi" w:cstheme="minorHAnsi"/>
          <w:shd w:val="clear" w:color="auto" w:fill="FFFFFF"/>
        </w:rPr>
      </w:pPr>
      <w:r w:rsidRPr="005F139E">
        <w:rPr>
          <w:rFonts w:asciiTheme="minorHAnsi" w:hAnsiTheme="minorHAnsi" w:cstheme="minorHAnsi"/>
        </w:rPr>
        <w:t>More than 60% of the City of Whittlesea is Green Wedge - Green Wedge is rural land protected from urban development.</w:t>
      </w:r>
    </w:p>
    <w:p w14:paraId="23157CD6" w14:textId="77777777" w:rsidR="005F139E" w:rsidRPr="005F139E" w:rsidRDefault="005F139E" w:rsidP="005F139E">
      <w:pPr>
        <w:pStyle w:val="ListParagraph"/>
        <w:numPr>
          <w:ilvl w:val="0"/>
          <w:numId w:val="43"/>
        </w:numPr>
        <w:spacing w:line="276" w:lineRule="auto"/>
        <w:contextualSpacing w:val="0"/>
        <w:rPr>
          <w:rFonts w:asciiTheme="minorHAnsi" w:hAnsiTheme="minorHAnsi" w:cstheme="minorHAnsi"/>
          <w:shd w:val="clear" w:color="auto" w:fill="FFFFFF"/>
        </w:rPr>
      </w:pPr>
      <w:r w:rsidRPr="005F139E">
        <w:rPr>
          <w:rFonts w:asciiTheme="minorHAnsi" w:hAnsiTheme="minorHAnsi" w:cstheme="minorHAnsi"/>
          <w:color w:val="000000"/>
          <w:shd w:val="clear" w:color="auto" w:fill="FFFFFF"/>
        </w:rPr>
        <w:t>We are currently developing a new management plan to outline how we sustainably manage and develop this land over the next 10 years.</w:t>
      </w:r>
    </w:p>
    <w:p w14:paraId="0A62EAFF" w14:textId="77777777" w:rsidR="005F139E" w:rsidRPr="005F139E" w:rsidRDefault="005F139E" w:rsidP="005F139E">
      <w:pPr>
        <w:pStyle w:val="ListParagraph"/>
        <w:numPr>
          <w:ilvl w:val="0"/>
          <w:numId w:val="43"/>
        </w:numPr>
        <w:spacing w:line="276" w:lineRule="auto"/>
        <w:contextualSpacing w:val="0"/>
        <w:rPr>
          <w:rFonts w:asciiTheme="minorHAnsi" w:hAnsiTheme="minorHAnsi" w:cstheme="minorHAnsi"/>
          <w:shd w:val="clear" w:color="auto" w:fill="FFFFFF"/>
        </w:rPr>
      </w:pPr>
      <w:r w:rsidRPr="005F139E">
        <w:rPr>
          <w:rFonts w:asciiTheme="minorHAnsi" w:hAnsiTheme="minorHAnsi" w:cstheme="minorHAnsi"/>
          <w:color w:val="000000"/>
          <w:shd w:val="clear" w:color="auto" w:fill="FFFFFF"/>
        </w:rPr>
        <w:t xml:space="preserve">Our draft </w:t>
      </w:r>
      <w:r w:rsidRPr="005F139E">
        <w:rPr>
          <w:rFonts w:asciiTheme="minorHAnsi" w:hAnsiTheme="minorHAnsi" w:cstheme="minorHAnsi"/>
        </w:rPr>
        <w:t>Green Wedge Management Plan 2022–2032 aims to:</w:t>
      </w:r>
    </w:p>
    <w:p w14:paraId="0FDDF688" w14:textId="43637E29" w:rsidR="005F139E" w:rsidRPr="005F139E" w:rsidRDefault="005F139E" w:rsidP="005F139E">
      <w:pPr>
        <w:pStyle w:val="ListParagraph"/>
        <w:numPr>
          <w:ilvl w:val="1"/>
          <w:numId w:val="43"/>
        </w:numPr>
        <w:spacing w:line="276" w:lineRule="auto"/>
        <w:contextualSpacing w:val="0"/>
        <w:rPr>
          <w:rFonts w:asciiTheme="minorHAnsi" w:hAnsiTheme="minorHAnsi" w:cstheme="minorHAnsi"/>
          <w:shd w:val="clear" w:color="auto" w:fill="FFFFFF"/>
        </w:rPr>
      </w:pPr>
      <w:r w:rsidRPr="005F139E">
        <w:rPr>
          <w:rFonts w:asciiTheme="minorHAnsi" w:hAnsiTheme="minorHAnsi" w:cstheme="minorHAnsi"/>
          <w:color w:val="000000"/>
          <w:shd w:val="clear" w:color="auto" w:fill="FFFFFF"/>
        </w:rPr>
        <w:t>Protect our ecosystem from urban development</w:t>
      </w:r>
      <w:r w:rsidR="00AD5B75">
        <w:rPr>
          <w:rFonts w:asciiTheme="minorHAnsi" w:hAnsiTheme="minorHAnsi" w:cstheme="minorHAnsi"/>
          <w:color w:val="000000"/>
          <w:shd w:val="clear" w:color="auto" w:fill="FFFFFF"/>
        </w:rPr>
        <w:t>;</w:t>
      </w:r>
    </w:p>
    <w:p w14:paraId="5147743B" w14:textId="5AEBC003" w:rsidR="005F139E" w:rsidRPr="005F139E" w:rsidRDefault="005F139E" w:rsidP="005F139E">
      <w:pPr>
        <w:pStyle w:val="ListParagraph"/>
        <w:numPr>
          <w:ilvl w:val="1"/>
          <w:numId w:val="43"/>
        </w:numPr>
        <w:spacing w:line="276" w:lineRule="auto"/>
        <w:contextualSpacing w:val="0"/>
        <w:rPr>
          <w:rFonts w:asciiTheme="minorHAnsi" w:hAnsiTheme="minorHAnsi" w:cstheme="minorHAnsi"/>
          <w:shd w:val="clear" w:color="auto" w:fill="FFFFFF"/>
        </w:rPr>
      </w:pPr>
      <w:r w:rsidRPr="005F139E">
        <w:rPr>
          <w:rFonts w:asciiTheme="minorHAnsi" w:hAnsiTheme="minorHAnsi" w:cstheme="minorHAnsi"/>
          <w:color w:val="000000"/>
          <w:shd w:val="clear" w:color="auto" w:fill="FFFFFF"/>
        </w:rPr>
        <w:t>Enhance our biodiversity</w:t>
      </w:r>
      <w:r w:rsidR="00AD5B75">
        <w:rPr>
          <w:rFonts w:asciiTheme="minorHAnsi" w:hAnsiTheme="minorHAnsi" w:cstheme="minorHAnsi"/>
          <w:color w:val="000000"/>
          <w:shd w:val="clear" w:color="auto" w:fill="FFFFFF"/>
        </w:rPr>
        <w:t>;</w:t>
      </w:r>
    </w:p>
    <w:p w14:paraId="3D42D772" w14:textId="21321A1E" w:rsidR="005F139E" w:rsidRPr="005F139E" w:rsidRDefault="005F139E" w:rsidP="005F139E">
      <w:pPr>
        <w:pStyle w:val="ListParagraph"/>
        <w:numPr>
          <w:ilvl w:val="1"/>
          <w:numId w:val="43"/>
        </w:numPr>
        <w:spacing w:line="276" w:lineRule="auto"/>
        <w:contextualSpacing w:val="0"/>
        <w:rPr>
          <w:rFonts w:asciiTheme="minorHAnsi" w:hAnsiTheme="minorHAnsi" w:cstheme="minorHAnsi"/>
          <w:shd w:val="clear" w:color="auto" w:fill="FFFFFF"/>
        </w:rPr>
      </w:pPr>
      <w:r w:rsidRPr="005F139E">
        <w:rPr>
          <w:rFonts w:asciiTheme="minorHAnsi" w:hAnsiTheme="minorHAnsi" w:cstheme="minorHAnsi"/>
          <w:color w:val="000000"/>
          <w:shd w:val="clear" w:color="auto" w:fill="FFFFFF"/>
        </w:rPr>
        <w:t>Support economic opportunities in sustainable agriculture</w:t>
      </w:r>
      <w:r w:rsidR="00AD5B75">
        <w:rPr>
          <w:rFonts w:asciiTheme="minorHAnsi" w:hAnsiTheme="minorHAnsi" w:cstheme="minorHAnsi"/>
          <w:color w:val="000000"/>
          <w:shd w:val="clear" w:color="auto" w:fill="FFFFFF"/>
        </w:rPr>
        <w:t>;</w:t>
      </w:r>
      <w:r w:rsidRPr="005F139E">
        <w:rPr>
          <w:rFonts w:asciiTheme="minorHAnsi" w:hAnsiTheme="minorHAnsi" w:cstheme="minorHAnsi"/>
          <w:color w:val="000000"/>
          <w:shd w:val="clear" w:color="auto" w:fill="FFFFFF"/>
        </w:rPr>
        <w:t xml:space="preserve"> </w:t>
      </w:r>
    </w:p>
    <w:p w14:paraId="48500C5A" w14:textId="5842B4DF" w:rsidR="005F139E" w:rsidRPr="005F139E" w:rsidRDefault="005F139E" w:rsidP="005F139E">
      <w:pPr>
        <w:pStyle w:val="ListParagraph"/>
        <w:numPr>
          <w:ilvl w:val="1"/>
          <w:numId w:val="43"/>
        </w:numPr>
        <w:spacing w:line="276" w:lineRule="auto"/>
        <w:contextualSpacing w:val="0"/>
        <w:rPr>
          <w:rFonts w:asciiTheme="minorHAnsi" w:hAnsiTheme="minorHAnsi" w:cstheme="minorHAnsi"/>
          <w:shd w:val="clear" w:color="auto" w:fill="FFFFFF"/>
        </w:rPr>
      </w:pPr>
      <w:r w:rsidRPr="005F139E">
        <w:rPr>
          <w:rFonts w:asciiTheme="minorHAnsi" w:hAnsiTheme="minorHAnsi" w:cstheme="minorHAnsi"/>
          <w:color w:val="000000"/>
          <w:shd w:val="clear" w:color="auto" w:fill="FFFFFF"/>
        </w:rPr>
        <w:t>Protect and promote the rich Aboriginal heritage of the area</w:t>
      </w:r>
      <w:r w:rsidR="00AD5B75">
        <w:rPr>
          <w:rFonts w:asciiTheme="minorHAnsi" w:hAnsiTheme="minorHAnsi" w:cstheme="minorHAnsi"/>
          <w:color w:val="000000"/>
          <w:shd w:val="clear" w:color="auto" w:fill="FFFFFF"/>
        </w:rPr>
        <w:t>; and</w:t>
      </w:r>
    </w:p>
    <w:p w14:paraId="41F6ADAA" w14:textId="77777777" w:rsidR="005F139E" w:rsidRPr="005F139E" w:rsidRDefault="005F139E" w:rsidP="005F139E">
      <w:pPr>
        <w:pStyle w:val="ListParagraph"/>
        <w:numPr>
          <w:ilvl w:val="1"/>
          <w:numId w:val="43"/>
        </w:numPr>
        <w:spacing w:line="276" w:lineRule="auto"/>
        <w:contextualSpacing w:val="0"/>
        <w:rPr>
          <w:rFonts w:asciiTheme="minorHAnsi" w:hAnsiTheme="minorHAnsi" w:cstheme="minorHAnsi"/>
          <w:shd w:val="clear" w:color="auto" w:fill="FFFFFF"/>
        </w:rPr>
      </w:pPr>
      <w:r w:rsidRPr="005F139E">
        <w:rPr>
          <w:rFonts w:asciiTheme="minorHAnsi" w:hAnsiTheme="minorHAnsi" w:cstheme="minorHAnsi"/>
          <w:color w:val="000000"/>
          <w:shd w:val="clear" w:color="auto" w:fill="FFFFFF"/>
        </w:rPr>
        <w:t xml:space="preserve">Empower our community to care for the land </w:t>
      </w:r>
    </w:p>
    <w:p w14:paraId="2F712BD9" w14:textId="77777777" w:rsidR="005F139E" w:rsidRPr="005F139E" w:rsidRDefault="005F139E" w:rsidP="005F139E">
      <w:pPr>
        <w:numPr>
          <w:ilvl w:val="0"/>
          <w:numId w:val="43"/>
        </w:numPr>
        <w:shd w:val="clear" w:color="auto" w:fill="FFFFFF"/>
        <w:spacing w:line="276" w:lineRule="auto"/>
        <w:rPr>
          <w:rFonts w:asciiTheme="minorHAnsi" w:hAnsiTheme="minorHAnsi" w:cstheme="minorHAnsi"/>
          <w:lang w:eastAsia="en-AU"/>
        </w:rPr>
      </w:pPr>
      <w:r w:rsidRPr="005F139E">
        <w:rPr>
          <w:rFonts w:asciiTheme="minorHAnsi" w:hAnsiTheme="minorHAnsi" w:cstheme="minorHAnsi"/>
          <w:color w:val="000000"/>
          <w:lang w:eastAsia="en-AU"/>
        </w:rPr>
        <w:t>The plan will now be reviewed as a result of feedback before being considered by Council later this year.</w:t>
      </w:r>
    </w:p>
    <w:p w14:paraId="46FDD70F" w14:textId="77777777" w:rsidR="00AD5B75" w:rsidRDefault="00AD5B75" w:rsidP="005F139E">
      <w:pPr>
        <w:spacing w:line="276" w:lineRule="auto"/>
        <w:rPr>
          <w:rFonts w:asciiTheme="minorHAnsi" w:hAnsiTheme="minorHAnsi" w:cstheme="minorHAnsi"/>
          <w:b/>
          <w:bCs/>
        </w:rPr>
      </w:pPr>
    </w:p>
    <w:p w14:paraId="23ABFC8D" w14:textId="77385410" w:rsidR="005F139E" w:rsidRPr="005F139E" w:rsidRDefault="005F139E" w:rsidP="005F139E">
      <w:pPr>
        <w:spacing w:line="276" w:lineRule="auto"/>
        <w:rPr>
          <w:rFonts w:asciiTheme="minorHAnsi" w:eastAsiaTheme="minorHAnsi" w:hAnsiTheme="minorHAnsi" w:cstheme="minorHAnsi"/>
          <w:b/>
          <w:bCs/>
        </w:rPr>
      </w:pPr>
      <w:r w:rsidRPr="005F139E">
        <w:rPr>
          <w:rFonts w:asciiTheme="minorHAnsi" w:hAnsiTheme="minorHAnsi" w:cstheme="minorHAnsi"/>
          <w:b/>
          <w:bCs/>
        </w:rPr>
        <w:t>Wollert Blitz</w:t>
      </w:r>
    </w:p>
    <w:p w14:paraId="18046319" w14:textId="77777777" w:rsidR="005F139E" w:rsidRPr="005F139E" w:rsidRDefault="005F139E" w:rsidP="005F139E">
      <w:pPr>
        <w:spacing w:line="276" w:lineRule="auto"/>
        <w:rPr>
          <w:rFonts w:asciiTheme="minorHAnsi" w:hAnsiTheme="minorHAnsi" w:cstheme="minorHAnsi"/>
        </w:rPr>
      </w:pPr>
      <w:r w:rsidRPr="005F139E">
        <w:rPr>
          <w:rFonts w:asciiTheme="minorHAnsi" w:hAnsiTheme="minorHAnsi" w:cstheme="minorHAnsi"/>
        </w:rPr>
        <w:t xml:space="preserve">We are launching a </w:t>
      </w:r>
      <w:r w:rsidRPr="00AD5B75">
        <w:rPr>
          <w:rFonts w:asciiTheme="minorHAnsi" w:hAnsiTheme="minorHAnsi" w:cstheme="minorHAnsi"/>
          <w:i/>
          <w:iCs/>
        </w:rPr>
        <w:t>Love Where you Live</w:t>
      </w:r>
      <w:r w:rsidRPr="005F139E">
        <w:rPr>
          <w:rFonts w:asciiTheme="minorHAnsi" w:hAnsiTheme="minorHAnsi" w:cstheme="minorHAnsi"/>
        </w:rPr>
        <w:t xml:space="preserve"> campaign in Wollert in July to help build community pride and strengthen community connection in the area. Lots of activities over the coming month including:</w:t>
      </w:r>
    </w:p>
    <w:p w14:paraId="7B5A808F" w14:textId="5AC896DF" w:rsidR="005F139E" w:rsidRPr="005F139E" w:rsidRDefault="005F139E" w:rsidP="005F139E">
      <w:pPr>
        <w:pStyle w:val="ListParagraph"/>
        <w:numPr>
          <w:ilvl w:val="0"/>
          <w:numId w:val="44"/>
        </w:numPr>
        <w:spacing w:line="276" w:lineRule="auto"/>
        <w:contextualSpacing w:val="0"/>
        <w:rPr>
          <w:rFonts w:asciiTheme="minorHAnsi" w:hAnsiTheme="minorHAnsi" w:cstheme="minorHAnsi"/>
        </w:rPr>
      </w:pPr>
      <w:r w:rsidRPr="005F139E">
        <w:rPr>
          <w:rFonts w:asciiTheme="minorHAnsi" w:hAnsiTheme="minorHAnsi" w:cstheme="minorHAnsi"/>
        </w:rPr>
        <w:t>e waste collection</w:t>
      </w:r>
      <w:r w:rsidR="00AD5B75">
        <w:rPr>
          <w:rFonts w:asciiTheme="minorHAnsi" w:hAnsiTheme="minorHAnsi" w:cstheme="minorHAnsi"/>
        </w:rPr>
        <w:t>;</w:t>
      </w:r>
    </w:p>
    <w:p w14:paraId="5A02DCEB" w14:textId="5C50D4C2" w:rsidR="005F139E" w:rsidRPr="005F139E" w:rsidRDefault="005F139E" w:rsidP="005F139E">
      <w:pPr>
        <w:pStyle w:val="ListParagraph"/>
        <w:numPr>
          <w:ilvl w:val="0"/>
          <w:numId w:val="44"/>
        </w:numPr>
        <w:spacing w:line="276" w:lineRule="auto"/>
        <w:contextualSpacing w:val="0"/>
        <w:rPr>
          <w:rFonts w:asciiTheme="minorHAnsi" w:hAnsiTheme="minorHAnsi" w:cstheme="minorHAnsi"/>
        </w:rPr>
      </w:pPr>
      <w:r w:rsidRPr="005F139E">
        <w:rPr>
          <w:rFonts w:asciiTheme="minorHAnsi" w:hAnsiTheme="minorHAnsi" w:cstheme="minorHAnsi"/>
        </w:rPr>
        <w:t>Waste and recycling workshop at local schools</w:t>
      </w:r>
      <w:r w:rsidR="00AD5B75">
        <w:rPr>
          <w:rFonts w:asciiTheme="minorHAnsi" w:hAnsiTheme="minorHAnsi" w:cstheme="minorHAnsi"/>
        </w:rPr>
        <w:t>;</w:t>
      </w:r>
    </w:p>
    <w:p w14:paraId="3AE1FDA9" w14:textId="23FEF7F6" w:rsidR="005F139E" w:rsidRPr="005F139E" w:rsidRDefault="005F139E" w:rsidP="005F139E">
      <w:pPr>
        <w:pStyle w:val="ListParagraph"/>
        <w:numPr>
          <w:ilvl w:val="0"/>
          <w:numId w:val="44"/>
        </w:numPr>
        <w:spacing w:line="276" w:lineRule="auto"/>
        <w:contextualSpacing w:val="0"/>
        <w:rPr>
          <w:rFonts w:asciiTheme="minorHAnsi" w:hAnsiTheme="minorHAnsi" w:cstheme="minorHAnsi"/>
        </w:rPr>
      </w:pPr>
      <w:r w:rsidRPr="005F139E">
        <w:rPr>
          <w:rFonts w:asciiTheme="minorHAnsi" w:hAnsiTheme="minorHAnsi" w:cstheme="minorHAnsi"/>
        </w:rPr>
        <w:t>Community playgroups</w:t>
      </w:r>
      <w:r w:rsidR="00AD5B75">
        <w:rPr>
          <w:rFonts w:asciiTheme="minorHAnsi" w:hAnsiTheme="minorHAnsi" w:cstheme="minorHAnsi"/>
        </w:rPr>
        <w:t>;</w:t>
      </w:r>
    </w:p>
    <w:p w14:paraId="0ACD1184" w14:textId="29A89474" w:rsidR="005F139E" w:rsidRPr="005F139E" w:rsidRDefault="005F139E" w:rsidP="005F139E">
      <w:pPr>
        <w:pStyle w:val="ListParagraph"/>
        <w:numPr>
          <w:ilvl w:val="0"/>
          <w:numId w:val="44"/>
        </w:numPr>
        <w:spacing w:line="276" w:lineRule="auto"/>
        <w:contextualSpacing w:val="0"/>
        <w:rPr>
          <w:rFonts w:asciiTheme="minorHAnsi" w:hAnsiTheme="minorHAnsi" w:cstheme="minorHAnsi"/>
        </w:rPr>
      </w:pPr>
      <w:r w:rsidRPr="005F139E">
        <w:rPr>
          <w:rFonts w:asciiTheme="minorHAnsi" w:hAnsiTheme="minorHAnsi" w:cstheme="minorHAnsi"/>
        </w:rPr>
        <w:t>Crews patrolling for amenity issues such as dumped rubbish</w:t>
      </w:r>
      <w:r w:rsidR="00AD5B75">
        <w:rPr>
          <w:rFonts w:asciiTheme="minorHAnsi" w:hAnsiTheme="minorHAnsi" w:cstheme="minorHAnsi"/>
        </w:rPr>
        <w:t>; and</w:t>
      </w:r>
    </w:p>
    <w:p w14:paraId="7825B59D" w14:textId="3C50CEBF" w:rsidR="005F139E" w:rsidRDefault="005F139E" w:rsidP="005F139E">
      <w:pPr>
        <w:pStyle w:val="ListParagraph"/>
        <w:numPr>
          <w:ilvl w:val="0"/>
          <w:numId w:val="44"/>
        </w:numPr>
        <w:spacing w:line="276" w:lineRule="auto"/>
        <w:contextualSpacing w:val="0"/>
        <w:rPr>
          <w:rFonts w:asciiTheme="minorHAnsi" w:hAnsiTheme="minorHAnsi" w:cstheme="minorHAnsi"/>
        </w:rPr>
      </w:pPr>
      <w:r w:rsidRPr="005F139E">
        <w:rPr>
          <w:rFonts w:asciiTheme="minorHAnsi" w:hAnsiTheme="minorHAnsi" w:cstheme="minorHAnsi"/>
        </w:rPr>
        <w:t>Culminate in National tree Planting Day event</w:t>
      </w:r>
    </w:p>
    <w:p w14:paraId="03183CB9" w14:textId="7D98CD53" w:rsidR="00AD5B75" w:rsidRDefault="00AD5B75" w:rsidP="005F139E">
      <w:pPr>
        <w:pStyle w:val="ListParagraph"/>
        <w:numPr>
          <w:ilvl w:val="0"/>
          <w:numId w:val="44"/>
        </w:numPr>
        <w:spacing w:line="276" w:lineRule="auto"/>
        <w:contextualSpacing w:val="0"/>
        <w:rPr>
          <w:rFonts w:asciiTheme="minorHAnsi" w:hAnsiTheme="minorHAnsi" w:cstheme="minorHAnsi"/>
        </w:rPr>
      </w:pPr>
      <w:r w:rsidRPr="00AD5B75">
        <w:rPr>
          <w:rFonts w:asciiTheme="minorHAnsi" w:hAnsiTheme="minorHAnsi" w:cstheme="minorHAnsi"/>
        </w:rPr>
        <w:t>Pilot program for our place-based approach.</w:t>
      </w:r>
    </w:p>
    <w:p w14:paraId="6A09E767" w14:textId="77777777" w:rsidR="00AD5B75" w:rsidRPr="00AD5B75" w:rsidRDefault="00AD5B75" w:rsidP="00AD5B75">
      <w:pPr>
        <w:spacing w:line="276" w:lineRule="auto"/>
        <w:rPr>
          <w:rFonts w:asciiTheme="minorHAnsi" w:hAnsiTheme="minorHAnsi" w:cstheme="minorHAnsi"/>
        </w:rPr>
      </w:pPr>
    </w:p>
    <w:p w14:paraId="59A6592D" w14:textId="77777777" w:rsidR="005F139E" w:rsidRPr="005F139E" w:rsidRDefault="005F139E" w:rsidP="005F139E">
      <w:pPr>
        <w:spacing w:line="276" w:lineRule="auto"/>
        <w:rPr>
          <w:rFonts w:asciiTheme="minorHAnsi" w:hAnsiTheme="minorHAnsi" w:cstheme="minorHAnsi"/>
          <w:b/>
          <w:bCs/>
        </w:rPr>
      </w:pPr>
      <w:r w:rsidRPr="005F139E">
        <w:rPr>
          <w:rFonts w:asciiTheme="minorHAnsi" w:hAnsiTheme="minorHAnsi" w:cstheme="minorHAnsi"/>
          <w:b/>
          <w:bCs/>
        </w:rPr>
        <w:t xml:space="preserve">McLeans Road Kinder </w:t>
      </w:r>
    </w:p>
    <w:p w14:paraId="5DB7F73A" w14:textId="3B868265" w:rsidR="005F139E" w:rsidRPr="005F139E" w:rsidRDefault="005F139E" w:rsidP="005F139E">
      <w:pPr>
        <w:pStyle w:val="ListParagraph"/>
        <w:numPr>
          <w:ilvl w:val="0"/>
          <w:numId w:val="45"/>
        </w:numPr>
        <w:spacing w:line="276" w:lineRule="auto"/>
        <w:contextualSpacing w:val="0"/>
        <w:rPr>
          <w:rFonts w:asciiTheme="minorHAnsi" w:hAnsiTheme="minorHAnsi" w:cstheme="minorHAnsi"/>
        </w:rPr>
      </w:pPr>
      <w:r w:rsidRPr="005F139E">
        <w:rPr>
          <w:rFonts w:asciiTheme="minorHAnsi" w:hAnsiTheme="minorHAnsi" w:cstheme="minorHAnsi"/>
        </w:rPr>
        <w:t>Start of the month officially opened the McLeans Road Kinder in Bundoora</w:t>
      </w:r>
      <w:r w:rsidR="00AE1FB6">
        <w:rPr>
          <w:rFonts w:asciiTheme="minorHAnsi" w:hAnsiTheme="minorHAnsi" w:cstheme="minorHAnsi"/>
        </w:rPr>
        <w:t>.</w:t>
      </w:r>
    </w:p>
    <w:p w14:paraId="75944AC7" w14:textId="77777777" w:rsidR="005F139E" w:rsidRPr="005F139E" w:rsidRDefault="005F139E" w:rsidP="005F139E">
      <w:pPr>
        <w:pStyle w:val="ListParagraph"/>
        <w:numPr>
          <w:ilvl w:val="0"/>
          <w:numId w:val="45"/>
        </w:numPr>
        <w:spacing w:line="276" w:lineRule="auto"/>
        <w:contextualSpacing w:val="0"/>
        <w:rPr>
          <w:rFonts w:asciiTheme="minorHAnsi" w:hAnsiTheme="minorHAnsi" w:cstheme="minorHAnsi"/>
          <w:shd w:val="clear" w:color="auto" w:fill="FFFFFF"/>
        </w:rPr>
      </w:pPr>
      <w:r w:rsidRPr="005F139E">
        <w:rPr>
          <w:rFonts w:asciiTheme="minorHAnsi" w:hAnsiTheme="minorHAnsi" w:cstheme="minorHAnsi"/>
          <w:color w:val="000000"/>
          <w:shd w:val="clear" w:color="auto" w:fill="FFFFFF"/>
        </w:rPr>
        <w:t>The former single-room kindergarten has been replaced with a state-of-the-art two-room facility, to provide fun and interactive learning for the centre’s 95 young students.</w:t>
      </w:r>
    </w:p>
    <w:p w14:paraId="5505A4E9" w14:textId="77777777" w:rsidR="005F139E" w:rsidRPr="005F139E" w:rsidRDefault="005F139E" w:rsidP="005F139E">
      <w:pPr>
        <w:pStyle w:val="ListParagraph"/>
        <w:numPr>
          <w:ilvl w:val="0"/>
          <w:numId w:val="45"/>
        </w:numPr>
        <w:spacing w:line="276" w:lineRule="auto"/>
        <w:contextualSpacing w:val="0"/>
        <w:rPr>
          <w:rFonts w:asciiTheme="minorHAnsi" w:hAnsiTheme="minorHAnsi" w:cstheme="minorHAnsi"/>
          <w:shd w:val="clear" w:color="auto" w:fill="FFFFFF"/>
        </w:rPr>
      </w:pPr>
      <w:r w:rsidRPr="005F139E">
        <w:rPr>
          <w:rFonts w:asciiTheme="minorHAnsi" w:hAnsiTheme="minorHAnsi" w:cstheme="minorHAnsi"/>
          <w:color w:val="000000"/>
          <w:shd w:val="clear" w:color="auto" w:fill="FFFFFF"/>
        </w:rPr>
        <w:t xml:space="preserve">The $4.1 million redevelopment supports the growing demand for three- and four-year-old kindergarten programs </w:t>
      </w:r>
    </w:p>
    <w:p w14:paraId="549458C8" w14:textId="77777777" w:rsidR="005F139E" w:rsidRPr="005F139E" w:rsidRDefault="005F139E" w:rsidP="005F139E">
      <w:pPr>
        <w:pStyle w:val="ListParagraph"/>
        <w:numPr>
          <w:ilvl w:val="0"/>
          <w:numId w:val="45"/>
        </w:numPr>
        <w:spacing w:line="276" w:lineRule="auto"/>
        <w:contextualSpacing w:val="0"/>
        <w:rPr>
          <w:rFonts w:asciiTheme="minorHAnsi" w:hAnsiTheme="minorHAnsi" w:cstheme="minorHAnsi"/>
        </w:rPr>
      </w:pPr>
      <w:r w:rsidRPr="005F139E">
        <w:rPr>
          <w:rFonts w:asciiTheme="minorHAnsi" w:hAnsiTheme="minorHAnsi" w:cstheme="minorHAnsi"/>
          <w:color w:val="000000"/>
          <w:shd w:val="clear" w:color="auto" w:fill="FFFFFF"/>
        </w:rPr>
        <w:t>McLeans Road Kindergarten upgrade was delivered by the City of Whittlesea with the support of the Victorian Government’s Children’s Facilities Capital Program and the Growing Suburbs Fund.</w:t>
      </w:r>
    </w:p>
    <w:p w14:paraId="5A1EDE33" w14:textId="77777777" w:rsidR="005F139E" w:rsidRPr="005F139E" w:rsidRDefault="005F139E" w:rsidP="005F139E">
      <w:pPr>
        <w:spacing w:line="276" w:lineRule="auto"/>
        <w:rPr>
          <w:rFonts w:asciiTheme="minorHAnsi" w:hAnsiTheme="minorHAnsi" w:cstheme="minorHAnsi"/>
          <w:b/>
          <w:bCs/>
        </w:rPr>
      </w:pPr>
    </w:p>
    <w:p w14:paraId="6D3F39CB" w14:textId="77777777" w:rsidR="005F139E" w:rsidRPr="005F139E" w:rsidRDefault="005F139E" w:rsidP="005F139E">
      <w:pPr>
        <w:pStyle w:val="NormalWeb"/>
        <w:shd w:val="clear" w:color="auto" w:fill="FFFFFF"/>
        <w:spacing w:before="0" w:beforeAutospacing="0" w:after="0" w:afterAutospacing="0" w:line="276" w:lineRule="auto"/>
        <w:rPr>
          <w:rFonts w:asciiTheme="minorHAnsi" w:hAnsiTheme="minorHAnsi" w:cstheme="minorHAnsi"/>
          <w:b/>
          <w:bCs/>
          <w:sz w:val="24"/>
          <w:szCs w:val="24"/>
        </w:rPr>
      </w:pPr>
      <w:r w:rsidRPr="005F139E">
        <w:rPr>
          <w:rFonts w:asciiTheme="minorHAnsi" w:hAnsiTheme="minorHAnsi" w:cstheme="minorHAnsi"/>
          <w:b/>
          <w:bCs/>
          <w:color w:val="000000"/>
          <w:sz w:val="24"/>
          <w:szCs w:val="24"/>
        </w:rPr>
        <w:t>Council’s 2022 commemoration of National Sorry Day – 26 May</w:t>
      </w:r>
    </w:p>
    <w:p w14:paraId="2D9916D6" w14:textId="77777777" w:rsidR="005F139E" w:rsidRPr="005F139E" w:rsidRDefault="005F139E" w:rsidP="00AD5B75">
      <w:pPr>
        <w:pStyle w:val="NormalWeb"/>
        <w:numPr>
          <w:ilvl w:val="0"/>
          <w:numId w:val="46"/>
        </w:numPr>
        <w:shd w:val="clear" w:color="auto" w:fill="FFFFFF"/>
        <w:spacing w:before="0" w:beforeAutospacing="0" w:after="0" w:afterAutospacing="0" w:line="276" w:lineRule="auto"/>
        <w:ind w:left="426" w:hanging="357"/>
        <w:rPr>
          <w:rFonts w:asciiTheme="minorHAnsi" w:hAnsiTheme="minorHAnsi" w:cstheme="minorHAnsi"/>
          <w:sz w:val="24"/>
          <w:szCs w:val="24"/>
        </w:rPr>
      </w:pPr>
      <w:r w:rsidRPr="005F139E">
        <w:rPr>
          <w:rFonts w:asciiTheme="minorHAnsi" w:hAnsiTheme="minorHAnsi" w:cstheme="minorHAnsi"/>
          <w:color w:val="000000"/>
          <w:sz w:val="24"/>
          <w:szCs w:val="24"/>
        </w:rPr>
        <w:t>The event, included a Welcome to Country from local community Elder Uncle Herb Patten as well as a keynote speech from Lisa Zammit, the Chief Executive Officer of Connecting Home about the Stolen Generations and Redress Scheme.</w:t>
      </w:r>
    </w:p>
    <w:p w14:paraId="650DCD68" w14:textId="77777777" w:rsidR="005F139E" w:rsidRPr="005F139E" w:rsidRDefault="005F139E" w:rsidP="00AD5B75">
      <w:pPr>
        <w:pStyle w:val="NormalWeb"/>
        <w:numPr>
          <w:ilvl w:val="0"/>
          <w:numId w:val="46"/>
        </w:numPr>
        <w:shd w:val="clear" w:color="auto" w:fill="FFFFFF"/>
        <w:spacing w:before="0" w:beforeAutospacing="0" w:after="0" w:afterAutospacing="0" w:line="276" w:lineRule="auto"/>
        <w:ind w:left="426" w:hanging="357"/>
        <w:rPr>
          <w:rFonts w:asciiTheme="minorHAnsi" w:hAnsiTheme="minorHAnsi" w:cstheme="minorHAnsi"/>
          <w:sz w:val="24"/>
          <w:szCs w:val="24"/>
        </w:rPr>
      </w:pPr>
      <w:r w:rsidRPr="005F139E">
        <w:rPr>
          <w:rFonts w:asciiTheme="minorHAnsi" w:hAnsiTheme="minorHAnsi" w:cstheme="minorHAnsi"/>
          <w:color w:val="000000"/>
          <w:sz w:val="24"/>
          <w:szCs w:val="24"/>
        </w:rPr>
        <w:t>Uncle Herb treated everyone to some incredible gum leaf playing then guided attendees through a Sorry Walk and flags were lowered to half-mast to honour members of the Stolen Generation who did not come home.</w:t>
      </w:r>
    </w:p>
    <w:p w14:paraId="5D8DFB6D" w14:textId="77777777" w:rsidR="005F139E" w:rsidRPr="005F139E" w:rsidRDefault="005F139E" w:rsidP="00AD5B75">
      <w:pPr>
        <w:pStyle w:val="Normal-Usefortables"/>
        <w:numPr>
          <w:ilvl w:val="0"/>
          <w:numId w:val="46"/>
        </w:numPr>
        <w:spacing w:before="0" w:after="0" w:line="276" w:lineRule="auto"/>
        <w:ind w:left="426" w:hanging="357"/>
        <w:rPr>
          <w:rFonts w:asciiTheme="minorHAnsi" w:hAnsiTheme="minorHAnsi" w:cstheme="minorHAnsi"/>
          <w:sz w:val="24"/>
          <w:szCs w:val="24"/>
        </w:rPr>
      </w:pPr>
      <w:bookmarkStart w:id="78" w:name="_Hlk104209762"/>
      <w:r w:rsidRPr="005F139E">
        <w:rPr>
          <w:rFonts w:asciiTheme="minorHAnsi" w:hAnsiTheme="minorHAnsi" w:cstheme="minorHAnsi"/>
          <w:sz w:val="24"/>
          <w:szCs w:val="24"/>
        </w:rPr>
        <w:t>On Sorry Day Council re-affirmed our commitment to reconciliation, and</w:t>
      </w:r>
      <w:r w:rsidRPr="005F139E">
        <w:rPr>
          <w:rFonts w:asciiTheme="minorHAnsi" w:hAnsiTheme="minorHAnsi" w:cstheme="minorHAnsi"/>
          <w:color w:val="242424"/>
          <w:sz w:val="24"/>
          <w:szCs w:val="24"/>
          <w:shd w:val="clear" w:color="auto" w:fill="FFFFFF"/>
          <w:lang w:val="en-US"/>
        </w:rPr>
        <w:t xml:space="preserve"> to building relationships and understanding.</w:t>
      </w:r>
      <w:bookmarkEnd w:id="78"/>
    </w:p>
    <w:p w14:paraId="2AF36CF9" w14:textId="77777777" w:rsidR="005F139E" w:rsidRPr="005F139E" w:rsidRDefault="005F139E" w:rsidP="00AD5B75">
      <w:pPr>
        <w:pStyle w:val="Normal-Usefortables"/>
        <w:numPr>
          <w:ilvl w:val="0"/>
          <w:numId w:val="46"/>
        </w:numPr>
        <w:spacing w:before="0" w:after="0" w:line="276" w:lineRule="auto"/>
        <w:ind w:left="426" w:hanging="357"/>
        <w:rPr>
          <w:rFonts w:asciiTheme="minorHAnsi" w:hAnsiTheme="minorHAnsi" w:cstheme="minorHAnsi"/>
          <w:sz w:val="24"/>
          <w:szCs w:val="24"/>
        </w:rPr>
      </w:pPr>
      <w:r w:rsidRPr="005F139E">
        <w:rPr>
          <w:rFonts w:asciiTheme="minorHAnsi" w:hAnsiTheme="minorHAnsi" w:cstheme="minorHAnsi"/>
          <w:sz w:val="24"/>
          <w:szCs w:val="24"/>
        </w:rPr>
        <w:t xml:space="preserve">Having completed a Stretch Reconciliation Action Plan, the City of Whittlesea will soon begin work on a new Reconciliation Action Plan. </w:t>
      </w:r>
    </w:p>
    <w:p w14:paraId="57A86745" w14:textId="77777777" w:rsidR="005F139E" w:rsidRPr="005F139E" w:rsidRDefault="005F139E" w:rsidP="00AD5B75">
      <w:pPr>
        <w:pStyle w:val="Normal-Usefortables"/>
        <w:numPr>
          <w:ilvl w:val="0"/>
          <w:numId w:val="46"/>
        </w:numPr>
        <w:spacing w:before="0" w:after="0" w:line="276" w:lineRule="auto"/>
        <w:ind w:left="426" w:hanging="357"/>
        <w:rPr>
          <w:rFonts w:asciiTheme="minorHAnsi" w:hAnsiTheme="minorHAnsi" w:cstheme="minorHAnsi"/>
          <w:sz w:val="24"/>
          <w:szCs w:val="24"/>
        </w:rPr>
      </w:pPr>
      <w:r w:rsidRPr="005F139E">
        <w:rPr>
          <w:rFonts w:asciiTheme="minorHAnsi" w:hAnsiTheme="minorHAnsi" w:cstheme="minorHAnsi"/>
          <w:sz w:val="24"/>
          <w:szCs w:val="24"/>
        </w:rPr>
        <w:t>We are also working with the local community to create an Aboriginal Gathering Place, a pivotal step in our reconciliation efforts and in building the broader community’s understanding of Aboriginal culture.</w:t>
      </w:r>
    </w:p>
    <w:p w14:paraId="728EA199" w14:textId="77777777" w:rsidR="005F139E" w:rsidRPr="005F139E" w:rsidRDefault="005F139E" w:rsidP="00AD5B75">
      <w:pPr>
        <w:pStyle w:val="Normal-Usefortables"/>
        <w:numPr>
          <w:ilvl w:val="0"/>
          <w:numId w:val="46"/>
        </w:numPr>
        <w:spacing w:before="0" w:after="0" w:line="276" w:lineRule="auto"/>
        <w:ind w:left="426" w:hanging="357"/>
        <w:rPr>
          <w:rFonts w:asciiTheme="minorHAnsi" w:hAnsiTheme="minorHAnsi" w:cstheme="minorHAnsi"/>
          <w:sz w:val="24"/>
          <w:szCs w:val="24"/>
        </w:rPr>
      </w:pPr>
      <w:r w:rsidRPr="005F139E">
        <w:rPr>
          <w:rFonts w:asciiTheme="minorHAnsi" w:hAnsiTheme="minorHAnsi" w:cstheme="minorHAnsi"/>
          <w:sz w:val="24"/>
          <w:szCs w:val="24"/>
        </w:rPr>
        <w:t>Through these important initiatives the City of Whittlesea hopes to foster positive change and reconciliation with the First Nations people of this land</w:t>
      </w:r>
    </w:p>
    <w:p w14:paraId="64DA5B1F" w14:textId="77777777" w:rsidR="005F139E" w:rsidRPr="005F139E" w:rsidRDefault="005F139E" w:rsidP="005F139E">
      <w:pPr>
        <w:pStyle w:val="NormalWeb"/>
        <w:shd w:val="clear" w:color="auto" w:fill="FFFFFF"/>
        <w:spacing w:before="0" w:beforeAutospacing="0" w:after="0" w:afterAutospacing="0" w:line="276" w:lineRule="auto"/>
        <w:ind w:left="360"/>
        <w:rPr>
          <w:rFonts w:asciiTheme="minorHAnsi" w:hAnsiTheme="minorHAnsi" w:cstheme="minorHAnsi"/>
          <w:sz w:val="24"/>
          <w:szCs w:val="24"/>
        </w:rPr>
      </w:pPr>
    </w:p>
    <w:p w14:paraId="27E6ADDF" w14:textId="5202CE55" w:rsidR="005F139E" w:rsidRPr="005F139E" w:rsidRDefault="005F139E" w:rsidP="005F139E">
      <w:pPr>
        <w:spacing w:line="276" w:lineRule="auto"/>
        <w:rPr>
          <w:rFonts w:asciiTheme="minorHAnsi" w:hAnsiTheme="minorHAnsi" w:cstheme="minorHAnsi"/>
          <w:b/>
          <w:bCs/>
        </w:rPr>
      </w:pPr>
      <w:r w:rsidRPr="005F139E">
        <w:rPr>
          <w:rFonts w:asciiTheme="minorHAnsi" w:hAnsiTheme="minorHAnsi" w:cstheme="minorHAnsi"/>
          <w:b/>
          <w:bCs/>
        </w:rPr>
        <w:t>Capital delivery</w:t>
      </w:r>
    </w:p>
    <w:p w14:paraId="57A91648" w14:textId="4FEFC972" w:rsidR="005F139E" w:rsidRPr="00D91EC6" w:rsidRDefault="005F139E" w:rsidP="005F139E">
      <w:pPr>
        <w:pStyle w:val="ListParagraph"/>
        <w:numPr>
          <w:ilvl w:val="0"/>
          <w:numId w:val="47"/>
        </w:numPr>
        <w:spacing w:line="276" w:lineRule="auto"/>
        <w:contextualSpacing w:val="0"/>
        <w:rPr>
          <w:rFonts w:asciiTheme="minorHAnsi" w:hAnsiTheme="minorHAnsi" w:cstheme="minorHAnsi"/>
          <w:b/>
          <w:bCs/>
        </w:rPr>
      </w:pPr>
      <w:r w:rsidRPr="005F139E">
        <w:rPr>
          <w:rFonts w:asciiTheme="minorHAnsi" w:hAnsiTheme="minorHAnsi" w:cstheme="minorHAnsi"/>
        </w:rPr>
        <w:t>The Mernda Adventure Playground is now back open to the public following a recent upgrade with new play equipment, shelters, picnic area, barbecue and even the iconic horses have had a makeover.</w:t>
      </w:r>
    </w:p>
    <w:p w14:paraId="3D10020A" w14:textId="7CFAC4DA" w:rsidR="00D91EC6" w:rsidRDefault="00D91EC6" w:rsidP="00D91EC6">
      <w:pPr>
        <w:spacing w:line="276" w:lineRule="auto"/>
        <w:rPr>
          <w:rFonts w:asciiTheme="minorHAnsi" w:hAnsiTheme="minorHAnsi" w:cstheme="minorHAnsi"/>
          <w:b/>
          <w:bCs/>
        </w:rPr>
      </w:pPr>
    </w:p>
    <w:p w14:paraId="3B5ED116" w14:textId="542A83D2" w:rsidR="00D91EC6" w:rsidRDefault="00D91EC6" w:rsidP="00D91EC6">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i/>
          <w:iCs/>
        </w:rPr>
      </w:pPr>
      <w:r w:rsidRPr="00D91EC6">
        <w:rPr>
          <w:rFonts w:asciiTheme="minorHAnsi" w:hAnsiTheme="minorHAnsi" w:cstheme="minorHAnsi"/>
          <w:b/>
          <w:bCs/>
          <w:i/>
          <w:iCs/>
        </w:rPr>
        <w:t>Chief Executive Officer Explanatory Note</w:t>
      </w:r>
    </w:p>
    <w:p w14:paraId="7E0FE381" w14:textId="51D2FDE4" w:rsidR="00D91EC6" w:rsidRPr="00D91EC6" w:rsidRDefault="00D91EC6" w:rsidP="00D91EC6">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r>
        <w:rPr>
          <w:rFonts w:asciiTheme="minorHAnsi" w:hAnsiTheme="minorHAnsi" w:cstheme="minorHAnsi"/>
        </w:rPr>
        <w:t>There were some technical difficulties with the closed captioning on the live stream this evening.  Council apologies for this inconvenience.  The closed captioning is available on the recording of this meeting.</w:t>
      </w:r>
    </w:p>
    <w:p w14:paraId="101C4056" w14:textId="77777777" w:rsidR="00343B6D" w:rsidRPr="00163BE0" w:rsidRDefault="00343B6D" w:rsidP="00163BE0">
      <w:pPr>
        <w:rPr>
          <w:rFonts w:ascii="Calibri" w:hAnsi="Calibri"/>
          <w:lang w:val="en-AU"/>
        </w:rPr>
      </w:pPr>
    </w:p>
    <w:p w14:paraId="4EC09179" w14:textId="77777777" w:rsidR="00A77B3E" w:rsidRDefault="00617E3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79" w:name="_Toc107414433"/>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80"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80"/>
    <w:p w14:paraId="624A3AAA" w14:textId="77777777" w:rsidR="00977F8B" w:rsidRDefault="00977F8B" w:rsidP="00097258">
      <w:pPr>
        <w:rPr>
          <w:rFonts w:ascii="Calibri" w:eastAsia="Calibri" w:hAnsi="Calibri"/>
          <w:color w:val="000000"/>
          <w:lang w:val="en-AU"/>
        </w:rPr>
      </w:pPr>
    </w:p>
    <w:p w14:paraId="4C99B742" w14:textId="61A717D5" w:rsidR="00BA757B" w:rsidRDefault="00617E36" w:rsidP="00097258">
      <w:pPr>
        <w:rPr>
          <w:rFonts w:ascii="Calibri" w:hAnsi="Calibri"/>
          <w:lang w:val="en-AU"/>
        </w:rPr>
      </w:pPr>
      <w:r w:rsidRPr="632B3F66">
        <w:rPr>
          <w:rFonts w:ascii="Calibri" w:eastAsia="Calibri" w:hAnsi="Calibri"/>
          <w:color w:val="000000"/>
          <w:lang w:val="en-AU"/>
        </w:rPr>
        <w:t xml:space="preserve">Under section 66(2) of the </w:t>
      </w:r>
      <w:r w:rsidRPr="00977F8B">
        <w:rPr>
          <w:rFonts w:ascii="Calibri" w:eastAsia="Calibri" w:hAnsi="Calibri"/>
          <w:i/>
          <w:iCs/>
          <w:color w:val="000000"/>
          <w:lang w:val="en-AU"/>
        </w:rPr>
        <w:t>Local Government Act 2020</w:t>
      </w:r>
      <w:r w:rsidRPr="632B3F66">
        <w:rPr>
          <w:rFonts w:ascii="Calibri" w:eastAsia="Calibri" w:hAnsi="Calibri"/>
          <w:color w:val="000000"/>
          <w:lang w:val="en-AU"/>
        </w:rPr>
        <w:t xml:space="preserve"> a meeting considering confidential information may be closed to the public. Pursuant to sections 3(1) and 66(5) of the </w:t>
      </w:r>
      <w:r w:rsidRPr="00977F8B">
        <w:rPr>
          <w:rFonts w:ascii="Calibri" w:eastAsia="Calibri" w:hAnsi="Calibri"/>
          <w:i/>
          <w:iCs/>
          <w:color w:val="000000"/>
          <w:lang w:val="en-AU"/>
        </w:rPr>
        <w:t>Local Government Act 2020</w:t>
      </w:r>
      <w:r w:rsidRPr="632B3F66">
        <w:rPr>
          <w:rFonts w:ascii="Calibri" w:eastAsia="Calibri" w:hAnsi="Calibri"/>
          <w:color w:val="000000"/>
          <w:lang w:val="en-AU"/>
        </w:rPr>
        <w:t>.</w:t>
      </w:r>
    </w:p>
    <w:p w14:paraId="401832D2" w14:textId="77777777" w:rsidR="00D74BFA" w:rsidRPr="00411959" w:rsidRDefault="00617E36" w:rsidP="00BE19E3">
      <w:pPr>
        <w:keepNext/>
        <w:shd w:val="clear" w:color="auto" w:fill="003266"/>
        <w:spacing w:before="120" w:after="120" w:line="276" w:lineRule="auto"/>
        <w:outlineLvl w:val="0"/>
        <w:rPr>
          <w:rFonts w:ascii="Calibri" w:eastAsia="Calibri" w:hAnsi="Calibri"/>
          <w:b/>
          <w:color w:val="000000"/>
          <w:lang w:val="en-AU"/>
        </w:rPr>
      </w:pPr>
      <w:r w:rsidRPr="554C3420">
        <w:rPr>
          <w:rFonts w:ascii="Calibri" w:hAnsi="Calibri"/>
          <w:b/>
          <w:color w:val="FFFFFF"/>
          <w:lang w:val="en-AU"/>
        </w:rPr>
        <w:t xml:space="preserve"> Recommendation</w:t>
      </w:r>
      <w:r w:rsidRPr="554C3420">
        <w:rPr>
          <w:rFonts w:ascii="Calibri" w:eastAsia="Calibri" w:hAnsi="Calibri"/>
          <w:b/>
          <w:color w:val="000000"/>
          <w:lang w:val="en-AU"/>
        </w:rPr>
        <w:t xml:space="preserve"> </w:t>
      </w:r>
    </w:p>
    <w:p w14:paraId="0DB95EB9" w14:textId="77777777" w:rsidR="007C194A" w:rsidRPr="005141B5" w:rsidRDefault="00617E36" w:rsidP="50097860">
      <w:pPr>
        <w:rPr>
          <w:rFonts w:ascii="Calibri" w:eastAsia="Calibri" w:hAnsi="Calibri" w:cs="Calibri"/>
          <w:b/>
          <w:bCs/>
          <w:color w:val="000000"/>
          <w:lang w:val="en-AU"/>
        </w:rPr>
      </w:pPr>
      <w:r w:rsidRPr="50097860">
        <w:rPr>
          <w:rFonts w:ascii="Calibri" w:eastAsia="Calibri" w:hAnsi="Calibri" w:cs="Calibri"/>
          <w:b/>
          <w:bCs/>
          <w:color w:val="000000"/>
          <w:lang w:val="en-AU"/>
        </w:rPr>
        <w:t>THAT the Chair of Council recommends that the meeting be closed to the public for the purpose of considering details relating to the following confidential matters in accordance with Section 66(2)(a) of the</w:t>
      </w:r>
      <w:r w:rsidR="00861166" w:rsidRPr="50097860">
        <w:rPr>
          <w:rFonts w:ascii="Calibri" w:eastAsia="Calibri" w:hAnsi="Calibri" w:cs="Calibri"/>
          <w:b/>
          <w:bCs/>
          <w:color w:val="000000"/>
          <w:lang w:val="en-AU"/>
        </w:rPr>
        <w:t xml:space="preserve"> </w:t>
      </w:r>
      <w:r w:rsidRPr="50097860">
        <w:rPr>
          <w:rFonts w:ascii="Calibri" w:eastAsia="Calibri" w:hAnsi="Calibri" w:cs="Calibri"/>
          <w:b/>
          <w:bCs/>
          <w:i/>
          <w:iCs/>
          <w:color w:val="000000"/>
          <w:lang w:val="en-AU"/>
        </w:rPr>
        <w:t>Local Government Act 2020</w:t>
      </w:r>
      <w:r w:rsidR="001B55B0" w:rsidRPr="50097860">
        <w:rPr>
          <w:rFonts w:ascii="Calibri" w:eastAsia="Calibri" w:hAnsi="Calibri" w:cs="Calibri"/>
          <w:b/>
          <w:bCs/>
          <w:color w:val="000000"/>
          <w:lang w:val="en-AU"/>
        </w:rPr>
        <w:t xml:space="preserve"> </w:t>
      </w:r>
      <w:r w:rsidR="00195BB9" w:rsidRPr="50097860">
        <w:rPr>
          <w:rFonts w:ascii="Calibri" w:eastAsia="Calibri" w:hAnsi="Calibri" w:cs="Calibri"/>
          <w:b/>
          <w:bCs/>
          <w:color w:val="000000"/>
          <w:lang w:val="en-AU"/>
        </w:rPr>
        <w:t xml:space="preserve">as </w:t>
      </w:r>
      <w:r w:rsidR="008C3BCF" w:rsidRPr="50097860">
        <w:rPr>
          <w:rFonts w:ascii="Calibri" w:eastAsia="Calibri" w:hAnsi="Calibri" w:cs="Calibri"/>
          <w:b/>
          <w:bCs/>
          <w:color w:val="000000"/>
          <w:lang w:val="en-AU"/>
        </w:rPr>
        <w:t>detailed</w:t>
      </w:r>
      <w:r w:rsidR="266F39CB" w:rsidRPr="50097860">
        <w:rPr>
          <w:rFonts w:ascii="Calibri" w:eastAsia="Calibri" w:hAnsi="Calibri" w:cs="Calibri"/>
          <w:b/>
          <w:bCs/>
          <w:color w:val="000000"/>
          <w:lang w:val="en-AU"/>
        </w:rPr>
        <w:t>.</w:t>
      </w:r>
    </w:p>
    <w:p w14:paraId="3B565AAE" w14:textId="77777777" w:rsidR="007F2E71" w:rsidRPr="005141B5" w:rsidRDefault="007F2E71" w:rsidP="003050C2">
      <w:pPr>
        <w:rPr>
          <w:rFonts w:ascii="Calibri" w:hAnsi="Calibri"/>
          <w:color w:val="000000"/>
          <w:lang w:val="en-AU"/>
        </w:rPr>
      </w:pPr>
    </w:p>
    <w:p w14:paraId="7AE18BDD" w14:textId="77777777"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1" w:name="_Toc107414434"/>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81"/>
      <w:r>
        <w:rPr>
          <w:rFonts w:ascii="Calibri" w:eastAsia="Calibri" w:hAnsi="Calibri" w:cs="Calibri"/>
          <w:color w:val="000000"/>
        </w:rPr>
        <w:instrText>" \f \l 2</w:instrText>
      </w:r>
      <w:r>
        <w:rPr>
          <w:rFonts w:ascii="Calibri" w:eastAsia="Calibri" w:hAnsi="Calibri" w:cs="Calibri"/>
          <w:color w:val="000000"/>
        </w:rPr>
        <w:fldChar w:fldCharType="end"/>
      </w:r>
      <w:bookmarkStart w:id="82"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82"/>
    <w:p w14:paraId="5677B48C" w14:textId="240B7A3D" w:rsidR="00AE1FB6" w:rsidRDefault="00AE1FB6">
      <w:pPr>
        <w:tabs>
          <w:tab w:val="left" w:pos="600"/>
        </w:tabs>
        <w:ind w:left="600" w:hanging="600"/>
        <w:rPr>
          <w:rFonts w:ascii="Calibri" w:eastAsia="Calibri" w:hAnsi="Calibri" w:cs="Calibri"/>
          <w:color w:val="000000"/>
        </w:rPr>
      </w:pPr>
      <w:r>
        <w:rPr>
          <w:rFonts w:ascii="Calibri" w:eastAsia="Calibri" w:hAnsi="Calibri" w:cs="Calibri"/>
          <w:color w:val="000000"/>
        </w:rPr>
        <w:tab/>
        <w:t>No reports</w:t>
      </w:r>
    </w:p>
    <w:p w14:paraId="39BFA881" w14:textId="40A008A0"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3" w:name="_Toc107414435"/>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83"/>
      <w:r>
        <w:rPr>
          <w:rFonts w:ascii="Calibri" w:eastAsia="Calibri" w:hAnsi="Calibri" w:cs="Calibri"/>
          <w:color w:val="000000"/>
        </w:rPr>
        <w:instrText>" \f \l 2</w:instrText>
      </w:r>
      <w:r>
        <w:rPr>
          <w:rFonts w:ascii="Calibri" w:eastAsia="Calibri" w:hAnsi="Calibri" w:cs="Calibri"/>
          <w:color w:val="000000"/>
        </w:rPr>
        <w:fldChar w:fldCharType="end"/>
      </w:r>
      <w:bookmarkStart w:id="84"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84"/>
    <w:p w14:paraId="7D66549F" w14:textId="77777777" w:rsidR="00AE1FB6" w:rsidRDefault="00AE1FB6" w:rsidP="00AE1FB6">
      <w:pPr>
        <w:tabs>
          <w:tab w:val="left" w:pos="600"/>
        </w:tabs>
        <w:ind w:left="600" w:hanging="600"/>
        <w:rPr>
          <w:rFonts w:ascii="Calibri" w:eastAsia="Calibri" w:hAnsi="Calibri" w:cs="Calibri"/>
          <w:color w:val="000000"/>
        </w:rPr>
      </w:pPr>
      <w:r>
        <w:rPr>
          <w:rFonts w:ascii="Calibri" w:eastAsia="Calibri" w:hAnsi="Calibri" w:cs="Calibri"/>
          <w:color w:val="000000"/>
        </w:rPr>
        <w:tab/>
        <w:t>No reports</w:t>
      </w:r>
    </w:p>
    <w:p w14:paraId="59C963F4" w14:textId="77777777" w:rsidR="00AE1FB6" w:rsidRDefault="00AE1FB6"/>
    <w:p w14:paraId="08B0233A" w14:textId="49563135"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5" w:name="_Toc107414436"/>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85"/>
      <w:r>
        <w:rPr>
          <w:rFonts w:ascii="Calibri" w:eastAsia="Calibri" w:hAnsi="Calibri" w:cs="Calibri"/>
          <w:color w:val="000000"/>
        </w:rPr>
        <w:instrText>" \f \l 2</w:instrText>
      </w:r>
      <w:r>
        <w:rPr>
          <w:rFonts w:ascii="Calibri" w:eastAsia="Calibri" w:hAnsi="Calibri" w:cs="Calibri"/>
          <w:color w:val="000000"/>
        </w:rPr>
        <w:fldChar w:fldCharType="end"/>
      </w:r>
      <w:bookmarkStart w:id="86"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6"/>
    <w:p w14:paraId="1E0C5BCA" w14:textId="77777777" w:rsidR="00AE1FB6" w:rsidRDefault="00AE1FB6" w:rsidP="00AE1FB6">
      <w:pPr>
        <w:tabs>
          <w:tab w:val="left" w:pos="600"/>
        </w:tabs>
        <w:ind w:left="600" w:hanging="600"/>
        <w:rPr>
          <w:rFonts w:ascii="Calibri" w:eastAsia="Calibri" w:hAnsi="Calibri" w:cs="Calibri"/>
          <w:color w:val="000000"/>
        </w:rPr>
      </w:pPr>
      <w:r>
        <w:rPr>
          <w:rFonts w:ascii="Calibri" w:eastAsia="Calibri" w:hAnsi="Calibri" w:cs="Calibri"/>
          <w:color w:val="000000"/>
        </w:rPr>
        <w:tab/>
        <w:t>No reports</w:t>
      </w:r>
    </w:p>
    <w:p w14:paraId="5B2A072F" w14:textId="77777777" w:rsidR="00AE1FB6" w:rsidRDefault="00AE1FB6"/>
    <w:p w14:paraId="68440AAF" w14:textId="4B6EDB5A"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7" w:name="_Toc107414437"/>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7"/>
      <w:r>
        <w:rPr>
          <w:rFonts w:ascii="Calibri" w:eastAsia="Calibri" w:hAnsi="Calibri" w:cs="Calibri"/>
          <w:color w:val="000000"/>
        </w:rPr>
        <w:instrText>" \f \l 2</w:instrText>
      </w:r>
      <w:r>
        <w:rPr>
          <w:rFonts w:ascii="Calibri" w:eastAsia="Calibri" w:hAnsi="Calibri" w:cs="Calibri"/>
          <w:color w:val="000000"/>
        </w:rPr>
        <w:fldChar w:fldCharType="end"/>
      </w:r>
      <w:bookmarkStart w:id="88"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8"/>
    <w:p w14:paraId="766275C1" w14:textId="77777777" w:rsidR="00AE1FB6" w:rsidRDefault="00AE1FB6" w:rsidP="00AE1FB6">
      <w:pPr>
        <w:tabs>
          <w:tab w:val="left" w:pos="600"/>
        </w:tabs>
        <w:ind w:left="600" w:hanging="600"/>
        <w:rPr>
          <w:rFonts w:ascii="Calibri" w:eastAsia="Calibri" w:hAnsi="Calibri" w:cs="Calibri"/>
          <w:color w:val="000000"/>
        </w:rPr>
      </w:pPr>
      <w:r>
        <w:rPr>
          <w:rFonts w:ascii="Calibri" w:eastAsia="Calibri" w:hAnsi="Calibri" w:cs="Calibri"/>
          <w:color w:val="000000"/>
        </w:rPr>
        <w:tab/>
        <w:t>No reports</w:t>
      </w:r>
    </w:p>
    <w:p w14:paraId="3A4C6B98" w14:textId="77777777" w:rsidR="00AE1FB6" w:rsidRDefault="00AE1FB6"/>
    <w:p w14:paraId="155AD8A2" w14:textId="51947CEF"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9" w:name="_Toc107414438"/>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89"/>
      <w:r>
        <w:rPr>
          <w:rFonts w:ascii="Calibri" w:eastAsia="Calibri" w:hAnsi="Calibri" w:cs="Calibri"/>
          <w:color w:val="000000"/>
        </w:rPr>
        <w:instrText>" \f \l 2</w:instrText>
      </w:r>
      <w:r>
        <w:rPr>
          <w:rFonts w:ascii="Calibri" w:eastAsia="Calibri" w:hAnsi="Calibri" w:cs="Calibri"/>
          <w:color w:val="000000"/>
        </w:rPr>
        <w:fldChar w:fldCharType="end"/>
      </w:r>
      <w:bookmarkStart w:id="90"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90"/>
    <w:p w14:paraId="20C87113" w14:textId="77777777" w:rsidR="00AE1FB6" w:rsidRDefault="00AE1FB6" w:rsidP="00AE1FB6">
      <w:pPr>
        <w:tabs>
          <w:tab w:val="left" w:pos="600"/>
        </w:tabs>
        <w:ind w:left="600" w:hanging="600"/>
        <w:rPr>
          <w:rFonts w:ascii="Calibri" w:eastAsia="Calibri" w:hAnsi="Calibri" w:cs="Calibri"/>
          <w:color w:val="000000"/>
        </w:rPr>
      </w:pPr>
      <w:r>
        <w:rPr>
          <w:rFonts w:ascii="Calibri" w:eastAsia="Calibri" w:hAnsi="Calibri" w:cs="Calibri"/>
          <w:color w:val="000000"/>
        </w:rPr>
        <w:tab/>
        <w:t>No reports</w:t>
      </w:r>
    </w:p>
    <w:p w14:paraId="44A6AAFC" w14:textId="77777777" w:rsidR="00AE1FB6" w:rsidRDefault="00AE1FB6"/>
    <w:p w14:paraId="59357865" w14:textId="6836D226" w:rsidR="00A77B3E" w:rsidRDefault="00617E3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1" w:name="_Toc107414439"/>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91"/>
      <w:r>
        <w:rPr>
          <w:rFonts w:ascii="Calibri" w:eastAsia="Calibri" w:hAnsi="Calibri" w:cs="Calibri"/>
          <w:color w:val="000000"/>
        </w:rPr>
        <w:instrText>" \f \l 2</w:instrText>
      </w:r>
      <w:r>
        <w:rPr>
          <w:rFonts w:ascii="Calibri" w:eastAsia="Calibri" w:hAnsi="Calibri" w:cs="Calibri"/>
          <w:color w:val="000000"/>
        </w:rPr>
        <w:fldChar w:fldCharType="end"/>
      </w:r>
      <w:bookmarkStart w:id="92"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92"/>
    <w:p w14:paraId="48FA7185" w14:textId="5A5FF2F4" w:rsidR="00AE1FB6" w:rsidRDefault="00AE1FB6" w:rsidP="00AE1FB6">
      <w:pPr>
        <w:tabs>
          <w:tab w:val="left" w:pos="600"/>
        </w:tabs>
        <w:ind w:left="600" w:hanging="600"/>
        <w:rPr>
          <w:rFonts w:ascii="Calibri" w:eastAsia="Calibri" w:hAnsi="Calibri" w:cs="Calibri"/>
          <w:color w:val="000000"/>
        </w:rPr>
      </w:pPr>
      <w:r>
        <w:rPr>
          <w:rFonts w:ascii="Calibri" w:eastAsia="Calibri" w:hAnsi="Calibri" w:cs="Calibri"/>
          <w:color w:val="000000"/>
        </w:rPr>
        <w:tab/>
        <w:t>No Notices of Motion</w:t>
      </w:r>
    </w:p>
    <w:p w14:paraId="4AE1CB57" w14:textId="224492F9" w:rsidR="00AE1FB6" w:rsidRDefault="00AE1FB6"/>
    <w:p w14:paraId="49F2AC78" w14:textId="77777777" w:rsidR="00AE1FB6" w:rsidRDefault="00AE1FB6"/>
    <w:p w14:paraId="491E7446" w14:textId="77777777" w:rsidR="005A294C" w:rsidRDefault="005A294C">
      <w:pPr>
        <w:rPr>
          <w:rFonts w:ascii="Calibri" w:eastAsia="Calibri" w:hAnsi="Calibri" w:cs="Calibri"/>
          <w:color w:val="000000"/>
          <w:sz w:val="26"/>
        </w:rPr>
      </w:pPr>
      <w:r>
        <w:rPr>
          <w:rFonts w:ascii="Calibri" w:eastAsia="Calibri" w:hAnsi="Calibri" w:cs="Calibri"/>
          <w:color w:val="000000"/>
          <w:sz w:val="26"/>
        </w:rPr>
        <w:br w:type="page"/>
      </w:r>
    </w:p>
    <w:p w14:paraId="7358A7B6" w14:textId="6CA9CCB0" w:rsidR="00A77B3E" w:rsidRDefault="00617E36">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3" w:name="_Toc107414440"/>
      <w:r>
        <w:rPr>
          <w:rFonts w:ascii="Calibri" w:eastAsia="Calibri" w:hAnsi="Calibri" w:cs="Calibri"/>
          <w:color w:val="000000"/>
          <w:sz w:val="26"/>
        </w:rPr>
        <w:instrText>1</w:instrText>
      </w:r>
      <w:r w:rsidR="00AE1FB6">
        <w:rPr>
          <w:rFonts w:ascii="Calibri" w:eastAsia="Calibri" w:hAnsi="Calibri" w:cs="Calibri"/>
          <w:color w:val="000000"/>
          <w:sz w:val="26"/>
        </w:rPr>
        <w:instrText>0</w:instrText>
      </w:r>
      <w:r>
        <w:rPr>
          <w:rFonts w:ascii="Calibri" w:eastAsia="Calibri" w:hAnsi="Calibri" w:cs="Calibri"/>
          <w:color w:val="000000"/>
          <w:sz w:val="26"/>
        </w:rPr>
        <w:tab/>
        <w:instrText>Closure</w:instrText>
      </w:r>
      <w:bookmarkEnd w:id="9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4" w:name="12__Closure"/>
      <w:r>
        <w:rPr>
          <w:rFonts w:ascii="Calibri" w:eastAsia="Calibri" w:hAnsi="Calibri" w:cs="Calibri"/>
          <w:b/>
          <w:color w:val="000000"/>
          <w:sz w:val="28"/>
        </w:rPr>
        <w:t>1</w:t>
      </w:r>
      <w:r w:rsidR="00AE1FB6">
        <w:rPr>
          <w:rFonts w:ascii="Calibri" w:eastAsia="Calibri" w:hAnsi="Calibri" w:cs="Calibri"/>
          <w:b/>
          <w:color w:val="000000"/>
          <w:sz w:val="28"/>
        </w:rPr>
        <w:t>0</w:t>
      </w:r>
      <w:r>
        <w:rPr>
          <w:rFonts w:ascii="Calibri" w:eastAsia="Calibri" w:hAnsi="Calibri" w:cs="Calibri"/>
          <w:b/>
          <w:color w:val="000000"/>
          <w:sz w:val="28"/>
        </w:rPr>
        <w:tab/>
        <w:t>Closure</w:t>
      </w:r>
    </w:p>
    <w:bookmarkEnd w:id="94"/>
    <w:p w14:paraId="636055E7"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Council Meeting of 27 June 2022 at 9:14pm.</w:t>
      </w:r>
    </w:p>
    <w:p w14:paraId="01CC7BFA" w14:textId="77777777" w:rsidR="00705833" w:rsidRDefault="00705833">
      <w:pPr>
        <w:spacing w:line="240" w:lineRule="atLeast"/>
        <w:rPr>
          <w:rFonts w:ascii="Calibri" w:eastAsia="Calibri" w:hAnsi="Calibri" w:cs="Calibri"/>
          <w:color w:val="000000"/>
        </w:rPr>
      </w:pPr>
    </w:p>
    <w:p w14:paraId="1CBCDF5E" w14:textId="7277BE12" w:rsidR="00705833" w:rsidRDefault="00617E36">
      <w:pPr>
        <w:spacing w:line="240" w:lineRule="atLeast"/>
        <w:rPr>
          <w:rFonts w:ascii="Calibri" w:eastAsia="Calibri" w:hAnsi="Calibri" w:cs="Calibri"/>
          <w:color w:val="000000"/>
        </w:rPr>
      </w:pPr>
      <w:r>
        <w:rPr>
          <w:rFonts w:ascii="Calibri" w:eastAsia="Calibri" w:hAnsi="Calibri" w:cs="Calibri"/>
          <w:color w:val="000000"/>
        </w:rPr>
        <w:t xml:space="preserve">Confirmed this </w:t>
      </w:r>
      <w:r w:rsidR="000B649C">
        <w:rPr>
          <w:rFonts w:ascii="Calibri" w:eastAsia="Calibri" w:hAnsi="Calibri" w:cs="Calibri"/>
          <w:color w:val="000000"/>
        </w:rPr>
        <w:t>18</w:t>
      </w:r>
      <w:r w:rsidR="00AE1FB6" w:rsidRPr="00AE1FB6">
        <w:rPr>
          <w:rFonts w:ascii="Calibri" w:eastAsia="Calibri" w:hAnsi="Calibri" w:cs="Calibri"/>
          <w:color w:val="000000"/>
          <w:vertAlign w:val="superscript"/>
        </w:rPr>
        <w:t>th</w:t>
      </w:r>
      <w:r w:rsidR="00AE1FB6">
        <w:rPr>
          <w:rFonts w:ascii="Calibri" w:eastAsia="Calibri" w:hAnsi="Calibri" w:cs="Calibri"/>
          <w:color w:val="000000"/>
        </w:rPr>
        <w:t xml:space="preserve"> day of</w:t>
      </w:r>
      <w:r w:rsidR="000B649C">
        <w:rPr>
          <w:rFonts w:ascii="Calibri" w:eastAsia="Calibri" w:hAnsi="Calibri" w:cs="Calibri"/>
          <w:color w:val="000000"/>
        </w:rPr>
        <w:t xml:space="preserve"> July 2022.</w:t>
      </w:r>
    </w:p>
    <w:p w14:paraId="14D1DFD0" w14:textId="77777777" w:rsidR="00705833" w:rsidRDefault="00705833">
      <w:pPr>
        <w:spacing w:line="240" w:lineRule="atLeast"/>
        <w:rPr>
          <w:rFonts w:ascii="Calibri" w:eastAsia="Calibri" w:hAnsi="Calibri" w:cs="Calibri"/>
          <w:color w:val="000000"/>
        </w:rPr>
      </w:pPr>
    </w:p>
    <w:p w14:paraId="5283DDB1" w14:textId="77777777" w:rsidR="00705833" w:rsidRDefault="00705833">
      <w:pPr>
        <w:spacing w:line="240" w:lineRule="atLeast"/>
        <w:rPr>
          <w:rFonts w:ascii="Calibri" w:eastAsia="Calibri" w:hAnsi="Calibri" w:cs="Calibri"/>
          <w:color w:val="000000"/>
        </w:rPr>
      </w:pPr>
    </w:p>
    <w:p w14:paraId="27DCB2CF" w14:textId="77777777" w:rsidR="00705833" w:rsidRDefault="00705833">
      <w:pPr>
        <w:spacing w:line="240" w:lineRule="atLeast"/>
        <w:rPr>
          <w:rFonts w:ascii="Calibri" w:eastAsia="Calibri" w:hAnsi="Calibri" w:cs="Calibri"/>
          <w:color w:val="000000"/>
        </w:rPr>
      </w:pPr>
    </w:p>
    <w:p w14:paraId="58C46B11" w14:textId="77777777" w:rsidR="00705833" w:rsidRDefault="00705833">
      <w:pPr>
        <w:spacing w:line="240" w:lineRule="atLeast"/>
        <w:rPr>
          <w:rFonts w:ascii="Calibri" w:eastAsia="Calibri" w:hAnsi="Calibri" w:cs="Calibri"/>
          <w:color w:val="000000"/>
        </w:rPr>
      </w:pPr>
    </w:p>
    <w:p w14:paraId="024C4A0A" w14:textId="77777777" w:rsidR="00705833" w:rsidRDefault="00617E36">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43C11376" w14:textId="77777777" w:rsidR="00705833" w:rsidRPr="00AE1FB6" w:rsidRDefault="00617E36">
      <w:pPr>
        <w:spacing w:line="240" w:lineRule="atLeast"/>
        <w:rPr>
          <w:rFonts w:ascii="Calibri" w:eastAsia="Calibri" w:hAnsi="Calibri" w:cs="Calibri"/>
          <w:b/>
          <w:bCs/>
          <w:color w:val="000000"/>
        </w:rPr>
      </w:pPr>
      <w:r w:rsidRPr="00AE1FB6">
        <w:rPr>
          <w:rFonts w:ascii="Calibri" w:eastAsia="Calibri" w:hAnsi="Calibri" w:cs="Calibri"/>
          <w:b/>
          <w:bCs/>
          <w:color w:val="000000"/>
        </w:rPr>
        <w:t>Lydia Wilson</w:t>
      </w:r>
    </w:p>
    <w:p w14:paraId="611467B1" w14:textId="77777777" w:rsidR="00705833" w:rsidRPr="00AE1FB6" w:rsidRDefault="00617E36">
      <w:pPr>
        <w:spacing w:line="240" w:lineRule="atLeast"/>
        <w:rPr>
          <w:rFonts w:ascii="Calibri" w:eastAsia="Calibri" w:hAnsi="Calibri" w:cs="Calibri"/>
          <w:b/>
          <w:bCs/>
          <w:color w:val="000000"/>
        </w:rPr>
      </w:pPr>
      <w:r w:rsidRPr="00AE1FB6">
        <w:rPr>
          <w:rFonts w:ascii="Calibri" w:eastAsia="Calibri" w:hAnsi="Calibri" w:cs="Calibri"/>
          <w:b/>
          <w:bCs/>
          <w:color w:val="000000"/>
        </w:rPr>
        <w:t>Chair of Council</w:t>
      </w:r>
    </w:p>
    <w:p w14:paraId="66DAC944" w14:textId="77777777" w:rsidR="00705833" w:rsidRDefault="00705833">
      <w:pPr>
        <w:spacing w:line="240" w:lineRule="atLeast"/>
        <w:rPr>
          <w:rFonts w:ascii="Calibri" w:eastAsia="Calibri" w:hAnsi="Calibri" w:cs="Calibri"/>
          <w:color w:val="000000"/>
        </w:rPr>
      </w:pPr>
    </w:p>
    <w:p w14:paraId="726818FB" w14:textId="77777777" w:rsidR="00705833" w:rsidRDefault="00705833">
      <w:pPr>
        <w:spacing w:line="240" w:lineRule="atLeast"/>
        <w:rPr>
          <w:rFonts w:ascii="Calibri" w:eastAsia="Calibri" w:hAnsi="Calibri" w:cs="Calibri"/>
          <w:color w:val="000000"/>
        </w:rPr>
      </w:pPr>
    </w:p>
    <w:p w14:paraId="1E9348E0" w14:textId="77777777" w:rsidR="00A11A83" w:rsidRPr="00163BE0" w:rsidRDefault="00A11A83" w:rsidP="00163BE0">
      <w:pPr>
        <w:rPr>
          <w:rFonts w:ascii="Calibri" w:hAnsi="Calibri"/>
          <w:lang w:val="en-AU"/>
        </w:rPr>
      </w:pPr>
    </w:p>
    <w:p w14:paraId="135F7E3D" w14:textId="77777777" w:rsidR="00A77B3E" w:rsidRDefault="00A77B3E">
      <w:pPr>
        <w:tabs>
          <w:tab w:val="left" w:pos="600"/>
        </w:tabs>
        <w:ind w:left="600" w:hanging="600"/>
        <w:rPr>
          <w:rFonts w:ascii="Calibri" w:eastAsia="Calibri" w:hAnsi="Calibri" w:cs="Calibri"/>
          <w:b/>
          <w:color w:val="000000"/>
          <w:sz w:val="28"/>
        </w:rPr>
      </w:pPr>
    </w:p>
    <w:sectPr w:rsidR="00A77B3E">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18E35" w14:textId="77777777" w:rsidR="00AE3182" w:rsidRDefault="00AE3182">
      <w:r>
        <w:separator/>
      </w:r>
    </w:p>
  </w:endnote>
  <w:endnote w:type="continuationSeparator" w:id="0">
    <w:p w14:paraId="19DFF72C" w14:textId="77777777" w:rsidR="00AE3182" w:rsidRDefault="00AE3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F92D9" w14:textId="77777777" w:rsidR="00BB05D4" w:rsidRDefault="00BB05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93064" w14:textId="77777777" w:rsidR="00BB05D4" w:rsidRDefault="00BB05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0B022" w14:textId="77777777" w:rsidR="00BB05D4" w:rsidRDefault="00BB05D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AE3182" w14:paraId="0D71E31E" w14:textId="77777777">
      <w:tc>
        <w:tcPr>
          <w:tcW w:w="1650" w:type="pct"/>
        </w:tcPr>
        <w:p w14:paraId="0ACF9130" w14:textId="77777777" w:rsidR="00AE3182" w:rsidRDefault="00AE3182">
          <w:pPr>
            <w:rPr>
              <w:rFonts w:ascii="Calibri" w:eastAsia="Calibri" w:hAnsi="Calibri" w:cs="Calibri"/>
              <w:color w:val="003366"/>
            </w:rPr>
          </w:pPr>
        </w:p>
      </w:tc>
      <w:tc>
        <w:tcPr>
          <w:tcW w:w="1650" w:type="pct"/>
        </w:tcPr>
        <w:p w14:paraId="58018B65" w14:textId="77777777" w:rsidR="00AE3182" w:rsidRDefault="00AE3182">
          <w:pPr>
            <w:jc w:val="center"/>
            <w:rPr>
              <w:rFonts w:ascii="Calibri" w:eastAsia="Calibri" w:hAnsi="Calibri" w:cs="Calibri"/>
              <w:color w:val="003366"/>
            </w:rPr>
          </w:pPr>
        </w:p>
      </w:tc>
      <w:tc>
        <w:tcPr>
          <w:tcW w:w="1650" w:type="pct"/>
        </w:tcPr>
        <w:p w14:paraId="4E4D7AEE" w14:textId="77777777" w:rsidR="00AE3182" w:rsidRDefault="00AE3182">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11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50</w:t>
          </w:r>
          <w:r>
            <w:rPr>
              <w:rFonts w:ascii="Calibri" w:eastAsia="Calibri" w:hAnsi="Calibri" w:cs="Calibri"/>
              <w:color w:val="003366"/>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AE3182" w14:paraId="70C35577" w14:textId="77777777">
      <w:tc>
        <w:tcPr>
          <w:tcW w:w="1650" w:type="pct"/>
        </w:tcPr>
        <w:p w14:paraId="05783B20" w14:textId="77777777" w:rsidR="00AE3182" w:rsidRDefault="00AE3182">
          <w:pPr>
            <w:rPr>
              <w:rFonts w:ascii="Calibri" w:eastAsia="Calibri" w:hAnsi="Calibri" w:cs="Calibri"/>
              <w:color w:val="003366"/>
            </w:rPr>
          </w:pPr>
        </w:p>
      </w:tc>
      <w:tc>
        <w:tcPr>
          <w:tcW w:w="1650" w:type="pct"/>
        </w:tcPr>
        <w:p w14:paraId="7080E46F" w14:textId="77777777" w:rsidR="00AE3182" w:rsidRDefault="00AE3182">
          <w:pPr>
            <w:jc w:val="center"/>
            <w:rPr>
              <w:rFonts w:ascii="Calibri" w:eastAsia="Calibri" w:hAnsi="Calibri" w:cs="Calibri"/>
              <w:color w:val="003366"/>
            </w:rPr>
          </w:pPr>
        </w:p>
      </w:tc>
      <w:tc>
        <w:tcPr>
          <w:tcW w:w="1650" w:type="pct"/>
        </w:tcPr>
        <w:p w14:paraId="1BC85DCD" w14:textId="77777777" w:rsidR="00AE3182" w:rsidRDefault="00AE3182">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50</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50</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01773" w14:textId="77777777" w:rsidR="00AE3182" w:rsidRDefault="00AE3182">
      <w:r>
        <w:separator/>
      </w:r>
    </w:p>
  </w:footnote>
  <w:footnote w:type="continuationSeparator" w:id="0">
    <w:p w14:paraId="2667396B" w14:textId="77777777" w:rsidR="00AE3182" w:rsidRDefault="00AE3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AD976" w14:textId="486A5C5B" w:rsidR="00BB05D4" w:rsidRDefault="00BB05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AE802" w14:textId="3365DFE8" w:rsidR="00BB05D4" w:rsidRDefault="00BB05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DCB53" w14:textId="23608210" w:rsidR="00BB05D4" w:rsidRDefault="00BB05D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44213" w14:textId="7E629494" w:rsidR="00BB05D4" w:rsidRDefault="00BB05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64"/>
      <w:gridCol w:w="362"/>
    </w:tblGrid>
    <w:tr w:rsidR="00AE3182" w14:paraId="654C95A3" w14:textId="77777777">
      <w:tc>
        <w:tcPr>
          <w:tcW w:w="0" w:type="auto"/>
        </w:tcPr>
        <w:p w14:paraId="4200A855" w14:textId="77777777" w:rsidR="00AE3182" w:rsidRDefault="00AE3182" w:rsidP="008464F8">
          <w:pPr>
            <w:pStyle w:val="Header"/>
            <w:jc w:val="left"/>
            <w:rPr>
              <w:rFonts w:eastAsia="Calibri" w:cs="Calibri"/>
              <w:b w:val="0"/>
              <w:color w:val="003366"/>
            </w:rPr>
          </w:pPr>
          <w:r>
            <w:rPr>
              <w:rFonts w:eastAsia="Calibri" w:cs="Calibri"/>
              <w:b w:val="0"/>
              <w:color w:val="003366"/>
            </w:rPr>
            <w:t>MINUTES - Scheduled Council Meeting 27 June 2022</w:t>
          </w:r>
        </w:p>
      </w:tc>
      <w:tc>
        <w:tcPr>
          <w:tcW w:w="0" w:type="auto"/>
        </w:tcPr>
        <w:p w14:paraId="2E469847" w14:textId="77777777" w:rsidR="00AE3182" w:rsidRDefault="00AE3182" w:rsidP="008464F8">
          <w:pPr>
            <w:pStyle w:val="Header"/>
            <w:jc w:val="right"/>
            <w:rPr>
              <w:rFonts w:eastAsia="Calibri" w:cs="Calibri"/>
              <w:b w:val="0"/>
              <w:color w:val="003366"/>
            </w:rPr>
          </w:pPr>
          <w:r>
            <w:rPr>
              <w:rFonts w:eastAsia="Calibri" w:cs="Calibri"/>
              <w:b w:val="0"/>
              <w:color w:val="003366"/>
            </w:rPr>
            <w:t xml:space="preserve"> </w:t>
          </w:r>
        </w:p>
      </w:tc>
    </w:tr>
  </w:tbl>
  <w:p w14:paraId="461570BF" w14:textId="26EADFC3" w:rsidR="00AE3182" w:rsidRDefault="00AE3182" w:rsidP="008464F8">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0A7DDB5E" wp14:editId="19556703">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01010" w14:textId="664BA0BE" w:rsidR="00BB05D4" w:rsidRDefault="00BB05D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3CDE9" w14:textId="0C221D2A" w:rsidR="00AE3182" w:rsidRDefault="00AE318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64"/>
      <w:gridCol w:w="362"/>
    </w:tblGrid>
    <w:tr w:rsidR="00AE3182" w14:paraId="64F37838" w14:textId="77777777">
      <w:tc>
        <w:tcPr>
          <w:tcW w:w="0" w:type="auto"/>
        </w:tcPr>
        <w:p w14:paraId="3465314A" w14:textId="77777777" w:rsidR="00AE3182" w:rsidRDefault="00AE3182">
          <w:pPr>
            <w:rPr>
              <w:rFonts w:ascii="Calibri" w:eastAsia="Calibri" w:hAnsi="Calibri" w:cs="Calibri"/>
              <w:color w:val="003366"/>
            </w:rPr>
          </w:pPr>
          <w:r>
            <w:rPr>
              <w:rFonts w:ascii="Calibri" w:eastAsia="Calibri" w:hAnsi="Calibri" w:cs="Calibri"/>
              <w:color w:val="003366"/>
            </w:rPr>
            <w:t>MINUTES - Scheduled Council Meeting 27 June 2022</w:t>
          </w:r>
        </w:p>
      </w:tc>
      <w:tc>
        <w:tcPr>
          <w:tcW w:w="0" w:type="auto"/>
        </w:tcPr>
        <w:p w14:paraId="2920A8AB" w14:textId="77777777" w:rsidR="00AE3182" w:rsidRDefault="00AE3182">
          <w:pPr>
            <w:jc w:val="right"/>
            <w:rPr>
              <w:rFonts w:ascii="Calibri" w:eastAsia="Calibri" w:hAnsi="Calibri" w:cs="Calibri"/>
              <w:color w:val="003366"/>
            </w:rPr>
          </w:pPr>
          <w:r>
            <w:rPr>
              <w:rFonts w:ascii="Calibri" w:eastAsia="Calibri" w:hAnsi="Calibri" w:cs="Calibri"/>
              <w:color w:val="003366"/>
            </w:rPr>
            <w:t xml:space="preserve"> </w:t>
          </w:r>
        </w:p>
      </w:tc>
    </w:tr>
  </w:tbl>
  <w:p w14:paraId="6B57DCD9" w14:textId="13C5942D" w:rsidR="00AE3182" w:rsidRDefault="00AE3182">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75648" behindDoc="1" locked="0" layoutInCell="1" allowOverlap="1" wp14:anchorId="5CED1E9A" wp14:editId="0FBBF043">
          <wp:simplePos x="0" y="0"/>
          <wp:positionH relativeFrom="page">
            <wp:posOffset>0</wp:posOffset>
          </wp:positionH>
          <wp:positionV relativeFrom="page">
            <wp:posOffset>0</wp:posOffset>
          </wp:positionV>
          <wp:extent cx="7560310" cy="7729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D0B37" w14:textId="1B970832" w:rsidR="00AE3182" w:rsidRDefault="00AE31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A91AFBAA">
      <w:start w:val="1"/>
      <w:numFmt w:val="bullet"/>
      <w:lvlText w:val=""/>
      <w:lvlJc w:val="left"/>
      <w:pPr>
        <w:ind w:left="720" w:hanging="360"/>
      </w:pPr>
      <w:rPr>
        <w:rFonts w:ascii="Symbol" w:hAnsi="Symbol"/>
      </w:rPr>
    </w:lvl>
    <w:lvl w:ilvl="1" w:tplc="47E2FF0A">
      <w:start w:val="1"/>
      <w:numFmt w:val="bullet"/>
      <w:lvlText w:val="o"/>
      <w:lvlJc w:val="left"/>
      <w:pPr>
        <w:tabs>
          <w:tab w:val="num" w:pos="1440"/>
        </w:tabs>
        <w:ind w:left="1440" w:hanging="360"/>
      </w:pPr>
      <w:rPr>
        <w:rFonts w:ascii="Courier New" w:hAnsi="Courier New"/>
      </w:rPr>
    </w:lvl>
    <w:lvl w:ilvl="2" w:tplc="D2DA8630">
      <w:start w:val="1"/>
      <w:numFmt w:val="bullet"/>
      <w:lvlText w:val=""/>
      <w:lvlJc w:val="left"/>
      <w:pPr>
        <w:tabs>
          <w:tab w:val="num" w:pos="2160"/>
        </w:tabs>
        <w:ind w:left="2160" w:hanging="360"/>
      </w:pPr>
      <w:rPr>
        <w:rFonts w:ascii="Wingdings" w:hAnsi="Wingdings"/>
      </w:rPr>
    </w:lvl>
    <w:lvl w:ilvl="3" w:tplc="5B600CA6">
      <w:start w:val="1"/>
      <w:numFmt w:val="bullet"/>
      <w:lvlText w:val=""/>
      <w:lvlJc w:val="left"/>
      <w:pPr>
        <w:tabs>
          <w:tab w:val="num" w:pos="2880"/>
        </w:tabs>
        <w:ind w:left="2880" w:hanging="360"/>
      </w:pPr>
      <w:rPr>
        <w:rFonts w:ascii="Symbol" w:hAnsi="Symbol"/>
      </w:rPr>
    </w:lvl>
    <w:lvl w:ilvl="4" w:tplc="AFDAD866">
      <w:start w:val="1"/>
      <w:numFmt w:val="bullet"/>
      <w:lvlText w:val="o"/>
      <w:lvlJc w:val="left"/>
      <w:pPr>
        <w:tabs>
          <w:tab w:val="num" w:pos="3600"/>
        </w:tabs>
        <w:ind w:left="3600" w:hanging="360"/>
      </w:pPr>
      <w:rPr>
        <w:rFonts w:ascii="Courier New" w:hAnsi="Courier New"/>
      </w:rPr>
    </w:lvl>
    <w:lvl w:ilvl="5" w:tplc="59907D18">
      <w:start w:val="1"/>
      <w:numFmt w:val="bullet"/>
      <w:lvlText w:val=""/>
      <w:lvlJc w:val="left"/>
      <w:pPr>
        <w:tabs>
          <w:tab w:val="num" w:pos="4320"/>
        </w:tabs>
        <w:ind w:left="4320" w:hanging="360"/>
      </w:pPr>
      <w:rPr>
        <w:rFonts w:ascii="Wingdings" w:hAnsi="Wingdings"/>
      </w:rPr>
    </w:lvl>
    <w:lvl w:ilvl="6" w:tplc="5DB8D32E">
      <w:start w:val="1"/>
      <w:numFmt w:val="bullet"/>
      <w:lvlText w:val=""/>
      <w:lvlJc w:val="left"/>
      <w:pPr>
        <w:tabs>
          <w:tab w:val="num" w:pos="5040"/>
        </w:tabs>
        <w:ind w:left="5040" w:hanging="360"/>
      </w:pPr>
      <w:rPr>
        <w:rFonts w:ascii="Symbol" w:hAnsi="Symbol"/>
      </w:rPr>
    </w:lvl>
    <w:lvl w:ilvl="7" w:tplc="325C3E40">
      <w:start w:val="1"/>
      <w:numFmt w:val="bullet"/>
      <w:lvlText w:val="o"/>
      <w:lvlJc w:val="left"/>
      <w:pPr>
        <w:tabs>
          <w:tab w:val="num" w:pos="5760"/>
        </w:tabs>
        <w:ind w:left="5760" w:hanging="360"/>
      </w:pPr>
      <w:rPr>
        <w:rFonts w:ascii="Courier New" w:hAnsi="Courier New"/>
      </w:rPr>
    </w:lvl>
    <w:lvl w:ilvl="8" w:tplc="6CE63444">
      <w:start w:val="1"/>
      <w:numFmt w:val="bullet"/>
      <w:lvlText w:val=""/>
      <w:lvlJc w:val="left"/>
      <w:pPr>
        <w:tabs>
          <w:tab w:val="num" w:pos="6480"/>
        </w:tabs>
        <w:ind w:left="6480" w:hanging="360"/>
      </w:pPr>
      <w:rPr>
        <w:rFonts w:ascii="Wingdings" w:hAnsi="Wingdings"/>
      </w:rPr>
    </w:lvl>
  </w:abstractNum>
  <w:abstractNum w:abstractNumId="1" w15:restartNumberingAfterBreak="0">
    <w:nsid w:val="043B7AB7"/>
    <w:multiLevelType w:val="hybridMultilevel"/>
    <w:tmpl w:val="1D6658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D36DDE"/>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607CCA"/>
    <w:multiLevelType w:val="hybridMultilevel"/>
    <w:tmpl w:val="3AF094C2"/>
    <w:lvl w:ilvl="0" w:tplc="BE88F048">
      <w:start w:val="1"/>
      <w:numFmt w:val="bullet"/>
      <w:lvlText w:val=""/>
      <w:lvlJc w:val="left"/>
      <w:pPr>
        <w:ind w:left="780" w:hanging="360"/>
      </w:pPr>
      <w:rPr>
        <w:rFonts w:ascii="Symbol" w:hAnsi="Symbol" w:hint="default"/>
      </w:rPr>
    </w:lvl>
    <w:lvl w:ilvl="1" w:tplc="871CE578" w:tentative="1">
      <w:start w:val="1"/>
      <w:numFmt w:val="bullet"/>
      <w:lvlText w:val="o"/>
      <w:lvlJc w:val="left"/>
      <w:pPr>
        <w:ind w:left="1500" w:hanging="360"/>
      </w:pPr>
      <w:rPr>
        <w:rFonts w:ascii="Courier New" w:hAnsi="Courier New" w:cs="Courier New" w:hint="default"/>
      </w:rPr>
    </w:lvl>
    <w:lvl w:ilvl="2" w:tplc="D7FC8F74" w:tentative="1">
      <w:start w:val="1"/>
      <w:numFmt w:val="bullet"/>
      <w:lvlText w:val=""/>
      <w:lvlJc w:val="left"/>
      <w:pPr>
        <w:ind w:left="2220" w:hanging="360"/>
      </w:pPr>
      <w:rPr>
        <w:rFonts w:ascii="Wingdings" w:hAnsi="Wingdings" w:hint="default"/>
      </w:rPr>
    </w:lvl>
    <w:lvl w:ilvl="3" w:tplc="B9E41400" w:tentative="1">
      <w:start w:val="1"/>
      <w:numFmt w:val="bullet"/>
      <w:lvlText w:val=""/>
      <w:lvlJc w:val="left"/>
      <w:pPr>
        <w:ind w:left="2940" w:hanging="360"/>
      </w:pPr>
      <w:rPr>
        <w:rFonts w:ascii="Symbol" w:hAnsi="Symbol" w:hint="default"/>
      </w:rPr>
    </w:lvl>
    <w:lvl w:ilvl="4" w:tplc="95A08966" w:tentative="1">
      <w:start w:val="1"/>
      <w:numFmt w:val="bullet"/>
      <w:lvlText w:val="o"/>
      <w:lvlJc w:val="left"/>
      <w:pPr>
        <w:ind w:left="3660" w:hanging="360"/>
      </w:pPr>
      <w:rPr>
        <w:rFonts w:ascii="Courier New" w:hAnsi="Courier New" w:cs="Courier New" w:hint="default"/>
      </w:rPr>
    </w:lvl>
    <w:lvl w:ilvl="5" w:tplc="8A8EEC3C" w:tentative="1">
      <w:start w:val="1"/>
      <w:numFmt w:val="bullet"/>
      <w:lvlText w:val=""/>
      <w:lvlJc w:val="left"/>
      <w:pPr>
        <w:ind w:left="4380" w:hanging="360"/>
      </w:pPr>
      <w:rPr>
        <w:rFonts w:ascii="Wingdings" w:hAnsi="Wingdings" w:hint="default"/>
      </w:rPr>
    </w:lvl>
    <w:lvl w:ilvl="6" w:tplc="388EECCC" w:tentative="1">
      <w:start w:val="1"/>
      <w:numFmt w:val="bullet"/>
      <w:lvlText w:val=""/>
      <w:lvlJc w:val="left"/>
      <w:pPr>
        <w:ind w:left="5100" w:hanging="360"/>
      </w:pPr>
      <w:rPr>
        <w:rFonts w:ascii="Symbol" w:hAnsi="Symbol" w:hint="default"/>
      </w:rPr>
    </w:lvl>
    <w:lvl w:ilvl="7" w:tplc="D794F16A" w:tentative="1">
      <w:start w:val="1"/>
      <w:numFmt w:val="bullet"/>
      <w:lvlText w:val="o"/>
      <w:lvlJc w:val="left"/>
      <w:pPr>
        <w:ind w:left="5820" w:hanging="360"/>
      </w:pPr>
      <w:rPr>
        <w:rFonts w:ascii="Courier New" w:hAnsi="Courier New" w:cs="Courier New" w:hint="default"/>
      </w:rPr>
    </w:lvl>
    <w:lvl w:ilvl="8" w:tplc="30D84C80" w:tentative="1">
      <w:start w:val="1"/>
      <w:numFmt w:val="bullet"/>
      <w:lvlText w:val=""/>
      <w:lvlJc w:val="left"/>
      <w:pPr>
        <w:ind w:left="6540" w:hanging="360"/>
      </w:pPr>
      <w:rPr>
        <w:rFonts w:ascii="Wingdings" w:hAnsi="Wingdings" w:hint="default"/>
      </w:rPr>
    </w:lvl>
  </w:abstractNum>
  <w:abstractNum w:abstractNumId="4" w15:restartNumberingAfterBreak="0">
    <w:nsid w:val="08845AA5"/>
    <w:multiLevelType w:val="hybridMultilevel"/>
    <w:tmpl w:val="7E54C856"/>
    <w:lvl w:ilvl="0" w:tplc="E9E6BAC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05F807"/>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FED19F6"/>
    <w:multiLevelType w:val="hybridMultilevel"/>
    <w:tmpl w:val="2B166E50"/>
    <w:lvl w:ilvl="0" w:tplc="0C090001">
      <w:start w:val="1"/>
      <w:numFmt w:val="bullet"/>
      <w:lvlText w:val=""/>
      <w:lvlJc w:val="left"/>
      <w:pPr>
        <w:ind w:left="-3564" w:hanging="360"/>
      </w:pPr>
      <w:rPr>
        <w:rFonts w:ascii="Symbol" w:hAnsi="Symbol" w:hint="default"/>
      </w:rPr>
    </w:lvl>
    <w:lvl w:ilvl="1" w:tplc="0C090003">
      <w:start w:val="1"/>
      <w:numFmt w:val="bullet"/>
      <w:lvlText w:val="o"/>
      <w:lvlJc w:val="left"/>
      <w:pPr>
        <w:ind w:left="-2844" w:hanging="360"/>
      </w:pPr>
      <w:rPr>
        <w:rFonts w:ascii="Courier New" w:hAnsi="Courier New" w:cs="Courier New" w:hint="default"/>
      </w:rPr>
    </w:lvl>
    <w:lvl w:ilvl="2" w:tplc="0C090005">
      <w:start w:val="1"/>
      <w:numFmt w:val="bullet"/>
      <w:lvlText w:val=""/>
      <w:lvlJc w:val="left"/>
      <w:pPr>
        <w:ind w:left="-2124" w:hanging="360"/>
      </w:pPr>
      <w:rPr>
        <w:rFonts w:ascii="Wingdings" w:hAnsi="Wingdings" w:hint="default"/>
      </w:rPr>
    </w:lvl>
    <w:lvl w:ilvl="3" w:tplc="0C090001">
      <w:start w:val="1"/>
      <w:numFmt w:val="bullet"/>
      <w:lvlText w:val=""/>
      <w:lvlJc w:val="left"/>
      <w:pPr>
        <w:ind w:left="-1404" w:hanging="360"/>
      </w:pPr>
      <w:rPr>
        <w:rFonts w:ascii="Symbol" w:hAnsi="Symbol" w:hint="default"/>
      </w:rPr>
    </w:lvl>
    <w:lvl w:ilvl="4" w:tplc="0C090003">
      <w:start w:val="1"/>
      <w:numFmt w:val="bullet"/>
      <w:lvlText w:val="o"/>
      <w:lvlJc w:val="left"/>
      <w:pPr>
        <w:ind w:left="-684" w:hanging="360"/>
      </w:pPr>
      <w:rPr>
        <w:rFonts w:ascii="Courier New" w:hAnsi="Courier New" w:cs="Courier New" w:hint="default"/>
      </w:rPr>
    </w:lvl>
    <w:lvl w:ilvl="5" w:tplc="0C090005">
      <w:start w:val="1"/>
      <w:numFmt w:val="bullet"/>
      <w:lvlText w:val=""/>
      <w:lvlJc w:val="left"/>
      <w:pPr>
        <w:ind w:left="36" w:hanging="360"/>
      </w:pPr>
      <w:rPr>
        <w:rFonts w:ascii="Wingdings" w:hAnsi="Wingdings" w:hint="default"/>
      </w:rPr>
    </w:lvl>
    <w:lvl w:ilvl="6" w:tplc="0C090001">
      <w:start w:val="1"/>
      <w:numFmt w:val="bullet"/>
      <w:lvlText w:val=""/>
      <w:lvlJc w:val="left"/>
      <w:pPr>
        <w:ind w:left="756" w:hanging="360"/>
      </w:pPr>
      <w:rPr>
        <w:rFonts w:ascii="Symbol" w:hAnsi="Symbol" w:hint="default"/>
      </w:rPr>
    </w:lvl>
    <w:lvl w:ilvl="7" w:tplc="0C090003">
      <w:start w:val="1"/>
      <w:numFmt w:val="bullet"/>
      <w:lvlText w:val="o"/>
      <w:lvlJc w:val="left"/>
      <w:pPr>
        <w:ind w:left="1476" w:hanging="360"/>
      </w:pPr>
      <w:rPr>
        <w:rFonts w:ascii="Courier New" w:hAnsi="Courier New" w:cs="Courier New" w:hint="default"/>
      </w:rPr>
    </w:lvl>
    <w:lvl w:ilvl="8" w:tplc="0C090005">
      <w:start w:val="1"/>
      <w:numFmt w:val="bullet"/>
      <w:lvlText w:val=""/>
      <w:lvlJc w:val="left"/>
      <w:pPr>
        <w:ind w:left="2196" w:hanging="360"/>
      </w:pPr>
      <w:rPr>
        <w:rFonts w:ascii="Wingdings" w:hAnsi="Wingdings" w:hint="default"/>
      </w:rPr>
    </w:lvl>
  </w:abstractNum>
  <w:abstractNum w:abstractNumId="7" w15:restartNumberingAfterBreak="0">
    <w:nsid w:val="10CB7082"/>
    <w:multiLevelType w:val="multilevel"/>
    <w:tmpl w:val="10CB708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60166E1"/>
    <w:multiLevelType w:val="hybridMultilevel"/>
    <w:tmpl w:val="1E42506A"/>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9" w15:restartNumberingAfterBreak="0">
    <w:nsid w:val="1619F688"/>
    <w:multiLevelType w:val="multilevel"/>
    <w:tmpl w:val="7AEF2C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A184316"/>
    <w:multiLevelType w:val="hybridMultilevel"/>
    <w:tmpl w:val="F15040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1CC84B9E"/>
    <w:multiLevelType w:val="hybridMultilevel"/>
    <w:tmpl w:val="3DCACAB4"/>
    <w:lvl w:ilvl="0" w:tplc="17FEB6D6">
      <w:start w:val="1"/>
      <w:numFmt w:val="bullet"/>
      <w:lvlText w:val=""/>
      <w:lvlJc w:val="left"/>
      <w:pPr>
        <w:ind w:left="720" w:hanging="360"/>
      </w:pPr>
      <w:rPr>
        <w:rFonts w:ascii="Symbol" w:hAnsi="Symbol" w:hint="default"/>
      </w:rPr>
    </w:lvl>
    <w:lvl w:ilvl="1" w:tplc="D376CC3C" w:tentative="1">
      <w:start w:val="1"/>
      <w:numFmt w:val="bullet"/>
      <w:lvlText w:val="o"/>
      <w:lvlJc w:val="left"/>
      <w:pPr>
        <w:ind w:left="1440" w:hanging="360"/>
      </w:pPr>
      <w:rPr>
        <w:rFonts w:ascii="Courier New" w:hAnsi="Courier New" w:cs="Courier New" w:hint="default"/>
      </w:rPr>
    </w:lvl>
    <w:lvl w:ilvl="2" w:tplc="B79A1130" w:tentative="1">
      <w:start w:val="1"/>
      <w:numFmt w:val="bullet"/>
      <w:lvlText w:val=""/>
      <w:lvlJc w:val="left"/>
      <w:pPr>
        <w:ind w:left="2160" w:hanging="360"/>
      </w:pPr>
      <w:rPr>
        <w:rFonts w:ascii="Wingdings" w:hAnsi="Wingdings" w:hint="default"/>
      </w:rPr>
    </w:lvl>
    <w:lvl w:ilvl="3" w:tplc="B43CD910" w:tentative="1">
      <w:start w:val="1"/>
      <w:numFmt w:val="bullet"/>
      <w:lvlText w:val=""/>
      <w:lvlJc w:val="left"/>
      <w:pPr>
        <w:ind w:left="2880" w:hanging="360"/>
      </w:pPr>
      <w:rPr>
        <w:rFonts w:ascii="Symbol" w:hAnsi="Symbol" w:hint="default"/>
      </w:rPr>
    </w:lvl>
    <w:lvl w:ilvl="4" w:tplc="B6A4228C" w:tentative="1">
      <w:start w:val="1"/>
      <w:numFmt w:val="bullet"/>
      <w:lvlText w:val="o"/>
      <w:lvlJc w:val="left"/>
      <w:pPr>
        <w:ind w:left="3600" w:hanging="360"/>
      </w:pPr>
      <w:rPr>
        <w:rFonts w:ascii="Courier New" w:hAnsi="Courier New" w:cs="Courier New" w:hint="default"/>
      </w:rPr>
    </w:lvl>
    <w:lvl w:ilvl="5" w:tplc="BD3C31D6" w:tentative="1">
      <w:start w:val="1"/>
      <w:numFmt w:val="bullet"/>
      <w:lvlText w:val=""/>
      <w:lvlJc w:val="left"/>
      <w:pPr>
        <w:ind w:left="4320" w:hanging="360"/>
      </w:pPr>
      <w:rPr>
        <w:rFonts w:ascii="Wingdings" w:hAnsi="Wingdings" w:hint="default"/>
      </w:rPr>
    </w:lvl>
    <w:lvl w:ilvl="6" w:tplc="3ED49F98" w:tentative="1">
      <w:start w:val="1"/>
      <w:numFmt w:val="bullet"/>
      <w:lvlText w:val=""/>
      <w:lvlJc w:val="left"/>
      <w:pPr>
        <w:ind w:left="5040" w:hanging="360"/>
      </w:pPr>
      <w:rPr>
        <w:rFonts w:ascii="Symbol" w:hAnsi="Symbol" w:hint="default"/>
      </w:rPr>
    </w:lvl>
    <w:lvl w:ilvl="7" w:tplc="FDF2DF32" w:tentative="1">
      <w:start w:val="1"/>
      <w:numFmt w:val="bullet"/>
      <w:lvlText w:val="o"/>
      <w:lvlJc w:val="left"/>
      <w:pPr>
        <w:ind w:left="5760" w:hanging="360"/>
      </w:pPr>
      <w:rPr>
        <w:rFonts w:ascii="Courier New" w:hAnsi="Courier New" w:cs="Courier New" w:hint="default"/>
      </w:rPr>
    </w:lvl>
    <w:lvl w:ilvl="8" w:tplc="1A7A3836" w:tentative="1">
      <w:start w:val="1"/>
      <w:numFmt w:val="bullet"/>
      <w:lvlText w:val=""/>
      <w:lvlJc w:val="left"/>
      <w:pPr>
        <w:ind w:left="6480" w:hanging="360"/>
      </w:pPr>
      <w:rPr>
        <w:rFonts w:ascii="Wingdings" w:hAnsi="Wingdings" w:hint="default"/>
      </w:rPr>
    </w:lvl>
  </w:abstractNum>
  <w:abstractNum w:abstractNumId="12" w15:restartNumberingAfterBreak="0">
    <w:nsid w:val="1EEB4F30"/>
    <w:multiLevelType w:val="hybridMultilevel"/>
    <w:tmpl w:val="69101B0C"/>
    <w:lvl w:ilvl="0" w:tplc="E9E6BAC8">
      <w:start w:val="1"/>
      <w:numFmt w:val="bullet"/>
      <w:lvlText w:val=""/>
      <w:lvlJc w:val="left"/>
      <w:pPr>
        <w:ind w:left="357" w:hanging="360"/>
      </w:pPr>
      <w:rPr>
        <w:rFonts w:ascii="Symbol" w:hAnsi="Symbol" w:hint="default"/>
      </w:rPr>
    </w:lvl>
    <w:lvl w:ilvl="1" w:tplc="346438AC">
      <w:start w:val="1"/>
      <w:numFmt w:val="bullet"/>
      <w:lvlText w:val="o"/>
      <w:lvlJc w:val="left"/>
      <w:pPr>
        <w:ind w:left="1077" w:hanging="360"/>
      </w:pPr>
      <w:rPr>
        <w:rFonts w:ascii="Courier New" w:hAnsi="Courier New" w:cs="Courier New" w:hint="default"/>
      </w:rPr>
    </w:lvl>
    <w:lvl w:ilvl="2" w:tplc="7230FA88">
      <w:start w:val="1"/>
      <w:numFmt w:val="bullet"/>
      <w:lvlText w:val=""/>
      <w:lvlJc w:val="left"/>
      <w:pPr>
        <w:ind w:left="1797" w:hanging="360"/>
      </w:pPr>
      <w:rPr>
        <w:rFonts w:ascii="Wingdings" w:hAnsi="Wingdings" w:hint="default"/>
      </w:rPr>
    </w:lvl>
    <w:lvl w:ilvl="3" w:tplc="64CC4B3E">
      <w:start w:val="5"/>
      <w:numFmt w:val="bullet"/>
      <w:lvlText w:val="-"/>
      <w:lvlJc w:val="left"/>
      <w:pPr>
        <w:ind w:left="2517" w:hanging="360"/>
      </w:pPr>
      <w:rPr>
        <w:rFonts w:ascii="Calibri" w:eastAsia="Calibri" w:hAnsi="Calibri" w:cs="Calibri" w:hint="default"/>
      </w:rPr>
    </w:lvl>
    <w:lvl w:ilvl="4" w:tplc="2398F67C" w:tentative="1">
      <w:start w:val="1"/>
      <w:numFmt w:val="bullet"/>
      <w:lvlText w:val="o"/>
      <w:lvlJc w:val="left"/>
      <w:pPr>
        <w:ind w:left="3237" w:hanging="360"/>
      </w:pPr>
      <w:rPr>
        <w:rFonts w:ascii="Courier New" w:hAnsi="Courier New" w:cs="Courier New" w:hint="default"/>
      </w:rPr>
    </w:lvl>
    <w:lvl w:ilvl="5" w:tplc="AF1A0FFC" w:tentative="1">
      <w:start w:val="1"/>
      <w:numFmt w:val="bullet"/>
      <w:lvlText w:val=""/>
      <w:lvlJc w:val="left"/>
      <w:pPr>
        <w:ind w:left="3957" w:hanging="360"/>
      </w:pPr>
      <w:rPr>
        <w:rFonts w:ascii="Wingdings" w:hAnsi="Wingdings" w:hint="default"/>
      </w:rPr>
    </w:lvl>
    <w:lvl w:ilvl="6" w:tplc="A69A06F2" w:tentative="1">
      <w:start w:val="1"/>
      <w:numFmt w:val="bullet"/>
      <w:lvlText w:val=""/>
      <w:lvlJc w:val="left"/>
      <w:pPr>
        <w:ind w:left="4677" w:hanging="360"/>
      </w:pPr>
      <w:rPr>
        <w:rFonts w:ascii="Symbol" w:hAnsi="Symbol" w:hint="default"/>
      </w:rPr>
    </w:lvl>
    <w:lvl w:ilvl="7" w:tplc="AC9A3996" w:tentative="1">
      <w:start w:val="1"/>
      <w:numFmt w:val="bullet"/>
      <w:lvlText w:val="o"/>
      <w:lvlJc w:val="left"/>
      <w:pPr>
        <w:ind w:left="5397" w:hanging="360"/>
      </w:pPr>
      <w:rPr>
        <w:rFonts w:ascii="Courier New" w:hAnsi="Courier New" w:cs="Courier New" w:hint="default"/>
      </w:rPr>
    </w:lvl>
    <w:lvl w:ilvl="8" w:tplc="B0BA7336" w:tentative="1">
      <w:start w:val="1"/>
      <w:numFmt w:val="bullet"/>
      <w:lvlText w:val=""/>
      <w:lvlJc w:val="left"/>
      <w:pPr>
        <w:ind w:left="6117" w:hanging="360"/>
      </w:pPr>
      <w:rPr>
        <w:rFonts w:ascii="Wingdings" w:hAnsi="Wingdings" w:hint="default"/>
      </w:rPr>
    </w:lvl>
  </w:abstractNum>
  <w:abstractNum w:abstractNumId="13" w15:restartNumberingAfterBreak="0">
    <w:nsid w:val="1F4F3505"/>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CA88147"/>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0101150"/>
    <w:multiLevelType w:val="multilevel"/>
    <w:tmpl w:val="10CB7082"/>
    <w:lvl w:ilvl="0">
      <w:start w:val="1"/>
      <w:numFmt w:val="decimal"/>
      <w:lvlText w:val="%1."/>
      <w:lvlJc w:val="left"/>
      <w:pPr>
        <w:ind w:left="366" w:hanging="360"/>
      </w:pPr>
    </w:lvl>
    <w:lvl w:ilvl="1">
      <w:start w:val="1"/>
      <w:numFmt w:val="lowerLetter"/>
      <w:lvlText w:val="%2."/>
      <w:lvlJc w:val="left"/>
      <w:pPr>
        <w:tabs>
          <w:tab w:val="num" w:pos="1086"/>
        </w:tabs>
        <w:ind w:left="1086" w:hanging="360"/>
      </w:pPr>
    </w:lvl>
    <w:lvl w:ilvl="2">
      <w:start w:val="1"/>
      <w:numFmt w:val="lowerRoman"/>
      <w:lvlText w:val="%3."/>
      <w:lvlJc w:val="right"/>
      <w:pPr>
        <w:tabs>
          <w:tab w:val="num" w:pos="1806"/>
        </w:tabs>
        <w:ind w:left="1806" w:hanging="180"/>
      </w:pPr>
    </w:lvl>
    <w:lvl w:ilvl="3">
      <w:start w:val="1"/>
      <w:numFmt w:val="decimal"/>
      <w:lvlText w:val="%4."/>
      <w:lvlJc w:val="left"/>
      <w:pPr>
        <w:tabs>
          <w:tab w:val="num" w:pos="2526"/>
        </w:tabs>
        <w:ind w:left="2526" w:hanging="360"/>
      </w:pPr>
    </w:lvl>
    <w:lvl w:ilvl="4">
      <w:start w:val="1"/>
      <w:numFmt w:val="lowerLetter"/>
      <w:lvlText w:val="%5."/>
      <w:lvlJc w:val="left"/>
      <w:pPr>
        <w:tabs>
          <w:tab w:val="num" w:pos="3246"/>
        </w:tabs>
        <w:ind w:left="3246" w:hanging="360"/>
      </w:pPr>
    </w:lvl>
    <w:lvl w:ilvl="5">
      <w:start w:val="1"/>
      <w:numFmt w:val="lowerRoman"/>
      <w:lvlText w:val="%6."/>
      <w:lvlJc w:val="right"/>
      <w:pPr>
        <w:tabs>
          <w:tab w:val="num" w:pos="3966"/>
        </w:tabs>
        <w:ind w:left="3966" w:hanging="180"/>
      </w:pPr>
    </w:lvl>
    <w:lvl w:ilvl="6">
      <w:start w:val="1"/>
      <w:numFmt w:val="decimal"/>
      <w:lvlText w:val="%7."/>
      <w:lvlJc w:val="left"/>
      <w:pPr>
        <w:tabs>
          <w:tab w:val="num" w:pos="4686"/>
        </w:tabs>
        <w:ind w:left="4686" w:hanging="360"/>
      </w:pPr>
    </w:lvl>
    <w:lvl w:ilvl="7">
      <w:start w:val="1"/>
      <w:numFmt w:val="lowerLetter"/>
      <w:lvlText w:val="%8."/>
      <w:lvlJc w:val="left"/>
      <w:pPr>
        <w:tabs>
          <w:tab w:val="num" w:pos="5406"/>
        </w:tabs>
        <w:ind w:left="5406" w:hanging="360"/>
      </w:pPr>
    </w:lvl>
    <w:lvl w:ilvl="8">
      <w:start w:val="1"/>
      <w:numFmt w:val="lowerRoman"/>
      <w:lvlText w:val="%9."/>
      <w:lvlJc w:val="right"/>
      <w:pPr>
        <w:tabs>
          <w:tab w:val="num" w:pos="6126"/>
        </w:tabs>
        <w:ind w:left="6126" w:hanging="180"/>
      </w:pPr>
    </w:lvl>
  </w:abstractNum>
  <w:abstractNum w:abstractNumId="16" w15:restartNumberingAfterBreak="0">
    <w:nsid w:val="33D536C8"/>
    <w:multiLevelType w:val="hybridMultilevel"/>
    <w:tmpl w:val="4DB22C12"/>
    <w:lvl w:ilvl="0" w:tplc="E80CABB0">
      <w:start w:val="1"/>
      <w:numFmt w:val="decimal"/>
      <w:lvlText w:val="%1."/>
      <w:lvlJc w:val="left"/>
      <w:pPr>
        <w:ind w:left="720" w:hanging="360"/>
      </w:pPr>
    </w:lvl>
    <w:lvl w:ilvl="1" w:tplc="0672C7C4" w:tentative="1">
      <w:start w:val="1"/>
      <w:numFmt w:val="lowerLetter"/>
      <w:lvlText w:val="%2."/>
      <w:lvlJc w:val="left"/>
      <w:pPr>
        <w:ind w:left="1440" w:hanging="360"/>
      </w:pPr>
    </w:lvl>
    <w:lvl w:ilvl="2" w:tplc="6520D3C6" w:tentative="1">
      <w:start w:val="1"/>
      <w:numFmt w:val="lowerRoman"/>
      <w:lvlText w:val="%3."/>
      <w:lvlJc w:val="right"/>
      <w:pPr>
        <w:ind w:left="2160" w:hanging="180"/>
      </w:pPr>
    </w:lvl>
    <w:lvl w:ilvl="3" w:tplc="141CC14A" w:tentative="1">
      <w:start w:val="1"/>
      <w:numFmt w:val="decimal"/>
      <w:lvlText w:val="%4."/>
      <w:lvlJc w:val="left"/>
      <w:pPr>
        <w:ind w:left="2880" w:hanging="360"/>
      </w:pPr>
    </w:lvl>
    <w:lvl w:ilvl="4" w:tplc="D146E2A4" w:tentative="1">
      <w:start w:val="1"/>
      <w:numFmt w:val="lowerLetter"/>
      <w:lvlText w:val="%5."/>
      <w:lvlJc w:val="left"/>
      <w:pPr>
        <w:ind w:left="3600" w:hanging="360"/>
      </w:pPr>
    </w:lvl>
    <w:lvl w:ilvl="5" w:tplc="72DE4620" w:tentative="1">
      <w:start w:val="1"/>
      <w:numFmt w:val="lowerRoman"/>
      <w:lvlText w:val="%6."/>
      <w:lvlJc w:val="right"/>
      <w:pPr>
        <w:ind w:left="4320" w:hanging="180"/>
      </w:pPr>
    </w:lvl>
    <w:lvl w:ilvl="6" w:tplc="D00290BC" w:tentative="1">
      <w:start w:val="1"/>
      <w:numFmt w:val="decimal"/>
      <w:lvlText w:val="%7."/>
      <w:lvlJc w:val="left"/>
      <w:pPr>
        <w:ind w:left="5040" w:hanging="360"/>
      </w:pPr>
    </w:lvl>
    <w:lvl w:ilvl="7" w:tplc="1178651C" w:tentative="1">
      <w:start w:val="1"/>
      <w:numFmt w:val="lowerLetter"/>
      <w:lvlText w:val="%8."/>
      <w:lvlJc w:val="left"/>
      <w:pPr>
        <w:ind w:left="5760" w:hanging="360"/>
      </w:pPr>
    </w:lvl>
    <w:lvl w:ilvl="8" w:tplc="75D4C7F4" w:tentative="1">
      <w:start w:val="1"/>
      <w:numFmt w:val="lowerRoman"/>
      <w:lvlText w:val="%9."/>
      <w:lvlJc w:val="right"/>
      <w:pPr>
        <w:ind w:left="6480" w:hanging="180"/>
      </w:pPr>
    </w:lvl>
  </w:abstractNum>
  <w:abstractNum w:abstractNumId="17" w15:restartNumberingAfterBreak="0">
    <w:nsid w:val="34375FBB"/>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8294305"/>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1B15B30"/>
    <w:multiLevelType w:val="hybridMultilevel"/>
    <w:tmpl w:val="FCF611DA"/>
    <w:lvl w:ilvl="0" w:tplc="2354CC2A">
      <w:start w:val="1"/>
      <w:numFmt w:val="bullet"/>
      <w:lvlText w:val=""/>
      <w:lvlJc w:val="left"/>
      <w:pPr>
        <w:ind w:left="720" w:hanging="360"/>
      </w:pPr>
      <w:rPr>
        <w:rFonts w:ascii="Symbol" w:hAnsi="Symbol" w:hint="default"/>
      </w:rPr>
    </w:lvl>
    <w:lvl w:ilvl="1" w:tplc="F4C0F0BC" w:tentative="1">
      <w:start w:val="1"/>
      <w:numFmt w:val="bullet"/>
      <w:lvlText w:val="o"/>
      <w:lvlJc w:val="left"/>
      <w:pPr>
        <w:ind w:left="1440" w:hanging="360"/>
      </w:pPr>
      <w:rPr>
        <w:rFonts w:ascii="Courier New" w:hAnsi="Courier New" w:cs="Courier New" w:hint="default"/>
      </w:rPr>
    </w:lvl>
    <w:lvl w:ilvl="2" w:tplc="0076176C" w:tentative="1">
      <w:start w:val="1"/>
      <w:numFmt w:val="bullet"/>
      <w:lvlText w:val=""/>
      <w:lvlJc w:val="left"/>
      <w:pPr>
        <w:ind w:left="2160" w:hanging="360"/>
      </w:pPr>
      <w:rPr>
        <w:rFonts w:ascii="Wingdings" w:hAnsi="Wingdings" w:hint="default"/>
      </w:rPr>
    </w:lvl>
    <w:lvl w:ilvl="3" w:tplc="05DACAF0" w:tentative="1">
      <w:start w:val="1"/>
      <w:numFmt w:val="bullet"/>
      <w:lvlText w:val=""/>
      <w:lvlJc w:val="left"/>
      <w:pPr>
        <w:ind w:left="2880" w:hanging="360"/>
      </w:pPr>
      <w:rPr>
        <w:rFonts w:ascii="Symbol" w:hAnsi="Symbol" w:hint="default"/>
      </w:rPr>
    </w:lvl>
    <w:lvl w:ilvl="4" w:tplc="08C2425A" w:tentative="1">
      <w:start w:val="1"/>
      <w:numFmt w:val="bullet"/>
      <w:lvlText w:val="o"/>
      <w:lvlJc w:val="left"/>
      <w:pPr>
        <w:ind w:left="3600" w:hanging="360"/>
      </w:pPr>
      <w:rPr>
        <w:rFonts w:ascii="Courier New" w:hAnsi="Courier New" w:cs="Courier New" w:hint="default"/>
      </w:rPr>
    </w:lvl>
    <w:lvl w:ilvl="5" w:tplc="0B38DA9A" w:tentative="1">
      <w:start w:val="1"/>
      <w:numFmt w:val="bullet"/>
      <w:lvlText w:val=""/>
      <w:lvlJc w:val="left"/>
      <w:pPr>
        <w:ind w:left="4320" w:hanging="360"/>
      </w:pPr>
      <w:rPr>
        <w:rFonts w:ascii="Wingdings" w:hAnsi="Wingdings" w:hint="default"/>
      </w:rPr>
    </w:lvl>
    <w:lvl w:ilvl="6" w:tplc="E6E2FB14" w:tentative="1">
      <w:start w:val="1"/>
      <w:numFmt w:val="bullet"/>
      <w:lvlText w:val=""/>
      <w:lvlJc w:val="left"/>
      <w:pPr>
        <w:ind w:left="5040" w:hanging="360"/>
      </w:pPr>
      <w:rPr>
        <w:rFonts w:ascii="Symbol" w:hAnsi="Symbol" w:hint="default"/>
      </w:rPr>
    </w:lvl>
    <w:lvl w:ilvl="7" w:tplc="B146708E" w:tentative="1">
      <w:start w:val="1"/>
      <w:numFmt w:val="bullet"/>
      <w:lvlText w:val="o"/>
      <w:lvlJc w:val="left"/>
      <w:pPr>
        <w:ind w:left="5760" w:hanging="360"/>
      </w:pPr>
      <w:rPr>
        <w:rFonts w:ascii="Courier New" w:hAnsi="Courier New" w:cs="Courier New" w:hint="default"/>
      </w:rPr>
    </w:lvl>
    <w:lvl w:ilvl="8" w:tplc="98B83372" w:tentative="1">
      <w:start w:val="1"/>
      <w:numFmt w:val="bullet"/>
      <w:lvlText w:val=""/>
      <w:lvlJc w:val="left"/>
      <w:pPr>
        <w:ind w:left="6480" w:hanging="360"/>
      </w:pPr>
      <w:rPr>
        <w:rFonts w:ascii="Wingdings" w:hAnsi="Wingdings" w:hint="default"/>
      </w:rPr>
    </w:lvl>
  </w:abstractNum>
  <w:abstractNum w:abstractNumId="20" w15:restartNumberingAfterBreak="0">
    <w:nsid w:val="4449E3BE"/>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676E4B5"/>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EF56441"/>
    <w:multiLevelType w:val="hybridMultilevel"/>
    <w:tmpl w:val="A5FC2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ED0E92"/>
    <w:multiLevelType w:val="hybridMultilevel"/>
    <w:tmpl w:val="1C9C0970"/>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B27655"/>
    <w:multiLevelType w:val="multilevel"/>
    <w:tmpl w:val="79EF0EB0"/>
    <w:lvl w:ilvl="0">
      <w:start w:val="1"/>
      <w:numFmt w:val="decimal"/>
      <w:lvlText w:val="%1."/>
      <w:lvlJc w:val="left"/>
      <w:pPr>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55D17605"/>
    <w:multiLevelType w:val="hybridMultilevel"/>
    <w:tmpl w:val="D13EED12"/>
    <w:lvl w:ilvl="0" w:tplc="18B653B6">
      <w:start w:val="1"/>
      <w:numFmt w:val="bullet"/>
      <w:lvlText w:val=""/>
      <w:lvlJc w:val="left"/>
      <w:pPr>
        <w:ind w:left="1080" w:hanging="360"/>
      </w:pPr>
      <w:rPr>
        <w:rFonts w:ascii="Symbol" w:hAnsi="Symbol" w:hint="default"/>
      </w:rPr>
    </w:lvl>
    <w:lvl w:ilvl="1" w:tplc="F44A7B38">
      <w:start w:val="1"/>
      <w:numFmt w:val="bullet"/>
      <w:lvlText w:val="o"/>
      <w:lvlJc w:val="left"/>
      <w:pPr>
        <w:ind w:left="1800" w:hanging="360"/>
      </w:pPr>
      <w:rPr>
        <w:rFonts w:ascii="Courier New" w:hAnsi="Courier New" w:cs="Courier New" w:hint="default"/>
      </w:rPr>
    </w:lvl>
    <w:lvl w:ilvl="2" w:tplc="9438CB5E" w:tentative="1">
      <w:start w:val="1"/>
      <w:numFmt w:val="bullet"/>
      <w:lvlText w:val=""/>
      <w:lvlJc w:val="left"/>
      <w:pPr>
        <w:ind w:left="2520" w:hanging="360"/>
      </w:pPr>
      <w:rPr>
        <w:rFonts w:ascii="Wingdings" w:hAnsi="Wingdings" w:hint="default"/>
      </w:rPr>
    </w:lvl>
    <w:lvl w:ilvl="3" w:tplc="7786BD6E" w:tentative="1">
      <w:start w:val="1"/>
      <w:numFmt w:val="bullet"/>
      <w:lvlText w:val=""/>
      <w:lvlJc w:val="left"/>
      <w:pPr>
        <w:ind w:left="3240" w:hanging="360"/>
      </w:pPr>
      <w:rPr>
        <w:rFonts w:ascii="Symbol" w:hAnsi="Symbol" w:hint="default"/>
      </w:rPr>
    </w:lvl>
    <w:lvl w:ilvl="4" w:tplc="BE2AE6C6" w:tentative="1">
      <w:start w:val="1"/>
      <w:numFmt w:val="bullet"/>
      <w:lvlText w:val="o"/>
      <w:lvlJc w:val="left"/>
      <w:pPr>
        <w:ind w:left="3960" w:hanging="360"/>
      </w:pPr>
      <w:rPr>
        <w:rFonts w:ascii="Courier New" w:hAnsi="Courier New" w:cs="Courier New" w:hint="default"/>
      </w:rPr>
    </w:lvl>
    <w:lvl w:ilvl="5" w:tplc="E07A4818" w:tentative="1">
      <w:start w:val="1"/>
      <w:numFmt w:val="bullet"/>
      <w:lvlText w:val=""/>
      <w:lvlJc w:val="left"/>
      <w:pPr>
        <w:ind w:left="4680" w:hanging="360"/>
      </w:pPr>
      <w:rPr>
        <w:rFonts w:ascii="Wingdings" w:hAnsi="Wingdings" w:hint="default"/>
      </w:rPr>
    </w:lvl>
    <w:lvl w:ilvl="6" w:tplc="426A40A2" w:tentative="1">
      <w:start w:val="1"/>
      <w:numFmt w:val="bullet"/>
      <w:lvlText w:val=""/>
      <w:lvlJc w:val="left"/>
      <w:pPr>
        <w:ind w:left="5400" w:hanging="360"/>
      </w:pPr>
      <w:rPr>
        <w:rFonts w:ascii="Symbol" w:hAnsi="Symbol" w:hint="default"/>
      </w:rPr>
    </w:lvl>
    <w:lvl w:ilvl="7" w:tplc="FDE87812" w:tentative="1">
      <w:start w:val="1"/>
      <w:numFmt w:val="bullet"/>
      <w:lvlText w:val="o"/>
      <w:lvlJc w:val="left"/>
      <w:pPr>
        <w:ind w:left="6120" w:hanging="360"/>
      </w:pPr>
      <w:rPr>
        <w:rFonts w:ascii="Courier New" w:hAnsi="Courier New" w:cs="Courier New" w:hint="default"/>
      </w:rPr>
    </w:lvl>
    <w:lvl w:ilvl="8" w:tplc="D47C18B4" w:tentative="1">
      <w:start w:val="1"/>
      <w:numFmt w:val="bullet"/>
      <w:lvlText w:val=""/>
      <w:lvlJc w:val="left"/>
      <w:pPr>
        <w:ind w:left="6840" w:hanging="360"/>
      </w:pPr>
      <w:rPr>
        <w:rFonts w:ascii="Wingdings" w:hAnsi="Wingdings" w:hint="default"/>
      </w:rPr>
    </w:lvl>
  </w:abstractNum>
  <w:abstractNum w:abstractNumId="26" w15:restartNumberingAfterBreak="0">
    <w:nsid w:val="5C0331FA"/>
    <w:multiLevelType w:val="hybridMultilevel"/>
    <w:tmpl w:val="DEB451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60C11404"/>
    <w:multiLevelType w:val="hybridMultilevel"/>
    <w:tmpl w:val="35EA9FDA"/>
    <w:lvl w:ilvl="0" w:tplc="D096A424">
      <w:start w:val="1"/>
      <w:numFmt w:val="bullet"/>
      <w:lvlText w:val=""/>
      <w:lvlJc w:val="left"/>
      <w:pPr>
        <w:ind w:left="720" w:hanging="360"/>
      </w:pPr>
      <w:rPr>
        <w:rFonts w:ascii="Symbol" w:hAnsi="Symbol" w:hint="default"/>
      </w:rPr>
    </w:lvl>
    <w:lvl w:ilvl="1" w:tplc="70863EB8" w:tentative="1">
      <w:start w:val="1"/>
      <w:numFmt w:val="bullet"/>
      <w:lvlText w:val="o"/>
      <w:lvlJc w:val="left"/>
      <w:pPr>
        <w:ind w:left="1440" w:hanging="360"/>
      </w:pPr>
      <w:rPr>
        <w:rFonts w:ascii="Courier New" w:hAnsi="Courier New" w:cs="Courier New" w:hint="default"/>
      </w:rPr>
    </w:lvl>
    <w:lvl w:ilvl="2" w:tplc="6A8AA858" w:tentative="1">
      <w:start w:val="1"/>
      <w:numFmt w:val="bullet"/>
      <w:lvlText w:val=""/>
      <w:lvlJc w:val="left"/>
      <w:pPr>
        <w:ind w:left="2160" w:hanging="360"/>
      </w:pPr>
      <w:rPr>
        <w:rFonts w:ascii="Wingdings" w:hAnsi="Wingdings" w:hint="default"/>
      </w:rPr>
    </w:lvl>
    <w:lvl w:ilvl="3" w:tplc="C712890C" w:tentative="1">
      <w:start w:val="1"/>
      <w:numFmt w:val="bullet"/>
      <w:lvlText w:val=""/>
      <w:lvlJc w:val="left"/>
      <w:pPr>
        <w:ind w:left="2880" w:hanging="360"/>
      </w:pPr>
      <w:rPr>
        <w:rFonts w:ascii="Symbol" w:hAnsi="Symbol" w:hint="default"/>
      </w:rPr>
    </w:lvl>
    <w:lvl w:ilvl="4" w:tplc="1FE87094" w:tentative="1">
      <w:start w:val="1"/>
      <w:numFmt w:val="bullet"/>
      <w:lvlText w:val="o"/>
      <w:lvlJc w:val="left"/>
      <w:pPr>
        <w:ind w:left="3600" w:hanging="360"/>
      </w:pPr>
      <w:rPr>
        <w:rFonts w:ascii="Courier New" w:hAnsi="Courier New" w:cs="Courier New" w:hint="default"/>
      </w:rPr>
    </w:lvl>
    <w:lvl w:ilvl="5" w:tplc="7150AE82" w:tentative="1">
      <w:start w:val="1"/>
      <w:numFmt w:val="bullet"/>
      <w:lvlText w:val=""/>
      <w:lvlJc w:val="left"/>
      <w:pPr>
        <w:ind w:left="4320" w:hanging="360"/>
      </w:pPr>
      <w:rPr>
        <w:rFonts w:ascii="Wingdings" w:hAnsi="Wingdings" w:hint="default"/>
      </w:rPr>
    </w:lvl>
    <w:lvl w:ilvl="6" w:tplc="3416B6E4" w:tentative="1">
      <w:start w:val="1"/>
      <w:numFmt w:val="bullet"/>
      <w:lvlText w:val=""/>
      <w:lvlJc w:val="left"/>
      <w:pPr>
        <w:ind w:left="5040" w:hanging="360"/>
      </w:pPr>
      <w:rPr>
        <w:rFonts w:ascii="Symbol" w:hAnsi="Symbol" w:hint="default"/>
      </w:rPr>
    </w:lvl>
    <w:lvl w:ilvl="7" w:tplc="D67A9E38" w:tentative="1">
      <w:start w:val="1"/>
      <w:numFmt w:val="bullet"/>
      <w:lvlText w:val="o"/>
      <w:lvlJc w:val="left"/>
      <w:pPr>
        <w:ind w:left="5760" w:hanging="360"/>
      </w:pPr>
      <w:rPr>
        <w:rFonts w:ascii="Courier New" w:hAnsi="Courier New" w:cs="Courier New" w:hint="default"/>
      </w:rPr>
    </w:lvl>
    <w:lvl w:ilvl="8" w:tplc="4634A19A" w:tentative="1">
      <w:start w:val="1"/>
      <w:numFmt w:val="bullet"/>
      <w:lvlText w:val=""/>
      <w:lvlJc w:val="left"/>
      <w:pPr>
        <w:ind w:left="6480" w:hanging="360"/>
      </w:pPr>
      <w:rPr>
        <w:rFonts w:ascii="Wingdings" w:hAnsi="Wingdings" w:hint="default"/>
      </w:rPr>
    </w:lvl>
  </w:abstractNum>
  <w:abstractNum w:abstractNumId="28" w15:restartNumberingAfterBreak="0">
    <w:nsid w:val="61BE7FD3"/>
    <w:multiLevelType w:val="hybridMultilevel"/>
    <w:tmpl w:val="3C18D1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646F4D52"/>
    <w:multiLevelType w:val="multilevel"/>
    <w:tmpl w:val="740FE26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86D08F2"/>
    <w:multiLevelType w:val="hybridMultilevel"/>
    <w:tmpl w:val="0D8E8460"/>
    <w:lvl w:ilvl="0" w:tplc="939EBFFE">
      <w:start w:val="1"/>
      <w:numFmt w:val="bullet"/>
      <w:lvlText w:val=""/>
      <w:lvlJc w:val="left"/>
      <w:pPr>
        <w:ind w:left="720" w:hanging="360"/>
      </w:pPr>
      <w:rPr>
        <w:rFonts w:ascii="Symbol" w:hAnsi="Symbol" w:hint="default"/>
      </w:rPr>
    </w:lvl>
    <w:lvl w:ilvl="1" w:tplc="0ADCE722">
      <w:start w:val="1"/>
      <w:numFmt w:val="bullet"/>
      <w:lvlText w:val="o"/>
      <w:lvlJc w:val="left"/>
      <w:pPr>
        <w:ind w:left="1440" w:hanging="360"/>
      </w:pPr>
      <w:rPr>
        <w:rFonts w:ascii="Courier New" w:hAnsi="Courier New" w:hint="default"/>
      </w:rPr>
    </w:lvl>
    <w:lvl w:ilvl="2" w:tplc="A2CE6B80">
      <w:start w:val="1"/>
      <w:numFmt w:val="bullet"/>
      <w:lvlText w:val=""/>
      <w:lvlJc w:val="left"/>
      <w:pPr>
        <w:ind w:left="2160" w:hanging="360"/>
      </w:pPr>
      <w:rPr>
        <w:rFonts w:ascii="Wingdings" w:hAnsi="Wingdings" w:hint="default"/>
      </w:rPr>
    </w:lvl>
    <w:lvl w:ilvl="3" w:tplc="7E3AD56C">
      <w:start w:val="1"/>
      <w:numFmt w:val="bullet"/>
      <w:lvlText w:val=""/>
      <w:lvlJc w:val="left"/>
      <w:pPr>
        <w:ind w:left="2880" w:hanging="360"/>
      </w:pPr>
      <w:rPr>
        <w:rFonts w:ascii="Symbol" w:hAnsi="Symbol" w:hint="default"/>
      </w:rPr>
    </w:lvl>
    <w:lvl w:ilvl="4" w:tplc="1040E042">
      <w:start w:val="1"/>
      <w:numFmt w:val="bullet"/>
      <w:lvlText w:val="o"/>
      <w:lvlJc w:val="left"/>
      <w:pPr>
        <w:ind w:left="3600" w:hanging="360"/>
      </w:pPr>
      <w:rPr>
        <w:rFonts w:ascii="Courier New" w:hAnsi="Courier New" w:hint="default"/>
      </w:rPr>
    </w:lvl>
    <w:lvl w:ilvl="5" w:tplc="E0F269D8">
      <w:start w:val="1"/>
      <w:numFmt w:val="bullet"/>
      <w:lvlText w:val=""/>
      <w:lvlJc w:val="left"/>
      <w:pPr>
        <w:ind w:left="4320" w:hanging="360"/>
      </w:pPr>
      <w:rPr>
        <w:rFonts w:ascii="Wingdings" w:hAnsi="Wingdings" w:hint="default"/>
      </w:rPr>
    </w:lvl>
    <w:lvl w:ilvl="6" w:tplc="F8AC6A7E">
      <w:start w:val="1"/>
      <w:numFmt w:val="bullet"/>
      <w:lvlText w:val=""/>
      <w:lvlJc w:val="left"/>
      <w:pPr>
        <w:ind w:left="5040" w:hanging="360"/>
      </w:pPr>
      <w:rPr>
        <w:rFonts w:ascii="Symbol" w:hAnsi="Symbol" w:hint="default"/>
      </w:rPr>
    </w:lvl>
    <w:lvl w:ilvl="7" w:tplc="D87A7F68">
      <w:start w:val="1"/>
      <w:numFmt w:val="bullet"/>
      <w:lvlText w:val="o"/>
      <w:lvlJc w:val="left"/>
      <w:pPr>
        <w:ind w:left="5760" w:hanging="360"/>
      </w:pPr>
      <w:rPr>
        <w:rFonts w:ascii="Courier New" w:hAnsi="Courier New" w:hint="default"/>
      </w:rPr>
    </w:lvl>
    <w:lvl w:ilvl="8" w:tplc="1F4646EC">
      <w:start w:val="1"/>
      <w:numFmt w:val="bullet"/>
      <w:lvlText w:val=""/>
      <w:lvlJc w:val="left"/>
      <w:pPr>
        <w:ind w:left="6480" w:hanging="360"/>
      </w:pPr>
      <w:rPr>
        <w:rFonts w:ascii="Wingdings" w:hAnsi="Wingdings" w:hint="default"/>
      </w:rPr>
    </w:lvl>
  </w:abstractNum>
  <w:abstractNum w:abstractNumId="31" w15:restartNumberingAfterBreak="0">
    <w:nsid w:val="70A53056"/>
    <w:multiLevelType w:val="hybridMultilevel"/>
    <w:tmpl w:val="2F6816FC"/>
    <w:lvl w:ilvl="0" w:tplc="1D92DA5A">
      <w:start w:val="1"/>
      <w:numFmt w:val="bullet"/>
      <w:lvlText w:val=""/>
      <w:lvlJc w:val="left"/>
      <w:pPr>
        <w:ind w:left="720" w:hanging="360"/>
      </w:pPr>
      <w:rPr>
        <w:rFonts w:ascii="Symbol" w:hAnsi="Symbol" w:hint="default"/>
      </w:rPr>
    </w:lvl>
    <w:lvl w:ilvl="1" w:tplc="47DC320A">
      <w:start w:val="1"/>
      <w:numFmt w:val="bullet"/>
      <w:lvlText w:val="o"/>
      <w:lvlJc w:val="left"/>
      <w:pPr>
        <w:ind w:left="1440" w:hanging="360"/>
      </w:pPr>
      <w:rPr>
        <w:rFonts w:ascii="Courier New" w:hAnsi="Courier New" w:hint="default"/>
      </w:rPr>
    </w:lvl>
    <w:lvl w:ilvl="2" w:tplc="32F09E6C">
      <w:start w:val="1"/>
      <w:numFmt w:val="bullet"/>
      <w:lvlText w:val=""/>
      <w:lvlJc w:val="left"/>
      <w:pPr>
        <w:ind w:left="2160" w:hanging="360"/>
      </w:pPr>
      <w:rPr>
        <w:rFonts w:ascii="Wingdings" w:hAnsi="Wingdings" w:hint="default"/>
      </w:rPr>
    </w:lvl>
    <w:lvl w:ilvl="3" w:tplc="2E1C4110">
      <w:start w:val="1"/>
      <w:numFmt w:val="bullet"/>
      <w:lvlText w:val=""/>
      <w:lvlJc w:val="left"/>
      <w:pPr>
        <w:ind w:left="2880" w:hanging="360"/>
      </w:pPr>
      <w:rPr>
        <w:rFonts w:ascii="Symbol" w:hAnsi="Symbol" w:hint="default"/>
      </w:rPr>
    </w:lvl>
    <w:lvl w:ilvl="4" w:tplc="8184312A">
      <w:start w:val="1"/>
      <w:numFmt w:val="bullet"/>
      <w:lvlText w:val="o"/>
      <w:lvlJc w:val="left"/>
      <w:pPr>
        <w:ind w:left="3600" w:hanging="360"/>
      </w:pPr>
      <w:rPr>
        <w:rFonts w:ascii="Courier New" w:hAnsi="Courier New" w:hint="default"/>
      </w:rPr>
    </w:lvl>
    <w:lvl w:ilvl="5" w:tplc="7E66AD9E">
      <w:start w:val="1"/>
      <w:numFmt w:val="bullet"/>
      <w:lvlText w:val=""/>
      <w:lvlJc w:val="left"/>
      <w:pPr>
        <w:ind w:left="4320" w:hanging="360"/>
      </w:pPr>
      <w:rPr>
        <w:rFonts w:ascii="Wingdings" w:hAnsi="Wingdings" w:hint="default"/>
      </w:rPr>
    </w:lvl>
    <w:lvl w:ilvl="6" w:tplc="2F04F5FC">
      <w:start w:val="1"/>
      <w:numFmt w:val="bullet"/>
      <w:lvlText w:val=""/>
      <w:lvlJc w:val="left"/>
      <w:pPr>
        <w:ind w:left="5040" w:hanging="360"/>
      </w:pPr>
      <w:rPr>
        <w:rFonts w:ascii="Symbol" w:hAnsi="Symbol" w:hint="default"/>
      </w:rPr>
    </w:lvl>
    <w:lvl w:ilvl="7" w:tplc="7A188FB6">
      <w:start w:val="1"/>
      <w:numFmt w:val="bullet"/>
      <w:lvlText w:val="o"/>
      <w:lvlJc w:val="left"/>
      <w:pPr>
        <w:ind w:left="5760" w:hanging="360"/>
      </w:pPr>
      <w:rPr>
        <w:rFonts w:ascii="Courier New" w:hAnsi="Courier New" w:hint="default"/>
      </w:rPr>
    </w:lvl>
    <w:lvl w:ilvl="8" w:tplc="AF04CDF6">
      <w:start w:val="1"/>
      <w:numFmt w:val="bullet"/>
      <w:lvlText w:val=""/>
      <w:lvlJc w:val="left"/>
      <w:pPr>
        <w:ind w:left="6480" w:hanging="360"/>
      </w:pPr>
      <w:rPr>
        <w:rFonts w:ascii="Wingdings" w:hAnsi="Wingdings" w:hint="default"/>
      </w:rPr>
    </w:lvl>
  </w:abstractNum>
  <w:abstractNum w:abstractNumId="32" w15:restartNumberingAfterBreak="0">
    <w:nsid w:val="73060F4D"/>
    <w:multiLevelType w:val="hybridMultilevel"/>
    <w:tmpl w:val="41EEACA2"/>
    <w:lvl w:ilvl="0" w:tplc="434E6DFA">
      <w:start w:val="1"/>
      <w:numFmt w:val="decimal"/>
      <w:lvlText w:val="%1."/>
      <w:lvlJc w:val="left"/>
      <w:pPr>
        <w:ind w:left="720" w:hanging="360"/>
      </w:pPr>
      <w:rPr>
        <w:rFonts w:hint="default"/>
      </w:rPr>
    </w:lvl>
    <w:lvl w:ilvl="1" w:tplc="B05A0184" w:tentative="1">
      <w:start w:val="1"/>
      <w:numFmt w:val="lowerLetter"/>
      <w:lvlText w:val="%2."/>
      <w:lvlJc w:val="left"/>
      <w:pPr>
        <w:ind w:left="1440" w:hanging="360"/>
      </w:pPr>
    </w:lvl>
    <w:lvl w:ilvl="2" w:tplc="A79A58AC" w:tentative="1">
      <w:start w:val="1"/>
      <w:numFmt w:val="lowerRoman"/>
      <w:lvlText w:val="%3."/>
      <w:lvlJc w:val="right"/>
      <w:pPr>
        <w:ind w:left="2160" w:hanging="180"/>
      </w:pPr>
    </w:lvl>
    <w:lvl w:ilvl="3" w:tplc="2048E5DC" w:tentative="1">
      <w:start w:val="1"/>
      <w:numFmt w:val="decimal"/>
      <w:lvlText w:val="%4."/>
      <w:lvlJc w:val="left"/>
      <w:pPr>
        <w:ind w:left="2880" w:hanging="360"/>
      </w:pPr>
    </w:lvl>
    <w:lvl w:ilvl="4" w:tplc="DFECE8FC" w:tentative="1">
      <w:start w:val="1"/>
      <w:numFmt w:val="lowerLetter"/>
      <w:lvlText w:val="%5."/>
      <w:lvlJc w:val="left"/>
      <w:pPr>
        <w:ind w:left="3600" w:hanging="360"/>
      </w:pPr>
    </w:lvl>
    <w:lvl w:ilvl="5" w:tplc="B05A0526" w:tentative="1">
      <w:start w:val="1"/>
      <w:numFmt w:val="lowerRoman"/>
      <w:lvlText w:val="%6."/>
      <w:lvlJc w:val="right"/>
      <w:pPr>
        <w:ind w:left="4320" w:hanging="180"/>
      </w:pPr>
    </w:lvl>
    <w:lvl w:ilvl="6" w:tplc="E2DEEA32" w:tentative="1">
      <w:start w:val="1"/>
      <w:numFmt w:val="decimal"/>
      <w:lvlText w:val="%7."/>
      <w:lvlJc w:val="left"/>
      <w:pPr>
        <w:ind w:left="5040" w:hanging="360"/>
      </w:pPr>
    </w:lvl>
    <w:lvl w:ilvl="7" w:tplc="029692DE" w:tentative="1">
      <w:start w:val="1"/>
      <w:numFmt w:val="lowerLetter"/>
      <w:lvlText w:val="%8."/>
      <w:lvlJc w:val="left"/>
      <w:pPr>
        <w:ind w:left="5760" w:hanging="360"/>
      </w:pPr>
    </w:lvl>
    <w:lvl w:ilvl="8" w:tplc="F4AAA76E" w:tentative="1">
      <w:start w:val="1"/>
      <w:numFmt w:val="lowerRoman"/>
      <w:lvlText w:val="%9."/>
      <w:lvlJc w:val="right"/>
      <w:pPr>
        <w:ind w:left="6480" w:hanging="180"/>
      </w:pPr>
    </w:lvl>
  </w:abstractNum>
  <w:abstractNum w:abstractNumId="33" w15:restartNumberingAfterBreak="0">
    <w:nsid w:val="740FE267"/>
    <w:multiLevelType w:val="multilevel"/>
    <w:tmpl w:val="740FE26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41A5348"/>
    <w:multiLevelType w:val="hybridMultilevel"/>
    <w:tmpl w:val="727EA5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74430992"/>
    <w:multiLevelType w:val="hybridMultilevel"/>
    <w:tmpl w:val="B6347298"/>
    <w:lvl w:ilvl="0" w:tplc="E9E6BAC8">
      <w:start w:val="1"/>
      <w:numFmt w:val="bullet"/>
      <w:lvlText w:val=""/>
      <w:lvlJc w:val="left"/>
      <w:pPr>
        <w:ind w:left="357" w:hanging="360"/>
      </w:pPr>
      <w:rPr>
        <w:rFonts w:ascii="Symbol" w:hAnsi="Symbol" w:hint="default"/>
      </w:rPr>
    </w:lvl>
    <w:lvl w:ilvl="1" w:tplc="0C090003">
      <w:start w:val="1"/>
      <w:numFmt w:val="bullet"/>
      <w:lvlText w:val="o"/>
      <w:lvlJc w:val="left"/>
      <w:pPr>
        <w:ind w:left="717" w:hanging="360"/>
      </w:pPr>
      <w:rPr>
        <w:rFonts w:ascii="Courier New" w:hAnsi="Courier New" w:cs="Courier New" w:hint="default"/>
      </w:rPr>
    </w:lvl>
    <w:lvl w:ilvl="2" w:tplc="0C090005" w:tentative="1">
      <w:start w:val="1"/>
      <w:numFmt w:val="bullet"/>
      <w:lvlText w:val=""/>
      <w:lvlJc w:val="left"/>
      <w:pPr>
        <w:ind w:left="1437" w:hanging="360"/>
      </w:pPr>
      <w:rPr>
        <w:rFonts w:ascii="Wingdings" w:hAnsi="Wingdings" w:hint="default"/>
      </w:rPr>
    </w:lvl>
    <w:lvl w:ilvl="3" w:tplc="0C090001" w:tentative="1">
      <w:start w:val="1"/>
      <w:numFmt w:val="bullet"/>
      <w:lvlText w:val=""/>
      <w:lvlJc w:val="left"/>
      <w:pPr>
        <w:ind w:left="2157" w:hanging="360"/>
      </w:pPr>
      <w:rPr>
        <w:rFonts w:ascii="Symbol" w:hAnsi="Symbol" w:hint="default"/>
      </w:rPr>
    </w:lvl>
    <w:lvl w:ilvl="4" w:tplc="0C090003" w:tentative="1">
      <w:start w:val="1"/>
      <w:numFmt w:val="bullet"/>
      <w:lvlText w:val="o"/>
      <w:lvlJc w:val="left"/>
      <w:pPr>
        <w:ind w:left="2877" w:hanging="360"/>
      </w:pPr>
      <w:rPr>
        <w:rFonts w:ascii="Courier New" w:hAnsi="Courier New" w:cs="Courier New" w:hint="default"/>
      </w:rPr>
    </w:lvl>
    <w:lvl w:ilvl="5" w:tplc="0C090005" w:tentative="1">
      <w:start w:val="1"/>
      <w:numFmt w:val="bullet"/>
      <w:lvlText w:val=""/>
      <w:lvlJc w:val="left"/>
      <w:pPr>
        <w:ind w:left="3597" w:hanging="360"/>
      </w:pPr>
      <w:rPr>
        <w:rFonts w:ascii="Wingdings" w:hAnsi="Wingdings" w:hint="default"/>
      </w:rPr>
    </w:lvl>
    <w:lvl w:ilvl="6" w:tplc="0C090001" w:tentative="1">
      <w:start w:val="1"/>
      <w:numFmt w:val="bullet"/>
      <w:lvlText w:val=""/>
      <w:lvlJc w:val="left"/>
      <w:pPr>
        <w:ind w:left="4317" w:hanging="360"/>
      </w:pPr>
      <w:rPr>
        <w:rFonts w:ascii="Symbol" w:hAnsi="Symbol" w:hint="default"/>
      </w:rPr>
    </w:lvl>
    <w:lvl w:ilvl="7" w:tplc="0C090003" w:tentative="1">
      <w:start w:val="1"/>
      <w:numFmt w:val="bullet"/>
      <w:lvlText w:val="o"/>
      <w:lvlJc w:val="left"/>
      <w:pPr>
        <w:ind w:left="5037" w:hanging="360"/>
      </w:pPr>
      <w:rPr>
        <w:rFonts w:ascii="Courier New" w:hAnsi="Courier New" w:cs="Courier New" w:hint="default"/>
      </w:rPr>
    </w:lvl>
    <w:lvl w:ilvl="8" w:tplc="0C090005" w:tentative="1">
      <w:start w:val="1"/>
      <w:numFmt w:val="bullet"/>
      <w:lvlText w:val=""/>
      <w:lvlJc w:val="left"/>
      <w:pPr>
        <w:ind w:left="5757" w:hanging="360"/>
      </w:pPr>
      <w:rPr>
        <w:rFonts w:ascii="Wingdings" w:hAnsi="Wingdings" w:hint="default"/>
      </w:rPr>
    </w:lvl>
  </w:abstractNum>
  <w:abstractNum w:abstractNumId="36"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9EF0EB1"/>
    <w:multiLevelType w:val="multilevel"/>
    <w:tmpl w:val="79EF0EB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AEF2C05"/>
    <w:multiLevelType w:val="multilevel"/>
    <w:tmpl w:val="7AEF2C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AEF2C06"/>
    <w:multiLevelType w:val="multilevel"/>
    <w:tmpl w:val="7AEF2C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AEF2C07"/>
    <w:multiLevelType w:val="multilevel"/>
    <w:tmpl w:val="7AEF2C07"/>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AFD1F13"/>
    <w:multiLevelType w:val="hybridMultilevel"/>
    <w:tmpl w:val="BA5AC4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7C9E0F1E"/>
    <w:multiLevelType w:val="multilevel"/>
    <w:tmpl w:val="7C9E0F1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C9E0F1F"/>
    <w:multiLevelType w:val="multilevel"/>
    <w:tmpl w:val="7C9E0F1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D2CD55D"/>
    <w:multiLevelType w:val="multilevel"/>
    <w:tmpl w:val="7D2CD55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D2CD55E"/>
    <w:multiLevelType w:val="multilevel"/>
    <w:tmpl w:val="7D2CD55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EDB902A"/>
    <w:multiLevelType w:val="multilevel"/>
    <w:tmpl w:val="7EDB902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EDB902B"/>
    <w:multiLevelType w:val="multilevel"/>
    <w:tmpl w:val="7EDB902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7EDB902C"/>
    <w:multiLevelType w:val="multilevel"/>
    <w:tmpl w:val="7EDB902C"/>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7"/>
  </w:num>
  <w:num w:numId="3">
    <w:abstractNumId w:val="36"/>
  </w:num>
  <w:num w:numId="4">
    <w:abstractNumId w:val="27"/>
  </w:num>
  <w:num w:numId="5">
    <w:abstractNumId w:val="31"/>
  </w:num>
  <w:num w:numId="6">
    <w:abstractNumId w:val="33"/>
  </w:num>
  <w:num w:numId="7">
    <w:abstractNumId w:val="47"/>
  </w:num>
  <w:num w:numId="8">
    <w:abstractNumId w:val="48"/>
  </w:num>
  <w:num w:numId="9">
    <w:abstractNumId w:val="49"/>
  </w:num>
  <w:num w:numId="10">
    <w:abstractNumId w:val="45"/>
  </w:num>
  <w:num w:numId="11">
    <w:abstractNumId w:val="46"/>
  </w:num>
  <w:num w:numId="12">
    <w:abstractNumId w:val="13"/>
  </w:num>
  <w:num w:numId="13">
    <w:abstractNumId w:val="37"/>
  </w:num>
  <w:num w:numId="14">
    <w:abstractNumId w:val="38"/>
  </w:num>
  <w:num w:numId="15">
    <w:abstractNumId w:val="17"/>
  </w:num>
  <w:num w:numId="16">
    <w:abstractNumId w:val="39"/>
  </w:num>
  <w:num w:numId="17">
    <w:abstractNumId w:val="40"/>
  </w:num>
  <w:num w:numId="18">
    <w:abstractNumId w:val="41"/>
  </w:num>
  <w:num w:numId="19">
    <w:abstractNumId w:val="9"/>
  </w:num>
  <w:num w:numId="20">
    <w:abstractNumId w:val="30"/>
  </w:num>
  <w:num w:numId="21">
    <w:abstractNumId w:val="32"/>
  </w:num>
  <w:num w:numId="22">
    <w:abstractNumId w:val="18"/>
  </w:num>
  <w:num w:numId="23">
    <w:abstractNumId w:val="5"/>
  </w:num>
  <w:num w:numId="24">
    <w:abstractNumId w:val="43"/>
  </w:num>
  <w:num w:numId="25">
    <w:abstractNumId w:val="3"/>
  </w:num>
  <w:num w:numId="26">
    <w:abstractNumId w:val="19"/>
  </w:num>
  <w:num w:numId="27">
    <w:abstractNumId w:val="16"/>
  </w:num>
  <w:num w:numId="28">
    <w:abstractNumId w:val="25"/>
  </w:num>
  <w:num w:numId="29">
    <w:abstractNumId w:val="12"/>
  </w:num>
  <w:num w:numId="30">
    <w:abstractNumId w:val="44"/>
  </w:num>
  <w:num w:numId="31">
    <w:abstractNumId w:val="2"/>
  </w:num>
  <w:num w:numId="32">
    <w:abstractNumId w:val="21"/>
  </w:num>
  <w:num w:numId="33">
    <w:abstractNumId w:val="14"/>
  </w:num>
  <w:num w:numId="34">
    <w:abstractNumId w:val="20"/>
  </w:num>
  <w:num w:numId="35">
    <w:abstractNumId w:val="11"/>
  </w:num>
  <w:num w:numId="36">
    <w:abstractNumId w:val="8"/>
  </w:num>
  <w:num w:numId="37">
    <w:abstractNumId w:val="1"/>
  </w:num>
  <w:num w:numId="38">
    <w:abstractNumId w:val="23"/>
  </w:num>
  <w:num w:numId="39">
    <w:abstractNumId w:val="22"/>
  </w:num>
  <w:num w:numId="40">
    <w:abstractNumId w:val="4"/>
  </w:num>
  <w:num w:numId="41">
    <w:abstractNumId w:val="35"/>
  </w:num>
  <w:num w:numId="42">
    <w:abstractNumId w:val="28"/>
  </w:num>
  <w:num w:numId="43">
    <w:abstractNumId w:val="10"/>
  </w:num>
  <w:num w:numId="44">
    <w:abstractNumId w:val="34"/>
  </w:num>
  <w:num w:numId="45">
    <w:abstractNumId w:val="26"/>
  </w:num>
  <w:num w:numId="46">
    <w:abstractNumId w:val="6"/>
  </w:num>
  <w:num w:numId="47">
    <w:abstractNumId w:val="42"/>
  </w:num>
  <w:num w:numId="48">
    <w:abstractNumId w:val="15"/>
  </w:num>
  <w:num w:numId="49">
    <w:abstractNumId w:val="29"/>
  </w:num>
  <w:num w:numId="50">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039FF"/>
    <w:rsid w:val="00007E3F"/>
    <w:rsid w:val="0001473E"/>
    <w:rsid w:val="00017999"/>
    <w:rsid w:val="00032396"/>
    <w:rsid w:val="0003490A"/>
    <w:rsid w:val="00040F0A"/>
    <w:rsid w:val="0004283D"/>
    <w:rsid w:val="00045D71"/>
    <w:rsid w:val="00052227"/>
    <w:rsid w:val="000577BC"/>
    <w:rsid w:val="0006297D"/>
    <w:rsid w:val="00063A47"/>
    <w:rsid w:val="00066B3F"/>
    <w:rsid w:val="000728A4"/>
    <w:rsid w:val="0007360A"/>
    <w:rsid w:val="000766B8"/>
    <w:rsid w:val="0007677A"/>
    <w:rsid w:val="000843DC"/>
    <w:rsid w:val="000900D9"/>
    <w:rsid w:val="00091A3E"/>
    <w:rsid w:val="00092F52"/>
    <w:rsid w:val="00094338"/>
    <w:rsid w:val="00094A42"/>
    <w:rsid w:val="00097258"/>
    <w:rsid w:val="0009726F"/>
    <w:rsid w:val="000A2B58"/>
    <w:rsid w:val="000B36F7"/>
    <w:rsid w:val="000B649C"/>
    <w:rsid w:val="000B76FC"/>
    <w:rsid w:val="000C09DE"/>
    <w:rsid w:val="000C101A"/>
    <w:rsid w:val="000C16A9"/>
    <w:rsid w:val="000C3D93"/>
    <w:rsid w:val="000C79C9"/>
    <w:rsid w:val="000D09B1"/>
    <w:rsid w:val="000D12C8"/>
    <w:rsid w:val="000D3800"/>
    <w:rsid w:val="000D5916"/>
    <w:rsid w:val="000D78C6"/>
    <w:rsid w:val="000E1268"/>
    <w:rsid w:val="000E3DB0"/>
    <w:rsid w:val="000E5F51"/>
    <w:rsid w:val="000E6700"/>
    <w:rsid w:val="000E6EC9"/>
    <w:rsid w:val="000F3867"/>
    <w:rsid w:val="000F79AA"/>
    <w:rsid w:val="001014C8"/>
    <w:rsid w:val="001051FC"/>
    <w:rsid w:val="0011597B"/>
    <w:rsid w:val="00120356"/>
    <w:rsid w:val="00121E7A"/>
    <w:rsid w:val="0012260C"/>
    <w:rsid w:val="00125369"/>
    <w:rsid w:val="001254B6"/>
    <w:rsid w:val="00127A6E"/>
    <w:rsid w:val="00127C2B"/>
    <w:rsid w:val="001301D4"/>
    <w:rsid w:val="00133B46"/>
    <w:rsid w:val="00141DEF"/>
    <w:rsid w:val="00147884"/>
    <w:rsid w:val="00160716"/>
    <w:rsid w:val="00160E21"/>
    <w:rsid w:val="00163BE0"/>
    <w:rsid w:val="001645BE"/>
    <w:rsid w:val="00166C52"/>
    <w:rsid w:val="001717F4"/>
    <w:rsid w:val="00182EB6"/>
    <w:rsid w:val="00183235"/>
    <w:rsid w:val="001870D1"/>
    <w:rsid w:val="00187BC0"/>
    <w:rsid w:val="00193FCE"/>
    <w:rsid w:val="00195BB9"/>
    <w:rsid w:val="001A09CF"/>
    <w:rsid w:val="001B4FE6"/>
    <w:rsid w:val="001B55B0"/>
    <w:rsid w:val="001B7BE6"/>
    <w:rsid w:val="001C028B"/>
    <w:rsid w:val="001C0710"/>
    <w:rsid w:val="001D3F05"/>
    <w:rsid w:val="001E174C"/>
    <w:rsid w:val="001E4C86"/>
    <w:rsid w:val="001E50F3"/>
    <w:rsid w:val="001E54DF"/>
    <w:rsid w:val="001F0A71"/>
    <w:rsid w:val="001F335B"/>
    <w:rsid w:val="001F3D6E"/>
    <w:rsid w:val="001F4329"/>
    <w:rsid w:val="00200349"/>
    <w:rsid w:val="00202907"/>
    <w:rsid w:val="0020298B"/>
    <w:rsid w:val="00204205"/>
    <w:rsid w:val="002135BA"/>
    <w:rsid w:val="00215005"/>
    <w:rsid w:val="0022677F"/>
    <w:rsid w:val="00232CDA"/>
    <w:rsid w:val="00234DE4"/>
    <w:rsid w:val="00243EE5"/>
    <w:rsid w:val="00246D60"/>
    <w:rsid w:val="00247D2C"/>
    <w:rsid w:val="002528EC"/>
    <w:rsid w:val="0025300F"/>
    <w:rsid w:val="00255440"/>
    <w:rsid w:val="0026143C"/>
    <w:rsid w:val="00262CDE"/>
    <w:rsid w:val="002637DA"/>
    <w:rsid w:val="002672C7"/>
    <w:rsid w:val="0027347E"/>
    <w:rsid w:val="00273C16"/>
    <w:rsid w:val="002748AE"/>
    <w:rsid w:val="00277EED"/>
    <w:rsid w:val="00283C1A"/>
    <w:rsid w:val="0028697C"/>
    <w:rsid w:val="002A6F6D"/>
    <w:rsid w:val="002A766D"/>
    <w:rsid w:val="002B0489"/>
    <w:rsid w:val="002B179B"/>
    <w:rsid w:val="002B362E"/>
    <w:rsid w:val="002B3F0D"/>
    <w:rsid w:val="002B41EC"/>
    <w:rsid w:val="002C54AF"/>
    <w:rsid w:val="002E1BE4"/>
    <w:rsid w:val="002E1DE9"/>
    <w:rsid w:val="002E734A"/>
    <w:rsid w:val="002F4933"/>
    <w:rsid w:val="002F582E"/>
    <w:rsid w:val="002F5A49"/>
    <w:rsid w:val="002F64B2"/>
    <w:rsid w:val="00301C02"/>
    <w:rsid w:val="00302C4C"/>
    <w:rsid w:val="003031F2"/>
    <w:rsid w:val="003050C2"/>
    <w:rsid w:val="0030743F"/>
    <w:rsid w:val="003140A9"/>
    <w:rsid w:val="003144D0"/>
    <w:rsid w:val="00320C0F"/>
    <w:rsid w:val="003232AB"/>
    <w:rsid w:val="00326382"/>
    <w:rsid w:val="00331350"/>
    <w:rsid w:val="00337924"/>
    <w:rsid w:val="00341E3E"/>
    <w:rsid w:val="00343B6D"/>
    <w:rsid w:val="0034541B"/>
    <w:rsid w:val="00346087"/>
    <w:rsid w:val="00346AD9"/>
    <w:rsid w:val="00350BC4"/>
    <w:rsid w:val="00351DBF"/>
    <w:rsid w:val="00360B65"/>
    <w:rsid w:val="00362247"/>
    <w:rsid w:val="003632D1"/>
    <w:rsid w:val="003633AB"/>
    <w:rsid w:val="00363662"/>
    <w:rsid w:val="003713CD"/>
    <w:rsid w:val="00377226"/>
    <w:rsid w:val="0037729F"/>
    <w:rsid w:val="00380A18"/>
    <w:rsid w:val="00382937"/>
    <w:rsid w:val="00384749"/>
    <w:rsid w:val="00393820"/>
    <w:rsid w:val="003A02CB"/>
    <w:rsid w:val="003A22E3"/>
    <w:rsid w:val="003A2AFC"/>
    <w:rsid w:val="003B0E9E"/>
    <w:rsid w:val="003B3B58"/>
    <w:rsid w:val="003B62F1"/>
    <w:rsid w:val="003C0F5F"/>
    <w:rsid w:val="003C7F60"/>
    <w:rsid w:val="003D3AB7"/>
    <w:rsid w:val="003D490C"/>
    <w:rsid w:val="003F0FE5"/>
    <w:rsid w:val="003F1594"/>
    <w:rsid w:val="003F1C56"/>
    <w:rsid w:val="003F44C2"/>
    <w:rsid w:val="003F6D52"/>
    <w:rsid w:val="00400D28"/>
    <w:rsid w:val="00402165"/>
    <w:rsid w:val="00410879"/>
    <w:rsid w:val="00411959"/>
    <w:rsid w:val="004128FB"/>
    <w:rsid w:val="004134FE"/>
    <w:rsid w:val="00414E3B"/>
    <w:rsid w:val="004154F9"/>
    <w:rsid w:val="004174C7"/>
    <w:rsid w:val="00417D54"/>
    <w:rsid w:val="00427A00"/>
    <w:rsid w:val="004306CE"/>
    <w:rsid w:val="00434BF9"/>
    <w:rsid w:val="0043583B"/>
    <w:rsid w:val="004362BF"/>
    <w:rsid w:val="0044292B"/>
    <w:rsid w:val="004463E6"/>
    <w:rsid w:val="00451A97"/>
    <w:rsid w:val="004536A6"/>
    <w:rsid w:val="0045372F"/>
    <w:rsid w:val="00457DF9"/>
    <w:rsid w:val="004607FF"/>
    <w:rsid w:val="00463F80"/>
    <w:rsid w:val="00466405"/>
    <w:rsid w:val="004723CA"/>
    <w:rsid w:val="00484855"/>
    <w:rsid w:val="00486DFA"/>
    <w:rsid w:val="00494592"/>
    <w:rsid w:val="004A0FC3"/>
    <w:rsid w:val="004A6241"/>
    <w:rsid w:val="004A7874"/>
    <w:rsid w:val="004B1217"/>
    <w:rsid w:val="004B289C"/>
    <w:rsid w:val="004B2B21"/>
    <w:rsid w:val="004B37E3"/>
    <w:rsid w:val="004C21B5"/>
    <w:rsid w:val="004D4430"/>
    <w:rsid w:val="004D487A"/>
    <w:rsid w:val="004D5650"/>
    <w:rsid w:val="004E0BDE"/>
    <w:rsid w:val="004E430B"/>
    <w:rsid w:val="004F14F2"/>
    <w:rsid w:val="004F15AA"/>
    <w:rsid w:val="004F28C0"/>
    <w:rsid w:val="004F797D"/>
    <w:rsid w:val="00502480"/>
    <w:rsid w:val="00502933"/>
    <w:rsid w:val="00507466"/>
    <w:rsid w:val="005141B5"/>
    <w:rsid w:val="005171E5"/>
    <w:rsid w:val="00523DFA"/>
    <w:rsid w:val="00525477"/>
    <w:rsid w:val="005310ED"/>
    <w:rsid w:val="005313C6"/>
    <w:rsid w:val="00544019"/>
    <w:rsid w:val="005462BC"/>
    <w:rsid w:val="00550197"/>
    <w:rsid w:val="00551BAD"/>
    <w:rsid w:val="005602CE"/>
    <w:rsid w:val="0056762E"/>
    <w:rsid w:val="00567DEA"/>
    <w:rsid w:val="00576D0A"/>
    <w:rsid w:val="005825FF"/>
    <w:rsid w:val="00582BE9"/>
    <w:rsid w:val="005904C9"/>
    <w:rsid w:val="00595F83"/>
    <w:rsid w:val="005A294C"/>
    <w:rsid w:val="005A4D0E"/>
    <w:rsid w:val="005B21F4"/>
    <w:rsid w:val="005B4E93"/>
    <w:rsid w:val="005B4F28"/>
    <w:rsid w:val="005B64F7"/>
    <w:rsid w:val="005B7DE1"/>
    <w:rsid w:val="005C055E"/>
    <w:rsid w:val="005C3E52"/>
    <w:rsid w:val="005C4C9C"/>
    <w:rsid w:val="005C63DE"/>
    <w:rsid w:val="005C7102"/>
    <w:rsid w:val="005D0D32"/>
    <w:rsid w:val="005D2AA3"/>
    <w:rsid w:val="005D37C1"/>
    <w:rsid w:val="005E203B"/>
    <w:rsid w:val="005E5917"/>
    <w:rsid w:val="005E6A5A"/>
    <w:rsid w:val="005F1348"/>
    <w:rsid w:val="005F139E"/>
    <w:rsid w:val="005F1853"/>
    <w:rsid w:val="005F40C8"/>
    <w:rsid w:val="005F517B"/>
    <w:rsid w:val="005F5D45"/>
    <w:rsid w:val="00600D39"/>
    <w:rsid w:val="00612CFA"/>
    <w:rsid w:val="0061442F"/>
    <w:rsid w:val="00617E36"/>
    <w:rsid w:val="00623E00"/>
    <w:rsid w:val="00624BC1"/>
    <w:rsid w:val="00625F53"/>
    <w:rsid w:val="0063043A"/>
    <w:rsid w:val="00632B0E"/>
    <w:rsid w:val="006442DE"/>
    <w:rsid w:val="00650930"/>
    <w:rsid w:val="00650D40"/>
    <w:rsid w:val="00651E21"/>
    <w:rsid w:val="00670CED"/>
    <w:rsid w:val="00671FBC"/>
    <w:rsid w:val="00674800"/>
    <w:rsid w:val="00682254"/>
    <w:rsid w:val="00693680"/>
    <w:rsid w:val="00693930"/>
    <w:rsid w:val="00697D98"/>
    <w:rsid w:val="006A0D39"/>
    <w:rsid w:val="006A32CA"/>
    <w:rsid w:val="006B536B"/>
    <w:rsid w:val="006C2E9B"/>
    <w:rsid w:val="006C35D8"/>
    <w:rsid w:val="006C405C"/>
    <w:rsid w:val="006C5CD7"/>
    <w:rsid w:val="006D4B39"/>
    <w:rsid w:val="006E19C7"/>
    <w:rsid w:val="006E5E92"/>
    <w:rsid w:val="006E6CBE"/>
    <w:rsid w:val="006E7EF5"/>
    <w:rsid w:val="006F6287"/>
    <w:rsid w:val="00702147"/>
    <w:rsid w:val="00705833"/>
    <w:rsid w:val="00712CEF"/>
    <w:rsid w:val="00715106"/>
    <w:rsid w:val="00716693"/>
    <w:rsid w:val="00724F3C"/>
    <w:rsid w:val="00737996"/>
    <w:rsid w:val="007417AB"/>
    <w:rsid w:val="0074219A"/>
    <w:rsid w:val="00754B11"/>
    <w:rsid w:val="007564CE"/>
    <w:rsid w:val="00760488"/>
    <w:rsid w:val="007807C3"/>
    <w:rsid w:val="00781402"/>
    <w:rsid w:val="00783B00"/>
    <w:rsid w:val="00783F63"/>
    <w:rsid w:val="00784191"/>
    <w:rsid w:val="00786B22"/>
    <w:rsid w:val="007954F5"/>
    <w:rsid w:val="00795AA0"/>
    <w:rsid w:val="0079697D"/>
    <w:rsid w:val="00797479"/>
    <w:rsid w:val="00797A3A"/>
    <w:rsid w:val="007A0AAB"/>
    <w:rsid w:val="007A1F96"/>
    <w:rsid w:val="007B2180"/>
    <w:rsid w:val="007B7C15"/>
    <w:rsid w:val="007C194A"/>
    <w:rsid w:val="007C75E1"/>
    <w:rsid w:val="007C76F0"/>
    <w:rsid w:val="007D3D15"/>
    <w:rsid w:val="007D3FB5"/>
    <w:rsid w:val="007D72F0"/>
    <w:rsid w:val="007F044F"/>
    <w:rsid w:val="007F2E71"/>
    <w:rsid w:val="007F64C5"/>
    <w:rsid w:val="0080526D"/>
    <w:rsid w:val="00806CCB"/>
    <w:rsid w:val="008112BD"/>
    <w:rsid w:val="0081159C"/>
    <w:rsid w:val="008160CD"/>
    <w:rsid w:val="00816E79"/>
    <w:rsid w:val="00821016"/>
    <w:rsid w:val="00822C04"/>
    <w:rsid w:val="008242D4"/>
    <w:rsid w:val="00827F51"/>
    <w:rsid w:val="008308CB"/>
    <w:rsid w:val="00832414"/>
    <w:rsid w:val="00835AAB"/>
    <w:rsid w:val="008464F8"/>
    <w:rsid w:val="0084798F"/>
    <w:rsid w:val="00847B85"/>
    <w:rsid w:val="008604AB"/>
    <w:rsid w:val="00861166"/>
    <w:rsid w:val="0086482C"/>
    <w:rsid w:val="00864FAC"/>
    <w:rsid w:val="00867471"/>
    <w:rsid w:val="00871E5A"/>
    <w:rsid w:val="0087274B"/>
    <w:rsid w:val="00872C60"/>
    <w:rsid w:val="00875088"/>
    <w:rsid w:val="008775BF"/>
    <w:rsid w:val="0089123D"/>
    <w:rsid w:val="0089362F"/>
    <w:rsid w:val="008A3D16"/>
    <w:rsid w:val="008A425D"/>
    <w:rsid w:val="008A4BF6"/>
    <w:rsid w:val="008B1618"/>
    <w:rsid w:val="008B6A58"/>
    <w:rsid w:val="008C2E4A"/>
    <w:rsid w:val="008C3BCF"/>
    <w:rsid w:val="008C473E"/>
    <w:rsid w:val="008D618F"/>
    <w:rsid w:val="008D7931"/>
    <w:rsid w:val="008E053C"/>
    <w:rsid w:val="008E1128"/>
    <w:rsid w:val="008E5258"/>
    <w:rsid w:val="008F0B1B"/>
    <w:rsid w:val="008F11E1"/>
    <w:rsid w:val="008F2240"/>
    <w:rsid w:val="008F317B"/>
    <w:rsid w:val="008F678A"/>
    <w:rsid w:val="0090051E"/>
    <w:rsid w:val="00910B2F"/>
    <w:rsid w:val="00912F4C"/>
    <w:rsid w:val="00926187"/>
    <w:rsid w:val="00931FC9"/>
    <w:rsid w:val="009342AE"/>
    <w:rsid w:val="00941BAB"/>
    <w:rsid w:val="00957770"/>
    <w:rsid w:val="0096367F"/>
    <w:rsid w:val="009653EB"/>
    <w:rsid w:val="00972D79"/>
    <w:rsid w:val="009732ED"/>
    <w:rsid w:val="0097426D"/>
    <w:rsid w:val="0097618A"/>
    <w:rsid w:val="00977F8B"/>
    <w:rsid w:val="009801BD"/>
    <w:rsid w:val="00981776"/>
    <w:rsid w:val="00984498"/>
    <w:rsid w:val="00984B32"/>
    <w:rsid w:val="00997E51"/>
    <w:rsid w:val="009A1F48"/>
    <w:rsid w:val="009B3018"/>
    <w:rsid w:val="009B3E38"/>
    <w:rsid w:val="009B6EA7"/>
    <w:rsid w:val="009C2A80"/>
    <w:rsid w:val="009C47B9"/>
    <w:rsid w:val="009C6A5F"/>
    <w:rsid w:val="009C7959"/>
    <w:rsid w:val="009D371E"/>
    <w:rsid w:val="009D54C7"/>
    <w:rsid w:val="009D74F9"/>
    <w:rsid w:val="009E08DD"/>
    <w:rsid w:val="009E38CB"/>
    <w:rsid w:val="00A003B0"/>
    <w:rsid w:val="00A04A3E"/>
    <w:rsid w:val="00A10527"/>
    <w:rsid w:val="00A11A83"/>
    <w:rsid w:val="00A13671"/>
    <w:rsid w:val="00A22F9B"/>
    <w:rsid w:val="00A236E7"/>
    <w:rsid w:val="00A24892"/>
    <w:rsid w:val="00A3308A"/>
    <w:rsid w:val="00A339EC"/>
    <w:rsid w:val="00A357D1"/>
    <w:rsid w:val="00A3798E"/>
    <w:rsid w:val="00A40C70"/>
    <w:rsid w:val="00A4189B"/>
    <w:rsid w:val="00A41BDC"/>
    <w:rsid w:val="00A53CD3"/>
    <w:rsid w:val="00A55BA8"/>
    <w:rsid w:val="00A56011"/>
    <w:rsid w:val="00A57B56"/>
    <w:rsid w:val="00A60002"/>
    <w:rsid w:val="00A64612"/>
    <w:rsid w:val="00A65E9C"/>
    <w:rsid w:val="00A74660"/>
    <w:rsid w:val="00A75497"/>
    <w:rsid w:val="00A75B8A"/>
    <w:rsid w:val="00A77B3E"/>
    <w:rsid w:val="00A84E4C"/>
    <w:rsid w:val="00A85FDF"/>
    <w:rsid w:val="00A93316"/>
    <w:rsid w:val="00A9356B"/>
    <w:rsid w:val="00A93CE1"/>
    <w:rsid w:val="00A9405B"/>
    <w:rsid w:val="00A96DDA"/>
    <w:rsid w:val="00AA24E6"/>
    <w:rsid w:val="00AA28F7"/>
    <w:rsid w:val="00AB4158"/>
    <w:rsid w:val="00AB51B7"/>
    <w:rsid w:val="00AB7129"/>
    <w:rsid w:val="00AC1462"/>
    <w:rsid w:val="00AC3258"/>
    <w:rsid w:val="00AC545D"/>
    <w:rsid w:val="00AC734F"/>
    <w:rsid w:val="00AC772A"/>
    <w:rsid w:val="00AD0972"/>
    <w:rsid w:val="00AD320A"/>
    <w:rsid w:val="00AD5B75"/>
    <w:rsid w:val="00AE1FB6"/>
    <w:rsid w:val="00AE3182"/>
    <w:rsid w:val="00AF2618"/>
    <w:rsid w:val="00AF2CBE"/>
    <w:rsid w:val="00AF3971"/>
    <w:rsid w:val="00B03DA5"/>
    <w:rsid w:val="00B10926"/>
    <w:rsid w:val="00B155BE"/>
    <w:rsid w:val="00B20300"/>
    <w:rsid w:val="00B2095E"/>
    <w:rsid w:val="00B22EE7"/>
    <w:rsid w:val="00B27AA8"/>
    <w:rsid w:val="00B3372C"/>
    <w:rsid w:val="00B35274"/>
    <w:rsid w:val="00B354E9"/>
    <w:rsid w:val="00B37570"/>
    <w:rsid w:val="00B40633"/>
    <w:rsid w:val="00B54421"/>
    <w:rsid w:val="00B54929"/>
    <w:rsid w:val="00B54D2C"/>
    <w:rsid w:val="00B6268C"/>
    <w:rsid w:val="00B63C4C"/>
    <w:rsid w:val="00B738A4"/>
    <w:rsid w:val="00B76774"/>
    <w:rsid w:val="00B80A8A"/>
    <w:rsid w:val="00B8316D"/>
    <w:rsid w:val="00B846D3"/>
    <w:rsid w:val="00B86E6F"/>
    <w:rsid w:val="00B90CC9"/>
    <w:rsid w:val="00BA757B"/>
    <w:rsid w:val="00BA7D2E"/>
    <w:rsid w:val="00BB05D4"/>
    <w:rsid w:val="00BB6027"/>
    <w:rsid w:val="00BC32F2"/>
    <w:rsid w:val="00BC463C"/>
    <w:rsid w:val="00BC5765"/>
    <w:rsid w:val="00BD0258"/>
    <w:rsid w:val="00BD045D"/>
    <w:rsid w:val="00BD08B2"/>
    <w:rsid w:val="00BD11DE"/>
    <w:rsid w:val="00BD2662"/>
    <w:rsid w:val="00BD508D"/>
    <w:rsid w:val="00BD5B03"/>
    <w:rsid w:val="00BD6E61"/>
    <w:rsid w:val="00BE04A9"/>
    <w:rsid w:val="00BE19E3"/>
    <w:rsid w:val="00BE1C5D"/>
    <w:rsid w:val="00BE3393"/>
    <w:rsid w:val="00BE4DF8"/>
    <w:rsid w:val="00BE699D"/>
    <w:rsid w:val="00BF692E"/>
    <w:rsid w:val="00C0252D"/>
    <w:rsid w:val="00C06369"/>
    <w:rsid w:val="00C12096"/>
    <w:rsid w:val="00C20487"/>
    <w:rsid w:val="00C2194B"/>
    <w:rsid w:val="00C22EC5"/>
    <w:rsid w:val="00C302CE"/>
    <w:rsid w:val="00C323AE"/>
    <w:rsid w:val="00C41C4D"/>
    <w:rsid w:val="00C52F8C"/>
    <w:rsid w:val="00C60D97"/>
    <w:rsid w:val="00C72FF4"/>
    <w:rsid w:val="00C7458F"/>
    <w:rsid w:val="00C8073F"/>
    <w:rsid w:val="00C81246"/>
    <w:rsid w:val="00C86958"/>
    <w:rsid w:val="00C86CB3"/>
    <w:rsid w:val="00C86E46"/>
    <w:rsid w:val="00C9036E"/>
    <w:rsid w:val="00C911CA"/>
    <w:rsid w:val="00C94544"/>
    <w:rsid w:val="00C94AF3"/>
    <w:rsid w:val="00C94E9D"/>
    <w:rsid w:val="00CA0827"/>
    <w:rsid w:val="00CA1A37"/>
    <w:rsid w:val="00CA2A55"/>
    <w:rsid w:val="00CA37C8"/>
    <w:rsid w:val="00CA7826"/>
    <w:rsid w:val="00CB1832"/>
    <w:rsid w:val="00CB444C"/>
    <w:rsid w:val="00CC3374"/>
    <w:rsid w:val="00CC584F"/>
    <w:rsid w:val="00CE6DC3"/>
    <w:rsid w:val="00CF4CBD"/>
    <w:rsid w:val="00D04286"/>
    <w:rsid w:val="00D04893"/>
    <w:rsid w:val="00D05C53"/>
    <w:rsid w:val="00D123F3"/>
    <w:rsid w:val="00D16A43"/>
    <w:rsid w:val="00D22E5A"/>
    <w:rsid w:val="00D36705"/>
    <w:rsid w:val="00D40F7C"/>
    <w:rsid w:val="00D436B5"/>
    <w:rsid w:val="00D436F8"/>
    <w:rsid w:val="00D4670D"/>
    <w:rsid w:val="00D477D2"/>
    <w:rsid w:val="00D65F86"/>
    <w:rsid w:val="00D72747"/>
    <w:rsid w:val="00D733DE"/>
    <w:rsid w:val="00D7347F"/>
    <w:rsid w:val="00D74BFA"/>
    <w:rsid w:val="00D76D1A"/>
    <w:rsid w:val="00D811F3"/>
    <w:rsid w:val="00D84BDA"/>
    <w:rsid w:val="00D86781"/>
    <w:rsid w:val="00D8777D"/>
    <w:rsid w:val="00D91EC6"/>
    <w:rsid w:val="00DA67BD"/>
    <w:rsid w:val="00DA7B8B"/>
    <w:rsid w:val="00DC0063"/>
    <w:rsid w:val="00DC6BEE"/>
    <w:rsid w:val="00DD678D"/>
    <w:rsid w:val="00DD7E2F"/>
    <w:rsid w:val="00DE31DF"/>
    <w:rsid w:val="00DE71BB"/>
    <w:rsid w:val="00DF082E"/>
    <w:rsid w:val="00DF2ACE"/>
    <w:rsid w:val="00DF5450"/>
    <w:rsid w:val="00E00072"/>
    <w:rsid w:val="00E0129E"/>
    <w:rsid w:val="00E10862"/>
    <w:rsid w:val="00E10FFF"/>
    <w:rsid w:val="00E131F4"/>
    <w:rsid w:val="00E16F5A"/>
    <w:rsid w:val="00E26641"/>
    <w:rsid w:val="00E30D21"/>
    <w:rsid w:val="00E446E9"/>
    <w:rsid w:val="00E45EBF"/>
    <w:rsid w:val="00E47301"/>
    <w:rsid w:val="00E53396"/>
    <w:rsid w:val="00E6138E"/>
    <w:rsid w:val="00E75008"/>
    <w:rsid w:val="00E75E72"/>
    <w:rsid w:val="00E76499"/>
    <w:rsid w:val="00E804AE"/>
    <w:rsid w:val="00E83B76"/>
    <w:rsid w:val="00E844D4"/>
    <w:rsid w:val="00E8539F"/>
    <w:rsid w:val="00E905D7"/>
    <w:rsid w:val="00E90B7D"/>
    <w:rsid w:val="00E9739A"/>
    <w:rsid w:val="00E9E9A0"/>
    <w:rsid w:val="00EA11F9"/>
    <w:rsid w:val="00EA23BB"/>
    <w:rsid w:val="00EA7D6B"/>
    <w:rsid w:val="00EB0BB1"/>
    <w:rsid w:val="00EC013E"/>
    <w:rsid w:val="00EC0981"/>
    <w:rsid w:val="00EC7529"/>
    <w:rsid w:val="00EE25CC"/>
    <w:rsid w:val="00EE35F2"/>
    <w:rsid w:val="00EF0775"/>
    <w:rsid w:val="00EF0836"/>
    <w:rsid w:val="00EF0F6E"/>
    <w:rsid w:val="00EF77AB"/>
    <w:rsid w:val="00F0048E"/>
    <w:rsid w:val="00F03215"/>
    <w:rsid w:val="00F06E09"/>
    <w:rsid w:val="00F10660"/>
    <w:rsid w:val="00F14287"/>
    <w:rsid w:val="00F32C99"/>
    <w:rsid w:val="00F45B8C"/>
    <w:rsid w:val="00F678EC"/>
    <w:rsid w:val="00F71FE7"/>
    <w:rsid w:val="00F73722"/>
    <w:rsid w:val="00F82834"/>
    <w:rsid w:val="00F85A5F"/>
    <w:rsid w:val="00F916E6"/>
    <w:rsid w:val="00F96E92"/>
    <w:rsid w:val="00FA4952"/>
    <w:rsid w:val="00FA5E54"/>
    <w:rsid w:val="00FB26F8"/>
    <w:rsid w:val="00FB488A"/>
    <w:rsid w:val="00FC0F6A"/>
    <w:rsid w:val="00FC582F"/>
    <w:rsid w:val="00FD3719"/>
    <w:rsid w:val="00FE17BE"/>
    <w:rsid w:val="00FE5131"/>
    <w:rsid w:val="0265140A"/>
    <w:rsid w:val="02669E90"/>
    <w:rsid w:val="02BCAFE9"/>
    <w:rsid w:val="02DC9CF8"/>
    <w:rsid w:val="02E03A85"/>
    <w:rsid w:val="041EC41C"/>
    <w:rsid w:val="04953231"/>
    <w:rsid w:val="0508758C"/>
    <w:rsid w:val="055FC31C"/>
    <w:rsid w:val="0584488E"/>
    <w:rsid w:val="06201313"/>
    <w:rsid w:val="06C5ABAD"/>
    <w:rsid w:val="089A8D17"/>
    <w:rsid w:val="089CA393"/>
    <w:rsid w:val="093D4355"/>
    <w:rsid w:val="096C20E9"/>
    <w:rsid w:val="09888CB6"/>
    <w:rsid w:val="0B2FF0E7"/>
    <w:rsid w:val="0B47E25B"/>
    <w:rsid w:val="0B4BDF76"/>
    <w:rsid w:val="0BFA3B7B"/>
    <w:rsid w:val="0CBE8875"/>
    <w:rsid w:val="0D327A26"/>
    <w:rsid w:val="0D56B355"/>
    <w:rsid w:val="0D9CDA08"/>
    <w:rsid w:val="0DD4CE4D"/>
    <w:rsid w:val="0DE7AF48"/>
    <w:rsid w:val="0EF6DC9C"/>
    <w:rsid w:val="0F856BAD"/>
    <w:rsid w:val="0FF6A016"/>
    <w:rsid w:val="1077C5B1"/>
    <w:rsid w:val="10DBEA6F"/>
    <w:rsid w:val="1107EFB3"/>
    <w:rsid w:val="111CB45D"/>
    <w:rsid w:val="119A429E"/>
    <w:rsid w:val="11D219A5"/>
    <w:rsid w:val="12C87835"/>
    <w:rsid w:val="12CB59A7"/>
    <w:rsid w:val="12CF6B85"/>
    <w:rsid w:val="12F54B09"/>
    <w:rsid w:val="13514269"/>
    <w:rsid w:val="13855825"/>
    <w:rsid w:val="13DA3648"/>
    <w:rsid w:val="16558206"/>
    <w:rsid w:val="16AA6B5C"/>
    <w:rsid w:val="16D41AFC"/>
    <w:rsid w:val="17505FE9"/>
    <w:rsid w:val="179632C5"/>
    <w:rsid w:val="17E33E87"/>
    <w:rsid w:val="18407886"/>
    <w:rsid w:val="1863526E"/>
    <w:rsid w:val="18A75AF1"/>
    <w:rsid w:val="18BFDB0A"/>
    <w:rsid w:val="191050F5"/>
    <w:rsid w:val="1956FE97"/>
    <w:rsid w:val="19EC72ED"/>
    <w:rsid w:val="1A80B818"/>
    <w:rsid w:val="1AABF8D7"/>
    <w:rsid w:val="1B0A1E62"/>
    <w:rsid w:val="1B894D27"/>
    <w:rsid w:val="1BAE4BEB"/>
    <w:rsid w:val="1BE778BE"/>
    <w:rsid w:val="1C2D298C"/>
    <w:rsid w:val="1C93DB7E"/>
    <w:rsid w:val="1D0E7931"/>
    <w:rsid w:val="1D6988B5"/>
    <w:rsid w:val="1DF2315D"/>
    <w:rsid w:val="1EDF161A"/>
    <w:rsid w:val="1EF8EA4A"/>
    <w:rsid w:val="1FA8F0BF"/>
    <w:rsid w:val="20046728"/>
    <w:rsid w:val="200A4ADA"/>
    <w:rsid w:val="2056E69F"/>
    <w:rsid w:val="20778B6C"/>
    <w:rsid w:val="21D91420"/>
    <w:rsid w:val="23B1F32B"/>
    <w:rsid w:val="24C65094"/>
    <w:rsid w:val="24E31218"/>
    <w:rsid w:val="25101939"/>
    <w:rsid w:val="2511B523"/>
    <w:rsid w:val="252702B5"/>
    <w:rsid w:val="254071E7"/>
    <w:rsid w:val="25D707AE"/>
    <w:rsid w:val="25E0557F"/>
    <w:rsid w:val="263EBA5F"/>
    <w:rsid w:val="266F39CB"/>
    <w:rsid w:val="26ADFB58"/>
    <w:rsid w:val="26F67C91"/>
    <w:rsid w:val="274323C7"/>
    <w:rsid w:val="28DE2C4E"/>
    <w:rsid w:val="291DE712"/>
    <w:rsid w:val="2A1B7FB6"/>
    <w:rsid w:val="2BA7CA6A"/>
    <w:rsid w:val="2BC49911"/>
    <w:rsid w:val="2BEA41D2"/>
    <w:rsid w:val="2C170811"/>
    <w:rsid w:val="2C5A6885"/>
    <w:rsid w:val="2CC897E8"/>
    <w:rsid w:val="2D34A4E7"/>
    <w:rsid w:val="2D623723"/>
    <w:rsid w:val="2DB03E27"/>
    <w:rsid w:val="2DB44597"/>
    <w:rsid w:val="2DB89D69"/>
    <w:rsid w:val="2E308EF0"/>
    <w:rsid w:val="2E3E1EB3"/>
    <w:rsid w:val="2E7B6566"/>
    <w:rsid w:val="2ED2FB53"/>
    <w:rsid w:val="2F7B8FFA"/>
    <w:rsid w:val="2F89E4C7"/>
    <w:rsid w:val="2F9B61C5"/>
    <w:rsid w:val="30D5B255"/>
    <w:rsid w:val="30FAA1B0"/>
    <w:rsid w:val="314E13FB"/>
    <w:rsid w:val="32197859"/>
    <w:rsid w:val="32373751"/>
    <w:rsid w:val="32FE4E5A"/>
    <w:rsid w:val="33F9E9A9"/>
    <w:rsid w:val="34256947"/>
    <w:rsid w:val="35626376"/>
    <w:rsid w:val="35A386F9"/>
    <w:rsid w:val="364509CA"/>
    <w:rsid w:val="3760211F"/>
    <w:rsid w:val="3778BEB8"/>
    <w:rsid w:val="37DD315B"/>
    <w:rsid w:val="380AB31D"/>
    <w:rsid w:val="387066CC"/>
    <w:rsid w:val="38C6C650"/>
    <w:rsid w:val="3910E7F3"/>
    <w:rsid w:val="39F3191F"/>
    <w:rsid w:val="3A6570C8"/>
    <w:rsid w:val="3AE5DFA4"/>
    <w:rsid w:val="3AEEC986"/>
    <w:rsid w:val="3B0FD072"/>
    <w:rsid w:val="3B462D23"/>
    <w:rsid w:val="3BEB570D"/>
    <w:rsid w:val="3C193ABE"/>
    <w:rsid w:val="3C403F28"/>
    <w:rsid w:val="3C4A176E"/>
    <w:rsid w:val="3CFB4DD3"/>
    <w:rsid w:val="3D4341E4"/>
    <w:rsid w:val="3DE013A8"/>
    <w:rsid w:val="3EAF600D"/>
    <w:rsid w:val="3ED78DBE"/>
    <w:rsid w:val="3F1E9042"/>
    <w:rsid w:val="3F2DFD46"/>
    <w:rsid w:val="3F42E6F2"/>
    <w:rsid w:val="3F53C3D7"/>
    <w:rsid w:val="40136B48"/>
    <w:rsid w:val="40E29D25"/>
    <w:rsid w:val="41A1843A"/>
    <w:rsid w:val="42024B93"/>
    <w:rsid w:val="4234E5B4"/>
    <w:rsid w:val="42B80223"/>
    <w:rsid w:val="42CB74EA"/>
    <w:rsid w:val="42E3B7FD"/>
    <w:rsid w:val="4356081B"/>
    <w:rsid w:val="440D8E71"/>
    <w:rsid w:val="44116689"/>
    <w:rsid w:val="44259F91"/>
    <w:rsid w:val="44C86BE1"/>
    <w:rsid w:val="45253434"/>
    <w:rsid w:val="472EF663"/>
    <w:rsid w:val="47904775"/>
    <w:rsid w:val="479B6089"/>
    <w:rsid w:val="479B868E"/>
    <w:rsid w:val="47E9E954"/>
    <w:rsid w:val="480188DE"/>
    <w:rsid w:val="48624CBE"/>
    <w:rsid w:val="495EDCDC"/>
    <w:rsid w:val="4967B60B"/>
    <w:rsid w:val="4A3E7DFD"/>
    <w:rsid w:val="4AB84CE1"/>
    <w:rsid w:val="4ABAEE9F"/>
    <w:rsid w:val="4B7709E5"/>
    <w:rsid w:val="4BD3E971"/>
    <w:rsid w:val="4C2AE086"/>
    <w:rsid w:val="4C80C24B"/>
    <w:rsid w:val="4CC40CE1"/>
    <w:rsid w:val="4CCC342B"/>
    <w:rsid w:val="4CECB116"/>
    <w:rsid w:val="4D041752"/>
    <w:rsid w:val="4D220025"/>
    <w:rsid w:val="4D9F75A5"/>
    <w:rsid w:val="4DC5C8A4"/>
    <w:rsid w:val="4E13FCF4"/>
    <w:rsid w:val="4E486AB2"/>
    <w:rsid w:val="4E92112F"/>
    <w:rsid w:val="4E9E1344"/>
    <w:rsid w:val="4F1BB296"/>
    <w:rsid w:val="4F8C9461"/>
    <w:rsid w:val="4FF6634E"/>
    <w:rsid w:val="50097860"/>
    <w:rsid w:val="50931E0E"/>
    <w:rsid w:val="512EE6BB"/>
    <w:rsid w:val="51427AD6"/>
    <w:rsid w:val="51C00B92"/>
    <w:rsid w:val="52945F05"/>
    <w:rsid w:val="52A721D2"/>
    <w:rsid w:val="52A9EAE8"/>
    <w:rsid w:val="535710D9"/>
    <w:rsid w:val="535B5F84"/>
    <w:rsid w:val="53876B6B"/>
    <w:rsid w:val="53895720"/>
    <w:rsid w:val="54654423"/>
    <w:rsid w:val="55134E5A"/>
    <w:rsid w:val="5526F0DC"/>
    <w:rsid w:val="55361126"/>
    <w:rsid w:val="554C3420"/>
    <w:rsid w:val="55AC0233"/>
    <w:rsid w:val="56AC7921"/>
    <w:rsid w:val="57FB1006"/>
    <w:rsid w:val="5820661D"/>
    <w:rsid w:val="5821371A"/>
    <w:rsid w:val="589ECD4D"/>
    <w:rsid w:val="58C4BD04"/>
    <w:rsid w:val="591DA46F"/>
    <w:rsid w:val="5A31FDCB"/>
    <w:rsid w:val="5A4C63CA"/>
    <w:rsid w:val="5A8BED67"/>
    <w:rsid w:val="5AABF2B4"/>
    <w:rsid w:val="5C1C16FB"/>
    <w:rsid w:val="5C219EA4"/>
    <w:rsid w:val="5C225263"/>
    <w:rsid w:val="5CC941BA"/>
    <w:rsid w:val="5CCC42B4"/>
    <w:rsid w:val="5E5548E2"/>
    <w:rsid w:val="5E772391"/>
    <w:rsid w:val="5F702CC3"/>
    <w:rsid w:val="5F809C8C"/>
    <w:rsid w:val="617CA412"/>
    <w:rsid w:val="61EAFB14"/>
    <w:rsid w:val="620CBA01"/>
    <w:rsid w:val="6253D97A"/>
    <w:rsid w:val="62F94DB7"/>
    <w:rsid w:val="632B3F66"/>
    <w:rsid w:val="6407D0A4"/>
    <w:rsid w:val="651B47B5"/>
    <w:rsid w:val="65DB13CA"/>
    <w:rsid w:val="65DE0B77"/>
    <w:rsid w:val="65EAAB9B"/>
    <w:rsid w:val="6645229E"/>
    <w:rsid w:val="66CA2042"/>
    <w:rsid w:val="66F796B1"/>
    <w:rsid w:val="6705F948"/>
    <w:rsid w:val="677CB514"/>
    <w:rsid w:val="67A81FF6"/>
    <w:rsid w:val="67BD0E57"/>
    <w:rsid w:val="67D2ECF9"/>
    <w:rsid w:val="68BECA4C"/>
    <w:rsid w:val="694486E3"/>
    <w:rsid w:val="695E48AC"/>
    <w:rsid w:val="69B489B6"/>
    <w:rsid w:val="69E90E0A"/>
    <w:rsid w:val="6AE84C8A"/>
    <w:rsid w:val="6AF75362"/>
    <w:rsid w:val="6B829087"/>
    <w:rsid w:val="6BDD4D7B"/>
    <w:rsid w:val="6CDF8ADB"/>
    <w:rsid w:val="6E847A3F"/>
    <w:rsid w:val="6EA4374A"/>
    <w:rsid w:val="6EA5608D"/>
    <w:rsid w:val="6EC1026A"/>
    <w:rsid w:val="6F36424D"/>
    <w:rsid w:val="6F9B61F4"/>
    <w:rsid w:val="6FF2F92C"/>
    <w:rsid w:val="70B993F0"/>
    <w:rsid w:val="70FB6745"/>
    <w:rsid w:val="713E97E5"/>
    <w:rsid w:val="725FFCCB"/>
    <w:rsid w:val="7278BB9C"/>
    <w:rsid w:val="72C1EF1D"/>
    <w:rsid w:val="72CFDB89"/>
    <w:rsid w:val="72FB8BFF"/>
    <w:rsid w:val="734D23EF"/>
    <w:rsid w:val="748A2A27"/>
    <w:rsid w:val="74B63535"/>
    <w:rsid w:val="75A3A5B1"/>
    <w:rsid w:val="75E5364F"/>
    <w:rsid w:val="75F27A6E"/>
    <w:rsid w:val="764BE025"/>
    <w:rsid w:val="7750E871"/>
    <w:rsid w:val="775A51FB"/>
    <w:rsid w:val="77B40C9E"/>
    <w:rsid w:val="780F6C2E"/>
    <w:rsid w:val="7820C603"/>
    <w:rsid w:val="783E782F"/>
    <w:rsid w:val="78875132"/>
    <w:rsid w:val="794F2438"/>
    <w:rsid w:val="79EB4995"/>
    <w:rsid w:val="7A00E847"/>
    <w:rsid w:val="7AF2404A"/>
    <w:rsid w:val="7C3D06BD"/>
    <w:rsid w:val="7C5DE102"/>
    <w:rsid w:val="7CB76DF7"/>
    <w:rsid w:val="7E7163FD"/>
    <w:rsid w:val="7EC98795"/>
    <w:rsid w:val="7F6D8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7C256924"/>
  <w15:docId w15:val="{ED6033A0-D317-4665-B839-6E1FB9BD0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lang w:val="en-AU"/>
    </w:rPr>
  </w:style>
  <w:style w:type="character" w:customStyle="1" w:styleId="HeaderChar">
    <w:name w:val="Header Char"/>
    <w:basedOn w:val="DefaultParagraphFont"/>
    <w:link w:val="Header"/>
    <w:uiPriority w:val="99"/>
    <w:rsid w:val="00A11A83"/>
    <w:rPr>
      <w:rFonts w:ascii="Calibri" w:hAnsi="Calibri" w:cs="Arial"/>
      <w:b/>
      <w:noProof/>
      <w:sz w:val="22"/>
      <w:szCs w:val="24"/>
      <w:lang w:val="en-AU" w:eastAsia="en-US" w:bidi="ar-SA"/>
    </w:rPr>
  </w:style>
  <w:style w:type="table" w:styleId="TableGrid">
    <w:name w:val="Table Grid"/>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aliases w:val="Bullet List,FooterText,numbered,List Paragraph1,Paragraphe de liste1,列出段落,列出段落1,Bulletr List Paragraph,List Paragraph2,List Paragraph21,Parágrafo da Lista1,List Paragraph11,Listeafsnit1,Párrafo de lista1,リスト段落1,Bullet list,Listenabsatz,L"/>
    <w:basedOn w:val="Normal"/>
    <w:link w:val="ListParagraphChar"/>
    <w:uiPriority w:val="34"/>
    <w:qFormat/>
    <w:rsid w:val="00702147"/>
    <w:pPr>
      <w:ind w:left="720"/>
      <w:contextualSpacing/>
    </w:pPr>
  </w:style>
  <w:style w:type="character" w:styleId="UnresolvedMention">
    <w:name w:val="Unresolved Mention"/>
    <w:basedOn w:val="DefaultParagraphFont"/>
    <w:uiPriority w:val="99"/>
    <w:semiHidden/>
    <w:unhideWhenUsed/>
    <w:rsid w:val="006A32CA"/>
    <w:rPr>
      <w:color w:val="605E5C"/>
      <w:shd w:val="clear" w:color="auto" w:fill="E1DFDD"/>
    </w:rPr>
  </w:style>
  <w:style w:type="paragraph" w:styleId="NormalWeb">
    <w:name w:val="Normal (Web)"/>
    <w:basedOn w:val="Normal"/>
    <w:uiPriority w:val="99"/>
    <w:semiHidden/>
    <w:unhideWhenUsed/>
    <w:rsid w:val="005F139E"/>
    <w:pPr>
      <w:spacing w:before="100" w:beforeAutospacing="1" w:after="100" w:afterAutospacing="1"/>
    </w:pPr>
    <w:rPr>
      <w:rFonts w:ascii="Calibri" w:eastAsiaTheme="minorHAnsi" w:hAnsi="Calibri" w:cs="Calibri"/>
      <w:sz w:val="22"/>
      <w:szCs w:val="22"/>
      <w:lang w:val="en-AU" w:eastAsia="en-AU"/>
    </w:rPr>
  </w:style>
  <w:style w:type="character" w:customStyle="1" w:styleId="ListParagraphChar">
    <w:name w:val="List Paragraph Char"/>
    <w:aliases w:val="Bullet List Char,FooterText Char,numbered Char,List Paragraph1 Char,Paragraphe de liste1 Char,列出段落 Char,列出段落1 Char,Bulletr List Paragraph Char,List Paragraph2 Char,List Paragraph21 Char,Parágrafo da Lista1 Char,List Paragraph11 Char"/>
    <w:basedOn w:val="DefaultParagraphFont"/>
    <w:link w:val="ListParagraph"/>
    <w:uiPriority w:val="34"/>
    <w:locked/>
    <w:rsid w:val="005F139E"/>
    <w:rPr>
      <w:sz w:val="24"/>
      <w:szCs w:val="24"/>
    </w:rPr>
  </w:style>
  <w:style w:type="paragraph" w:customStyle="1" w:styleId="Normal-Usefortables">
    <w:name w:val="Normal - Use for tables"/>
    <w:basedOn w:val="Normal"/>
    <w:uiPriority w:val="99"/>
    <w:semiHidden/>
    <w:rsid w:val="005F139E"/>
    <w:pPr>
      <w:spacing w:before="80" w:after="80" w:line="240" w:lineRule="exact"/>
    </w:pPr>
    <w:rPr>
      <w:rFonts w:ascii="Calibri" w:eastAsiaTheme="minorHAnsi" w:hAnsi="Calibri" w:cs="Calibri"/>
      <w:sz w:val="20"/>
      <w:szCs w:val="20"/>
      <w:lang w:val="en-AU"/>
    </w:rPr>
  </w:style>
  <w:style w:type="paragraph" w:styleId="Footer">
    <w:name w:val="footer"/>
    <w:basedOn w:val="Normal"/>
    <w:link w:val="FooterChar"/>
    <w:unhideWhenUsed/>
    <w:rsid w:val="00BB05D4"/>
    <w:pPr>
      <w:tabs>
        <w:tab w:val="center" w:pos="4513"/>
        <w:tab w:val="right" w:pos="9026"/>
      </w:tabs>
    </w:pPr>
  </w:style>
  <w:style w:type="character" w:customStyle="1" w:styleId="FooterChar">
    <w:name w:val="Footer Char"/>
    <w:basedOn w:val="DefaultParagraphFont"/>
    <w:link w:val="Footer"/>
    <w:rsid w:val="00BB05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956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290</TotalTime>
  <Pages>4</Pages>
  <Words>8757</Words>
  <Characters>49915</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Gottlieb</dc:creator>
  <cp:lastModifiedBy>Amanda Marijanovic</cp:lastModifiedBy>
  <cp:revision>63</cp:revision>
  <dcterms:created xsi:type="dcterms:W3CDTF">2022-06-27T23:51:00Z</dcterms:created>
  <dcterms:modified xsi:type="dcterms:W3CDTF">2022-07-19T06:40:00Z</dcterms:modified>
</cp:coreProperties>
</file>